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13154" w14:textId="77777777" w:rsidR="00507FBD" w:rsidRPr="00B05A79" w:rsidRDefault="00AE643B" w:rsidP="008D614F">
      <w:pPr>
        <w:tabs>
          <w:tab w:val="left" w:pos="1134"/>
        </w:tabs>
        <w:jc w:val="both"/>
        <w:rPr>
          <w:rFonts w:ascii="Tahoma" w:hAnsi="Tahoma" w:cs="Tahoma"/>
          <w:b/>
          <w:sz w:val="40"/>
        </w:rPr>
      </w:pPr>
      <w:r>
        <w:rPr>
          <w:rFonts w:ascii="Tahoma" w:hAnsi="Tahoma" w:cs="Tahoma"/>
          <w:b/>
          <w:noProof/>
          <w:sz w:val="40"/>
          <w:lang w:val="en-US"/>
        </w:rPr>
        <w:drawing>
          <wp:anchor distT="0" distB="0" distL="114300" distR="114300" simplePos="0" relativeHeight="251658752" behindDoc="1" locked="0" layoutInCell="1" allowOverlap="1" wp14:anchorId="49713188" wp14:editId="39E3F482">
            <wp:simplePos x="0" y="0"/>
            <wp:positionH relativeFrom="page">
              <wp:align>right</wp:align>
            </wp:positionH>
            <wp:positionV relativeFrom="page">
              <wp:align>top</wp:align>
            </wp:positionV>
            <wp:extent cx="7559766" cy="10685080"/>
            <wp:effectExtent l="0" t="0" r="3175" b="254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7559766" cy="10685080"/>
                    </a:xfrm>
                    <a:prstGeom prst="rect">
                      <a:avLst/>
                    </a:prstGeom>
                  </pic:spPr>
                </pic:pic>
              </a:graphicData>
            </a:graphic>
            <wp14:sizeRelH relativeFrom="page">
              <wp14:pctWidth>0</wp14:pctWidth>
            </wp14:sizeRelH>
            <wp14:sizeRelV relativeFrom="page">
              <wp14:pctHeight>0</wp14:pctHeight>
            </wp14:sizeRelV>
          </wp:anchor>
        </w:drawing>
      </w:r>
    </w:p>
    <w:p w14:paraId="49713155" w14:textId="77777777" w:rsidR="00507FBD" w:rsidRPr="00B05A79" w:rsidRDefault="00507FBD" w:rsidP="008D614F">
      <w:pPr>
        <w:tabs>
          <w:tab w:val="left" w:pos="1134"/>
        </w:tabs>
        <w:jc w:val="both"/>
        <w:rPr>
          <w:rFonts w:ascii="Tahoma" w:hAnsi="Tahoma" w:cs="Tahoma"/>
          <w:b/>
          <w:sz w:val="40"/>
        </w:rPr>
      </w:pPr>
    </w:p>
    <w:p w14:paraId="49713156" w14:textId="77777777" w:rsidR="002C6F05" w:rsidRPr="00B05A79" w:rsidRDefault="002C6F05" w:rsidP="008D614F">
      <w:pPr>
        <w:tabs>
          <w:tab w:val="left" w:pos="1134"/>
        </w:tabs>
        <w:jc w:val="both"/>
        <w:rPr>
          <w:rFonts w:ascii="Tahoma" w:hAnsi="Tahoma" w:cs="Tahoma"/>
          <w:b/>
          <w:sz w:val="40"/>
        </w:rPr>
      </w:pPr>
    </w:p>
    <w:p w14:paraId="49713157" w14:textId="77777777" w:rsidR="002C6F05" w:rsidRPr="00B05A79" w:rsidRDefault="002C6F05" w:rsidP="008D614F">
      <w:pPr>
        <w:tabs>
          <w:tab w:val="left" w:pos="1134"/>
        </w:tabs>
        <w:jc w:val="both"/>
        <w:rPr>
          <w:rFonts w:ascii="Tahoma" w:hAnsi="Tahoma" w:cs="Tahoma"/>
          <w:b/>
          <w:sz w:val="40"/>
        </w:rPr>
      </w:pPr>
    </w:p>
    <w:p w14:paraId="49713158" w14:textId="77777777" w:rsidR="002C6F05" w:rsidRPr="00B05A79" w:rsidRDefault="002C6F05" w:rsidP="008D614F">
      <w:pPr>
        <w:tabs>
          <w:tab w:val="left" w:pos="1134"/>
        </w:tabs>
        <w:jc w:val="both"/>
        <w:rPr>
          <w:rFonts w:ascii="Tahoma" w:hAnsi="Tahoma" w:cs="Tahoma"/>
          <w:b/>
          <w:sz w:val="40"/>
        </w:rPr>
      </w:pPr>
    </w:p>
    <w:p w14:paraId="49713159" w14:textId="77777777" w:rsidR="00507FBD" w:rsidRPr="00B05A79" w:rsidRDefault="00507FBD" w:rsidP="008D614F">
      <w:pPr>
        <w:tabs>
          <w:tab w:val="left" w:pos="1134"/>
        </w:tabs>
        <w:jc w:val="both"/>
        <w:rPr>
          <w:rFonts w:ascii="Tahoma" w:hAnsi="Tahoma" w:cs="Tahoma"/>
          <w:b/>
          <w:sz w:val="32"/>
          <w:szCs w:val="32"/>
        </w:rPr>
      </w:pPr>
    </w:p>
    <w:p w14:paraId="4971315A" w14:textId="77777777" w:rsidR="00507FBD" w:rsidRPr="0042232D" w:rsidRDefault="00F26183" w:rsidP="00F27BDC">
      <w:pPr>
        <w:autoSpaceDE w:val="0"/>
        <w:autoSpaceDN w:val="0"/>
        <w:adjustRightInd w:val="0"/>
        <w:jc w:val="center"/>
        <w:rPr>
          <w:rFonts w:ascii="Tahoma" w:hAnsi="Tahoma" w:cs="Tahoma"/>
          <w:sz w:val="36"/>
          <w:szCs w:val="36"/>
        </w:rPr>
      </w:pPr>
      <w:r>
        <w:rPr>
          <w:rFonts w:ascii="Tahoma" w:hAnsi="Tahoma" w:cs="Tahoma"/>
          <w:sz w:val="36"/>
          <w:szCs w:val="36"/>
        </w:rPr>
        <w:t>Mémoire</w:t>
      </w:r>
      <w:r w:rsidR="002F6D43">
        <w:rPr>
          <w:rFonts w:ascii="Tahoma" w:hAnsi="Tahoma" w:cs="Tahoma"/>
          <w:sz w:val="36"/>
          <w:szCs w:val="36"/>
        </w:rPr>
        <w:t xml:space="preserve"> de fin d’études</w:t>
      </w:r>
    </w:p>
    <w:p w14:paraId="4971315B" w14:textId="77777777" w:rsidR="00507FBD" w:rsidRPr="0042232D" w:rsidRDefault="0042232D" w:rsidP="00F27BDC">
      <w:pPr>
        <w:jc w:val="center"/>
        <w:rPr>
          <w:rFonts w:ascii="Tahoma" w:hAnsi="Tahoma" w:cs="Tahoma"/>
          <w:color w:val="000000"/>
          <w:sz w:val="20"/>
          <w:szCs w:val="20"/>
        </w:rPr>
      </w:pPr>
      <w:proofErr w:type="gramStart"/>
      <w:r>
        <w:rPr>
          <w:rFonts w:ascii="Tahoma" w:hAnsi="Tahoma" w:cs="Tahoma"/>
          <w:color w:val="000000"/>
          <w:sz w:val="20"/>
          <w:szCs w:val="20"/>
        </w:rPr>
        <w:t>en</w:t>
      </w:r>
      <w:proofErr w:type="gramEnd"/>
      <w:r>
        <w:rPr>
          <w:rFonts w:ascii="Tahoma" w:hAnsi="Tahoma" w:cs="Tahoma"/>
          <w:color w:val="000000"/>
          <w:sz w:val="20"/>
          <w:szCs w:val="20"/>
        </w:rPr>
        <w:t xml:space="preserve"> vue de</w:t>
      </w:r>
      <w:r w:rsidR="00507FBD" w:rsidRPr="0042232D">
        <w:rPr>
          <w:rFonts w:ascii="Tahoma" w:hAnsi="Tahoma" w:cs="Tahoma"/>
          <w:color w:val="000000"/>
          <w:sz w:val="20"/>
          <w:szCs w:val="20"/>
        </w:rPr>
        <w:t xml:space="preserve"> l'obtention du </w:t>
      </w:r>
      <w:r w:rsidR="00E26818">
        <w:rPr>
          <w:rFonts w:ascii="Tahoma" w:hAnsi="Tahoma" w:cs="Tahoma"/>
          <w:color w:val="000000"/>
          <w:sz w:val="20"/>
          <w:szCs w:val="20"/>
        </w:rPr>
        <w:t>titre</w:t>
      </w:r>
      <w:r>
        <w:rPr>
          <w:rFonts w:ascii="Tahoma" w:hAnsi="Tahoma" w:cs="Tahoma"/>
          <w:color w:val="000000"/>
          <w:sz w:val="20"/>
          <w:szCs w:val="20"/>
        </w:rPr>
        <w:t xml:space="preserve"> de</w:t>
      </w:r>
    </w:p>
    <w:p w14:paraId="4971315C" w14:textId="77777777" w:rsidR="00CB167D" w:rsidRDefault="00CB167D" w:rsidP="008D614F">
      <w:pPr>
        <w:jc w:val="both"/>
        <w:rPr>
          <w:rFonts w:ascii="Tahoma" w:hAnsi="Tahoma" w:cs="Tahoma"/>
          <w:b/>
          <w:color w:val="000000"/>
        </w:rPr>
      </w:pPr>
    </w:p>
    <w:p w14:paraId="4971315D" w14:textId="7859F9CD" w:rsidR="00507FBD" w:rsidRPr="00CB167D" w:rsidRDefault="008E5969" w:rsidP="00F27BDC">
      <w:pPr>
        <w:jc w:val="center"/>
        <w:rPr>
          <w:rFonts w:ascii="Tahoma" w:hAnsi="Tahoma" w:cs="Tahoma"/>
          <w:b/>
          <w:color w:val="000000"/>
        </w:rPr>
      </w:pPr>
      <w:r w:rsidRPr="00CB167D">
        <w:rPr>
          <w:rFonts w:ascii="Tahoma" w:hAnsi="Tahoma" w:cs="Tahoma"/>
          <w:b/>
          <w:color w:val="000000"/>
        </w:rPr>
        <w:t xml:space="preserve">Bachelier en </w:t>
      </w:r>
      <w:r w:rsidR="005F323A" w:rsidRPr="00CB167D">
        <w:rPr>
          <w:rFonts w:ascii="Tahoma" w:hAnsi="Tahoma" w:cs="Tahoma"/>
          <w:b/>
          <w:color w:val="000000"/>
        </w:rPr>
        <w:t xml:space="preserve">Informatique </w:t>
      </w:r>
      <w:r w:rsidR="00147DB6">
        <w:rPr>
          <w:rFonts w:ascii="Tahoma" w:hAnsi="Tahoma" w:cs="Tahoma"/>
          <w:b/>
          <w:color w:val="000000"/>
        </w:rPr>
        <w:br/>
        <w:t>orientation Développement d’applications</w:t>
      </w:r>
    </w:p>
    <w:p w14:paraId="4971315E" w14:textId="5116A4A5" w:rsidR="001C3729" w:rsidRPr="00CB167D" w:rsidRDefault="001C3729" w:rsidP="00F27BDC">
      <w:pPr>
        <w:jc w:val="center"/>
        <w:rPr>
          <w:rFonts w:ascii="Tahoma" w:hAnsi="Tahoma" w:cs="Tahoma"/>
          <w:color w:val="000000"/>
        </w:rPr>
      </w:pPr>
      <w:r w:rsidRPr="00CB167D">
        <w:rPr>
          <w:rFonts w:ascii="Tahoma" w:hAnsi="Tahoma" w:cs="Tahoma"/>
          <w:color w:val="000000"/>
        </w:rPr>
        <w:t>Année académique 20</w:t>
      </w:r>
      <w:r w:rsidR="00DF6C10">
        <w:rPr>
          <w:rFonts w:ascii="Tahoma" w:hAnsi="Tahoma" w:cs="Tahoma"/>
          <w:color w:val="000000"/>
        </w:rPr>
        <w:t>24</w:t>
      </w:r>
      <w:r w:rsidRPr="00CB167D">
        <w:rPr>
          <w:rFonts w:ascii="Tahoma" w:hAnsi="Tahoma" w:cs="Tahoma"/>
          <w:color w:val="000000"/>
        </w:rPr>
        <w:t>-20</w:t>
      </w:r>
      <w:r w:rsidR="00EE4DA1">
        <w:rPr>
          <w:rFonts w:ascii="Tahoma" w:hAnsi="Tahoma" w:cs="Tahoma"/>
          <w:color w:val="000000"/>
        </w:rPr>
        <w:t>25</w:t>
      </w:r>
    </w:p>
    <w:p w14:paraId="4971315F" w14:textId="77777777" w:rsidR="00B05A79" w:rsidRPr="00CB167D" w:rsidRDefault="00B05A79" w:rsidP="008D614F">
      <w:pPr>
        <w:tabs>
          <w:tab w:val="left" w:pos="1701"/>
          <w:tab w:val="right" w:pos="7371"/>
        </w:tabs>
        <w:jc w:val="both"/>
        <w:rPr>
          <w:rFonts w:ascii="Tahoma" w:hAnsi="Tahoma" w:cs="Tahoma"/>
        </w:rPr>
      </w:pPr>
    </w:p>
    <w:p w14:paraId="49713160" w14:textId="77777777" w:rsidR="005F323A" w:rsidRPr="0042232D" w:rsidRDefault="005F323A" w:rsidP="008D614F">
      <w:pPr>
        <w:tabs>
          <w:tab w:val="left" w:pos="1701"/>
          <w:tab w:val="right" w:pos="7371"/>
        </w:tabs>
        <w:jc w:val="both"/>
        <w:rPr>
          <w:rFonts w:ascii="Tahoma" w:hAnsi="Tahoma" w:cs="Tahoma"/>
          <w:sz w:val="20"/>
          <w:szCs w:val="20"/>
        </w:rPr>
      </w:pPr>
    </w:p>
    <w:p w14:paraId="49713164" w14:textId="79E261C1" w:rsidR="0042232D" w:rsidRPr="00F26183" w:rsidRDefault="0042232D" w:rsidP="008D614F">
      <w:pPr>
        <w:tabs>
          <w:tab w:val="left" w:pos="1134"/>
        </w:tabs>
        <w:jc w:val="both"/>
        <w:rPr>
          <w:rFonts w:ascii="Tahoma" w:hAnsi="Tahoma" w:cs="Tahoma"/>
          <w:b/>
          <w:color w:val="FF0000"/>
        </w:rPr>
      </w:pPr>
    </w:p>
    <w:p w14:paraId="49713165" w14:textId="3F9BC698" w:rsidR="00B05A79" w:rsidRPr="00B05A79" w:rsidRDefault="00C84075" w:rsidP="008D614F">
      <w:pPr>
        <w:tabs>
          <w:tab w:val="left" w:pos="1134"/>
        </w:tabs>
        <w:jc w:val="both"/>
        <w:rPr>
          <w:rFonts w:ascii="Tahoma" w:hAnsi="Tahoma" w:cs="Tahoma"/>
          <w:b/>
        </w:rPr>
      </w:pPr>
      <w:r w:rsidRPr="00F26183">
        <w:rPr>
          <w:rFonts w:ascii="Tahoma" w:hAnsi="Tahoma" w:cs="Tahoma"/>
          <w:b/>
          <w:noProof/>
          <w:color w:val="FF0000"/>
          <w:highlight w:val="yellow"/>
          <w:lang w:val="en-US"/>
        </w:rPr>
        <mc:AlternateContent>
          <mc:Choice Requires="wps">
            <w:drawing>
              <wp:anchor distT="0" distB="0" distL="114300" distR="114300" simplePos="0" relativeHeight="251657728" behindDoc="0" locked="0" layoutInCell="1" allowOverlap="1" wp14:anchorId="4971318A" wp14:editId="35608EFB">
                <wp:simplePos x="0" y="0"/>
                <wp:positionH relativeFrom="column">
                  <wp:posOffset>154172</wp:posOffset>
                </wp:positionH>
                <wp:positionV relativeFrom="paragraph">
                  <wp:posOffset>129245</wp:posOffset>
                </wp:positionV>
                <wp:extent cx="5090795" cy="1562986"/>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795" cy="1562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3192" w14:textId="77777777" w:rsidR="00890717" w:rsidRDefault="00890717" w:rsidP="00B16A1E">
                            <w:pPr>
                              <w:tabs>
                                <w:tab w:val="left" w:pos="1134"/>
                              </w:tabs>
                              <w:rPr>
                                <w:rFonts w:ascii="Tahoma" w:hAnsi="Tahoma" w:cs="Tahoma"/>
                                <w:b/>
                                <w:sz w:val="40"/>
                              </w:rPr>
                            </w:pPr>
                          </w:p>
                          <w:p w14:paraId="49713193" w14:textId="119033A3" w:rsidR="00890717" w:rsidRDefault="00890717"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890717" w:rsidRPr="00B05A79" w:rsidRDefault="00890717" w:rsidP="00FC0601">
                            <w:pPr>
                              <w:tabs>
                                <w:tab w:val="left" w:pos="1134"/>
                              </w:tabs>
                              <w:jc w:val="center"/>
                              <w:rPr>
                                <w:rFonts w:ascii="Tahoma" w:hAnsi="Tahoma" w:cs="Tahoma"/>
                                <w:b/>
                                <w:caps/>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2.15pt;margin-top:10.2pt;width:400.85pt;height:123.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aGtQIAALo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" filled="f" stroked="f">
                <v:textbox>
                  <w:txbxContent>
                    <w:p w14:paraId="49713192" w14:textId="77777777" w:rsidR="00890717" w:rsidRDefault="00890717" w:rsidP="00B16A1E">
                      <w:pPr>
                        <w:tabs>
                          <w:tab w:val="left" w:pos="1134"/>
                        </w:tabs>
                        <w:rPr>
                          <w:rFonts w:ascii="Tahoma" w:hAnsi="Tahoma" w:cs="Tahoma"/>
                          <w:b/>
                          <w:sz w:val="40"/>
                        </w:rPr>
                      </w:pPr>
                    </w:p>
                    <w:p w14:paraId="49713193" w14:textId="119033A3" w:rsidR="00890717" w:rsidRDefault="00890717" w:rsidP="00C84075">
                      <w:pPr>
                        <w:tabs>
                          <w:tab w:val="left" w:pos="1134"/>
                        </w:tabs>
                        <w:jc w:val="center"/>
                        <w:rPr>
                          <w:rFonts w:ascii="Tahoma" w:hAnsi="Tahoma" w:cs="Tahoma"/>
                          <w:b/>
                          <w:sz w:val="40"/>
                        </w:rPr>
                      </w:pPr>
                      <w:r>
                        <w:rPr>
                          <w:rFonts w:ascii="Tahoma" w:hAnsi="Tahoma" w:cs="Tahoma"/>
                          <w:b/>
                          <w:sz w:val="40"/>
                        </w:rPr>
                        <w:t>Migration vers Angular d’une application ASP.NET visant à faciliter l’ouverture de chantier</w:t>
                      </w:r>
                    </w:p>
                    <w:p w14:paraId="49713196" w14:textId="64EE6355" w:rsidR="00890717" w:rsidRPr="00B05A79" w:rsidRDefault="00890717" w:rsidP="00FC0601">
                      <w:pPr>
                        <w:tabs>
                          <w:tab w:val="left" w:pos="1134"/>
                        </w:tabs>
                        <w:jc w:val="center"/>
                        <w:rPr>
                          <w:rFonts w:ascii="Tahoma" w:hAnsi="Tahoma" w:cs="Tahoma"/>
                          <w:b/>
                          <w:caps/>
                          <w:sz w:val="16"/>
                        </w:rPr>
                      </w:pPr>
                    </w:p>
                  </w:txbxContent>
                </v:textbox>
              </v:shape>
            </w:pict>
          </mc:Fallback>
        </mc:AlternateContent>
      </w:r>
    </w:p>
    <w:p w14:paraId="49713166" w14:textId="2F35D792" w:rsidR="00B05A79" w:rsidRPr="00B05A79" w:rsidRDefault="00B05A79" w:rsidP="008D614F">
      <w:pPr>
        <w:tabs>
          <w:tab w:val="left" w:pos="1134"/>
        </w:tabs>
        <w:jc w:val="both"/>
        <w:rPr>
          <w:rFonts w:ascii="Tahoma" w:hAnsi="Tahoma" w:cs="Tahoma"/>
          <w:b/>
        </w:rPr>
      </w:pPr>
    </w:p>
    <w:p w14:paraId="49713167" w14:textId="77777777" w:rsidR="00B05A79" w:rsidRPr="00B05A79" w:rsidRDefault="00B05A79" w:rsidP="008D614F">
      <w:pPr>
        <w:tabs>
          <w:tab w:val="left" w:pos="1134"/>
        </w:tabs>
        <w:jc w:val="both"/>
        <w:rPr>
          <w:rFonts w:ascii="Tahoma" w:hAnsi="Tahoma" w:cs="Tahoma"/>
          <w:b/>
        </w:rPr>
      </w:pPr>
    </w:p>
    <w:p w14:paraId="49713168" w14:textId="77777777" w:rsidR="00B05A79" w:rsidRPr="00B05A79" w:rsidRDefault="00B05A79" w:rsidP="008D614F">
      <w:pPr>
        <w:tabs>
          <w:tab w:val="left" w:pos="1134"/>
        </w:tabs>
        <w:jc w:val="both"/>
        <w:rPr>
          <w:rFonts w:ascii="Tahoma" w:hAnsi="Tahoma" w:cs="Tahoma"/>
          <w:b/>
        </w:rPr>
      </w:pPr>
    </w:p>
    <w:p w14:paraId="49713169" w14:textId="77777777" w:rsidR="00B05A79" w:rsidRPr="00B05A79" w:rsidRDefault="00B05A79" w:rsidP="008D614F">
      <w:pPr>
        <w:tabs>
          <w:tab w:val="left" w:pos="1134"/>
        </w:tabs>
        <w:jc w:val="both"/>
        <w:rPr>
          <w:rFonts w:ascii="Tahoma" w:hAnsi="Tahoma" w:cs="Tahoma"/>
          <w:b/>
        </w:rPr>
      </w:pPr>
    </w:p>
    <w:p w14:paraId="4971316A" w14:textId="77777777" w:rsidR="00B05A79" w:rsidRPr="00B05A79" w:rsidRDefault="00B05A79" w:rsidP="008D614F">
      <w:pPr>
        <w:tabs>
          <w:tab w:val="left" w:pos="1134"/>
        </w:tabs>
        <w:jc w:val="both"/>
        <w:rPr>
          <w:rFonts w:ascii="Tahoma" w:hAnsi="Tahoma" w:cs="Tahoma"/>
          <w:b/>
        </w:rPr>
      </w:pPr>
    </w:p>
    <w:p w14:paraId="4971316B" w14:textId="77777777" w:rsidR="00B05A79" w:rsidRPr="00B05A79" w:rsidRDefault="00B05A79" w:rsidP="008D614F">
      <w:pPr>
        <w:tabs>
          <w:tab w:val="left" w:pos="1134"/>
        </w:tabs>
        <w:jc w:val="both"/>
        <w:rPr>
          <w:rFonts w:ascii="Tahoma" w:hAnsi="Tahoma" w:cs="Tahoma"/>
          <w:b/>
        </w:rPr>
      </w:pPr>
    </w:p>
    <w:p w14:paraId="4971316C" w14:textId="77777777" w:rsidR="00B05A79" w:rsidRPr="00B05A79" w:rsidRDefault="00B05A79" w:rsidP="008D614F">
      <w:pPr>
        <w:tabs>
          <w:tab w:val="left" w:pos="1134"/>
        </w:tabs>
        <w:jc w:val="both"/>
        <w:rPr>
          <w:rFonts w:ascii="Tahoma" w:hAnsi="Tahoma" w:cs="Tahoma"/>
          <w:b/>
        </w:rPr>
      </w:pPr>
    </w:p>
    <w:p w14:paraId="4971316D" w14:textId="77777777" w:rsidR="00B05A79" w:rsidRPr="00B05A79" w:rsidRDefault="00B05A79" w:rsidP="008D614F">
      <w:pPr>
        <w:tabs>
          <w:tab w:val="left" w:pos="1134"/>
        </w:tabs>
        <w:jc w:val="both"/>
        <w:rPr>
          <w:rFonts w:ascii="Tahoma" w:hAnsi="Tahoma" w:cs="Tahoma"/>
          <w:b/>
        </w:rPr>
      </w:pPr>
    </w:p>
    <w:p w14:paraId="4971316E" w14:textId="77777777" w:rsidR="00B05A79" w:rsidRPr="00B05A79" w:rsidRDefault="00B05A79" w:rsidP="008D614F">
      <w:pPr>
        <w:tabs>
          <w:tab w:val="left" w:pos="1134"/>
        </w:tabs>
        <w:jc w:val="both"/>
        <w:rPr>
          <w:rFonts w:ascii="Tahoma" w:hAnsi="Tahoma" w:cs="Tahoma"/>
          <w:b/>
        </w:rPr>
      </w:pPr>
    </w:p>
    <w:p w14:paraId="49713171" w14:textId="4637F436" w:rsidR="00507FBD" w:rsidRPr="00AE643B" w:rsidRDefault="00147DB6" w:rsidP="008D614F">
      <w:pPr>
        <w:tabs>
          <w:tab w:val="left" w:pos="4111"/>
          <w:tab w:val="left" w:pos="4253"/>
        </w:tabs>
        <w:jc w:val="both"/>
        <w:rPr>
          <w:rFonts w:ascii="Tahoma" w:hAnsi="Tahoma" w:cs="Tahoma"/>
          <w:b/>
          <w:color w:val="DD1D4F"/>
          <w:sz w:val="32"/>
          <w:szCs w:val="32"/>
        </w:rPr>
      </w:pPr>
      <w:r>
        <w:rPr>
          <w:rFonts w:ascii="Tahoma" w:hAnsi="Tahoma" w:cs="Tahoma"/>
          <w:b/>
        </w:rPr>
        <w:br/>
      </w:r>
    </w:p>
    <w:p w14:paraId="49713172" w14:textId="66EDA74C" w:rsidR="00F26183" w:rsidRDefault="00B31922" w:rsidP="008D614F">
      <w:pPr>
        <w:tabs>
          <w:tab w:val="left" w:pos="7260"/>
        </w:tabs>
        <w:jc w:val="both"/>
        <w:rPr>
          <w:rFonts w:ascii="Tahoma" w:hAnsi="Tahoma" w:cs="Tahoma"/>
          <w:b/>
          <w:color w:val="E36C0A"/>
          <w:sz w:val="32"/>
          <w:szCs w:val="32"/>
        </w:rPr>
      </w:pPr>
      <w:r>
        <w:rPr>
          <w:rFonts w:ascii="Tahoma" w:hAnsi="Tahoma" w:cs="Tahoma"/>
          <w:b/>
          <w:color w:val="E36C0A"/>
          <w:sz w:val="32"/>
          <w:szCs w:val="32"/>
        </w:rPr>
        <w:tab/>
      </w:r>
    </w:p>
    <w:p w14:paraId="49713174" w14:textId="77777777" w:rsidR="00E7537C" w:rsidRPr="00F26183" w:rsidRDefault="00E7537C" w:rsidP="008D614F">
      <w:pPr>
        <w:jc w:val="both"/>
        <w:rPr>
          <w:rFonts w:ascii="Tahoma" w:hAnsi="Tahoma" w:cs="Tahoma"/>
          <w:sz w:val="22"/>
          <w:szCs w:val="22"/>
          <w:highlight w:val="yellow"/>
        </w:rPr>
      </w:pPr>
    </w:p>
    <w:p w14:paraId="49713175" w14:textId="77777777" w:rsidR="00F26183" w:rsidRPr="00CB167D" w:rsidRDefault="00F26183" w:rsidP="008D614F">
      <w:pPr>
        <w:jc w:val="both"/>
        <w:rPr>
          <w:rFonts w:ascii="Tahoma" w:hAnsi="Tahoma" w:cs="Tahoma"/>
          <w:sz w:val="20"/>
          <w:szCs w:val="20"/>
        </w:rPr>
      </w:pPr>
    </w:p>
    <w:tbl>
      <w:tblPr>
        <w:tblW w:w="0" w:type="auto"/>
        <w:tblCellMar>
          <w:left w:w="70" w:type="dxa"/>
          <w:right w:w="70" w:type="dxa"/>
        </w:tblCellMar>
        <w:tblLook w:val="0000" w:firstRow="0" w:lastRow="0" w:firstColumn="0" w:lastColumn="0" w:noHBand="0" w:noVBand="0"/>
      </w:tblPr>
      <w:tblGrid>
        <w:gridCol w:w="4311"/>
        <w:gridCol w:w="4496"/>
      </w:tblGrid>
      <w:tr w:rsidR="00507FBD" w:rsidRPr="00B05A79" w14:paraId="49713186" w14:textId="77777777">
        <w:tc>
          <w:tcPr>
            <w:tcW w:w="4605" w:type="dxa"/>
          </w:tcPr>
          <w:p w14:paraId="49713176" w14:textId="77777777" w:rsidR="00B05A79" w:rsidRPr="0042232D" w:rsidRDefault="00B05A79" w:rsidP="008D614F">
            <w:pPr>
              <w:autoSpaceDE w:val="0"/>
              <w:autoSpaceDN w:val="0"/>
              <w:adjustRightInd w:val="0"/>
              <w:jc w:val="both"/>
              <w:rPr>
                <w:rFonts w:ascii="Tahoma" w:hAnsi="Tahoma" w:cs="Tahoma"/>
                <w:sz w:val="20"/>
                <w:szCs w:val="20"/>
              </w:rPr>
            </w:pPr>
          </w:p>
          <w:p w14:paraId="49713177" w14:textId="77777777" w:rsidR="00B05A79" w:rsidRPr="0042232D" w:rsidRDefault="00B05A79" w:rsidP="008D614F">
            <w:pPr>
              <w:autoSpaceDE w:val="0"/>
              <w:autoSpaceDN w:val="0"/>
              <w:adjustRightInd w:val="0"/>
              <w:jc w:val="both"/>
              <w:rPr>
                <w:rFonts w:ascii="Tahoma" w:hAnsi="Tahoma" w:cs="Tahoma"/>
                <w:sz w:val="20"/>
                <w:szCs w:val="20"/>
              </w:rPr>
            </w:pPr>
          </w:p>
          <w:p w14:paraId="49713178" w14:textId="539709CF" w:rsidR="00F26183" w:rsidRPr="00D760D8" w:rsidRDefault="00B31922" w:rsidP="008D614F">
            <w:pPr>
              <w:jc w:val="both"/>
              <w:rPr>
                <w:b/>
              </w:rPr>
            </w:pPr>
            <w:r w:rsidRPr="00D760D8">
              <w:rPr>
                <w:b/>
              </w:rPr>
              <w:t>TECHNORD</w:t>
            </w:r>
          </w:p>
          <w:p w14:paraId="49713179" w14:textId="4EAB222E" w:rsidR="00F26183" w:rsidRPr="00F26183" w:rsidRDefault="00B665BE" w:rsidP="008D614F">
            <w:pPr>
              <w:jc w:val="both"/>
              <w:rPr>
                <w:rFonts w:ascii="Tahoma" w:hAnsi="Tahoma" w:cs="Tahoma"/>
                <w:sz w:val="22"/>
                <w:szCs w:val="22"/>
              </w:rPr>
            </w:pPr>
            <w:r>
              <w:rPr>
                <w:rFonts w:ascii="Tahoma" w:hAnsi="Tahoma" w:cs="Tahoma"/>
                <w:sz w:val="22"/>
                <w:szCs w:val="22"/>
              </w:rPr>
              <w:t>Rue de la Lys, 21 7500 Tournai</w:t>
            </w:r>
          </w:p>
          <w:p w14:paraId="4971317A" w14:textId="77777777" w:rsidR="00F26183" w:rsidRPr="0042232D" w:rsidRDefault="00F26183" w:rsidP="008D614F">
            <w:pPr>
              <w:jc w:val="both"/>
              <w:rPr>
                <w:rFonts w:ascii="Tahoma" w:hAnsi="Tahoma" w:cs="Tahoma"/>
                <w:sz w:val="20"/>
                <w:szCs w:val="20"/>
              </w:rPr>
            </w:pPr>
          </w:p>
          <w:p w14:paraId="4971317B" w14:textId="77777777" w:rsidR="00507FBD" w:rsidRPr="0042232D" w:rsidRDefault="00A7769C" w:rsidP="008D614F">
            <w:pPr>
              <w:jc w:val="both"/>
              <w:rPr>
                <w:rFonts w:ascii="Tahoma" w:hAnsi="Tahoma" w:cs="Tahoma"/>
                <w:sz w:val="20"/>
                <w:szCs w:val="20"/>
              </w:rPr>
            </w:pPr>
            <w:r w:rsidRPr="0042232D">
              <w:rPr>
                <w:rFonts w:ascii="Tahoma" w:hAnsi="Tahoma" w:cs="Tahoma"/>
                <w:noProof/>
                <w:sz w:val="20"/>
                <w:szCs w:val="20"/>
                <w:lang w:val="en-US"/>
              </w:rPr>
              <mc:AlternateContent>
                <mc:Choice Requires="wps">
                  <w:drawing>
                    <wp:anchor distT="0" distB="0" distL="114300" distR="114300" simplePos="0" relativeHeight="251656704" behindDoc="0" locked="0" layoutInCell="1" allowOverlap="1" wp14:anchorId="4971318C" wp14:editId="6618C60F">
                      <wp:simplePos x="0" y="0"/>
                      <wp:positionH relativeFrom="column">
                        <wp:posOffset>20320</wp:posOffset>
                      </wp:positionH>
                      <wp:positionV relativeFrom="paragraph">
                        <wp:posOffset>212090</wp:posOffset>
                      </wp:positionV>
                      <wp:extent cx="1847850" cy="49530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495300"/>
                              </a:xfrm>
                              <a:prstGeom prst="rect">
                                <a:avLst/>
                              </a:prstGeom>
                              <a:solidFill>
                                <a:srgbClr val="FFFFFF"/>
                              </a:solidFill>
                              <a:ln w="9525">
                                <a:solidFill>
                                  <a:srgbClr val="000000"/>
                                </a:solidFill>
                                <a:miter lim="800000"/>
                                <a:headEnd/>
                                <a:tailEnd/>
                              </a:ln>
                            </wps:spPr>
                            <wps:txbx>
                              <w:txbxContent>
                                <w:p w14:paraId="49713197" w14:textId="061C747D" w:rsidR="00890717" w:rsidRDefault="00890717">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1.6pt;margin-top:16.7pt;width:145.5pt;height:3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">
                      <v:textbox>
                        <w:txbxContent>
                          <w:p w14:paraId="49713197" w14:textId="061C747D" w:rsidR="00890717" w:rsidRDefault="00890717">
                            <w:pPr>
                              <w:rPr>
                                <w:rFonts w:ascii="Tahoma" w:hAnsi="Tahoma" w:cs="Tahoma"/>
                              </w:rPr>
                            </w:pPr>
                            <w:r>
                              <w:rPr>
                                <w:rFonts w:ascii="Tahoma" w:hAnsi="Tahoma" w:cs="Tahoma"/>
                                <w:noProof/>
                                <w:lang w:val="en-US"/>
                              </w:rPr>
                              <w:drawing>
                                <wp:inline distT="0" distB="0" distL="0" distR="0" wp14:anchorId="0CAD95A9" wp14:editId="55961963">
                                  <wp:extent cx="791096" cy="390525"/>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10">
                                            <a:extLst>
                                              <a:ext uri="{28A0092B-C50C-407E-A947-70E740481C1C}">
                                                <a14:useLocalDpi xmlns:a14="http://schemas.microsoft.com/office/drawing/2010/main" val="0"/>
                                              </a:ext>
                                            </a:extLst>
                                          </a:blip>
                                          <a:stretch>
                                            <a:fillRect/>
                                          </a:stretch>
                                        </pic:blipFill>
                                        <pic:spPr>
                                          <a:xfrm>
                                            <a:off x="0" y="0"/>
                                            <a:ext cx="800100" cy="394970"/>
                                          </a:xfrm>
                                          <a:prstGeom prst="rect">
                                            <a:avLst/>
                                          </a:prstGeom>
                                        </pic:spPr>
                                      </pic:pic>
                                    </a:graphicData>
                                  </a:graphic>
                                </wp:inline>
                              </w:drawing>
                            </w:r>
                          </w:p>
                        </w:txbxContent>
                      </v:textbox>
                    </v:shape>
                  </w:pict>
                </mc:Fallback>
              </mc:AlternateContent>
            </w:r>
          </w:p>
        </w:tc>
        <w:tc>
          <w:tcPr>
            <w:tcW w:w="4605" w:type="dxa"/>
          </w:tcPr>
          <w:p w14:paraId="4971317C" w14:textId="77777777" w:rsidR="00507FBD" w:rsidRDefault="00507FBD" w:rsidP="008D614F">
            <w:pPr>
              <w:jc w:val="both"/>
              <w:rPr>
                <w:rFonts w:ascii="Tahoma" w:hAnsi="Tahoma" w:cs="Tahoma"/>
                <w:sz w:val="20"/>
                <w:szCs w:val="20"/>
              </w:rPr>
            </w:pPr>
          </w:p>
          <w:p w14:paraId="4971317D" w14:textId="77777777" w:rsidR="00F26183" w:rsidRPr="00AB6A6E" w:rsidRDefault="00F26183" w:rsidP="008D614F">
            <w:pPr>
              <w:autoSpaceDE w:val="0"/>
              <w:autoSpaceDN w:val="0"/>
              <w:adjustRightInd w:val="0"/>
              <w:ind w:left="1440"/>
              <w:jc w:val="both"/>
              <w:rPr>
                <w:rFonts w:ascii="Tahoma" w:hAnsi="Tahoma" w:cs="Tahoma"/>
                <w:sz w:val="16"/>
                <w:szCs w:val="16"/>
              </w:rPr>
            </w:pPr>
          </w:p>
          <w:p w14:paraId="4971317E" w14:textId="77777777" w:rsidR="00F26183" w:rsidRPr="00F26183" w:rsidRDefault="00F26183" w:rsidP="008D614F">
            <w:pPr>
              <w:autoSpaceDE w:val="0"/>
              <w:autoSpaceDN w:val="0"/>
              <w:adjustRightInd w:val="0"/>
              <w:ind w:left="1440"/>
              <w:jc w:val="both"/>
              <w:rPr>
                <w:rFonts w:ascii="Tahoma" w:hAnsi="Tahoma" w:cs="Tahoma"/>
                <w:sz w:val="22"/>
                <w:szCs w:val="22"/>
              </w:rPr>
            </w:pPr>
            <w:r w:rsidRPr="00F26183">
              <w:rPr>
                <w:rFonts w:ascii="Tahoma" w:hAnsi="Tahoma" w:cs="Tahoma"/>
                <w:sz w:val="22"/>
                <w:szCs w:val="22"/>
              </w:rPr>
              <w:t xml:space="preserve">Présenté par </w:t>
            </w:r>
          </w:p>
          <w:p w14:paraId="4971317F" w14:textId="434E74FA" w:rsidR="00F26183" w:rsidRPr="00AB6A6E" w:rsidRDefault="00B31922" w:rsidP="008D614F">
            <w:pPr>
              <w:autoSpaceDE w:val="0"/>
              <w:autoSpaceDN w:val="0"/>
              <w:adjustRightInd w:val="0"/>
              <w:ind w:left="1440"/>
              <w:jc w:val="both"/>
              <w:rPr>
                <w:rFonts w:ascii="Tahoma" w:hAnsi="Tahoma" w:cs="Tahoma"/>
                <w:b/>
                <w:bCs/>
                <w:sz w:val="22"/>
                <w:szCs w:val="22"/>
              </w:rPr>
            </w:pPr>
            <w:r>
              <w:rPr>
                <w:rFonts w:ascii="Tahoma" w:hAnsi="Tahoma" w:cs="Tahoma"/>
                <w:b/>
                <w:bCs/>
                <w:sz w:val="22"/>
                <w:szCs w:val="22"/>
              </w:rPr>
              <w:t>Zachary VANVLASSELAER</w:t>
            </w:r>
          </w:p>
          <w:p w14:paraId="49713180" w14:textId="4E9FECBD" w:rsidR="00F26183" w:rsidRDefault="00F26183" w:rsidP="008D614F">
            <w:pPr>
              <w:tabs>
                <w:tab w:val="left" w:pos="1134"/>
              </w:tabs>
              <w:ind w:left="1440"/>
              <w:jc w:val="both"/>
              <w:rPr>
                <w:rFonts w:ascii="Tahoma" w:hAnsi="Tahoma" w:cs="Tahoma"/>
                <w:sz w:val="20"/>
                <w:szCs w:val="20"/>
              </w:rPr>
            </w:pPr>
          </w:p>
          <w:p w14:paraId="49713181" w14:textId="77777777" w:rsidR="00F26183" w:rsidRDefault="00F26183" w:rsidP="008D614F">
            <w:pPr>
              <w:tabs>
                <w:tab w:val="left" w:pos="1134"/>
              </w:tabs>
              <w:jc w:val="both"/>
              <w:rPr>
                <w:rFonts w:ascii="Tahoma" w:hAnsi="Tahoma" w:cs="Tahoma"/>
                <w:sz w:val="20"/>
                <w:szCs w:val="20"/>
              </w:rPr>
            </w:pPr>
          </w:p>
          <w:p w14:paraId="49713182" w14:textId="77777777" w:rsidR="00F26183" w:rsidRPr="0042232D" w:rsidRDefault="00F26183" w:rsidP="008D614F">
            <w:pPr>
              <w:tabs>
                <w:tab w:val="left" w:pos="1134"/>
              </w:tabs>
              <w:jc w:val="both"/>
              <w:rPr>
                <w:rFonts w:ascii="Tahoma" w:hAnsi="Tahoma" w:cs="Tahoma"/>
                <w:sz w:val="20"/>
                <w:szCs w:val="20"/>
              </w:rPr>
            </w:pPr>
          </w:p>
          <w:p w14:paraId="49713183" w14:textId="77777777" w:rsidR="00F26183" w:rsidRDefault="00F26183" w:rsidP="008D614F">
            <w:pPr>
              <w:jc w:val="both"/>
              <w:rPr>
                <w:rFonts w:ascii="Tahoma" w:hAnsi="Tahoma" w:cs="Tahoma"/>
                <w:sz w:val="20"/>
                <w:szCs w:val="20"/>
              </w:rPr>
            </w:pPr>
          </w:p>
          <w:p w14:paraId="49713184" w14:textId="77777777" w:rsidR="00F26183" w:rsidRDefault="00F26183" w:rsidP="008D614F">
            <w:pPr>
              <w:jc w:val="both"/>
              <w:rPr>
                <w:rFonts w:ascii="Tahoma" w:hAnsi="Tahoma" w:cs="Tahoma"/>
                <w:sz w:val="20"/>
                <w:szCs w:val="20"/>
              </w:rPr>
            </w:pPr>
          </w:p>
          <w:p w14:paraId="49713185" w14:textId="77777777" w:rsidR="00507FBD" w:rsidRPr="0042232D" w:rsidRDefault="00507FBD" w:rsidP="008D614F">
            <w:pPr>
              <w:jc w:val="both"/>
              <w:rPr>
                <w:rFonts w:ascii="Tahoma" w:hAnsi="Tahoma" w:cs="Tahoma"/>
                <w:sz w:val="20"/>
                <w:szCs w:val="20"/>
              </w:rPr>
            </w:pPr>
          </w:p>
        </w:tc>
      </w:tr>
    </w:tbl>
    <w:p w14:paraId="49713187" w14:textId="24A0F978" w:rsidR="00B31922" w:rsidRDefault="00B31922" w:rsidP="008D614F">
      <w:pPr>
        <w:autoSpaceDE w:val="0"/>
        <w:autoSpaceDN w:val="0"/>
        <w:adjustRightInd w:val="0"/>
        <w:jc w:val="both"/>
      </w:pPr>
    </w:p>
    <w:p w14:paraId="51618662" w14:textId="77777777" w:rsidR="00F73C41" w:rsidRDefault="00B31922" w:rsidP="008D614F">
      <w:pPr>
        <w:jc w:val="both"/>
      </w:pPr>
      <w:r>
        <w:br w:type="page"/>
      </w:r>
    </w:p>
    <w:p w14:paraId="6D0E1807" w14:textId="77777777" w:rsidR="00F73C41" w:rsidRDefault="00F73C41" w:rsidP="008D614F">
      <w:pPr>
        <w:jc w:val="both"/>
      </w:pPr>
      <w:r>
        <w:lastRenderedPageBreak/>
        <w:br w:type="page"/>
      </w:r>
    </w:p>
    <w:sdt>
      <w:sdtPr>
        <w:rPr>
          <w:rFonts w:ascii="Times New Roman" w:eastAsia="Times New Roman" w:hAnsi="Times New Roman" w:cs="Times New Roman"/>
          <w:b w:val="0"/>
          <w:bCs w:val="0"/>
          <w:color w:val="auto"/>
          <w:sz w:val="24"/>
          <w:szCs w:val="24"/>
          <w:lang w:val="fr-FR" w:eastAsia="en-US"/>
        </w:rPr>
        <w:id w:val="-1682659086"/>
        <w:docPartObj>
          <w:docPartGallery w:val="Table of Contents"/>
          <w:docPartUnique/>
        </w:docPartObj>
      </w:sdtPr>
      <w:sdtEndPr>
        <w:rPr>
          <w:noProof/>
        </w:rPr>
      </w:sdtEndPr>
      <w:sdtContent>
        <w:p w14:paraId="276AA82E" w14:textId="3CF235DA" w:rsidR="00FB53BB" w:rsidRPr="00F27BDC" w:rsidRDefault="00F27BDC" w:rsidP="008D614F">
          <w:pPr>
            <w:pStyle w:val="En-ttedetabledesmatires"/>
            <w:jc w:val="both"/>
            <w:rPr>
              <w:lang w:val="fr-BE"/>
            </w:rPr>
          </w:pPr>
          <w:r w:rsidRPr="00F27BDC">
            <w:rPr>
              <w:lang w:val="fr-BE"/>
            </w:rPr>
            <w:t>Tables des matiè</w:t>
          </w:r>
          <w:r w:rsidR="001C122E" w:rsidRPr="00F27BDC">
            <w:rPr>
              <w:lang w:val="fr-BE"/>
            </w:rPr>
            <w:t>res</w:t>
          </w:r>
        </w:p>
        <w:p w14:paraId="3669CE54" w14:textId="77777777" w:rsidR="00E35C57" w:rsidRDefault="00FB53BB">
          <w:pPr>
            <w:pStyle w:val="TM1"/>
            <w:tabs>
              <w:tab w:val="right" w:leader="dot" w:pos="8657"/>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99949641" w:history="1">
            <w:r w:rsidR="00E35C57" w:rsidRPr="00317C97">
              <w:rPr>
                <w:rStyle w:val="Lienhypertexte"/>
                <w:noProof/>
              </w:rPr>
              <w:t>Introduction</w:t>
            </w:r>
            <w:r w:rsidR="00E35C57">
              <w:rPr>
                <w:noProof/>
                <w:webHidden/>
              </w:rPr>
              <w:tab/>
            </w:r>
            <w:r w:rsidR="00E35C57">
              <w:rPr>
                <w:noProof/>
                <w:webHidden/>
              </w:rPr>
              <w:fldChar w:fldCharType="begin"/>
            </w:r>
            <w:r w:rsidR="00E35C57">
              <w:rPr>
                <w:noProof/>
                <w:webHidden/>
              </w:rPr>
              <w:instrText xml:space="preserve"> PAGEREF _Toc199949641 \h </w:instrText>
            </w:r>
            <w:r w:rsidR="00E35C57">
              <w:rPr>
                <w:noProof/>
                <w:webHidden/>
              </w:rPr>
            </w:r>
            <w:r w:rsidR="00E35C57">
              <w:rPr>
                <w:noProof/>
                <w:webHidden/>
              </w:rPr>
              <w:fldChar w:fldCharType="separate"/>
            </w:r>
            <w:r w:rsidR="00E35C57">
              <w:rPr>
                <w:noProof/>
                <w:webHidden/>
              </w:rPr>
              <w:t>5</w:t>
            </w:r>
            <w:r w:rsidR="00E35C57">
              <w:rPr>
                <w:noProof/>
                <w:webHidden/>
              </w:rPr>
              <w:fldChar w:fldCharType="end"/>
            </w:r>
          </w:hyperlink>
        </w:p>
        <w:p w14:paraId="141D4DC7" w14:textId="77777777" w:rsidR="00E35C57" w:rsidRDefault="00E35C57">
          <w:pPr>
            <w:pStyle w:val="TM1"/>
            <w:tabs>
              <w:tab w:val="right" w:leader="dot" w:pos="8657"/>
            </w:tabs>
            <w:rPr>
              <w:rFonts w:asciiTheme="minorHAnsi" w:eastAsiaTheme="minorEastAsia" w:hAnsiTheme="minorHAnsi" w:cstheme="minorBidi"/>
              <w:noProof/>
              <w:sz w:val="22"/>
              <w:szCs w:val="22"/>
              <w:lang w:val="en-US"/>
            </w:rPr>
          </w:pPr>
          <w:hyperlink w:anchor="_Toc199949642" w:history="1">
            <w:r w:rsidRPr="00317C97">
              <w:rPr>
                <w:rStyle w:val="Lienhypertexte"/>
                <w:noProof/>
              </w:rPr>
              <w:t>1. Présentation de l’entreprise</w:t>
            </w:r>
            <w:r>
              <w:rPr>
                <w:noProof/>
                <w:webHidden/>
              </w:rPr>
              <w:tab/>
            </w:r>
            <w:r>
              <w:rPr>
                <w:noProof/>
                <w:webHidden/>
              </w:rPr>
              <w:fldChar w:fldCharType="begin"/>
            </w:r>
            <w:r>
              <w:rPr>
                <w:noProof/>
                <w:webHidden/>
              </w:rPr>
              <w:instrText xml:space="preserve"> PAGEREF _Toc199949642 \h </w:instrText>
            </w:r>
            <w:r>
              <w:rPr>
                <w:noProof/>
                <w:webHidden/>
              </w:rPr>
            </w:r>
            <w:r>
              <w:rPr>
                <w:noProof/>
                <w:webHidden/>
              </w:rPr>
              <w:fldChar w:fldCharType="separate"/>
            </w:r>
            <w:r>
              <w:rPr>
                <w:noProof/>
                <w:webHidden/>
              </w:rPr>
              <w:t>6</w:t>
            </w:r>
            <w:r>
              <w:rPr>
                <w:noProof/>
                <w:webHidden/>
              </w:rPr>
              <w:fldChar w:fldCharType="end"/>
            </w:r>
          </w:hyperlink>
        </w:p>
        <w:p w14:paraId="433D75ED" w14:textId="77777777" w:rsidR="00E35C57" w:rsidRDefault="00E35C57">
          <w:pPr>
            <w:pStyle w:val="TM2"/>
            <w:tabs>
              <w:tab w:val="right" w:leader="dot" w:pos="8657"/>
            </w:tabs>
            <w:rPr>
              <w:noProof/>
              <w:lang w:eastAsia="en-US"/>
            </w:rPr>
          </w:pPr>
          <w:hyperlink w:anchor="_Toc199949643" w:history="1">
            <w:r w:rsidRPr="00317C97">
              <w:rPr>
                <w:rStyle w:val="Lienhypertexte"/>
                <w:noProof/>
                <w:lang w:val="fr-BE"/>
              </w:rPr>
              <w:t>1.1 L’entreprise</w:t>
            </w:r>
            <w:r>
              <w:rPr>
                <w:noProof/>
                <w:webHidden/>
              </w:rPr>
              <w:tab/>
            </w:r>
            <w:r>
              <w:rPr>
                <w:noProof/>
                <w:webHidden/>
              </w:rPr>
              <w:fldChar w:fldCharType="begin"/>
            </w:r>
            <w:r>
              <w:rPr>
                <w:noProof/>
                <w:webHidden/>
              </w:rPr>
              <w:instrText xml:space="preserve"> PAGEREF _Toc199949643 \h </w:instrText>
            </w:r>
            <w:r>
              <w:rPr>
                <w:noProof/>
                <w:webHidden/>
              </w:rPr>
            </w:r>
            <w:r>
              <w:rPr>
                <w:noProof/>
                <w:webHidden/>
              </w:rPr>
              <w:fldChar w:fldCharType="separate"/>
            </w:r>
            <w:r>
              <w:rPr>
                <w:noProof/>
                <w:webHidden/>
              </w:rPr>
              <w:t>6</w:t>
            </w:r>
            <w:r>
              <w:rPr>
                <w:noProof/>
                <w:webHidden/>
              </w:rPr>
              <w:fldChar w:fldCharType="end"/>
            </w:r>
          </w:hyperlink>
        </w:p>
        <w:p w14:paraId="27E1EC80" w14:textId="77777777" w:rsidR="00E35C57" w:rsidRDefault="00E35C57">
          <w:pPr>
            <w:pStyle w:val="TM2"/>
            <w:tabs>
              <w:tab w:val="right" w:leader="dot" w:pos="8657"/>
            </w:tabs>
            <w:rPr>
              <w:noProof/>
              <w:lang w:eastAsia="en-US"/>
            </w:rPr>
          </w:pPr>
          <w:hyperlink w:anchor="_Toc199949644" w:history="1">
            <w:r w:rsidRPr="00317C97">
              <w:rPr>
                <w:rStyle w:val="Lienhypertexte"/>
                <w:noProof/>
                <w:lang w:val="fr-BE"/>
              </w:rPr>
              <w:t>1.2 L’équipe</w:t>
            </w:r>
            <w:r>
              <w:rPr>
                <w:noProof/>
                <w:webHidden/>
              </w:rPr>
              <w:tab/>
            </w:r>
            <w:r>
              <w:rPr>
                <w:noProof/>
                <w:webHidden/>
              </w:rPr>
              <w:fldChar w:fldCharType="begin"/>
            </w:r>
            <w:r>
              <w:rPr>
                <w:noProof/>
                <w:webHidden/>
              </w:rPr>
              <w:instrText xml:space="preserve"> PAGEREF _Toc199949644 \h </w:instrText>
            </w:r>
            <w:r>
              <w:rPr>
                <w:noProof/>
                <w:webHidden/>
              </w:rPr>
            </w:r>
            <w:r>
              <w:rPr>
                <w:noProof/>
                <w:webHidden/>
              </w:rPr>
              <w:fldChar w:fldCharType="separate"/>
            </w:r>
            <w:r>
              <w:rPr>
                <w:noProof/>
                <w:webHidden/>
              </w:rPr>
              <w:t>7</w:t>
            </w:r>
            <w:r>
              <w:rPr>
                <w:noProof/>
                <w:webHidden/>
              </w:rPr>
              <w:fldChar w:fldCharType="end"/>
            </w:r>
          </w:hyperlink>
        </w:p>
        <w:p w14:paraId="213AB774" w14:textId="77777777" w:rsidR="00E35C57" w:rsidRDefault="00E35C57">
          <w:pPr>
            <w:pStyle w:val="TM1"/>
            <w:tabs>
              <w:tab w:val="right" w:leader="dot" w:pos="8657"/>
            </w:tabs>
            <w:rPr>
              <w:rFonts w:asciiTheme="minorHAnsi" w:eastAsiaTheme="minorEastAsia" w:hAnsiTheme="minorHAnsi" w:cstheme="minorBidi"/>
              <w:noProof/>
              <w:sz w:val="22"/>
              <w:szCs w:val="22"/>
              <w:lang w:val="en-US"/>
            </w:rPr>
          </w:pPr>
          <w:hyperlink w:anchor="_Toc199949645" w:history="1">
            <w:r w:rsidRPr="00317C97">
              <w:rPr>
                <w:rStyle w:val="Lienhypertexte"/>
                <w:noProof/>
                <w:lang w:val="fr-BE"/>
              </w:rPr>
              <w:t>2. Présentation du TFE</w:t>
            </w:r>
            <w:r>
              <w:rPr>
                <w:noProof/>
                <w:webHidden/>
              </w:rPr>
              <w:tab/>
            </w:r>
            <w:r>
              <w:rPr>
                <w:noProof/>
                <w:webHidden/>
              </w:rPr>
              <w:fldChar w:fldCharType="begin"/>
            </w:r>
            <w:r>
              <w:rPr>
                <w:noProof/>
                <w:webHidden/>
              </w:rPr>
              <w:instrText xml:space="preserve"> PAGEREF _Toc199949645 \h </w:instrText>
            </w:r>
            <w:r>
              <w:rPr>
                <w:noProof/>
                <w:webHidden/>
              </w:rPr>
            </w:r>
            <w:r>
              <w:rPr>
                <w:noProof/>
                <w:webHidden/>
              </w:rPr>
              <w:fldChar w:fldCharType="separate"/>
            </w:r>
            <w:r>
              <w:rPr>
                <w:noProof/>
                <w:webHidden/>
              </w:rPr>
              <w:t>7</w:t>
            </w:r>
            <w:r>
              <w:rPr>
                <w:noProof/>
                <w:webHidden/>
              </w:rPr>
              <w:fldChar w:fldCharType="end"/>
            </w:r>
          </w:hyperlink>
        </w:p>
        <w:p w14:paraId="649CA585" w14:textId="77777777" w:rsidR="00E35C57" w:rsidRDefault="00E35C57">
          <w:pPr>
            <w:pStyle w:val="TM2"/>
            <w:tabs>
              <w:tab w:val="right" w:leader="dot" w:pos="8657"/>
            </w:tabs>
            <w:rPr>
              <w:noProof/>
              <w:lang w:eastAsia="en-US"/>
            </w:rPr>
          </w:pPr>
          <w:hyperlink w:anchor="_Toc199949646" w:history="1">
            <w:r w:rsidRPr="00317C97">
              <w:rPr>
                <w:rStyle w:val="Lienhypertexte"/>
                <w:noProof/>
                <w:lang w:val="fr-BE"/>
              </w:rPr>
              <w:t>2.1 Le début</w:t>
            </w:r>
            <w:r>
              <w:rPr>
                <w:noProof/>
                <w:webHidden/>
              </w:rPr>
              <w:tab/>
            </w:r>
            <w:r>
              <w:rPr>
                <w:noProof/>
                <w:webHidden/>
              </w:rPr>
              <w:fldChar w:fldCharType="begin"/>
            </w:r>
            <w:r>
              <w:rPr>
                <w:noProof/>
                <w:webHidden/>
              </w:rPr>
              <w:instrText xml:space="preserve"> PAGEREF _Toc199949646 \h </w:instrText>
            </w:r>
            <w:r>
              <w:rPr>
                <w:noProof/>
                <w:webHidden/>
              </w:rPr>
            </w:r>
            <w:r>
              <w:rPr>
                <w:noProof/>
                <w:webHidden/>
              </w:rPr>
              <w:fldChar w:fldCharType="separate"/>
            </w:r>
            <w:r>
              <w:rPr>
                <w:noProof/>
                <w:webHidden/>
              </w:rPr>
              <w:t>7</w:t>
            </w:r>
            <w:r>
              <w:rPr>
                <w:noProof/>
                <w:webHidden/>
              </w:rPr>
              <w:fldChar w:fldCharType="end"/>
            </w:r>
          </w:hyperlink>
        </w:p>
        <w:p w14:paraId="6886CAFC" w14:textId="77777777" w:rsidR="00E35C57" w:rsidRDefault="00E35C57">
          <w:pPr>
            <w:pStyle w:val="TM2"/>
            <w:tabs>
              <w:tab w:val="right" w:leader="dot" w:pos="8657"/>
            </w:tabs>
            <w:rPr>
              <w:noProof/>
              <w:lang w:eastAsia="en-US"/>
            </w:rPr>
          </w:pPr>
          <w:hyperlink w:anchor="_Toc199949647" w:history="1">
            <w:r w:rsidRPr="00317C97">
              <w:rPr>
                <w:rStyle w:val="Lienhypertexte"/>
                <w:noProof/>
                <w:lang w:val="fr-BE"/>
              </w:rPr>
              <w:t>2.2 Contexte sur l’ouverture de chantier</w:t>
            </w:r>
            <w:r>
              <w:rPr>
                <w:noProof/>
                <w:webHidden/>
              </w:rPr>
              <w:tab/>
            </w:r>
            <w:r>
              <w:rPr>
                <w:noProof/>
                <w:webHidden/>
              </w:rPr>
              <w:fldChar w:fldCharType="begin"/>
            </w:r>
            <w:r>
              <w:rPr>
                <w:noProof/>
                <w:webHidden/>
              </w:rPr>
              <w:instrText xml:space="preserve"> PAGEREF _Toc199949647 \h </w:instrText>
            </w:r>
            <w:r>
              <w:rPr>
                <w:noProof/>
                <w:webHidden/>
              </w:rPr>
            </w:r>
            <w:r>
              <w:rPr>
                <w:noProof/>
                <w:webHidden/>
              </w:rPr>
              <w:fldChar w:fldCharType="separate"/>
            </w:r>
            <w:r>
              <w:rPr>
                <w:noProof/>
                <w:webHidden/>
              </w:rPr>
              <w:t>7</w:t>
            </w:r>
            <w:r>
              <w:rPr>
                <w:noProof/>
                <w:webHidden/>
              </w:rPr>
              <w:fldChar w:fldCharType="end"/>
            </w:r>
          </w:hyperlink>
        </w:p>
        <w:p w14:paraId="1626266D" w14:textId="77777777" w:rsidR="00E35C57" w:rsidRDefault="00E35C57">
          <w:pPr>
            <w:pStyle w:val="TM2"/>
            <w:tabs>
              <w:tab w:val="right" w:leader="dot" w:pos="8657"/>
            </w:tabs>
            <w:rPr>
              <w:noProof/>
              <w:lang w:eastAsia="en-US"/>
            </w:rPr>
          </w:pPr>
          <w:hyperlink w:anchor="_Toc199949648" w:history="1">
            <w:r w:rsidRPr="00317C97">
              <w:rPr>
                <w:rStyle w:val="Lienhypertexte"/>
                <w:noProof/>
                <w:lang w:val="fr-BE"/>
              </w:rPr>
              <w:t xml:space="preserve">2.3 Les anciennes </w:t>
            </w:r>
            <w:r w:rsidRPr="00317C97">
              <w:rPr>
                <w:rStyle w:val="Lienhypertexte"/>
                <w:noProof/>
                <w:lang w:val="fr-BE"/>
              </w:rPr>
              <w:t>f</w:t>
            </w:r>
            <w:r w:rsidRPr="00317C97">
              <w:rPr>
                <w:rStyle w:val="Lienhypertexte"/>
                <w:noProof/>
                <w:lang w:val="fr-BE"/>
              </w:rPr>
              <w:t>onctionnalités</w:t>
            </w:r>
            <w:r>
              <w:rPr>
                <w:noProof/>
                <w:webHidden/>
              </w:rPr>
              <w:tab/>
            </w:r>
            <w:r>
              <w:rPr>
                <w:noProof/>
                <w:webHidden/>
              </w:rPr>
              <w:fldChar w:fldCharType="begin"/>
            </w:r>
            <w:r>
              <w:rPr>
                <w:noProof/>
                <w:webHidden/>
              </w:rPr>
              <w:instrText xml:space="preserve"> PAGEREF _Toc199949648 \h </w:instrText>
            </w:r>
            <w:r>
              <w:rPr>
                <w:noProof/>
                <w:webHidden/>
              </w:rPr>
            </w:r>
            <w:r>
              <w:rPr>
                <w:noProof/>
                <w:webHidden/>
              </w:rPr>
              <w:fldChar w:fldCharType="separate"/>
            </w:r>
            <w:r>
              <w:rPr>
                <w:noProof/>
                <w:webHidden/>
              </w:rPr>
              <w:t>9</w:t>
            </w:r>
            <w:r>
              <w:rPr>
                <w:noProof/>
                <w:webHidden/>
              </w:rPr>
              <w:fldChar w:fldCharType="end"/>
            </w:r>
          </w:hyperlink>
        </w:p>
        <w:p w14:paraId="509CE742" w14:textId="77777777" w:rsidR="00E35C57" w:rsidRDefault="00E35C57">
          <w:pPr>
            <w:pStyle w:val="TM2"/>
            <w:tabs>
              <w:tab w:val="right" w:leader="dot" w:pos="8657"/>
            </w:tabs>
            <w:rPr>
              <w:noProof/>
              <w:lang w:eastAsia="en-US"/>
            </w:rPr>
          </w:pPr>
          <w:hyperlink w:anchor="_Toc199949649" w:history="1">
            <w:r w:rsidRPr="00317C97">
              <w:rPr>
                <w:rStyle w:val="Lienhypertexte"/>
                <w:noProof/>
                <w:lang w:val="fr-BE"/>
              </w:rPr>
              <w:t>2.4 La problématique</w:t>
            </w:r>
            <w:r>
              <w:rPr>
                <w:noProof/>
                <w:webHidden/>
              </w:rPr>
              <w:tab/>
            </w:r>
            <w:r>
              <w:rPr>
                <w:noProof/>
                <w:webHidden/>
              </w:rPr>
              <w:fldChar w:fldCharType="begin"/>
            </w:r>
            <w:r>
              <w:rPr>
                <w:noProof/>
                <w:webHidden/>
              </w:rPr>
              <w:instrText xml:space="preserve"> PAGEREF _Toc199949649 \h </w:instrText>
            </w:r>
            <w:r>
              <w:rPr>
                <w:noProof/>
                <w:webHidden/>
              </w:rPr>
            </w:r>
            <w:r>
              <w:rPr>
                <w:noProof/>
                <w:webHidden/>
              </w:rPr>
              <w:fldChar w:fldCharType="separate"/>
            </w:r>
            <w:r>
              <w:rPr>
                <w:noProof/>
                <w:webHidden/>
              </w:rPr>
              <w:t>9</w:t>
            </w:r>
            <w:r>
              <w:rPr>
                <w:noProof/>
                <w:webHidden/>
              </w:rPr>
              <w:fldChar w:fldCharType="end"/>
            </w:r>
          </w:hyperlink>
        </w:p>
        <w:p w14:paraId="2E60A9A4" w14:textId="77777777" w:rsidR="00E35C57" w:rsidRDefault="00E35C57">
          <w:pPr>
            <w:pStyle w:val="TM2"/>
            <w:tabs>
              <w:tab w:val="right" w:leader="dot" w:pos="8657"/>
            </w:tabs>
            <w:rPr>
              <w:noProof/>
              <w:lang w:eastAsia="en-US"/>
            </w:rPr>
          </w:pPr>
          <w:hyperlink w:anchor="_Toc199949650" w:history="1">
            <w:r w:rsidRPr="00317C97">
              <w:rPr>
                <w:rStyle w:val="Lienhypertexte"/>
                <w:noProof/>
                <w:lang w:val="fr-BE"/>
              </w:rPr>
              <w:t>2.5 Le projet</w:t>
            </w:r>
            <w:r>
              <w:rPr>
                <w:noProof/>
                <w:webHidden/>
              </w:rPr>
              <w:tab/>
            </w:r>
            <w:r>
              <w:rPr>
                <w:noProof/>
                <w:webHidden/>
              </w:rPr>
              <w:fldChar w:fldCharType="begin"/>
            </w:r>
            <w:r>
              <w:rPr>
                <w:noProof/>
                <w:webHidden/>
              </w:rPr>
              <w:instrText xml:space="preserve"> PAGEREF _Toc199949650 \h </w:instrText>
            </w:r>
            <w:r>
              <w:rPr>
                <w:noProof/>
                <w:webHidden/>
              </w:rPr>
            </w:r>
            <w:r>
              <w:rPr>
                <w:noProof/>
                <w:webHidden/>
              </w:rPr>
              <w:fldChar w:fldCharType="separate"/>
            </w:r>
            <w:r>
              <w:rPr>
                <w:noProof/>
                <w:webHidden/>
              </w:rPr>
              <w:t>10</w:t>
            </w:r>
            <w:r>
              <w:rPr>
                <w:noProof/>
                <w:webHidden/>
              </w:rPr>
              <w:fldChar w:fldCharType="end"/>
            </w:r>
          </w:hyperlink>
        </w:p>
        <w:p w14:paraId="4D58CA2D" w14:textId="77777777" w:rsidR="00E35C57" w:rsidRDefault="00E35C57">
          <w:pPr>
            <w:pStyle w:val="TM2"/>
            <w:tabs>
              <w:tab w:val="right" w:leader="dot" w:pos="8657"/>
            </w:tabs>
            <w:rPr>
              <w:noProof/>
              <w:lang w:eastAsia="en-US"/>
            </w:rPr>
          </w:pPr>
          <w:hyperlink w:anchor="_Toc199949651" w:history="1">
            <w:r w:rsidRPr="00317C97">
              <w:rPr>
                <w:rStyle w:val="Lienhypertexte"/>
                <w:noProof/>
                <w:lang w:val="fr-BE"/>
              </w:rPr>
              <w:t>2.4 Les objectifs</w:t>
            </w:r>
            <w:r>
              <w:rPr>
                <w:noProof/>
                <w:webHidden/>
              </w:rPr>
              <w:tab/>
            </w:r>
            <w:r>
              <w:rPr>
                <w:noProof/>
                <w:webHidden/>
              </w:rPr>
              <w:fldChar w:fldCharType="begin"/>
            </w:r>
            <w:r>
              <w:rPr>
                <w:noProof/>
                <w:webHidden/>
              </w:rPr>
              <w:instrText xml:space="preserve"> PAGEREF _Toc199949651 \h </w:instrText>
            </w:r>
            <w:r>
              <w:rPr>
                <w:noProof/>
                <w:webHidden/>
              </w:rPr>
            </w:r>
            <w:r>
              <w:rPr>
                <w:noProof/>
                <w:webHidden/>
              </w:rPr>
              <w:fldChar w:fldCharType="separate"/>
            </w:r>
            <w:r>
              <w:rPr>
                <w:noProof/>
                <w:webHidden/>
              </w:rPr>
              <w:t>10</w:t>
            </w:r>
            <w:r>
              <w:rPr>
                <w:noProof/>
                <w:webHidden/>
              </w:rPr>
              <w:fldChar w:fldCharType="end"/>
            </w:r>
          </w:hyperlink>
        </w:p>
        <w:p w14:paraId="6250F2C4" w14:textId="77777777" w:rsidR="00E35C57" w:rsidRDefault="00E35C57">
          <w:pPr>
            <w:pStyle w:val="TM1"/>
            <w:tabs>
              <w:tab w:val="right" w:leader="dot" w:pos="8657"/>
            </w:tabs>
            <w:rPr>
              <w:rFonts w:asciiTheme="minorHAnsi" w:eastAsiaTheme="minorEastAsia" w:hAnsiTheme="minorHAnsi" w:cstheme="minorBidi"/>
              <w:noProof/>
              <w:sz w:val="22"/>
              <w:szCs w:val="22"/>
              <w:lang w:val="en-US"/>
            </w:rPr>
          </w:pPr>
          <w:hyperlink w:anchor="_Toc199949652" w:history="1">
            <w:r w:rsidRPr="00317C97">
              <w:rPr>
                <w:rStyle w:val="Lienhypertexte"/>
                <w:noProof/>
                <w:lang w:val="fr-BE"/>
              </w:rPr>
              <w:t>3. Méthodologie</w:t>
            </w:r>
            <w:r>
              <w:rPr>
                <w:noProof/>
                <w:webHidden/>
              </w:rPr>
              <w:tab/>
            </w:r>
            <w:r>
              <w:rPr>
                <w:noProof/>
                <w:webHidden/>
              </w:rPr>
              <w:fldChar w:fldCharType="begin"/>
            </w:r>
            <w:r>
              <w:rPr>
                <w:noProof/>
                <w:webHidden/>
              </w:rPr>
              <w:instrText xml:space="preserve"> PAGEREF _Toc199949652 \h </w:instrText>
            </w:r>
            <w:r>
              <w:rPr>
                <w:noProof/>
                <w:webHidden/>
              </w:rPr>
            </w:r>
            <w:r>
              <w:rPr>
                <w:noProof/>
                <w:webHidden/>
              </w:rPr>
              <w:fldChar w:fldCharType="separate"/>
            </w:r>
            <w:r>
              <w:rPr>
                <w:noProof/>
                <w:webHidden/>
              </w:rPr>
              <w:t>10</w:t>
            </w:r>
            <w:r>
              <w:rPr>
                <w:noProof/>
                <w:webHidden/>
              </w:rPr>
              <w:fldChar w:fldCharType="end"/>
            </w:r>
          </w:hyperlink>
        </w:p>
        <w:p w14:paraId="567E41E9" w14:textId="77777777" w:rsidR="00E35C57" w:rsidRDefault="00E35C57">
          <w:pPr>
            <w:pStyle w:val="TM2"/>
            <w:tabs>
              <w:tab w:val="right" w:leader="dot" w:pos="8657"/>
            </w:tabs>
            <w:rPr>
              <w:noProof/>
              <w:lang w:eastAsia="en-US"/>
            </w:rPr>
          </w:pPr>
          <w:hyperlink w:anchor="_Toc199949653" w:history="1">
            <w:r w:rsidRPr="00317C97">
              <w:rPr>
                <w:rStyle w:val="Lienhypertexte"/>
                <w:noProof/>
                <w:lang w:val="fr-BE"/>
              </w:rPr>
              <w:t>3.1 SCRUM</w:t>
            </w:r>
            <w:r>
              <w:rPr>
                <w:noProof/>
                <w:webHidden/>
              </w:rPr>
              <w:tab/>
            </w:r>
            <w:r>
              <w:rPr>
                <w:noProof/>
                <w:webHidden/>
              </w:rPr>
              <w:fldChar w:fldCharType="begin"/>
            </w:r>
            <w:r>
              <w:rPr>
                <w:noProof/>
                <w:webHidden/>
              </w:rPr>
              <w:instrText xml:space="preserve"> PAGEREF _Toc199949653 \h </w:instrText>
            </w:r>
            <w:r>
              <w:rPr>
                <w:noProof/>
                <w:webHidden/>
              </w:rPr>
            </w:r>
            <w:r>
              <w:rPr>
                <w:noProof/>
                <w:webHidden/>
              </w:rPr>
              <w:fldChar w:fldCharType="separate"/>
            </w:r>
            <w:r>
              <w:rPr>
                <w:noProof/>
                <w:webHidden/>
              </w:rPr>
              <w:t>10</w:t>
            </w:r>
            <w:r>
              <w:rPr>
                <w:noProof/>
                <w:webHidden/>
              </w:rPr>
              <w:fldChar w:fldCharType="end"/>
            </w:r>
          </w:hyperlink>
        </w:p>
        <w:p w14:paraId="44B37963" w14:textId="77777777" w:rsidR="00E35C57" w:rsidRDefault="00E35C57">
          <w:pPr>
            <w:pStyle w:val="TM2"/>
            <w:tabs>
              <w:tab w:val="right" w:leader="dot" w:pos="8657"/>
            </w:tabs>
            <w:rPr>
              <w:noProof/>
              <w:lang w:eastAsia="en-US"/>
            </w:rPr>
          </w:pPr>
          <w:hyperlink w:anchor="_Toc199949654" w:history="1">
            <w:r w:rsidRPr="00317C97">
              <w:rPr>
                <w:rStyle w:val="Lienhypertexte"/>
                <w:noProof/>
              </w:rPr>
              <w:t>3.2 Jira</w:t>
            </w:r>
            <w:r>
              <w:rPr>
                <w:noProof/>
                <w:webHidden/>
              </w:rPr>
              <w:tab/>
            </w:r>
            <w:r>
              <w:rPr>
                <w:noProof/>
                <w:webHidden/>
              </w:rPr>
              <w:fldChar w:fldCharType="begin"/>
            </w:r>
            <w:r>
              <w:rPr>
                <w:noProof/>
                <w:webHidden/>
              </w:rPr>
              <w:instrText xml:space="preserve"> PAGEREF _Toc199949654 \h </w:instrText>
            </w:r>
            <w:r>
              <w:rPr>
                <w:noProof/>
                <w:webHidden/>
              </w:rPr>
            </w:r>
            <w:r>
              <w:rPr>
                <w:noProof/>
                <w:webHidden/>
              </w:rPr>
              <w:fldChar w:fldCharType="separate"/>
            </w:r>
            <w:r>
              <w:rPr>
                <w:noProof/>
                <w:webHidden/>
              </w:rPr>
              <w:t>11</w:t>
            </w:r>
            <w:r>
              <w:rPr>
                <w:noProof/>
                <w:webHidden/>
              </w:rPr>
              <w:fldChar w:fldCharType="end"/>
            </w:r>
          </w:hyperlink>
        </w:p>
        <w:p w14:paraId="34449A77" w14:textId="77777777" w:rsidR="00E35C57" w:rsidRDefault="00E35C57">
          <w:pPr>
            <w:pStyle w:val="TM2"/>
            <w:tabs>
              <w:tab w:val="right" w:leader="dot" w:pos="8657"/>
            </w:tabs>
            <w:rPr>
              <w:noProof/>
              <w:lang w:eastAsia="en-US"/>
            </w:rPr>
          </w:pPr>
          <w:hyperlink w:anchor="_Toc199949655" w:history="1">
            <w:r w:rsidRPr="00317C97">
              <w:rPr>
                <w:rStyle w:val="Lienhypertexte"/>
                <w:noProof/>
              </w:rPr>
              <w:t>3.3 Intégration continue</w:t>
            </w:r>
            <w:r>
              <w:rPr>
                <w:noProof/>
                <w:webHidden/>
              </w:rPr>
              <w:tab/>
            </w:r>
            <w:r>
              <w:rPr>
                <w:noProof/>
                <w:webHidden/>
              </w:rPr>
              <w:fldChar w:fldCharType="begin"/>
            </w:r>
            <w:r>
              <w:rPr>
                <w:noProof/>
                <w:webHidden/>
              </w:rPr>
              <w:instrText xml:space="preserve"> PAGEREF _Toc199949655 \h </w:instrText>
            </w:r>
            <w:r>
              <w:rPr>
                <w:noProof/>
                <w:webHidden/>
              </w:rPr>
            </w:r>
            <w:r>
              <w:rPr>
                <w:noProof/>
                <w:webHidden/>
              </w:rPr>
              <w:fldChar w:fldCharType="separate"/>
            </w:r>
            <w:r>
              <w:rPr>
                <w:noProof/>
                <w:webHidden/>
              </w:rPr>
              <w:t>13</w:t>
            </w:r>
            <w:r>
              <w:rPr>
                <w:noProof/>
                <w:webHidden/>
              </w:rPr>
              <w:fldChar w:fldCharType="end"/>
            </w:r>
          </w:hyperlink>
        </w:p>
        <w:p w14:paraId="46E6965B" w14:textId="77777777" w:rsidR="00E35C57" w:rsidRDefault="00E35C57">
          <w:pPr>
            <w:pStyle w:val="TM1"/>
            <w:tabs>
              <w:tab w:val="right" w:leader="dot" w:pos="8657"/>
            </w:tabs>
            <w:rPr>
              <w:rFonts w:asciiTheme="minorHAnsi" w:eastAsiaTheme="minorEastAsia" w:hAnsiTheme="minorHAnsi" w:cstheme="minorBidi"/>
              <w:noProof/>
              <w:sz w:val="22"/>
              <w:szCs w:val="22"/>
              <w:lang w:val="en-US"/>
            </w:rPr>
          </w:pPr>
          <w:hyperlink w:anchor="_Toc199949656" w:history="1">
            <w:r w:rsidRPr="00317C97">
              <w:rPr>
                <w:rStyle w:val="Lienhypertexte"/>
                <w:noProof/>
              </w:rPr>
              <w:t>4. Analyse</w:t>
            </w:r>
            <w:r>
              <w:rPr>
                <w:noProof/>
                <w:webHidden/>
              </w:rPr>
              <w:tab/>
            </w:r>
            <w:r>
              <w:rPr>
                <w:noProof/>
                <w:webHidden/>
              </w:rPr>
              <w:fldChar w:fldCharType="begin"/>
            </w:r>
            <w:r>
              <w:rPr>
                <w:noProof/>
                <w:webHidden/>
              </w:rPr>
              <w:instrText xml:space="preserve"> PAGEREF _Toc199949656 \h </w:instrText>
            </w:r>
            <w:r>
              <w:rPr>
                <w:noProof/>
                <w:webHidden/>
              </w:rPr>
            </w:r>
            <w:r>
              <w:rPr>
                <w:noProof/>
                <w:webHidden/>
              </w:rPr>
              <w:fldChar w:fldCharType="separate"/>
            </w:r>
            <w:r>
              <w:rPr>
                <w:noProof/>
                <w:webHidden/>
              </w:rPr>
              <w:t>13</w:t>
            </w:r>
            <w:r>
              <w:rPr>
                <w:noProof/>
                <w:webHidden/>
              </w:rPr>
              <w:fldChar w:fldCharType="end"/>
            </w:r>
          </w:hyperlink>
        </w:p>
        <w:p w14:paraId="1722F3B5" w14:textId="77777777" w:rsidR="00E35C57" w:rsidRDefault="00E35C57">
          <w:pPr>
            <w:pStyle w:val="TM2"/>
            <w:tabs>
              <w:tab w:val="right" w:leader="dot" w:pos="8657"/>
            </w:tabs>
            <w:rPr>
              <w:noProof/>
              <w:lang w:eastAsia="en-US"/>
            </w:rPr>
          </w:pPr>
          <w:hyperlink w:anchor="_Toc199949657" w:history="1">
            <w:r w:rsidRPr="00317C97">
              <w:rPr>
                <w:rStyle w:val="Lienhypertexte"/>
                <w:noProof/>
              </w:rPr>
              <w:t>4.1 Fonctionnalités</w:t>
            </w:r>
            <w:r>
              <w:rPr>
                <w:noProof/>
                <w:webHidden/>
              </w:rPr>
              <w:tab/>
            </w:r>
            <w:r>
              <w:rPr>
                <w:noProof/>
                <w:webHidden/>
              </w:rPr>
              <w:fldChar w:fldCharType="begin"/>
            </w:r>
            <w:r>
              <w:rPr>
                <w:noProof/>
                <w:webHidden/>
              </w:rPr>
              <w:instrText xml:space="preserve"> PAGEREF _Toc199949657 \h </w:instrText>
            </w:r>
            <w:r>
              <w:rPr>
                <w:noProof/>
                <w:webHidden/>
              </w:rPr>
            </w:r>
            <w:r>
              <w:rPr>
                <w:noProof/>
                <w:webHidden/>
              </w:rPr>
              <w:fldChar w:fldCharType="separate"/>
            </w:r>
            <w:r>
              <w:rPr>
                <w:noProof/>
                <w:webHidden/>
              </w:rPr>
              <w:t>13</w:t>
            </w:r>
            <w:r>
              <w:rPr>
                <w:noProof/>
                <w:webHidden/>
              </w:rPr>
              <w:fldChar w:fldCharType="end"/>
            </w:r>
          </w:hyperlink>
        </w:p>
        <w:p w14:paraId="32EC27A5" w14:textId="77777777" w:rsidR="00E35C57" w:rsidRDefault="00E35C57">
          <w:pPr>
            <w:pStyle w:val="TM3"/>
            <w:tabs>
              <w:tab w:val="right" w:leader="dot" w:pos="8657"/>
            </w:tabs>
            <w:rPr>
              <w:noProof/>
              <w:lang w:eastAsia="en-US"/>
            </w:rPr>
          </w:pPr>
          <w:hyperlink w:anchor="_Toc199949658" w:history="1">
            <w:r w:rsidRPr="00317C97">
              <w:rPr>
                <w:rStyle w:val="Lienhypertexte"/>
                <w:rFonts w:cstheme="minorHAnsi"/>
                <w:noProof/>
              </w:rPr>
              <w:t>4.1.1 CRUD et droits</w:t>
            </w:r>
            <w:r>
              <w:rPr>
                <w:noProof/>
                <w:webHidden/>
              </w:rPr>
              <w:tab/>
            </w:r>
            <w:r>
              <w:rPr>
                <w:noProof/>
                <w:webHidden/>
              </w:rPr>
              <w:fldChar w:fldCharType="begin"/>
            </w:r>
            <w:r>
              <w:rPr>
                <w:noProof/>
                <w:webHidden/>
              </w:rPr>
              <w:instrText xml:space="preserve"> PAGEREF _Toc199949658 \h </w:instrText>
            </w:r>
            <w:r>
              <w:rPr>
                <w:noProof/>
                <w:webHidden/>
              </w:rPr>
            </w:r>
            <w:r>
              <w:rPr>
                <w:noProof/>
                <w:webHidden/>
              </w:rPr>
              <w:fldChar w:fldCharType="separate"/>
            </w:r>
            <w:r>
              <w:rPr>
                <w:noProof/>
                <w:webHidden/>
              </w:rPr>
              <w:t>14</w:t>
            </w:r>
            <w:r>
              <w:rPr>
                <w:noProof/>
                <w:webHidden/>
              </w:rPr>
              <w:fldChar w:fldCharType="end"/>
            </w:r>
          </w:hyperlink>
        </w:p>
        <w:p w14:paraId="28B9A3F5" w14:textId="77777777" w:rsidR="00E35C57" w:rsidRDefault="00E35C57">
          <w:pPr>
            <w:pStyle w:val="TM3"/>
            <w:tabs>
              <w:tab w:val="right" w:leader="dot" w:pos="8657"/>
            </w:tabs>
            <w:rPr>
              <w:noProof/>
              <w:lang w:eastAsia="en-US"/>
            </w:rPr>
          </w:pPr>
          <w:hyperlink w:anchor="_Toc199949659" w:history="1">
            <w:r w:rsidRPr="00317C97">
              <w:rPr>
                <w:rStyle w:val="Lienhypertexte"/>
                <w:rFonts w:cstheme="minorHAnsi"/>
                <w:noProof/>
              </w:rPr>
              <w:t>4.1.2 Gestion des facteurs</w:t>
            </w:r>
            <w:r>
              <w:rPr>
                <w:noProof/>
                <w:webHidden/>
              </w:rPr>
              <w:tab/>
            </w:r>
            <w:r>
              <w:rPr>
                <w:noProof/>
                <w:webHidden/>
              </w:rPr>
              <w:fldChar w:fldCharType="begin"/>
            </w:r>
            <w:r>
              <w:rPr>
                <w:noProof/>
                <w:webHidden/>
              </w:rPr>
              <w:instrText xml:space="preserve"> PAGEREF _Toc199949659 \h </w:instrText>
            </w:r>
            <w:r>
              <w:rPr>
                <w:noProof/>
                <w:webHidden/>
              </w:rPr>
            </w:r>
            <w:r>
              <w:rPr>
                <w:noProof/>
                <w:webHidden/>
              </w:rPr>
              <w:fldChar w:fldCharType="separate"/>
            </w:r>
            <w:r>
              <w:rPr>
                <w:noProof/>
                <w:webHidden/>
              </w:rPr>
              <w:t>15</w:t>
            </w:r>
            <w:r>
              <w:rPr>
                <w:noProof/>
                <w:webHidden/>
              </w:rPr>
              <w:fldChar w:fldCharType="end"/>
            </w:r>
          </w:hyperlink>
        </w:p>
        <w:p w14:paraId="74D3BEA0" w14:textId="77777777" w:rsidR="00E35C57" w:rsidRDefault="00E35C57">
          <w:pPr>
            <w:pStyle w:val="TM3"/>
            <w:tabs>
              <w:tab w:val="right" w:leader="dot" w:pos="8657"/>
            </w:tabs>
            <w:rPr>
              <w:noProof/>
              <w:lang w:eastAsia="en-US"/>
            </w:rPr>
          </w:pPr>
          <w:hyperlink w:anchor="_Toc199949660" w:history="1">
            <w:r w:rsidRPr="00317C97">
              <w:rPr>
                <w:rStyle w:val="Lienhypertexte"/>
                <w:rFonts w:cstheme="minorHAnsi"/>
                <w:noProof/>
              </w:rPr>
              <w:t>4.1.3 Gestion des sous-traitants</w:t>
            </w:r>
            <w:r>
              <w:rPr>
                <w:noProof/>
                <w:webHidden/>
              </w:rPr>
              <w:tab/>
            </w:r>
            <w:r>
              <w:rPr>
                <w:noProof/>
                <w:webHidden/>
              </w:rPr>
              <w:fldChar w:fldCharType="begin"/>
            </w:r>
            <w:r>
              <w:rPr>
                <w:noProof/>
                <w:webHidden/>
              </w:rPr>
              <w:instrText xml:space="preserve"> PAGEREF _Toc199949660 \h </w:instrText>
            </w:r>
            <w:r>
              <w:rPr>
                <w:noProof/>
                <w:webHidden/>
              </w:rPr>
            </w:r>
            <w:r>
              <w:rPr>
                <w:noProof/>
                <w:webHidden/>
              </w:rPr>
              <w:fldChar w:fldCharType="separate"/>
            </w:r>
            <w:r>
              <w:rPr>
                <w:noProof/>
                <w:webHidden/>
              </w:rPr>
              <w:t>18</w:t>
            </w:r>
            <w:r>
              <w:rPr>
                <w:noProof/>
                <w:webHidden/>
              </w:rPr>
              <w:fldChar w:fldCharType="end"/>
            </w:r>
          </w:hyperlink>
        </w:p>
        <w:p w14:paraId="7A44EB0B" w14:textId="77777777" w:rsidR="00E35C57" w:rsidRDefault="00E35C57">
          <w:pPr>
            <w:pStyle w:val="TM3"/>
            <w:tabs>
              <w:tab w:val="right" w:leader="dot" w:pos="8657"/>
            </w:tabs>
            <w:rPr>
              <w:noProof/>
              <w:lang w:eastAsia="en-US"/>
            </w:rPr>
          </w:pPr>
          <w:hyperlink w:anchor="_Toc199949661" w:history="1">
            <w:r w:rsidRPr="00317C97">
              <w:rPr>
                <w:rStyle w:val="Lienhypertexte"/>
                <w:rFonts w:cstheme="minorHAnsi"/>
                <w:noProof/>
              </w:rPr>
              <w:t>4.1.4 Encodage et réalisation d’un questionnaire</w:t>
            </w:r>
            <w:r>
              <w:rPr>
                <w:noProof/>
                <w:webHidden/>
              </w:rPr>
              <w:tab/>
            </w:r>
            <w:r>
              <w:rPr>
                <w:noProof/>
                <w:webHidden/>
              </w:rPr>
              <w:fldChar w:fldCharType="begin"/>
            </w:r>
            <w:r>
              <w:rPr>
                <w:noProof/>
                <w:webHidden/>
              </w:rPr>
              <w:instrText xml:space="preserve"> PAGEREF _Toc199949661 \h </w:instrText>
            </w:r>
            <w:r>
              <w:rPr>
                <w:noProof/>
                <w:webHidden/>
              </w:rPr>
            </w:r>
            <w:r>
              <w:rPr>
                <w:noProof/>
                <w:webHidden/>
              </w:rPr>
              <w:fldChar w:fldCharType="separate"/>
            </w:r>
            <w:r>
              <w:rPr>
                <w:noProof/>
                <w:webHidden/>
              </w:rPr>
              <w:t>18</w:t>
            </w:r>
            <w:r>
              <w:rPr>
                <w:noProof/>
                <w:webHidden/>
              </w:rPr>
              <w:fldChar w:fldCharType="end"/>
            </w:r>
          </w:hyperlink>
        </w:p>
        <w:p w14:paraId="40FA0CFE" w14:textId="77777777" w:rsidR="00E35C57" w:rsidRDefault="00E35C57">
          <w:pPr>
            <w:pStyle w:val="TM3"/>
            <w:tabs>
              <w:tab w:val="right" w:leader="dot" w:pos="8657"/>
            </w:tabs>
            <w:rPr>
              <w:noProof/>
              <w:lang w:eastAsia="en-US"/>
            </w:rPr>
          </w:pPr>
          <w:hyperlink w:anchor="_Toc199949662" w:history="1">
            <w:r w:rsidRPr="00317C97">
              <w:rPr>
                <w:rStyle w:val="Lienhypertexte"/>
                <w:rFonts w:cstheme="minorHAnsi"/>
                <w:noProof/>
              </w:rPr>
              <w:t>4.1.5 Gestion des OVC</w:t>
            </w:r>
            <w:r>
              <w:rPr>
                <w:noProof/>
                <w:webHidden/>
              </w:rPr>
              <w:tab/>
            </w:r>
            <w:r>
              <w:rPr>
                <w:noProof/>
                <w:webHidden/>
              </w:rPr>
              <w:fldChar w:fldCharType="begin"/>
            </w:r>
            <w:r>
              <w:rPr>
                <w:noProof/>
                <w:webHidden/>
              </w:rPr>
              <w:instrText xml:space="preserve"> PAGEREF _Toc199949662 \h </w:instrText>
            </w:r>
            <w:r>
              <w:rPr>
                <w:noProof/>
                <w:webHidden/>
              </w:rPr>
            </w:r>
            <w:r>
              <w:rPr>
                <w:noProof/>
                <w:webHidden/>
              </w:rPr>
              <w:fldChar w:fldCharType="separate"/>
            </w:r>
            <w:r>
              <w:rPr>
                <w:noProof/>
                <w:webHidden/>
              </w:rPr>
              <w:t>20</w:t>
            </w:r>
            <w:r>
              <w:rPr>
                <w:noProof/>
                <w:webHidden/>
              </w:rPr>
              <w:fldChar w:fldCharType="end"/>
            </w:r>
          </w:hyperlink>
        </w:p>
        <w:p w14:paraId="53D139D3" w14:textId="77777777" w:rsidR="00E35C57" w:rsidRDefault="00E35C57">
          <w:pPr>
            <w:pStyle w:val="TM3"/>
            <w:tabs>
              <w:tab w:val="right" w:leader="dot" w:pos="8657"/>
            </w:tabs>
            <w:rPr>
              <w:noProof/>
              <w:lang w:eastAsia="en-US"/>
            </w:rPr>
          </w:pPr>
          <w:hyperlink w:anchor="_Toc199949663" w:history="1">
            <w:r w:rsidRPr="00317C97">
              <w:rPr>
                <w:rStyle w:val="Lienhypertexte"/>
                <w:rFonts w:cstheme="minorHAnsi"/>
                <w:noProof/>
              </w:rPr>
              <w:t>4.1.6 Fonctionnalités bonus</w:t>
            </w:r>
            <w:r>
              <w:rPr>
                <w:noProof/>
                <w:webHidden/>
              </w:rPr>
              <w:tab/>
            </w:r>
            <w:r>
              <w:rPr>
                <w:noProof/>
                <w:webHidden/>
              </w:rPr>
              <w:fldChar w:fldCharType="begin"/>
            </w:r>
            <w:r>
              <w:rPr>
                <w:noProof/>
                <w:webHidden/>
              </w:rPr>
              <w:instrText xml:space="preserve"> PAGEREF _Toc199949663 \h </w:instrText>
            </w:r>
            <w:r>
              <w:rPr>
                <w:noProof/>
                <w:webHidden/>
              </w:rPr>
            </w:r>
            <w:r>
              <w:rPr>
                <w:noProof/>
                <w:webHidden/>
              </w:rPr>
              <w:fldChar w:fldCharType="separate"/>
            </w:r>
            <w:r>
              <w:rPr>
                <w:noProof/>
                <w:webHidden/>
              </w:rPr>
              <w:t>21</w:t>
            </w:r>
            <w:r>
              <w:rPr>
                <w:noProof/>
                <w:webHidden/>
              </w:rPr>
              <w:fldChar w:fldCharType="end"/>
            </w:r>
          </w:hyperlink>
        </w:p>
        <w:p w14:paraId="1CA42D6B" w14:textId="77777777" w:rsidR="00E35C57" w:rsidRDefault="00E35C57">
          <w:pPr>
            <w:pStyle w:val="TM2"/>
            <w:tabs>
              <w:tab w:val="right" w:leader="dot" w:pos="8657"/>
            </w:tabs>
            <w:rPr>
              <w:noProof/>
              <w:lang w:eastAsia="en-US"/>
            </w:rPr>
          </w:pPr>
          <w:hyperlink w:anchor="_Toc199949664" w:history="1">
            <w:r w:rsidRPr="00317C97">
              <w:rPr>
                <w:rStyle w:val="Lienhypertexte"/>
                <w:noProof/>
              </w:rPr>
              <w:t>4.2 L’architecture logicielle</w:t>
            </w:r>
            <w:r>
              <w:rPr>
                <w:noProof/>
                <w:webHidden/>
              </w:rPr>
              <w:tab/>
            </w:r>
            <w:r>
              <w:rPr>
                <w:noProof/>
                <w:webHidden/>
              </w:rPr>
              <w:fldChar w:fldCharType="begin"/>
            </w:r>
            <w:r>
              <w:rPr>
                <w:noProof/>
                <w:webHidden/>
              </w:rPr>
              <w:instrText xml:space="preserve"> PAGEREF _Toc199949664 \h </w:instrText>
            </w:r>
            <w:r>
              <w:rPr>
                <w:noProof/>
                <w:webHidden/>
              </w:rPr>
            </w:r>
            <w:r>
              <w:rPr>
                <w:noProof/>
                <w:webHidden/>
              </w:rPr>
              <w:fldChar w:fldCharType="separate"/>
            </w:r>
            <w:r>
              <w:rPr>
                <w:noProof/>
                <w:webHidden/>
              </w:rPr>
              <w:t>25</w:t>
            </w:r>
            <w:r>
              <w:rPr>
                <w:noProof/>
                <w:webHidden/>
              </w:rPr>
              <w:fldChar w:fldCharType="end"/>
            </w:r>
          </w:hyperlink>
        </w:p>
        <w:p w14:paraId="616F2C93" w14:textId="77777777" w:rsidR="00E35C57" w:rsidRDefault="00E35C57">
          <w:pPr>
            <w:pStyle w:val="TM2"/>
            <w:tabs>
              <w:tab w:val="right" w:leader="dot" w:pos="8657"/>
            </w:tabs>
            <w:rPr>
              <w:noProof/>
              <w:lang w:eastAsia="en-US"/>
            </w:rPr>
          </w:pPr>
          <w:hyperlink w:anchor="_Toc199949665" w:history="1">
            <w:r w:rsidRPr="00317C97">
              <w:rPr>
                <w:rStyle w:val="Lienhypertexte"/>
                <w:noProof/>
              </w:rPr>
              <w:t>4.3 Les technologies utilisées</w:t>
            </w:r>
            <w:r>
              <w:rPr>
                <w:noProof/>
                <w:webHidden/>
              </w:rPr>
              <w:tab/>
            </w:r>
            <w:r>
              <w:rPr>
                <w:noProof/>
                <w:webHidden/>
              </w:rPr>
              <w:fldChar w:fldCharType="begin"/>
            </w:r>
            <w:r>
              <w:rPr>
                <w:noProof/>
                <w:webHidden/>
              </w:rPr>
              <w:instrText xml:space="preserve"> PAGEREF _Toc199949665 \h </w:instrText>
            </w:r>
            <w:r>
              <w:rPr>
                <w:noProof/>
                <w:webHidden/>
              </w:rPr>
            </w:r>
            <w:r>
              <w:rPr>
                <w:noProof/>
                <w:webHidden/>
              </w:rPr>
              <w:fldChar w:fldCharType="separate"/>
            </w:r>
            <w:r>
              <w:rPr>
                <w:noProof/>
                <w:webHidden/>
              </w:rPr>
              <w:t>26</w:t>
            </w:r>
            <w:r>
              <w:rPr>
                <w:noProof/>
                <w:webHidden/>
              </w:rPr>
              <w:fldChar w:fldCharType="end"/>
            </w:r>
          </w:hyperlink>
        </w:p>
        <w:p w14:paraId="010DE0EB" w14:textId="77777777" w:rsidR="00E35C57" w:rsidRDefault="00E35C57">
          <w:pPr>
            <w:pStyle w:val="TM2"/>
            <w:tabs>
              <w:tab w:val="right" w:leader="dot" w:pos="8657"/>
            </w:tabs>
            <w:rPr>
              <w:noProof/>
              <w:lang w:eastAsia="en-US"/>
            </w:rPr>
          </w:pPr>
          <w:hyperlink w:anchor="_Toc199949666" w:history="1">
            <w:r w:rsidRPr="00317C97">
              <w:rPr>
                <w:rStyle w:val="Lienhypertexte"/>
                <w:noProof/>
              </w:rPr>
              <w:t>4.4 Les outils utilisés</w:t>
            </w:r>
            <w:r>
              <w:rPr>
                <w:noProof/>
                <w:webHidden/>
              </w:rPr>
              <w:tab/>
            </w:r>
            <w:r>
              <w:rPr>
                <w:noProof/>
                <w:webHidden/>
              </w:rPr>
              <w:fldChar w:fldCharType="begin"/>
            </w:r>
            <w:r>
              <w:rPr>
                <w:noProof/>
                <w:webHidden/>
              </w:rPr>
              <w:instrText xml:space="preserve"> PAGEREF _Toc199949666 \h </w:instrText>
            </w:r>
            <w:r>
              <w:rPr>
                <w:noProof/>
                <w:webHidden/>
              </w:rPr>
            </w:r>
            <w:r>
              <w:rPr>
                <w:noProof/>
                <w:webHidden/>
              </w:rPr>
              <w:fldChar w:fldCharType="separate"/>
            </w:r>
            <w:r>
              <w:rPr>
                <w:noProof/>
                <w:webHidden/>
              </w:rPr>
              <w:t>28</w:t>
            </w:r>
            <w:r>
              <w:rPr>
                <w:noProof/>
                <w:webHidden/>
              </w:rPr>
              <w:fldChar w:fldCharType="end"/>
            </w:r>
          </w:hyperlink>
        </w:p>
        <w:p w14:paraId="0C7A3EDD" w14:textId="77777777" w:rsidR="00E35C57" w:rsidRDefault="00E35C57">
          <w:pPr>
            <w:pStyle w:val="TM1"/>
            <w:tabs>
              <w:tab w:val="right" w:leader="dot" w:pos="8657"/>
            </w:tabs>
            <w:rPr>
              <w:rFonts w:asciiTheme="minorHAnsi" w:eastAsiaTheme="minorEastAsia" w:hAnsiTheme="minorHAnsi" w:cstheme="minorBidi"/>
              <w:noProof/>
              <w:sz w:val="22"/>
              <w:szCs w:val="22"/>
              <w:lang w:val="en-US"/>
            </w:rPr>
          </w:pPr>
          <w:hyperlink w:anchor="_Toc199949667" w:history="1">
            <w:r w:rsidRPr="00317C97">
              <w:rPr>
                <w:rStyle w:val="Lienhypertexte"/>
                <w:noProof/>
              </w:rPr>
              <w:t>5. Réalisation</w:t>
            </w:r>
            <w:r>
              <w:rPr>
                <w:noProof/>
                <w:webHidden/>
              </w:rPr>
              <w:tab/>
            </w:r>
            <w:r>
              <w:rPr>
                <w:noProof/>
                <w:webHidden/>
              </w:rPr>
              <w:fldChar w:fldCharType="begin"/>
            </w:r>
            <w:r>
              <w:rPr>
                <w:noProof/>
                <w:webHidden/>
              </w:rPr>
              <w:instrText xml:space="preserve"> PAGEREF _Toc199949667 \h </w:instrText>
            </w:r>
            <w:r>
              <w:rPr>
                <w:noProof/>
                <w:webHidden/>
              </w:rPr>
            </w:r>
            <w:r>
              <w:rPr>
                <w:noProof/>
                <w:webHidden/>
              </w:rPr>
              <w:fldChar w:fldCharType="separate"/>
            </w:r>
            <w:r>
              <w:rPr>
                <w:noProof/>
                <w:webHidden/>
              </w:rPr>
              <w:t>29</w:t>
            </w:r>
            <w:r>
              <w:rPr>
                <w:noProof/>
                <w:webHidden/>
              </w:rPr>
              <w:fldChar w:fldCharType="end"/>
            </w:r>
          </w:hyperlink>
        </w:p>
        <w:p w14:paraId="48CA4D32" w14:textId="77777777" w:rsidR="00E35C57" w:rsidRDefault="00E35C57">
          <w:pPr>
            <w:pStyle w:val="TM2"/>
            <w:tabs>
              <w:tab w:val="right" w:leader="dot" w:pos="8657"/>
            </w:tabs>
            <w:rPr>
              <w:noProof/>
              <w:lang w:eastAsia="en-US"/>
            </w:rPr>
          </w:pPr>
          <w:hyperlink w:anchor="_Toc199949668" w:history="1">
            <w:r w:rsidRPr="00317C97">
              <w:rPr>
                <w:rStyle w:val="Lienhypertexte"/>
                <w:noProof/>
              </w:rPr>
              <w:t>5.1 La base du projet</w:t>
            </w:r>
            <w:r>
              <w:rPr>
                <w:noProof/>
                <w:webHidden/>
              </w:rPr>
              <w:tab/>
            </w:r>
            <w:r>
              <w:rPr>
                <w:noProof/>
                <w:webHidden/>
              </w:rPr>
              <w:fldChar w:fldCharType="begin"/>
            </w:r>
            <w:r>
              <w:rPr>
                <w:noProof/>
                <w:webHidden/>
              </w:rPr>
              <w:instrText xml:space="preserve"> PAGEREF _Toc199949668 \h </w:instrText>
            </w:r>
            <w:r>
              <w:rPr>
                <w:noProof/>
                <w:webHidden/>
              </w:rPr>
            </w:r>
            <w:r>
              <w:rPr>
                <w:noProof/>
                <w:webHidden/>
              </w:rPr>
              <w:fldChar w:fldCharType="separate"/>
            </w:r>
            <w:r>
              <w:rPr>
                <w:noProof/>
                <w:webHidden/>
              </w:rPr>
              <w:t>29</w:t>
            </w:r>
            <w:r>
              <w:rPr>
                <w:noProof/>
                <w:webHidden/>
              </w:rPr>
              <w:fldChar w:fldCharType="end"/>
            </w:r>
          </w:hyperlink>
        </w:p>
        <w:p w14:paraId="14006340" w14:textId="77777777" w:rsidR="00E35C57" w:rsidRDefault="00E35C57">
          <w:pPr>
            <w:pStyle w:val="TM2"/>
            <w:tabs>
              <w:tab w:val="right" w:leader="dot" w:pos="8657"/>
            </w:tabs>
            <w:rPr>
              <w:noProof/>
              <w:lang w:eastAsia="en-US"/>
            </w:rPr>
          </w:pPr>
          <w:hyperlink w:anchor="_Toc199949669" w:history="1">
            <w:r w:rsidRPr="00317C97">
              <w:rPr>
                <w:rStyle w:val="Lienhypertexte"/>
                <w:rFonts w:cstheme="majorHAnsi"/>
                <w:noProof/>
                <w:lang w:val="fr-BE"/>
              </w:rPr>
              <w:t>5.2 Le frontend</w:t>
            </w:r>
            <w:r>
              <w:rPr>
                <w:noProof/>
                <w:webHidden/>
              </w:rPr>
              <w:tab/>
            </w:r>
            <w:r>
              <w:rPr>
                <w:noProof/>
                <w:webHidden/>
              </w:rPr>
              <w:fldChar w:fldCharType="begin"/>
            </w:r>
            <w:r>
              <w:rPr>
                <w:noProof/>
                <w:webHidden/>
              </w:rPr>
              <w:instrText xml:space="preserve"> PAGEREF _Toc199949669 \h </w:instrText>
            </w:r>
            <w:r>
              <w:rPr>
                <w:noProof/>
                <w:webHidden/>
              </w:rPr>
            </w:r>
            <w:r>
              <w:rPr>
                <w:noProof/>
                <w:webHidden/>
              </w:rPr>
              <w:fldChar w:fldCharType="separate"/>
            </w:r>
            <w:r>
              <w:rPr>
                <w:noProof/>
                <w:webHidden/>
              </w:rPr>
              <w:t>30</w:t>
            </w:r>
            <w:r>
              <w:rPr>
                <w:noProof/>
                <w:webHidden/>
              </w:rPr>
              <w:fldChar w:fldCharType="end"/>
            </w:r>
          </w:hyperlink>
        </w:p>
        <w:p w14:paraId="6DEC5594" w14:textId="77777777" w:rsidR="00E35C57" w:rsidRDefault="00E35C57">
          <w:pPr>
            <w:pStyle w:val="TM2"/>
            <w:tabs>
              <w:tab w:val="right" w:leader="dot" w:pos="8657"/>
            </w:tabs>
            <w:rPr>
              <w:noProof/>
              <w:lang w:eastAsia="en-US"/>
            </w:rPr>
          </w:pPr>
          <w:hyperlink w:anchor="_Toc199949670" w:history="1">
            <w:r w:rsidRPr="00317C97">
              <w:rPr>
                <w:rStyle w:val="Lienhypertexte"/>
                <w:noProof/>
                <w:lang w:val="fr-BE"/>
              </w:rPr>
              <w:t>5.3 Le backend</w:t>
            </w:r>
            <w:r>
              <w:rPr>
                <w:noProof/>
                <w:webHidden/>
              </w:rPr>
              <w:tab/>
            </w:r>
            <w:r>
              <w:rPr>
                <w:noProof/>
                <w:webHidden/>
              </w:rPr>
              <w:fldChar w:fldCharType="begin"/>
            </w:r>
            <w:r>
              <w:rPr>
                <w:noProof/>
                <w:webHidden/>
              </w:rPr>
              <w:instrText xml:space="preserve"> PAGEREF _Toc199949670 \h </w:instrText>
            </w:r>
            <w:r>
              <w:rPr>
                <w:noProof/>
                <w:webHidden/>
              </w:rPr>
            </w:r>
            <w:r>
              <w:rPr>
                <w:noProof/>
                <w:webHidden/>
              </w:rPr>
              <w:fldChar w:fldCharType="separate"/>
            </w:r>
            <w:r>
              <w:rPr>
                <w:noProof/>
                <w:webHidden/>
              </w:rPr>
              <w:t>30</w:t>
            </w:r>
            <w:r>
              <w:rPr>
                <w:noProof/>
                <w:webHidden/>
              </w:rPr>
              <w:fldChar w:fldCharType="end"/>
            </w:r>
          </w:hyperlink>
        </w:p>
        <w:p w14:paraId="1E9C0BF9" w14:textId="77777777" w:rsidR="00E35C57" w:rsidRDefault="00E35C57">
          <w:pPr>
            <w:pStyle w:val="TM2"/>
            <w:tabs>
              <w:tab w:val="right" w:leader="dot" w:pos="8657"/>
            </w:tabs>
            <w:rPr>
              <w:noProof/>
              <w:lang w:eastAsia="en-US"/>
            </w:rPr>
          </w:pPr>
          <w:hyperlink w:anchor="_Toc199949671" w:history="1">
            <w:r w:rsidRPr="00317C97">
              <w:rPr>
                <w:rStyle w:val="Lienhypertexte"/>
                <w:noProof/>
              </w:rPr>
              <w:t>5.4 L’abstraction</w:t>
            </w:r>
            <w:r>
              <w:rPr>
                <w:noProof/>
                <w:webHidden/>
              </w:rPr>
              <w:tab/>
            </w:r>
            <w:r>
              <w:rPr>
                <w:noProof/>
                <w:webHidden/>
              </w:rPr>
              <w:fldChar w:fldCharType="begin"/>
            </w:r>
            <w:r>
              <w:rPr>
                <w:noProof/>
                <w:webHidden/>
              </w:rPr>
              <w:instrText xml:space="preserve"> PAGEREF _Toc199949671 \h </w:instrText>
            </w:r>
            <w:r>
              <w:rPr>
                <w:noProof/>
                <w:webHidden/>
              </w:rPr>
            </w:r>
            <w:r>
              <w:rPr>
                <w:noProof/>
                <w:webHidden/>
              </w:rPr>
              <w:fldChar w:fldCharType="separate"/>
            </w:r>
            <w:r>
              <w:rPr>
                <w:noProof/>
                <w:webHidden/>
              </w:rPr>
              <w:t>31</w:t>
            </w:r>
            <w:r>
              <w:rPr>
                <w:noProof/>
                <w:webHidden/>
              </w:rPr>
              <w:fldChar w:fldCharType="end"/>
            </w:r>
          </w:hyperlink>
        </w:p>
        <w:p w14:paraId="63841703" w14:textId="77777777" w:rsidR="00E35C57" w:rsidRDefault="00E35C57">
          <w:pPr>
            <w:pStyle w:val="TM2"/>
            <w:tabs>
              <w:tab w:val="right" w:leader="dot" w:pos="8657"/>
            </w:tabs>
            <w:rPr>
              <w:noProof/>
              <w:lang w:eastAsia="en-US"/>
            </w:rPr>
          </w:pPr>
          <w:hyperlink w:anchor="_Toc199949672" w:history="1">
            <w:r w:rsidRPr="00317C97">
              <w:rPr>
                <w:rStyle w:val="Lienhypertexte"/>
                <w:noProof/>
              </w:rPr>
              <w:t>5.5 Les défis techniques</w:t>
            </w:r>
            <w:r>
              <w:rPr>
                <w:noProof/>
                <w:webHidden/>
              </w:rPr>
              <w:tab/>
            </w:r>
            <w:r>
              <w:rPr>
                <w:noProof/>
                <w:webHidden/>
              </w:rPr>
              <w:fldChar w:fldCharType="begin"/>
            </w:r>
            <w:r>
              <w:rPr>
                <w:noProof/>
                <w:webHidden/>
              </w:rPr>
              <w:instrText xml:space="preserve"> PAGEREF _Toc199949672 \h </w:instrText>
            </w:r>
            <w:r>
              <w:rPr>
                <w:noProof/>
                <w:webHidden/>
              </w:rPr>
            </w:r>
            <w:r>
              <w:rPr>
                <w:noProof/>
                <w:webHidden/>
              </w:rPr>
              <w:fldChar w:fldCharType="separate"/>
            </w:r>
            <w:r>
              <w:rPr>
                <w:noProof/>
                <w:webHidden/>
              </w:rPr>
              <w:t>31</w:t>
            </w:r>
            <w:r>
              <w:rPr>
                <w:noProof/>
                <w:webHidden/>
              </w:rPr>
              <w:fldChar w:fldCharType="end"/>
            </w:r>
          </w:hyperlink>
        </w:p>
        <w:p w14:paraId="5D73B9D6" w14:textId="77777777" w:rsidR="00E35C57" w:rsidRDefault="00E35C57">
          <w:pPr>
            <w:pStyle w:val="TM3"/>
            <w:tabs>
              <w:tab w:val="right" w:leader="dot" w:pos="8657"/>
            </w:tabs>
            <w:rPr>
              <w:noProof/>
              <w:lang w:eastAsia="en-US"/>
            </w:rPr>
          </w:pPr>
          <w:hyperlink w:anchor="_Toc199949673" w:history="1">
            <w:r w:rsidRPr="00317C97">
              <w:rPr>
                <w:rStyle w:val="Lienhypertexte"/>
                <w:noProof/>
                <w:lang w:val="fr-BE"/>
              </w:rPr>
              <w:t>5.5.1 La navigation</w:t>
            </w:r>
            <w:r>
              <w:rPr>
                <w:noProof/>
                <w:webHidden/>
              </w:rPr>
              <w:tab/>
            </w:r>
            <w:r>
              <w:rPr>
                <w:noProof/>
                <w:webHidden/>
              </w:rPr>
              <w:fldChar w:fldCharType="begin"/>
            </w:r>
            <w:r>
              <w:rPr>
                <w:noProof/>
                <w:webHidden/>
              </w:rPr>
              <w:instrText xml:space="preserve"> PAGEREF _Toc199949673 \h </w:instrText>
            </w:r>
            <w:r>
              <w:rPr>
                <w:noProof/>
                <w:webHidden/>
              </w:rPr>
            </w:r>
            <w:r>
              <w:rPr>
                <w:noProof/>
                <w:webHidden/>
              </w:rPr>
              <w:fldChar w:fldCharType="separate"/>
            </w:r>
            <w:r>
              <w:rPr>
                <w:noProof/>
                <w:webHidden/>
              </w:rPr>
              <w:t>31</w:t>
            </w:r>
            <w:r>
              <w:rPr>
                <w:noProof/>
                <w:webHidden/>
              </w:rPr>
              <w:fldChar w:fldCharType="end"/>
            </w:r>
          </w:hyperlink>
        </w:p>
        <w:p w14:paraId="3BAD2839" w14:textId="77777777" w:rsidR="00E35C57" w:rsidRDefault="00E35C57">
          <w:pPr>
            <w:pStyle w:val="TM3"/>
            <w:tabs>
              <w:tab w:val="right" w:leader="dot" w:pos="8657"/>
            </w:tabs>
            <w:rPr>
              <w:noProof/>
              <w:lang w:eastAsia="en-US"/>
            </w:rPr>
          </w:pPr>
          <w:hyperlink w:anchor="_Toc199949674" w:history="1">
            <w:r w:rsidRPr="00317C97">
              <w:rPr>
                <w:rStyle w:val="Lienhypertexte"/>
                <w:noProof/>
                <w:lang w:val="fr-BE"/>
              </w:rPr>
              <w:t>5.5.2 Les questionnaires</w:t>
            </w:r>
            <w:r>
              <w:rPr>
                <w:noProof/>
                <w:webHidden/>
              </w:rPr>
              <w:tab/>
            </w:r>
            <w:r>
              <w:rPr>
                <w:noProof/>
                <w:webHidden/>
              </w:rPr>
              <w:fldChar w:fldCharType="begin"/>
            </w:r>
            <w:r>
              <w:rPr>
                <w:noProof/>
                <w:webHidden/>
              </w:rPr>
              <w:instrText xml:space="preserve"> PAGEREF _Toc199949674 \h </w:instrText>
            </w:r>
            <w:r>
              <w:rPr>
                <w:noProof/>
                <w:webHidden/>
              </w:rPr>
            </w:r>
            <w:r>
              <w:rPr>
                <w:noProof/>
                <w:webHidden/>
              </w:rPr>
              <w:fldChar w:fldCharType="separate"/>
            </w:r>
            <w:r>
              <w:rPr>
                <w:noProof/>
                <w:webHidden/>
              </w:rPr>
              <w:t>32</w:t>
            </w:r>
            <w:r>
              <w:rPr>
                <w:noProof/>
                <w:webHidden/>
              </w:rPr>
              <w:fldChar w:fldCharType="end"/>
            </w:r>
          </w:hyperlink>
        </w:p>
        <w:p w14:paraId="7CECF89B" w14:textId="77777777" w:rsidR="00E35C57" w:rsidRDefault="00E35C57">
          <w:pPr>
            <w:pStyle w:val="TM3"/>
            <w:tabs>
              <w:tab w:val="right" w:leader="dot" w:pos="8657"/>
            </w:tabs>
            <w:rPr>
              <w:noProof/>
              <w:lang w:eastAsia="en-US"/>
            </w:rPr>
          </w:pPr>
          <w:hyperlink w:anchor="_Toc199949675" w:history="1">
            <w:r w:rsidRPr="00317C97">
              <w:rPr>
                <w:rStyle w:val="Lienhypertexte"/>
                <w:noProof/>
              </w:rPr>
              <w:t>5.5.3 Le thème dynamique</w:t>
            </w:r>
            <w:r>
              <w:rPr>
                <w:noProof/>
                <w:webHidden/>
              </w:rPr>
              <w:tab/>
            </w:r>
            <w:r>
              <w:rPr>
                <w:noProof/>
                <w:webHidden/>
              </w:rPr>
              <w:fldChar w:fldCharType="begin"/>
            </w:r>
            <w:r>
              <w:rPr>
                <w:noProof/>
                <w:webHidden/>
              </w:rPr>
              <w:instrText xml:space="preserve"> PAGEREF _Toc199949675 \h </w:instrText>
            </w:r>
            <w:r>
              <w:rPr>
                <w:noProof/>
                <w:webHidden/>
              </w:rPr>
            </w:r>
            <w:r>
              <w:rPr>
                <w:noProof/>
                <w:webHidden/>
              </w:rPr>
              <w:fldChar w:fldCharType="separate"/>
            </w:r>
            <w:r>
              <w:rPr>
                <w:noProof/>
                <w:webHidden/>
              </w:rPr>
              <w:t>34</w:t>
            </w:r>
            <w:r>
              <w:rPr>
                <w:noProof/>
                <w:webHidden/>
              </w:rPr>
              <w:fldChar w:fldCharType="end"/>
            </w:r>
          </w:hyperlink>
        </w:p>
        <w:p w14:paraId="2A0A53B6" w14:textId="77777777" w:rsidR="00E35C57" w:rsidRDefault="00E35C57">
          <w:pPr>
            <w:pStyle w:val="TM2"/>
            <w:tabs>
              <w:tab w:val="right" w:leader="dot" w:pos="8657"/>
            </w:tabs>
            <w:rPr>
              <w:noProof/>
              <w:lang w:eastAsia="en-US"/>
            </w:rPr>
          </w:pPr>
          <w:hyperlink w:anchor="_Toc199949676" w:history="1">
            <w:r w:rsidRPr="00317C97">
              <w:rPr>
                <w:rStyle w:val="Lienhypertexte"/>
                <w:noProof/>
              </w:rPr>
              <w:t>5.6 La Sécurité</w:t>
            </w:r>
            <w:r>
              <w:rPr>
                <w:noProof/>
                <w:webHidden/>
              </w:rPr>
              <w:tab/>
            </w:r>
            <w:r>
              <w:rPr>
                <w:noProof/>
                <w:webHidden/>
              </w:rPr>
              <w:fldChar w:fldCharType="begin"/>
            </w:r>
            <w:r>
              <w:rPr>
                <w:noProof/>
                <w:webHidden/>
              </w:rPr>
              <w:instrText xml:space="preserve"> PAGEREF _Toc199949676 \h </w:instrText>
            </w:r>
            <w:r>
              <w:rPr>
                <w:noProof/>
                <w:webHidden/>
              </w:rPr>
            </w:r>
            <w:r>
              <w:rPr>
                <w:noProof/>
                <w:webHidden/>
              </w:rPr>
              <w:fldChar w:fldCharType="separate"/>
            </w:r>
            <w:r>
              <w:rPr>
                <w:noProof/>
                <w:webHidden/>
              </w:rPr>
              <w:t>35</w:t>
            </w:r>
            <w:r>
              <w:rPr>
                <w:noProof/>
                <w:webHidden/>
              </w:rPr>
              <w:fldChar w:fldCharType="end"/>
            </w:r>
          </w:hyperlink>
        </w:p>
        <w:p w14:paraId="693A3B44" w14:textId="77777777" w:rsidR="00E35C57" w:rsidRDefault="00E35C57">
          <w:pPr>
            <w:pStyle w:val="TM2"/>
            <w:tabs>
              <w:tab w:val="right" w:leader="dot" w:pos="8657"/>
            </w:tabs>
            <w:rPr>
              <w:noProof/>
              <w:lang w:eastAsia="en-US"/>
            </w:rPr>
          </w:pPr>
          <w:hyperlink w:anchor="_Toc199949677" w:history="1">
            <w:r w:rsidRPr="00317C97">
              <w:rPr>
                <w:rStyle w:val="Lienhypertexte"/>
                <w:noProof/>
                <w:lang w:val="fr-BE"/>
              </w:rPr>
              <w:t>5.7 Les performances</w:t>
            </w:r>
            <w:r>
              <w:rPr>
                <w:noProof/>
                <w:webHidden/>
              </w:rPr>
              <w:tab/>
            </w:r>
            <w:r>
              <w:rPr>
                <w:noProof/>
                <w:webHidden/>
              </w:rPr>
              <w:fldChar w:fldCharType="begin"/>
            </w:r>
            <w:r>
              <w:rPr>
                <w:noProof/>
                <w:webHidden/>
              </w:rPr>
              <w:instrText xml:space="preserve"> PAGEREF _Toc199949677 \h </w:instrText>
            </w:r>
            <w:r>
              <w:rPr>
                <w:noProof/>
                <w:webHidden/>
              </w:rPr>
            </w:r>
            <w:r>
              <w:rPr>
                <w:noProof/>
                <w:webHidden/>
              </w:rPr>
              <w:fldChar w:fldCharType="separate"/>
            </w:r>
            <w:r>
              <w:rPr>
                <w:noProof/>
                <w:webHidden/>
              </w:rPr>
              <w:t>36</w:t>
            </w:r>
            <w:r>
              <w:rPr>
                <w:noProof/>
                <w:webHidden/>
              </w:rPr>
              <w:fldChar w:fldCharType="end"/>
            </w:r>
          </w:hyperlink>
        </w:p>
        <w:p w14:paraId="7A008AD9" w14:textId="77777777" w:rsidR="00E35C57" w:rsidRDefault="00E35C57">
          <w:pPr>
            <w:pStyle w:val="TM2"/>
            <w:tabs>
              <w:tab w:val="right" w:leader="dot" w:pos="8657"/>
            </w:tabs>
            <w:rPr>
              <w:noProof/>
              <w:lang w:eastAsia="en-US"/>
            </w:rPr>
          </w:pPr>
          <w:hyperlink w:anchor="_Toc199949678" w:history="1">
            <w:r w:rsidRPr="00317C97">
              <w:rPr>
                <w:rStyle w:val="Lienhypertexte"/>
                <w:noProof/>
              </w:rPr>
              <w:t>5.8 Compte-rendu</w:t>
            </w:r>
            <w:r>
              <w:rPr>
                <w:noProof/>
                <w:webHidden/>
              </w:rPr>
              <w:tab/>
            </w:r>
            <w:r>
              <w:rPr>
                <w:noProof/>
                <w:webHidden/>
              </w:rPr>
              <w:fldChar w:fldCharType="begin"/>
            </w:r>
            <w:r>
              <w:rPr>
                <w:noProof/>
                <w:webHidden/>
              </w:rPr>
              <w:instrText xml:space="preserve"> PAGEREF _Toc199949678 \h </w:instrText>
            </w:r>
            <w:r>
              <w:rPr>
                <w:noProof/>
                <w:webHidden/>
              </w:rPr>
            </w:r>
            <w:r>
              <w:rPr>
                <w:noProof/>
                <w:webHidden/>
              </w:rPr>
              <w:fldChar w:fldCharType="separate"/>
            </w:r>
            <w:r>
              <w:rPr>
                <w:noProof/>
                <w:webHidden/>
              </w:rPr>
              <w:t>37</w:t>
            </w:r>
            <w:r>
              <w:rPr>
                <w:noProof/>
                <w:webHidden/>
              </w:rPr>
              <w:fldChar w:fldCharType="end"/>
            </w:r>
          </w:hyperlink>
        </w:p>
        <w:p w14:paraId="01DB9D4C" w14:textId="77777777" w:rsidR="00E35C57" w:rsidRDefault="00E35C57">
          <w:pPr>
            <w:pStyle w:val="TM1"/>
            <w:tabs>
              <w:tab w:val="right" w:leader="dot" w:pos="8657"/>
            </w:tabs>
            <w:rPr>
              <w:rFonts w:asciiTheme="minorHAnsi" w:eastAsiaTheme="minorEastAsia" w:hAnsiTheme="minorHAnsi" w:cstheme="minorBidi"/>
              <w:noProof/>
              <w:sz w:val="22"/>
              <w:szCs w:val="22"/>
              <w:lang w:val="en-US"/>
            </w:rPr>
          </w:pPr>
          <w:hyperlink w:anchor="_Toc199949679" w:history="1">
            <w:r w:rsidRPr="00317C97">
              <w:rPr>
                <w:rStyle w:val="Lienhypertexte"/>
                <w:noProof/>
              </w:rPr>
              <w:t>Conclusion</w:t>
            </w:r>
            <w:r>
              <w:rPr>
                <w:noProof/>
                <w:webHidden/>
              </w:rPr>
              <w:tab/>
            </w:r>
            <w:r>
              <w:rPr>
                <w:noProof/>
                <w:webHidden/>
              </w:rPr>
              <w:fldChar w:fldCharType="begin"/>
            </w:r>
            <w:r>
              <w:rPr>
                <w:noProof/>
                <w:webHidden/>
              </w:rPr>
              <w:instrText xml:space="preserve"> PAGEREF _Toc199949679 \h </w:instrText>
            </w:r>
            <w:r>
              <w:rPr>
                <w:noProof/>
                <w:webHidden/>
              </w:rPr>
            </w:r>
            <w:r>
              <w:rPr>
                <w:noProof/>
                <w:webHidden/>
              </w:rPr>
              <w:fldChar w:fldCharType="separate"/>
            </w:r>
            <w:r>
              <w:rPr>
                <w:noProof/>
                <w:webHidden/>
              </w:rPr>
              <w:t>37</w:t>
            </w:r>
            <w:r>
              <w:rPr>
                <w:noProof/>
                <w:webHidden/>
              </w:rPr>
              <w:fldChar w:fldCharType="end"/>
            </w:r>
          </w:hyperlink>
        </w:p>
        <w:p w14:paraId="6B71AECA" w14:textId="77777777" w:rsidR="00FB53BB" w:rsidRDefault="00FB53BB" w:rsidP="008D614F">
          <w:pPr>
            <w:jc w:val="both"/>
            <w:rPr>
              <w:b/>
              <w:bCs/>
              <w:noProof/>
            </w:rPr>
          </w:pPr>
          <w:r>
            <w:rPr>
              <w:b/>
              <w:bCs/>
              <w:noProof/>
            </w:rPr>
            <w:fldChar w:fldCharType="end"/>
          </w:r>
        </w:p>
      </w:sdtContent>
    </w:sdt>
    <w:p w14:paraId="6A623150" w14:textId="47503798" w:rsidR="00F73C41" w:rsidRPr="00F73C41" w:rsidRDefault="00F73C41" w:rsidP="008D614F">
      <w:pPr>
        <w:jc w:val="both"/>
      </w:pPr>
      <w:r>
        <w:rPr>
          <w:rFonts w:asciiTheme="minorHAnsi" w:hAnsiTheme="minorHAnsi" w:cstheme="minorHAnsi"/>
          <w:sz w:val="32"/>
          <w:szCs w:val="32"/>
          <w:u w:val="single"/>
          <w:lang w:val="fr-BE"/>
        </w:rPr>
        <w:br w:type="page"/>
      </w:r>
    </w:p>
    <w:p w14:paraId="545A0082" w14:textId="7221ACC9" w:rsidR="007913B7" w:rsidRDefault="007913B7" w:rsidP="001E1DBB">
      <w:pPr>
        <w:pStyle w:val="Titre"/>
        <w:outlineLvl w:val="0"/>
      </w:pPr>
      <w:bookmarkStart w:id="0" w:name="_Toc199949641"/>
      <w:r>
        <w:lastRenderedPageBreak/>
        <w:t>Introduction</w:t>
      </w:r>
      <w:bookmarkEnd w:id="0"/>
    </w:p>
    <w:p w14:paraId="49342FFC" w14:textId="0C53007F" w:rsidR="007913B7" w:rsidRDefault="007913B7" w:rsidP="007913B7">
      <w:pPr>
        <w:rPr>
          <w:rFonts w:asciiTheme="minorHAnsi" w:hAnsiTheme="minorHAnsi" w:cstheme="minorHAnsi"/>
        </w:rPr>
      </w:pPr>
      <w:r>
        <w:rPr>
          <w:rFonts w:asciiTheme="minorHAnsi" w:hAnsiTheme="minorHAnsi" w:cstheme="minorHAnsi"/>
        </w:rPr>
        <w:t>La réalisation d’ouverture de chantier</w:t>
      </w:r>
      <w:r w:rsidR="009737D8">
        <w:rPr>
          <w:rFonts w:asciiTheme="minorHAnsi" w:hAnsiTheme="minorHAnsi" w:cstheme="minorHAnsi"/>
        </w:rPr>
        <w:t>, souvent raccourcie en OVC,</w:t>
      </w:r>
      <w:r>
        <w:rPr>
          <w:rFonts w:asciiTheme="minorHAnsi" w:hAnsiTheme="minorHAnsi" w:cstheme="minorHAnsi"/>
        </w:rPr>
        <w:t xml:space="preserve"> est le quotidien de toute entreprise de construction. Un chantier  est un l</w:t>
      </w:r>
      <w:r w:rsidR="007B2038">
        <w:rPr>
          <w:rFonts w:asciiTheme="minorHAnsi" w:hAnsiTheme="minorHAnsi" w:cstheme="minorHAnsi"/>
        </w:rPr>
        <w:t>ieu potentiellement dangereux,</w:t>
      </w:r>
      <w:r>
        <w:rPr>
          <w:rFonts w:asciiTheme="minorHAnsi" w:hAnsiTheme="minorHAnsi" w:cstheme="minorHAnsi"/>
        </w:rPr>
        <w:t xml:space="preserve"> où les accidents peuvent être catastrophiques. </w:t>
      </w:r>
      <w:r w:rsidR="007B2038">
        <w:rPr>
          <w:rFonts w:asciiTheme="minorHAnsi" w:hAnsiTheme="minorHAnsi" w:cstheme="minorHAnsi"/>
        </w:rPr>
        <w:t>Il est donc important de précéder chaque chantier par</w:t>
      </w:r>
      <w:r>
        <w:rPr>
          <w:rFonts w:asciiTheme="minorHAnsi" w:hAnsiTheme="minorHAnsi" w:cstheme="minorHAnsi"/>
        </w:rPr>
        <w:t xml:space="preserve"> la rédaction d’un document visant  à établir les potentiels risque de celui-ci. Ce document précise </w:t>
      </w:r>
      <w:r w:rsidR="007B2038">
        <w:rPr>
          <w:rFonts w:asciiTheme="minorHAnsi" w:hAnsiTheme="minorHAnsi" w:cstheme="minorHAnsi"/>
        </w:rPr>
        <w:t>l’endroit, le cadre temporel, les tâches à accomplir ainsi que les personnes impliquées</w:t>
      </w:r>
      <w:r>
        <w:rPr>
          <w:rFonts w:asciiTheme="minorHAnsi" w:hAnsiTheme="minorHAnsi" w:cstheme="minorHAnsi"/>
        </w:rPr>
        <w:t xml:space="preserve"> afin </w:t>
      </w:r>
      <w:r w:rsidR="007B2038">
        <w:rPr>
          <w:rFonts w:asciiTheme="minorHAnsi" w:hAnsiTheme="minorHAnsi" w:cstheme="minorHAnsi"/>
        </w:rPr>
        <w:t>de déterminer au mieux les mesures à mettre en place pour prévenir tout problème. Une bonne ouverture de chantier permet à une entreprise de se dédouaner en cas de pépin judiciaire, en prouvant qu’elle a fait son maximum pour mettre en place tous les moyens de préventions nécessaires.</w:t>
      </w:r>
    </w:p>
    <w:p w14:paraId="5BEBDA2B" w14:textId="77777777" w:rsidR="007B2038" w:rsidRDefault="007B2038" w:rsidP="007913B7">
      <w:pPr>
        <w:rPr>
          <w:rFonts w:asciiTheme="minorHAnsi" w:hAnsiTheme="minorHAnsi" w:cstheme="minorHAnsi"/>
        </w:rPr>
      </w:pPr>
    </w:p>
    <w:p w14:paraId="021D828F" w14:textId="650DFFC9" w:rsidR="007B2038" w:rsidRDefault="007B2038" w:rsidP="007913B7">
      <w:pPr>
        <w:rPr>
          <w:rFonts w:asciiTheme="minorHAnsi" w:hAnsiTheme="minorHAnsi" w:cstheme="minorHAnsi"/>
        </w:rPr>
      </w:pPr>
      <w:r>
        <w:rPr>
          <w:rFonts w:asciiTheme="minorHAnsi" w:hAnsiTheme="minorHAnsi" w:cstheme="minorHAnsi"/>
        </w:rPr>
        <w:t xml:space="preserve">Il y a six ans, à la demande d’un client, Technord a commencé la création d’une application visant à faciliter tout ce processus. Cette application, créée en ASP.NET, permet de gérer chaque facteur intervenant dans un chantier. Ces facteurs </w:t>
      </w:r>
      <w:r w:rsidR="00595AEC">
        <w:rPr>
          <w:rFonts w:asciiTheme="minorHAnsi" w:hAnsiTheme="minorHAnsi" w:cstheme="minorHAnsi"/>
        </w:rPr>
        <w:t>sont</w:t>
      </w:r>
      <w:r>
        <w:rPr>
          <w:rFonts w:asciiTheme="minorHAnsi" w:hAnsiTheme="minorHAnsi" w:cstheme="minorHAnsi"/>
        </w:rPr>
        <w:t xml:space="preserve"> ensuite </w:t>
      </w:r>
      <w:r w:rsidR="00595AEC">
        <w:rPr>
          <w:rFonts w:asciiTheme="minorHAnsi" w:hAnsiTheme="minorHAnsi" w:cstheme="minorHAnsi"/>
        </w:rPr>
        <w:t>applicables</w:t>
      </w:r>
      <w:r>
        <w:rPr>
          <w:rFonts w:asciiTheme="minorHAnsi" w:hAnsiTheme="minorHAnsi" w:cstheme="minorHAnsi"/>
        </w:rPr>
        <w:t xml:space="preserve"> dans un formulaire afin d’élaborer une ouverture de chantier, qui peut être imprimée afin d’être utilisée par l’entreprise.</w:t>
      </w:r>
      <w:r w:rsidR="00545E27">
        <w:rPr>
          <w:rFonts w:asciiTheme="minorHAnsi" w:hAnsiTheme="minorHAnsi" w:cstheme="minorHAnsi"/>
        </w:rPr>
        <w:t xml:space="preserve"> Cette application est vendu sous forme de « package » aux clients de Technord. Elle est accompagnée d’une initialisation des données et d’une </w:t>
      </w:r>
      <w:r w:rsidR="006B53B1">
        <w:rPr>
          <w:rFonts w:asciiTheme="minorHAnsi" w:hAnsiTheme="minorHAnsi" w:cstheme="minorHAnsi"/>
        </w:rPr>
        <w:t>personnalisation de l’interface</w:t>
      </w:r>
      <w:r w:rsidR="00545E27">
        <w:rPr>
          <w:rFonts w:asciiTheme="minorHAnsi" w:hAnsiTheme="minorHAnsi" w:cstheme="minorHAnsi"/>
        </w:rPr>
        <w:t>.</w:t>
      </w:r>
    </w:p>
    <w:p w14:paraId="37F65D11" w14:textId="77777777" w:rsidR="00595AEC" w:rsidRDefault="00595AEC" w:rsidP="007913B7">
      <w:pPr>
        <w:rPr>
          <w:rFonts w:asciiTheme="minorHAnsi" w:hAnsiTheme="minorHAnsi" w:cstheme="minorHAnsi"/>
        </w:rPr>
      </w:pPr>
    </w:p>
    <w:p w14:paraId="015D2055" w14:textId="5ED47E6E" w:rsidR="00595AEC" w:rsidRDefault="00595AEC" w:rsidP="007913B7">
      <w:pPr>
        <w:rPr>
          <w:rFonts w:asciiTheme="minorHAnsi" w:hAnsiTheme="minorHAnsi" w:cstheme="minorHAnsi"/>
        </w:rPr>
      </w:pPr>
      <w:r>
        <w:rPr>
          <w:rFonts w:asciiTheme="minorHAnsi" w:hAnsiTheme="minorHAnsi" w:cstheme="minorHAnsi"/>
        </w:rPr>
        <w:t>Malheureusement, le développement de cette application n’a pas toujours été exemplaire pour des raisons de contraintes de temps. Celle-ci présente des bugs, de long temps de chargements ainsi qu’une interface graphique médiocre. De plus, vu qu’elle a été développée à différent moments par différents développeurs, son code est désordonné. Cela a  pour conséquence de rendre difficile l’implémentation ou la correction de fonctionnalité. En outre, son architecture, déjà vieille pour l’époque, est maintenant dépassée et de bien meilleures alternatives sont actuellement standard dans le monde du  développement d’application.</w:t>
      </w:r>
    </w:p>
    <w:p w14:paraId="5C6456A1" w14:textId="77777777" w:rsidR="00595AEC" w:rsidRDefault="00595AEC" w:rsidP="007913B7">
      <w:pPr>
        <w:rPr>
          <w:rFonts w:asciiTheme="minorHAnsi" w:hAnsiTheme="minorHAnsi" w:cstheme="minorHAnsi"/>
        </w:rPr>
      </w:pPr>
    </w:p>
    <w:p w14:paraId="105C497D" w14:textId="36671944" w:rsidR="00595AEC" w:rsidRDefault="00595AEC" w:rsidP="007913B7">
      <w:pPr>
        <w:rPr>
          <w:rFonts w:asciiTheme="minorHAnsi" w:hAnsiTheme="minorHAnsi" w:cstheme="minorHAnsi"/>
        </w:rPr>
      </w:pPr>
      <w:r>
        <w:rPr>
          <w:rFonts w:asciiTheme="minorHAnsi" w:hAnsiTheme="minorHAnsi" w:cstheme="minorHAnsi"/>
        </w:rPr>
        <w:t>Pour ces raisons, Technord nous ont demandé à Noah, mon coéquipier, et moi de recréer cette application en partant de zéro.</w:t>
      </w:r>
      <w:r w:rsidR="007F5C03">
        <w:rPr>
          <w:rFonts w:asciiTheme="minorHAnsi" w:hAnsiTheme="minorHAnsi" w:cstheme="minorHAnsi"/>
        </w:rPr>
        <w:t xml:space="preserve"> Cette nouvelle application suivra une architecture frontend – backend</w:t>
      </w:r>
      <w:r w:rsidR="001E1DBB">
        <w:rPr>
          <w:rFonts w:asciiTheme="minorHAnsi" w:hAnsiTheme="minorHAnsi" w:cstheme="minorHAnsi"/>
        </w:rPr>
        <w:t xml:space="preserve"> classique</w:t>
      </w:r>
      <w:r w:rsidR="007F5C03">
        <w:rPr>
          <w:rFonts w:asciiTheme="minorHAnsi" w:hAnsiTheme="minorHAnsi" w:cstheme="minorHAnsi"/>
        </w:rPr>
        <w:t xml:space="preserve"> en essayant de garder la base de données la plus intacte possible afin d’assurer une transition simple entre les deux applications pour les clients. L’API sera implémentée avec .NET Framework API 2, tandis que l’interface graphique sera réalisée à l’aide d’Angular et du framework Kendo.</w:t>
      </w:r>
    </w:p>
    <w:p w14:paraId="05139FC2" w14:textId="77777777" w:rsidR="007F5C03" w:rsidRDefault="007F5C03" w:rsidP="007913B7">
      <w:pPr>
        <w:rPr>
          <w:rFonts w:asciiTheme="minorHAnsi" w:hAnsiTheme="minorHAnsi" w:cstheme="minorHAnsi"/>
        </w:rPr>
      </w:pPr>
    </w:p>
    <w:p w14:paraId="5CE48B46" w14:textId="5A242E3F" w:rsidR="007F5C03" w:rsidRDefault="007F5C03" w:rsidP="007913B7">
      <w:pPr>
        <w:rPr>
          <w:rFonts w:asciiTheme="minorHAnsi" w:hAnsiTheme="minorHAnsi" w:cstheme="minorHAnsi"/>
        </w:rPr>
      </w:pPr>
      <w:r>
        <w:rPr>
          <w:rFonts w:asciiTheme="minorHAnsi" w:hAnsiTheme="minorHAnsi" w:cstheme="minorHAnsi"/>
        </w:rPr>
        <w:t xml:space="preserve">Les objectifs principaux du projet sont clairs : améliorer le visuel de l’application et mettre en place de bonne de pratiques dans la rédaction du code pour permettre une extensibilité facile. Par ailleurs, la nouvelle application ne devra pas présenter une perte de fonctionnalités pour le client. Ainsi, chacune de celles-ci devra être ré-implémentée. </w:t>
      </w:r>
      <w:r w:rsidR="000E4391">
        <w:rPr>
          <w:rFonts w:asciiTheme="minorHAnsi" w:hAnsiTheme="minorHAnsi" w:cstheme="minorHAnsi"/>
        </w:rPr>
        <w:t xml:space="preserve">Il est aussi prévu, en fonction de l’avancement du projet, d’en ajouter des nouvelles afin d’attirer de potentiels nouveaux clients. </w:t>
      </w:r>
      <w:r>
        <w:rPr>
          <w:rFonts w:asciiTheme="minorHAnsi" w:hAnsiTheme="minorHAnsi" w:cstheme="minorHAnsi"/>
        </w:rPr>
        <w:t>Au final, ce projet devra améliorer l’expérience tout autant des clients que des développeurs.</w:t>
      </w:r>
    </w:p>
    <w:p w14:paraId="34DEF2EA" w14:textId="77777777" w:rsidR="00D445CB" w:rsidRDefault="00D445CB" w:rsidP="007913B7">
      <w:pPr>
        <w:rPr>
          <w:rFonts w:asciiTheme="minorHAnsi" w:hAnsiTheme="minorHAnsi" w:cstheme="minorHAnsi"/>
        </w:rPr>
      </w:pPr>
    </w:p>
    <w:p w14:paraId="6819BE37" w14:textId="72E9785A" w:rsidR="00D445CB" w:rsidRDefault="00D445CB" w:rsidP="007913B7">
      <w:pPr>
        <w:rPr>
          <w:rFonts w:asciiTheme="minorHAnsi" w:hAnsiTheme="minorHAnsi" w:cstheme="minorHAnsi"/>
        </w:rPr>
      </w:pPr>
      <w:r>
        <w:rPr>
          <w:rFonts w:asciiTheme="minorHAnsi" w:hAnsiTheme="minorHAnsi" w:cstheme="minorHAnsi"/>
        </w:rPr>
        <w:t xml:space="preserve">Dans le but que Noah et moi ne fassions pas le même stage et ne nous entravions pas l’un l’autre, une claire séparation a été faite entre le travail demandé à chacun. Mon </w:t>
      </w:r>
      <w:r>
        <w:rPr>
          <w:rFonts w:asciiTheme="minorHAnsi" w:hAnsiTheme="minorHAnsi" w:cstheme="minorHAnsi"/>
        </w:rPr>
        <w:lastRenderedPageBreak/>
        <w:t>coéquipier s’occupera plutôt de la réalisation du formulaire d’ouverture de chantier, tandis que je m’attarderai sur les facteurs gravitant autour de celui-ci. Chacun de nous deux interagira de manière équitable avec chaque composant de l’architecture.</w:t>
      </w:r>
    </w:p>
    <w:p w14:paraId="0D0AADA0" w14:textId="77777777" w:rsidR="007F5C03" w:rsidRDefault="007F5C03" w:rsidP="007913B7">
      <w:pPr>
        <w:rPr>
          <w:rFonts w:asciiTheme="minorHAnsi" w:hAnsiTheme="minorHAnsi" w:cstheme="minorHAnsi"/>
        </w:rPr>
      </w:pPr>
    </w:p>
    <w:p w14:paraId="6DB37EA8" w14:textId="64E9C45A" w:rsidR="007F5C03" w:rsidRPr="007913B7" w:rsidRDefault="007F5C03" w:rsidP="007913B7">
      <w:pPr>
        <w:rPr>
          <w:rFonts w:asciiTheme="minorHAnsi" w:hAnsiTheme="minorHAnsi" w:cstheme="minorHAnsi"/>
        </w:rPr>
      </w:pPr>
      <w:r>
        <w:rPr>
          <w:rFonts w:asciiTheme="minorHAnsi" w:hAnsiTheme="minorHAnsi" w:cstheme="minorHAnsi"/>
        </w:rPr>
        <w:t>Dans cet écrit, je vais tout d’abord vous présenter l’environnement dans lequel j’ai passé mes quinze semaines de stages. Je vais ensuite entrer plus en détail dans</w:t>
      </w:r>
      <w:r w:rsidR="000E4391">
        <w:rPr>
          <w:rFonts w:asciiTheme="minorHAnsi" w:hAnsiTheme="minorHAnsi" w:cstheme="minorHAnsi"/>
        </w:rPr>
        <w:t xml:space="preserve"> la problématique du projet, ainsi que décrire les méthodologies utilisées afin de le mener à bien. Les différentes fonctionnalités et l’architecture de l’application seront ensuite analysées. Finalement, je passerais en revue la réalisation du projet : comment il a été implémenté ainsi que les obstacles que j’ai rencontrés lors de mon stage.</w:t>
      </w:r>
    </w:p>
    <w:p w14:paraId="10EE9DD9" w14:textId="77777777" w:rsidR="007913B7" w:rsidRPr="007913B7" w:rsidRDefault="007913B7" w:rsidP="007913B7"/>
    <w:p w14:paraId="786C0D66" w14:textId="2D73B0DF" w:rsidR="00B31922" w:rsidRPr="007913B7" w:rsidRDefault="00B31922" w:rsidP="001E1DBB">
      <w:pPr>
        <w:pStyle w:val="Titre"/>
        <w:outlineLvl w:val="0"/>
      </w:pPr>
      <w:bookmarkStart w:id="1" w:name="_Toc199949642"/>
      <w:r w:rsidRPr="007913B7">
        <w:t>1</w:t>
      </w:r>
      <w:r w:rsidR="001C122E" w:rsidRPr="007913B7">
        <w:t>.</w:t>
      </w:r>
      <w:r w:rsidRPr="007913B7">
        <w:t xml:space="preserve"> Présentation de l’entreprise</w:t>
      </w:r>
      <w:bookmarkEnd w:id="1"/>
    </w:p>
    <w:p w14:paraId="78F852FF" w14:textId="6FA45261" w:rsidR="005C6B5E" w:rsidRDefault="005C6B5E" w:rsidP="000218E0">
      <w:pPr>
        <w:pStyle w:val="Titre2"/>
        <w:rPr>
          <w:lang w:val="fr-BE"/>
        </w:rPr>
      </w:pPr>
      <w:bookmarkStart w:id="2" w:name="_Toc199949643"/>
      <w:r w:rsidRPr="005C6B5E">
        <w:rPr>
          <w:lang w:val="fr-BE"/>
        </w:rPr>
        <w:t>1.1 L’entreprise</w:t>
      </w:r>
      <w:bookmarkEnd w:id="2"/>
    </w:p>
    <w:p w14:paraId="213327B0" w14:textId="77777777" w:rsidR="00DD78EE" w:rsidRPr="00DD78EE" w:rsidRDefault="00DD78EE" w:rsidP="008D614F">
      <w:pPr>
        <w:jc w:val="both"/>
        <w:rPr>
          <w:lang w:val="fr-BE"/>
        </w:rPr>
      </w:pPr>
    </w:p>
    <w:p w14:paraId="56E550B9" w14:textId="4EFE1856" w:rsidR="0027399B" w:rsidRPr="003C08E0"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Technord est une entreprise de service spécialisé</w:t>
      </w:r>
      <w:r w:rsidR="00B936BE">
        <w:rPr>
          <w:rFonts w:asciiTheme="minorHAnsi" w:hAnsiTheme="minorHAnsi" w:cstheme="minorHAnsi"/>
          <w:lang w:val="fr-BE"/>
        </w:rPr>
        <w:t>e</w:t>
      </w:r>
      <w:r w:rsidRPr="00B31922">
        <w:rPr>
          <w:rFonts w:asciiTheme="minorHAnsi" w:hAnsiTheme="minorHAnsi" w:cstheme="minorHAnsi"/>
          <w:lang w:val="fr-BE"/>
        </w:rPr>
        <w:t xml:space="preserve"> dans les domaines de l’électricité, de l’automation, de l’IoT</w:t>
      </w:r>
      <w:r w:rsidR="00B936BE">
        <w:rPr>
          <w:rStyle w:val="Appelnotedebasdep"/>
          <w:rFonts w:asciiTheme="minorHAnsi" w:hAnsiTheme="minorHAnsi" w:cstheme="minorHAnsi"/>
          <w:lang w:val="fr-BE"/>
        </w:rPr>
        <w:footnoteReference w:id="1"/>
      </w:r>
      <w:r w:rsidRPr="00B31922">
        <w:rPr>
          <w:rFonts w:asciiTheme="minorHAnsi" w:hAnsiTheme="minorHAnsi" w:cstheme="minorHAnsi"/>
          <w:lang w:val="fr-BE"/>
        </w:rPr>
        <w:t xml:space="preserve">, de l’informatique industriel et de l’intelligence artificielle. </w:t>
      </w:r>
      <w:r w:rsidR="0027399B">
        <w:rPr>
          <w:rFonts w:asciiTheme="minorHAnsi" w:hAnsiTheme="minorHAnsi" w:cstheme="minorHAnsi"/>
          <w:lang w:val="fr-BE"/>
        </w:rPr>
        <w:t>Elle s’est donné</w:t>
      </w:r>
      <w:r w:rsidR="00576B25">
        <w:rPr>
          <w:rFonts w:asciiTheme="minorHAnsi" w:hAnsiTheme="minorHAnsi" w:cstheme="minorHAnsi"/>
          <w:lang w:val="fr-BE"/>
        </w:rPr>
        <w:t>e</w:t>
      </w:r>
      <w:r w:rsidR="0027399B">
        <w:rPr>
          <w:rFonts w:asciiTheme="minorHAnsi" w:hAnsiTheme="minorHAnsi" w:cstheme="minorHAnsi"/>
          <w:lang w:val="fr-BE"/>
        </w:rPr>
        <w:t xml:space="preserve"> comme mission d’apporter des solutions fiables et efficaces sur le long terme à ses clients, venant principalement</w:t>
      </w:r>
      <w:r w:rsidR="000A1980">
        <w:rPr>
          <w:rFonts w:asciiTheme="minorHAnsi" w:hAnsiTheme="minorHAnsi" w:cstheme="minorHAnsi"/>
          <w:lang w:val="fr-BE"/>
        </w:rPr>
        <w:t xml:space="preserve"> du monde</w:t>
      </w:r>
      <w:r w:rsidR="0027399B">
        <w:rPr>
          <w:rFonts w:asciiTheme="minorHAnsi" w:hAnsiTheme="minorHAnsi" w:cstheme="minorHAnsi"/>
          <w:lang w:val="fr-BE"/>
        </w:rPr>
        <w:t xml:space="preserve"> de l’industrie</w:t>
      </w:r>
      <w:r w:rsidR="004E4266">
        <w:rPr>
          <w:rFonts w:asciiTheme="minorHAnsi" w:hAnsiTheme="minorHAnsi" w:cstheme="minorHAnsi"/>
          <w:lang w:val="fr-BE"/>
        </w:rPr>
        <w:t xml:space="preserve"> et de la production</w:t>
      </w:r>
      <w:r w:rsidR="0027399B">
        <w:rPr>
          <w:rFonts w:asciiTheme="minorHAnsi" w:hAnsiTheme="minorHAnsi" w:cstheme="minorHAnsi"/>
          <w:lang w:val="fr-BE"/>
        </w:rPr>
        <w:t>.</w:t>
      </w:r>
      <w:r w:rsidR="00B936BE">
        <w:rPr>
          <w:rFonts w:asciiTheme="minorHAnsi" w:hAnsiTheme="minorHAnsi" w:cstheme="minorHAnsi"/>
          <w:lang w:val="fr-BE"/>
        </w:rPr>
        <w:t xml:space="preserve"> Elle a travaillé pour d’importants</w:t>
      </w:r>
      <w:r w:rsidR="00634B0B">
        <w:rPr>
          <w:rFonts w:asciiTheme="minorHAnsi" w:hAnsiTheme="minorHAnsi" w:cstheme="minorHAnsi"/>
          <w:lang w:val="fr-BE"/>
        </w:rPr>
        <w:t xml:space="preserve"> clie</w:t>
      </w:r>
      <w:r w:rsidR="00B936BE">
        <w:rPr>
          <w:rFonts w:asciiTheme="minorHAnsi" w:hAnsiTheme="minorHAnsi" w:cstheme="minorHAnsi"/>
          <w:lang w:val="fr-BE"/>
        </w:rPr>
        <w:t xml:space="preserve">nts comme Spa, Leonidas, </w:t>
      </w:r>
      <w:r w:rsidR="004E4266">
        <w:rPr>
          <w:rFonts w:asciiTheme="minorHAnsi" w:hAnsiTheme="minorHAnsi" w:cstheme="minorHAnsi"/>
          <w:lang w:val="fr-BE"/>
        </w:rPr>
        <w:t>Heidelberg Materials</w:t>
      </w:r>
      <w:r w:rsidR="00634B0B">
        <w:rPr>
          <w:rFonts w:asciiTheme="minorHAnsi" w:hAnsiTheme="minorHAnsi" w:cstheme="minorHAnsi"/>
          <w:lang w:val="fr-BE"/>
        </w:rPr>
        <w:t>…</w:t>
      </w:r>
    </w:p>
    <w:p w14:paraId="12D202D9" w14:textId="39DC9855" w:rsidR="000636ED" w:rsidRDefault="000636ED" w:rsidP="008D614F">
      <w:pPr>
        <w:spacing w:after="160"/>
        <w:jc w:val="both"/>
        <w:rPr>
          <w:rFonts w:asciiTheme="minorHAnsi" w:hAnsiTheme="minorHAnsi" w:cstheme="minorHAnsi"/>
          <w:lang w:val="fr-BE"/>
        </w:rPr>
      </w:pPr>
      <w:r>
        <w:rPr>
          <w:rFonts w:asciiTheme="minorHAnsi" w:hAnsiTheme="minorHAnsi" w:cstheme="minorHAnsi"/>
          <w:lang w:val="fr-BE"/>
        </w:rPr>
        <w:t xml:space="preserve">Elle a été créée en 1945 en </w:t>
      </w:r>
      <w:r w:rsidR="00042224">
        <w:rPr>
          <w:rFonts w:asciiTheme="minorHAnsi" w:hAnsiTheme="minorHAnsi" w:cstheme="minorHAnsi"/>
          <w:lang w:val="fr-BE"/>
        </w:rPr>
        <w:t>tant</w:t>
      </w:r>
      <w:r>
        <w:rPr>
          <w:rFonts w:asciiTheme="minorHAnsi" w:hAnsiTheme="minorHAnsi" w:cstheme="minorHAnsi"/>
          <w:lang w:val="fr-BE"/>
        </w:rPr>
        <w:t xml:space="preserve"> que société spécialisée dans l’électricité générale et l’électromécanique. Trente ans plus tard, Michel Foucart en devient le directeur. C’est lui qui va pousser l’entreprise à se diversifier</w:t>
      </w:r>
      <w:r w:rsidR="008200ED">
        <w:rPr>
          <w:rFonts w:asciiTheme="minorHAnsi" w:hAnsiTheme="minorHAnsi" w:cstheme="minorHAnsi"/>
          <w:lang w:val="fr-BE"/>
        </w:rPr>
        <w:t xml:space="preserve"> en créant la société Technord A</w:t>
      </w:r>
      <w:r>
        <w:rPr>
          <w:rFonts w:asciiTheme="minorHAnsi" w:hAnsiTheme="minorHAnsi" w:cstheme="minorHAnsi"/>
          <w:lang w:val="fr-BE"/>
        </w:rPr>
        <w:t xml:space="preserve">utomation. En 1988, </w:t>
      </w:r>
      <w:r w:rsidR="00042224">
        <w:rPr>
          <w:rFonts w:asciiTheme="minorHAnsi" w:hAnsiTheme="minorHAnsi" w:cstheme="minorHAnsi"/>
          <w:lang w:val="fr-BE"/>
        </w:rPr>
        <w:t>le groupe Technord est créé ainsi que deux filiales situées en France et en Roumanie. En 2010, monsieur Foucart passe le flambeau à son fils, Philippe, qui continue l’expansion du groupe en Europe.</w:t>
      </w:r>
    </w:p>
    <w:p w14:paraId="2C172432" w14:textId="59BE7038" w:rsidR="00042224" w:rsidRDefault="00042224" w:rsidP="008D614F">
      <w:pPr>
        <w:spacing w:after="160"/>
        <w:jc w:val="both"/>
        <w:rPr>
          <w:rFonts w:asciiTheme="minorHAnsi" w:hAnsiTheme="minorHAnsi" w:cstheme="minorHAnsi"/>
          <w:lang w:val="fr-BE"/>
        </w:rPr>
      </w:pPr>
      <w:r>
        <w:rPr>
          <w:rFonts w:asciiTheme="minorHAnsi" w:hAnsiTheme="minorHAnsi" w:cstheme="minorHAnsi"/>
          <w:lang w:val="fr-BE"/>
        </w:rPr>
        <w:t>L’année passée</w:t>
      </w:r>
      <w:r w:rsidR="008200ED">
        <w:rPr>
          <w:rFonts w:asciiTheme="minorHAnsi" w:hAnsiTheme="minorHAnsi" w:cstheme="minorHAnsi"/>
          <w:lang w:val="fr-BE"/>
        </w:rPr>
        <w:t>, les deux actionnaires actuel</w:t>
      </w:r>
      <w:r>
        <w:rPr>
          <w:rFonts w:asciiTheme="minorHAnsi" w:hAnsiTheme="minorHAnsi" w:cstheme="minorHAnsi"/>
          <w:lang w:val="fr-BE"/>
        </w:rPr>
        <w:t>s de Technord, le directeur et sa sœur, Bénédicte, ont décidé de lancer le programme Technord Act</w:t>
      </w:r>
      <w:r w:rsidR="00634B0B">
        <w:rPr>
          <w:rFonts w:asciiTheme="minorHAnsi" w:hAnsiTheme="minorHAnsi" w:cstheme="minorHAnsi"/>
          <w:lang w:val="fr-BE"/>
        </w:rPr>
        <w:t>ionnariat Salarié (TAS). Celui</w:t>
      </w:r>
      <w:r w:rsidR="008200ED">
        <w:rPr>
          <w:rFonts w:asciiTheme="minorHAnsi" w:hAnsiTheme="minorHAnsi" w:cstheme="minorHAnsi"/>
          <w:lang w:val="fr-BE"/>
        </w:rPr>
        <w:t>-ci</w:t>
      </w:r>
      <w:r w:rsidR="00634B0B">
        <w:rPr>
          <w:rFonts w:asciiTheme="minorHAnsi" w:hAnsiTheme="minorHAnsi" w:cstheme="minorHAnsi"/>
          <w:lang w:val="fr-BE"/>
        </w:rPr>
        <w:t xml:space="preserve"> a</w:t>
      </w:r>
      <w:r>
        <w:rPr>
          <w:rFonts w:asciiTheme="minorHAnsi" w:hAnsiTheme="minorHAnsi" w:cstheme="minorHAnsi"/>
          <w:lang w:val="fr-BE"/>
        </w:rPr>
        <w:t xml:space="preserve"> pour but de fidéliser leurs collaborateurs et</w:t>
      </w:r>
      <w:r w:rsidR="00634B0B">
        <w:rPr>
          <w:rFonts w:asciiTheme="minorHAnsi" w:hAnsiTheme="minorHAnsi" w:cstheme="minorHAnsi"/>
          <w:lang w:val="fr-BE"/>
        </w:rPr>
        <w:t xml:space="preserve"> d’</w:t>
      </w:r>
      <w:r w:rsidR="008200ED">
        <w:rPr>
          <w:rFonts w:asciiTheme="minorHAnsi" w:hAnsiTheme="minorHAnsi" w:cstheme="minorHAnsi"/>
          <w:lang w:val="fr-BE"/>
        </w:rPr>
        <w:t xml:space="preserve">augmenter leur rentabilité en </w:t>
      </w:r>
      <w:r w:rsidR="00634B0B">
        <w:rPr>
          <w:rFonts w:asciiTheme="minorHAnsi" w:hAnsiTheme="minorHAnsi" w:cstheme="minorHAnsi"/>
          <w:lang w:val="fr-BE"/>
        </w:rPr>
        <w:t xml:space="preserve"> ouvrant 20% de leur capital aux travailleurs ayant un CDI. C’est alors 60%</w:t>
      </w:r>
      <w:r w:rsidR="008200ED">
        <w:rPr>
          <w:rFonts w:asciiTheme="minorHAnsi" w:hAnsiTheme="minorHAnsi" w:cstheme="minorHAnsi"/>
          <w:lang w:val="fr-BE"/>
        </w:rPr>
        <w:t xml:space="preserve"> des</w:t>
      </w:r>
      <w:r w:rsidR="00634B0B">
        <w:rPr>
          <w:rFonts w:asciiTheme="minorHAnsi" w:hAnsiTheme="minorHAnsi" w:cstheme="minorHAnsi"/>
          <w:lang w:val="fr-BE"/>
        </w:rPr>
        <w:t xml:space="preserve"> employés et ouvrier</w:t>
      </w:r>
      <w:r w:rsidR="008200ED">
        <w:rPr>
          <w:rFonts w:asciiTheme="minorHAnsi" w:hAnsiTheme="minorHAnsi" w:cstheme="minorHAnsi"/>
          <w:lang w:val="fr-BE"/>
        </w:rPr>
        <w:t>s</w:t>
      </w:r>
      <w:r w:rsidR="00634B0B">
        <w:rPr>
          <w:rFonts w:asciiTheme="minorHAnsi" w:hAnsiTheme="minorHAnsi" w:cstheme="minorHAnsi"/>
          <w:lang w:val="fr-BE"/>
        </w:rPr>
        <w:t xml:space="preserve"> qui deviennent actionnaires de l’entreprise.</w:t>
      </w:r>
    </w:p>
    <w:p w14:paraId="5E5C7188" w14:textId="0B905E42" w:rsidR="0027399B" w:rsidRDefault="0027399B" w:rsidP="008D614F">
      <w:pPr>
        <w:spacing w:after="160"/>
        <w:jc w:val="both"/>
        <w:rPr>
          <w:rFonts w:asciiTheme="minorHAnsi" w:hAnsiTheme="minorHAnsi" w:cstheme="minorHAnsi"/>
          <w:lang w:val="fr-BE"/>
        </w:rPr>
      </w:pPr>
      <w:r>
        <w:rPr>
          <w:rFonts w:asciiTheme="minorHAnsi" w:hAnsiTheme="minorHAnsi" w:cstheme="minorHAnsi"/>
          <w:lang w:val="fr-BE"/>
        </w:rPr>
        <w:t>L’une des valeurs fondamentales de Technord est son amour et sa confiance</w:t>
      </w:r>
      <w:r w:rsidR="008200ED">
        <w:rPr>
          <w:rFonts w:asciiTheme="minorHAnsi" w:hAnsiTheme="minorHAnsi" w:cstheme="minorHAnsi"/>
          <w:lang w:val="fr-BE"/>
        </w:rPr>
        <w:t xml:space="preserve"> envers le client</w:t>
      </w:r>
      <w:r>
        <w:rPr>
          <w:rFonts w:asciiTheme="minorHAnsi" w:hAnsiTheme="minorHAnsi" w:cstheme="minorHAnsi"/>
          <w:lang w:val="fr-BE"/>
        </w:rPr>
        <w:t>. En effet, l’entreprise met beaucoup d’importance sur sa relation avec celui-ci. D’autres lignes directrices sont sa vision, son ag</w:t>
      </w:r>
      <w:r w:rsidR="000A1980">
        <w:rPr>
          <w:rFonts w:asciiTheme="minorHAnsi" w:hAnsiTheme="minorHAnsi" w:cstheme="minorHAnsi"/>
          <w:lang w:val="fr-BE"/>
        </w:rPr>
        <w:t>ilité ainsi que son expertise, s</w:t>
      </w:r>
      <w:r>
        <w:rPr>
          <w:rFonts w:asciiTheme="minorHAnsi" w:hAnsiTheme="minorHAnsi" w:cstheme="minorHAnsi"/>
          <w:lang w:val="fr-BE"/>
        </w:rPr>
        <w:t>ans bien évidemment oublier de garder une touche d’humour et de fun.</w:t>
      </w:r>
    </w:p>
    <w:p w14:paraId="059DCEF7" w14:textId="192C1805" w:rsidR="00A84DDA"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Elle est composée de</w:t>
      </w:r>
      <w:r w:rsidR="0027399B">
        <w:rPr>
          <w:rFonts w:asciiTheme="minorHAnsi" w:hAnsiTheme="minorHAnsi" w:cstheme="minorHAnsi"/>
          <w:lang w:val="fr-BE"/>
        </w:rPr>
        <w:t xml:space="preserve"> </w:t>
      </w:r>
      <w:r w:rsidR="00634B0B">
        <w:rPr>
          <w:rFonts w:asciiTheme="minorHAnsi" w:hAnsiTheme="minorHAnsi" w:cstheme="minorHAnsi"/>
          <w:lang w:val="fr-BE"/>
        </w:rPr>
        <w:t xml:space="preserve">plus de 400 employés à travers </w:t>
      </w:r>
      <w:r w:rsidR="0027399B">
        <w:rPr>
          <w:rFonts w:asciiTheme="minorHAnsi" w:hAnsiTheme="minorHAnsi" w:cstheme="minorHAnsi"/>
          <w:lang w:val="fr-BE"/>
        </w:rPr>
        <w:t>différents pays d’Europe</w:t>
      </w:r>
      <w:r w:rsidRPr="00B31922">
        <w:rPr>
          <w:rFonts w:asciiTheme="minorHAnsi" w:hAnsiTheme="minorHAnsi" w:cstheme="minorHAnsi"/>
          <w:lang w:val="fr-BE"/>
        </w:rPr>
        <w:t>. Son siège social s</w:t>
      </w:r>
      <w:r w:rsidR="00A84DDA">
        <w:rPr>
          <w:rFonts w:asciiTheme="minorHAnsi" w:hAnsiTheme="minorHAnsi" w:cstheme="minorHAnsi"/>
          <w:lang w:val="fr-BE"/>
        </w:rPr>
        <w:t>e situe à Tournai, en Belgique.</w:t>
      </w:r>
    </w:p>
    <w:p w14:paraId="272DC26E" w14:textId="193E794F" w:rsidR="00A84DDA" w:rsidRDefault="00A84DDA" w:rsidP="008D614F">
      <w:pPr>
        <w:spacing w:after="160"/>
        <w:jc w:val="both"/>
        <w:rPr>
          <w:rFonts w:asciiTheme="minorHAnsi" w:hAnsiTheme="minorHAnsi" w:cstheme="minorHAnsi"/>
          <w:lang w:val="fr-BE"/>
        </w:rPr>
      </w:pPr>
      <w:r>
        <w:rPr>
          <w:rFonts w:asciiTheme="minorHAnsi" w:hAnsiTheme="minorHAnsi" w:cstheme="minorHAnsi"/>
          <w:lang w:val="fr-BE"/>
        </w:rPr>
        <w:t>Son chiffre d’affaire dépasse les 80 millions d’euros, amass</w:t>
      </w:r>
      <w:r w:rsidR="00576B25">
        <w:rPr>
          <w:rFonts w:asciiTheme="minorHAnsi" w:hAnsiTheme="minorHAnsi" w:cstheme="minorHAnsi"/>
          <w:lang w:val="fr-BE"/>
        </w:rPr>
        <w:t>ant plus d’1 millions d’euros de</w:t>
      </w:r>
      <w:r>
        <w:rPr>
          <w:rFonts w:asciiTheme="minorHAnsi" w:hAnsiTheme="minorHAnsi" w:cstheme="minorHAnsi"/>
          <w:lang w:val="fr-BE"/>
        </w:rPr>
        <w:t xml:space="preserve"> bénéfices</w:t>
      </w:r>
      <w:r w:rsidR="000A1980">
        <w:rPr>
          <w:rFonts w:asciiTheme="minorHAnsi" w:hAnsiTheme="minorHAnsi" w:cstheme="minorHAnsi"/>
          <w:lang w:val="fr-BE"/>
        </w:rPr>
        <w:t xml:space="preserve"> par an</w:t>
      </w:r>
      <w:r>
        <w:rPr>
          <w:rFonts w:asciiTheme="minorHAnsi" w:hAnsiTheme="minorHAnsi" w:cstheme="minorHAnsi"/>
          <w:lang w:val="fr-BE"/>
        </w:rPr>
        <w:t>.</w:t>
      </w:r>
    </w:p>
    <w:p w14:paraId="14403EDA" w14:textId="503924B6" w:rsidR="008E3E49" w:rsidRDefault="008E3E49" w:rsidP="008D614F">
      <w:pPr>
        <w:spacing w:after="160"/>
        <w:jc w:val="both"/>
        <w:rPr>
          <w:rFonts w:asciiTheme="minorHAnsi" w:hAnsiTheme="minorHAnsi" w:cstheme="minorHAnsi"/>
          <w:lang w:val="fr-BE"/>
        </w:rPr>
      </w:pPr>
      <w:proofErr w:type="spellStart"/>
      <w:r w:rsidRPr="008E3E49">
        <w:rPr>
          <w:rFonts w:asciiTheme="minorHAnsi" w:hAnsiTheme="minorHAnsi" w:cstheme="minorHAnsi"/>
          <w:highlight w:val="yellow"/>
          <w:lang w:val="fr-BE"/>
        </w:rPr>
        <w:t>Distingtion</w:t>
      </w:r>
      <w:proofErr w:type="spellEnd"/>
    </w:p>
    <w:p w14:paraId="5BD324E1" w14:textId="375AC66E" w:rsidR="00AA1AA3" w:rsidRDefault="005C6B5E" w:rsidP="000218E0">
      <w:pPr>
        <w:pStyle w:val="Titre2"/>
        <w:rPr>
          <w:lang w:val="fr-BE"/>
        </w:rPr>
      </w:pPr>
      <w:bookmarkStart w:id="3" w:name="_Toc199949644"/>
      <w:r>
        <w:rPr>
          <w:lang w:val="fr-BE"/>
        </w:rPr>
        <w:lastRenderedPageBreak/>
        <w:t>1.2 L’équipe</w:t>
      </w:r>
      <w:bookmarkEnd w:id="3"/>
    </w:p>
    <w:p w14:paraId="509E6F4D" w14:textId="77777777" w:rsidR="00AA1AA3" w:rsidRPr="00DD78EE" w:rsidRDefault="00AA1AA3" w:rsidP="008D614F">
      <w:pPr>
        <w:jc w:val="both"/>
        <w:rPr>
          <w:lang w:val="fr-BE"/>
        </w:rPr>
      </w:pPr>
    </w:p>
    <w:p w14:paraId="290A991C" w14:textId="3C7CB1D7"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Pour ma part, je vais évoluer sur l</w:t>
      </w:r>
      <w:r w:rsidR="0027399B">
        <w:rPr>
          <w:rFonts w:asciiTheme="minorHAnsi" w:hAnsiTheme="minorHAnsi" w:cstheme="minorHAnsi"/>
          <w:lang w:val="fr-BE"/>
        </w:rPr>
        <w:t>e</w:t>
      </w:r>
      <w:r w:rsidRPr="00B31922">
        <w:rPr>
          <w:rFonts w:asciiTheme="minorHAnsi" w:hAnsiTheme="minorHAnsi" w:cstheme="minorHAnsi"/>
          <w:lang w:val="fr-BE"/>
        </w:rPr>
        <w:t xml:space="preserve"> site de Seraing</w:t>
      </w:r>
      <w:r w:rsidRPr="00B31922">
        <w:rPr>
          <w:rFonts w:asciiTheme="minorHAnsi" w:hAnsiTheme="minorHAnsi" w:cstheme="minorHAnsi"/>
          <w:i/>
          <w:lang w:val="fr-BE"/>
        </w:rPr>
        <w:t>.</w:t>
      </w:r>
      <w:r w:rsidRPr="00B31922">
        <w:rPr>
          <w:rFonts w:asciiTheme="minorHAnsi" w:hAnsiTheme="minorHAnsi" w:cstheme="minorHAnsi"/>
          <w:lang w:val="fr-BE"/>
        </w:rPr>
        <w:t xml:space="preserve"> C’est un</w:t>
      </w:r>
      <w:r w:rsidR="005C6B5E">
        <w:rPr>
          <w:rFonts w:asciiTheme="minorHAnsi" w:hAnsiTheme="minorHAnsi" w:cstheme="minorHAnsi"/>
          <w:lang w:val="fr-BE"/>
        </w:rPr>
        <w:t xml:space="preserve"> lieu</w:t>
      </w:r>
      <w:r w:rsidRPr="00B31922">
        <w:rPr>
          <w:rFonts w:asciiTheme="minorHAnsi" w:hAnsiTheme="minorHAnsi" w:cstheme="minorHAnsi"/>
          <w:lang w:val="fr-BE"/>
        </w:rPr>
        <w:t xml:space="preserve"> important</w:t>
      </w:r>
      <w:r w:rsidR="008200ED">
        <w:rPr>
          <w:rFonts w:asciiTheme="minorHAnsi" w:hAnsiTheme="minorHAnsi" w:cstheme="minorHAnsi"/>
          <w:lang w:val="fr-BE"/>
        </w:rPr>
        <w:t>,</w:t>
      </w:r>
      <w:r w:rsidRPr="00B31922">
        <w:rPr>
          <w:rFonts w:asciiTheme="minorHAnsi" w:hAnsiTheme="minorHAnsi" w:cstheme="minorHAnsi"/>
          <w:lang w:val="fr-BE"/>
        </w:rPr>
        <w:t xml:space="preserve"> car il est proche des industries avec lesquelles Technord interagit au quotidien.</w:t>
      </w:r>
      <w:r w:rsidRPr="00B31922">
        <w:rPr>
          <w:rFonts w:asciiTheme="minorHAnsi" w:hAnsiTheme="minorHAnsi" w:cstheme="minorHAnsi"/>
          <w:i/>
          <w:lang w:val="fr-BE"/>
        </w:rPr>
        <w:t xml:space="preserve"> </w:t>
      </w:r>
      <w:r w:rsidRPr="00B31922">
        <w:rPr>
          <w:rFonts w:asciiTheme="minorHAnsi" w:hAnsiTheme="minorHAnsi" w:cstheme="minorHAnsi"/>
          <w:lang w:val="fr-BE"/>
        </w:rPr>
        <w:t xml:space="preserve">Le bâtiment est divisé en </w:t>
      </w:r>
      <w:r w:rsidR="004E16C3">
        <w:rPr>
          <w:rFonts w:asciiTheme="minorHAnsi" w:hAnsiTheme="minorHAnsi" w:cstheme="minorHAnsi"/>
          <w:lang w:val="fr-BE"/>
        </w:rPr>
        <w:t>deux étages, représentant les deux</w:t>
      </w:r>
      <w:r w:rsidRPr="00B31922">
        <w:rPr>
          <w:rFonts w:asciiTheme="minorHAnsi" w:hAnsiTheme="minorHAnsi" w:cstheme="minorHAnsi"/>
          <w:lang w:val="fr-BE"/>
        </w:rPr>
        <w:t xml:space="preserve"> équipes, les </w:t>
      </w:r>
      <w:r w:rsidR="004E16C3">
        <w:rPr>
          <w:rFonts w:asciiTheme="minorHAnsi" w:hAnsiTheme="minorHAnsi" w:cstheme="minorHAnsi"/>
          <w:lang w:val="fr-BE"/>
        </w:rPr>
        <w:t>deux</w:t>
      </w:r>
      <w:r w:rsidRPr="00B31922">
        <w:rPr>
          <w:rFonts w:asciiTheme="minorHAnsi" w:hAnsiTheme="minorHAnsi" w:cstheme="minorHAnsi"/>
          <w:lang w:val="fr-BE"/>
        </w:rPr>
        <w:t xml:space="preserve"> spécialités de l’endroit : l’automation et</w:t>
      </w:r>
      <w:r w:rsidR="004E16C3">
        <w:rPr>
          <w:rFonts w:asciiTheme="minorHAnsi" w:hAnsiTheme="minorHAnsi" w:cstheme="minorHAnsi"/>
          <w:lang w:val="fr-BE"/>
        </w:rPr>
        <w:t xml:space="preserve"> l’informatique industrielle</w:t>
      </w:r>
      <w:r w:rsidRPr="00B31922">
        <w:rPr>
          <w:rFonts w:asciiTheme="minorHAnsi" w:hAnsiTheme="minorHAnsi" w:cstheme="minorHAnsi"/>
          <w:lang w:val="fr-BE"/>
        </w:rPr>
        <w:t>.</w:t>
      </w:r>
      <w:r w:rsidR="005C6B5E">
        <w:rPr>
          <w:rFonts w:asciiTheme="minorHAnsi" w:hAnsiTheme="minorHAnsi" w:cstheme="minorHAnsi"/>
          <w:lang w:val="fr-BE"/>
        </w:rPr>
        <w:t xml:space="preserve"> </w:t>
      </w:r>
      <w:r w:rsidRPr="00B31922">
        <w:rPr>
          <w:rFonts w:asciiTheme="minorHAnsi" w:hAnsiTheme="minorHAnsi" w:cstheme="minorHAnsi"/>
          <w:lang w:val="fr-BE"/>
        </w:rPr>
        <w:t xml:space="preserve">J’ai intégré cette dernière avec </w:t>
      </w:r>
      <w:r w:rsidR="004E16C3">
        <w:rPr>
          <w:rFonts w:asciiTheme="minorHAnsi" w:hAnsiTheme="minorHAnsi" w:cstheme="minorHAnsi"/>
          <w:lang w:val="fr-BE"/>
        </w:rPr>
        <w:t>deux</w:t>
      </w:r>
      <w:r w:rsidRPr="00B31922">
        <w:rPr>
          <w:rFonts w:asciiTheme="minorHAnsi" w:hAnsiTheme="minorHAnsi" w:cstheme="minorHAnsi"/>
          <w:lang w:val="fr-BE"/>
        </w:rPr>
        <w:t xml:space="preserve"> autres stagiaires</w:t>
      </w:r>
      <w:r w:rsidR="00030314">
        <w:rPr>
          <w:rFonts w:asciiTheme="minorHAnsi" w:hAnsiTheme="minorHAnsi" w:cstheme="minorHAnsi"/>
          <w:lang w:val="fr-BE"/>
        </w:rPr>
        <w:t xml:space="preserve">, formant une </w:t>
      </w:r>
      <w:r w:rsidR="00634B0B">
        <w:rPr>
          <w:rFonts w:asciiTheme="minorHAnsi" w:hAnsiTheme="minorHAnsi" w:cstheme="minorHAnsi"/>
          <w:lang w:val="fr-BE"/>
        </w:rPr>
        <w:t>équipe</w:t>
      </w:r>
      <w:r w:rsidR="004E16C3">
        <w:rPr>
          <w:rFonts w:asciiTheme="minorHAnsi" w:hAnsiTheme="minorHAnsi" w:cstheme="minorHAnsi"/>
          <w:lang w:val="fr-BE"/>
        </w:rPr>
        <w:t xml:space="preserve"> de onze</w:t>
      </w:r>
      <w:r w:rsidR="005C6B5E">
        <w:rPr>
          <w:rFonts w:asciiTheme="minorHAnsi" w:hAnsiTheme="minorHAnsi" w:cstheme="minorHAnsi"/>
          <w:lang w:val="fr-BE"/>
        </w:rPr>
        <w:t xml:space="preserve"> personnes travaillant main dans la main.</w:t>
      </w:r>
    </w:p>
    <w:p w14:paraId="55586023" w14:textId="53652A48" w:rsidR="00030314" w:rsidRDefault="00030314" w:rsidP="008D614F">
      <w:pPr>
        <w:spacing w:after="160"/>
        <w:jc w:val="both"/>
        <w:rPr>
          <w:rFonts w:asciiTheme="minorHAnsi" w:hAnsiTheme="minorHAnsi" w:cstheme="minorHAnsi"/>
          <w:lang w:val="fr-BE"/>
        </w:rPr>
      </w:pPr>
      <w:r>
        <w:rPr>
          <w:rFonts w:asciiTheme="minorHAnsi" w:hAnsiTheme="minorHAnsi" w:cstheme="minorHAnsi"/>
          <w:lang w:val="fr-BE"/>
        </w:rPr>
        <w:t xml:space="preserve">L’équipe est dirigée par Kevin Putzeys, responsable projet, qui s’assure que la réalisation des applications se fait en adéquation avec les attentes des </w:t>
      </w:r>
      <w:r w:rsidR="000A1980">
        <w:rPr>
          <w:rFonts w:asciiTheme="minorHAnsi" w:hAnsiTheme="minorHAnsi" w:cstheme="minorHAnsi"/>
          <w:lang w:val="fr-BE"/>
        </w:rPr>
        <w:t>clients. Ce sont lui et Alessandro Missoul, un IPS</w:t>
      </w:r>
      <w:r w:rsidR="000A1980">
        <w:rPr>
          <w:rStyle w:val="Appelnotedebasdep"/>
          <w:rFonts w:asciiTheme="minorHAnsi" w:hAnsiTheme="minorHAnsi" w:cstheme="minorHAnsi"/>
          <w:lang w:val="fr-BE"/>
        </w:rPr>
        <w:footnoteReference w:id="2"/>
      </w:r>
      <w:r w:rsidR="000A1980">
        <w:rPr>
          <w:rFonts w:asciiTheme="minorHAnsi" w:hAnsiTheme="minorHAnsi" w:cstheme="minorHAnsi"/>
          <w:lang w:val="fr-BE"/>
        </w:rPr>
        <w:t>,</w:t>
      </w:r>
      <w:r>
        <w:rPr>
          <w:rFonts w:asciiTheme="minorHAnsi" w:hAnsiTheme="minorHAnsi" w:cstheme="minorHAnsi"/>
          <w:lang w:val="fr-BE"/>
        </w:rPr>
        <w:t xml:space="preserve"> qui vont servir de principal intermédiaire entre </w:t>
      </w:r>
      <w:r w:rsidR="00576B25">
        <w:rPr>
          <w:rFonts w:asciiTheme="minorHAnsi" w:hAnsiTheme="minorHAnsi" w:cstheme="minorHAnsi"/>
          <w:lang w:val="fr-BE"/>
        </w:rPr>
        <w:t xml:space="preserve">les clients </w:t>
      </w:r>
      <w:r>
        <w:rPr>
          <w:rFonts w:asciiTheme="minorHAnsi" w:hAnsiTheme="minorHAnsi" w:cstheme="minorHAnsi"/>
          <w:lang w:val="fr-BE"/>
        </w:rPr>
        <w:t>et les développeurs, bien que certains interagissent directement avec les concernés en cas de besoin.</w:t>
      </w:r>
    </w:p>
    <w:p w14:paraId="79FF9972" w14:textId="23B738D5" w:rsidR="000A1980" w:rsidRDefault="004E16C3" w:rsidP="008D614F">
      <w:pPr>
        <w:spacing w:after="160"/>
        <w:jc w:val="both"/>
        <w:rPr>
          <w:rFonts w:asciiTheme="minorHAnsi" w:hAnsiTheme="minorHAnsi" w:cstheme="minorHAnsi"/>
          <w:lang w:val="fr-BE"/>
        </w:rPr>
      </w:pPr>
      <w:r>
        <w:rPr>
          <w:rFonts w:asciiTheme="minorHAnsi" w:hAnsiTheme="minorHAnsi" w:cstheme="minorHAnsi"/>
          <w:lang w:val="fr-BE"/>
        </w:rPr>
        <w:t>Les deux</w:t>
      </w:r>
      <w:r w:rsidR="003C2621">
        <w:rPr>
          <w:rFonts w:asciiTheme="minorHAnsi" w:hAnsiTheme="minorHAnsi" w:cstheme="minorHAnsi"/>
          <w:lang w:val="fr-BE"/>
        </w:rPr>
        <w:t xml:space="preserve"> équipes sont entièrement indépendantes et s’occupent d’objectifs et de client</w:t>
      </w:r>
      <w:r w:rsidR="008200ED">
        <w:rPr>
          <w:rFonts w:asciiTheme="minorHAnsi" w:hAnsiTheme="minorHAnsi" w:cstheme="minorHAnsi"/>
          <w:lang w:val="fr-BE"/>
        </w:rPr>
        <w:t>s différents. Malgré cela, il leur arrive</w:t>
      </w:r>
      <w:r w:rsidR="003C2621">
        <w:rPr>
          <w:rFonts w:asciiTheme="minorHAnsi" w:hAnsiTheme="minorHAnsi" w:cstheme="minorHAnsi"/>
          <w:lang w:val="fr-BE"/>
        </w:rPr>
        <w:t xml:space="preserve"> de collaborer sur certains projets communs.</w:t>
      </w:r>
    </w:p>
    <w:p w14:paraId="5E291144" w14:textId="35C44D51" w:rsidR="000A1980" w:rsidRDefault="000A1980" w:rsidP="008D614F">
      <w:pPr>
        <w:spacing w:after="160"/>
        <w:jc w:val="both"/>
        <w:rPr>
          <w:rFonts w:asciiTheme="minorHAnsi" w:hAnsiTheme="minorHAnsi" w:cstheme="minorHAnsi"/>
          <w:lang w:val="fr-BE"/>
        </w:rPr>
      </w:pPr>
      <w:r>
        <w:rPr>
          <w:rFonts w:asciiTheme="minorHAnsi" w:hAnsiTheme="minorHAnsi" w:cstheme="minorHAnsi"/>
          <w:lang w:val="fr-BE"/>
        </w:rPr>
        <w:t>Les interactions avec les autres départements sont majoritairement</w:t>
      </w:r>
      <w:r w:rsidR="004E16C3">
        <w:rPr>
          <w:rFonts w:asciiTheme="minorHAnsi" w:hAnsiTheme="minorHAnsi" w:cstheme="minorHAnsi"/>
          <w:lang w:val="fr-BE"/>
        </w:rPr>
        <w:t xml:space="preserve"> limitées</w:t>
      </w:r>
      <w:r>
        <w:rPr>
          <w:rFonts w:asciiTheme="minorHAnsi" w:hAnsiTheme="minorHAnsi" w:cstheme="minorHAnsi"/>
          <w:lang w:val="fr-BE"/>
        </w:rPr>
        <w:t xml:space="preserve"> </w:t>
      </w:r>
      <w:r w:rsidR="004E16C3">
        <w:rPr>
          <w:rFonts w:asciiTheme="minorHAnsi" w:hAnsiTheme="minorHAnsi" w:cstheme="minorHAnsi"/>
          <w:lang w:val="fr-BE"/>
        </w:rPr>
        <w:t>au site de Tournai</w:t>
      </w:r>
      <w:r>
        <w:rPr>
          <w:rFonts w:asciiTheme="minorHAnsi" w:hAnsiTheme="minorHAnsi" w:cstheme="minorHAnsi"/>
          <w:lang w:val="fr-BE"/>
        </w:rPr>
        <w:t xml:space="preserve">. </w:t>
      </w:r>
      <w:r w:rsidR="004E16C3">
        <w:rPr>
          <w:rFonts w:asciiTheme="minorHAnsi" w:hAnsiTheme="minorHAnsi" w:cstheme="minorHAnsi"/>
          <w:lang w:val="fr-BE"/>
        </w:rPr>
        <w:t>C’est là-bas que se situe</w:t>
      </w:r>
      <w:r w:rsidR="008200ED">
        <w:rPr>
          <w:rFonts w:asciiTheme="minorHAnsi" w:hAnsiTheme="minorHAnsi" w:cstheme="minorHAnsi"/>
          <w:lang w:val="fr-BE"/>
        </w:rPr>
        <w:t>nt</w:t>
      </w:r>
      <w:r w:rsidR="004E16C3">
        <w:rPr>
          <w:rFonts w:asciiTheme="minorHAnsi" w:hAnsiTheme="minorHAnsi" w:cstheme="minorHAnsi"/>
          <w:lang w:val="fr-BE"/>
        </w:rPr>
        <w:t xml:space="preserve"> certaines ressources importantes comme le département RH, le département IT, ainsi que les machines virtuelles. Ce site possède aussi des développeur</w:t>
      </w:r>
      <w:r w:rsidR="00A56707">
        <w:rPr>
          <w:rFonts w:asciiTheme="minorHAnsi" w:hAnsiTheme="minorHAnsi" w:cstheme="minorHAnsi"/>
          <w:lang w:val="fr-BE"/>
        </w:rPr>
        <w:t>s avec beaucoup d’expérience</w:t>
      </w:r>
      <w:r w:rsidR="003174B1">
        <w:rPr>
          <w:rFonts w:asciiTheme="minorHAnsi" w:hAnsiTheme="minorHAnsi" w:cstheme="minorHAnsi"/>
          <w:lang w:val="fr-BE"/>
        </w:rPr>
        <w:t xml:space="preserve"> dans domaines spécifiques,</w:t>
      </w:r>
      <w:r w:rsidR="00A56707">
        <w:rPr>
          <w:rFonts w:asciiTheme="minorHAnsi" w:hAnsiTheme="minorHAnsi" w:cstheme="minorHAnsi"/>
          <w:lang w:val="fr-BE"/>
        </w:rPr>
        <w:t xml:space="preserve"> que l’on va</w:t>
      </w:r>
      <w:r w:rsidR="004E16C3">
        <w:rPr>
          <w:rFonts w:asciiTheme="minorHAnsi" w:hAnsiTheme="minorHAnsi" w:cstheme="minorHAnsi"/>
          <w:lang w:val="fr-BE"/>
        </w:rPr>
        <w:t xml:space="preserve"> contacter en cas de problème difficile à résoudre.</w:t>
      </w:r>
    </w:p>
    <w:p w14:paraId="4DB3C0B5" w14:textId="3EEB27CB" w:rsidR="004A4BC7" w:rsidRDefault="00B31922" w:rsidP="008D614F">
      <w:pPr>
        <w:pStyle w:val="Titre"/>
        <w:jc w:val="both"/>
        <w:outlineLvl w:val="0"/>
        <w:rPr>
          <w:lang w:val="fr-BE"/>
        </w:rPr>
      </w:pPr>
      <w:bookmarkStart w:id="4" w:name="_Toc199949645"/>
      <w:r w:rsidRPr="00B31922">
        <w:rPr>
          <w:lang w:val="fr-BE"/>
        </w:rPr>
        <w:t>2. Présentation du TFE</w:t>
      </w:r>
      <w:bookmarkEnd w:id="4"/>
    </w:p>
    <w:p w14:paraId="1E1EB96B" w14:textId="54F870FA" w:rsidR="00B31922" w:rsidRDefault="00B31922" w:rsidP="000218E0">
      <w:pPr>
        <w:pStyle w:val="Titre2"/>
        <w:rPr>
          <w:lang w:val="fr-BE"/>
        </w:rPr>
      </w:pPr>
      <w:bookmarkStart w:id="5" w:name="_Toc199949646"/>
      <w:r w:rsidRPr="00B31922">
        <w:rPr>
          <w:lang w:val="fr-BE"/>
        </w:rPr>
        <w:t xml:space="preserve">2.1 </w:t>
      </w:r>
      <w:r w:rsidR="00475E0D">
        <w:rPr>
          <w:lang w:val="fr-BE"/>
        </w:rPr>
        <w:t>Le début</w:t>
      </w:r>
      <w:bookmarkEnd w:id="5"/>
    </w:p>
    <w:p w14:paraId="373FAA33" w14:textId="77777777" w:rsidR="00DD78EE" w:rsidRPr="00DD78EE" w:rsidRDefault="00DD78EE" w:rsidP="008D614F">
      <w:pPr>
        <w:jc w:val="both"/>
        <w:rPr>
          <w:lang w:val="fr-BE"/>
        </w:rPr>
      </w:pPr>
    </w:p>
    <w:p w14:paraId="1BBBF22D" w14:textId="17758106"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Tout commence</w:t>
      </w:r>
      <w:r w:rsidR="003532B8">
        <w:rPr>
          <w:rFonts w:asciiTheme="minorHAnsi" w:hAnsiTheme="minorHAnsi" w:cstheme="minorHAnsi"/>
          <w:lang w:val="fr-BE"/>
        </w:rPr>
        <w:t xml:space="preserve"> il y a six ans,</w:t>
      </w:r>
      <w:r w:rsidRPr="00B31922">
        <w:rPr>
          <w:rFonts w:asciiTheme="minorHAnsi" w:hAnsiTheme="minorHAnsi" w:cstheme="minorHAnsi"/>
          <w:lang w:val="fr-BE"/>
        </w:rPr>
        <w:t xml:space="preserve"> lorsqu’un client de Technord introduit une demande pour la réalisation d’une application aidant</w:t>
      </w:r>
      <w:r w:rsidR="005C6B5E">
        <w:rPr>
          <w:rFonts w:asciiTheme="minorHAnsi" w:hAnsiTheme="minorHAnsi" w:cstheme="minorHAnsi"/>
          <w:lang w:val="fr-BE"/>
        </w:rPr>
        <w:t xml:space="preserve"> à</w:t>
      </w:r>
      <w:r w:rsidR="004A4BC7">
        <w:rPr>
          <w:rFonts w:asciiTheme="minorHAnsi" w:hAnsiTheme="minorHAnsi" w:cstheme="minorHAnsi"/>
          <w:lang w:val="fr-BE"/>
        </w:rPr>
        <w:t xml:space="preserve"> la réalisation</w:t>
      </w:r>
      <w:r w:rsidRPr="00B31922">
        <w:rPr>
          <w:rFonts w:asciiTheme="minorHAnsi" w:hAnsiTheme="minorHAnsi" w:cstheme="minorHAnsi"/>
          <w:lang w:val="fr-BE"/>
        </w:rPr>
        <w:t xml:space="preserve"> </w:t>
      </w:r>
      <w:r w:rsidR="004A4BC7">
        <w:rPr>
          <w:rFonts w:asciiTheme="minorHAnsi" w:hAnsiTheme="minorHAnsi" w:cstheme="minorHAnsi"/>
          <w:lang w:val="fr-BE"/>
        </w:rPr>
        <w:t>d</w:t>
      </w:r>
      <w:r w:rsidRPr="00B31922">
        <w:rPr>
          <w:rFonts w:asciiTheme="minorHAnsi" w:hAnsiTheme="minorHAnsi" w:cstheme="minorHAnsi"/>
          <w:lang w:val="fr-BE"/>
        </w:rPr>
        <w:t>’ouverture de chantier</w:t>
      </w:r>
      <w:r w:rsidR="005C6B5E">
        <w:rPr>
          <w:rFonts w:asciiTheme="minorHAnsi" w:hAnsiTheme="minorHAnsi" w:cstheme="minorHAnsi"/>
          <w:lang w:val="fr-BE"/>
        </w:rPr>
        <w:t>s</w:t>
      </w:r>
      <w:r w:rsidRPr="00B31922">
        <w:rPr>
          <w:rFonts w:asciiTheme="minorHAnsi" w:hAnsiTheme="minorHAnsi" w:cstheme="minorHAnsi"/>
          <w:lang w:val="fr-BE"/>
        </w:rPr>
        <w:t xml:space="preserve">. En effet, celles-ci peuvent </w:t>
      </w:r>
      <w:r w:rsidR="003D5157">
        <w:rPr>
          <w:rFonts w:asciiTheme="minorHAnsi" w:hAnsiTheme="minorHAnsi" w:cstheme="minorHAnsi"/>
          <w:lang w:val="fr-BE"/>
        </w:rPr>
        <w:t>devenir fastidieuses à mettre en place, au vu de toutes les facteurs qui sont impliqués et qu’il ne faut pas oublie de mentionner. Sachant que lors des périodes de rush, certaines entreprises doivent en faire plus d’une centaine par mois, il est facile d’imaginer qu’une digitalisation de ce processus ferait gagner du temps.</w:t>
      </w:r>
    </w:p>
    <w:p w14:paraId="3CF712A9" w14:textId="11E383EC" w:rsidR="003C2621"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Pour répondre à ce besoin, l’équipe MES de chez Technord a développé une application </w:t>
      </w:r>
      <w:r w:rsidR="003C2621">
        <w:rPr>
          <w:rFonts w:asciiTheme="minorHAnsi" w:hAnsiTheme="minorHAnsi" w:cstheme="minorHAnsi"/>
          <w:lang w:val="fr-BE"/>
        </w:rPr>
        <w:t xml:space="preserve">web </w:t>
      </w:r>
      <w:r w:rsidRPr="00B31922">
        <w:rPr>
          <w:rFonts w:asciiTheme="minorHAnsi" w:hAnsiTheme="minorHAnsi" w:cstheme="minorHAnsi"/>
          <w:lang w:val="fr-BE"/>
        </w:rPr>
        <w:t>en ASP.Net avec l’aide du framework Telerik qui s’oc</w:t>
      </w:r>
      <w:r w:rsidR="005C6B5E">
        <w:rPr>
          <w:rFonts w:asciiTheme="minorHAnsi" w:hAnsiTheme="minorHAnsi" w:cstheme="minorHAnsi"/>
          <w:lang w:val="fr-BE"/>
        </w:rPr>
        <w:t>cupe</w:t>
      </w:r>
      <w:r w:rsidRPr="00B31922">
        <w:rPr>
          <w:rFonts w:asciiTheme="minorHAnsi" w:hAnsiTheme="minorHAnsi" w:cstheme="minorHAnsi"/>
          <w:lang w:val="fr-BE"/>
        </w:rPr>
        <w:t xml:space="preserve"> de faciliter </w:t>
      </w:r>
      <w:r w:rsidR="003D5157">
        <w:rPr>
          <w:rFonts w:asciiTheme="minorHAnsi" w:hAnsiTheme="minorHAnsi" w:cstheme="minorHAnsi"/>
          <w:lang w:val="fr-BE"/>
        </w:rPr>
        <w:t>la gestion des facteurs et leur assignations à une ouverture de chantier</w:t>
      </w:r>
    </w:p>
    <w:p w14:paraId="14466A96" w14:textId="72B4C2EB"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Durant les années qui vont suivre, d’autres clients vont faire des demandes similaires, ce qui va condu</w:t>
      </w:r>
      <w:r w:rsidR="00030314">
        <w:rPr>
          <w:rFonts w:asciiTheme="minorHAnsi" w:hAnsiTheme="minorHAnsi" w:cstheme="minorHAnsi"/>
          <w:lang w:val="fr-BE"/>
        </w:rPr>
        <w:t>ire Technord à</w:t>
      </w:r>
      <w:r w:rsidR="00576B25">
        <w:rPr>
          <w:rFonts w:asciiTheme="minorHAnsi" w:hAnsiTheme="minorHAnsi" w:cstheme="minorHAnsi"/>
          <w:lang w:val="fr-BE"/>
        </w:rPr>
        <w:t>,</w:t>
      </w:r>
      <w:r w:rsidR="005C6B5E">
        <w:rPr>
          <w:rFonts w:asciiTheme="minorHAnsi" w:hAnsiTheme="minorHAnsi" w:cstheme="minorHAnsi"/>
          <w:lang w:val="fr-BE"/>
        </w:rPr>
        <w:t xml:space="preserve"> dès lors</w:t>
      </w:r>
      <w:r w:rsidR="00576B25">
        <w:rPr>
          <w:rFonts w:asciiTheme="minorHAnsi" w:hAnsiTheme="minorHAnsi" w:cstheme="minorHAnsi"/>
          <w:lang w:val="fr-BE"/>
        </w:rPr>
        <w:t>,</w:t>
      </w:r>
      <w:r w:rsidR="005C6B5E">
        <w:rPr>
          <w:rFonts w:asciiTheme="minorHAnsi" w:hAnsiTheme="minorHAnsi" w:cstheme="minorHAnsi"/>
          <w:lang w:val="fr-BE"/>
        </w:rPr>
        <w:t xml:space="preserve"> </w:t>
      </w:r>
      <w:r w:rsidR="00030314">
        <w:rPr>
          <w:rFonts w:asciiTheme="minorHAnsi" w:hAnsiTheme="minorHAnsi" w:cstheme="minorHAnsi"/>
          <w:lang w:val="fr-BE"/>
        </w:rPr>
        <w:t xml:space="preserve">proposer </w:t>
      </w:r>
      <w:r w:rsidRPr="00B31922">
        <w:rPr>
          <w:rFonts w:asciiTheme="minorHAnsi" w:hAnsiTheme="minorHAnsi" w:cstheme="minorHAnsi"/>
          <w:lang w:val="fr-BE"/>
        </w:rPr>
        <w:t>l’application déjà existante à tous ceux le voulant</w:t>
      </w:r>
      <w:r w:rsidR="003C2621">
        <w:rPr>
          <w:rFonts w:asciiTheme="minorHAnsi" w:hAnsiTheme="minorHAnsi" w:cstheme="minorHAnsi"/>
          <w:lang w:val="fr-BE"/>
        </w:rPr>
        <w:t xml:space="preserve"> sous forme de « package », offrant en plus de la personnalisation et une initialisation des données</w:t>
      </w:r>
      <w:r w:rsidRPr="00B31922">
        <w:rPr>
          <w:rFonts w:asciiTheme="minorHAnsi" w:hAnsiTheme="minorHAnsi" w:cstheme="minorHAnsi"/>
          <w:lang w:val="fr-BE"/>
        </w:rPr>
        <w:t>. Ces clients vont aussi demander de nouvelles fonctionnalités, qui vont être petit à petit ajoutées au projet initial.</w:t>
      </w:r>
    </w:p>
    <w:p w14:paraId="2F70164C" w14:textId="4E7C4B63" w:rsidR="004A4BC7" w:rsidRDefault="004A4BC7" w:rsidP="000218E0">
      <w:pPr>
        <w:pStyle w:val="Titre2"/>
        <w:rPr>
          <w:lang w:val="fr-BE"/>
        </w:rPr>
      </w:pPr>
      <w:bookmarkStart w:id="6" w:name="_Toc199949647"/>
      <w:r>
        <w:rPr>
          <w:lang w:val="fr-BE"/>
        </w:rPr>
        <w:t>2.2 Contexte sur l’ouverture de chantier</w:t>
      </w:r>
      <w:bookmarkEnd w:id="6"/>
    </w:p>
    <w:p w14:paraId="1164FA92" w14:textId="77777777" w:rsidR="004A4BC7" w:rsidRDefault="004A4BC7" w:rsidP="008D614F">
      <w:pPr>
        <w:jc w:val="both"/>
        <w:rPr>
          <w:lang w:val="fr-BE"/>
        </w:rPr>
      </w:pPr>
    </w:p>
    <w:p w14:paraId="69ED7234" w14:textId="01C35F21" w:rsidR="004A4BC7" w:rsidRDefault="004A4BC7" w:rsidP="008D614F">
      <w:pPr>
        <w:jc w:val="both"/>
        <w:rPr>
          <w:rFonts w:asciiTheme="minorHAnsi" w:hAnsiTheme="minorHAnsi" w:cstheme="minorHAnsi"/>
          <w:lang w:val="fr-BE"/>
        </w:rPr>
      </w:pPr>
      <w:r>
        <w:rPr>
          <w:rFonts w:asciiTheme="minorHAnsi" w:hAnsiTheme="minorHAnsi" w:cstheme="minorHAnsi"/>
          <w:lang w:val="fr-BE"/>
        </w:rPr>
        <w:t>Mais alors, qu’est-ce qu’</w:t>
      </w:r>
      <w:r w:rsidR="00CA5B94">
        <w:rPr>
          <w:rFonts w:asciiTheme="minorHAnsi" w:hAnsiTheme="minorHAnsi" w:cstheme="minorHAnsi"/>
          <w:lang w:val="fr-BE"/>
        </w:rPr>
        <w:t>une ouverture de chantier</w:t>
      </w:r>
      <w:r>
        <w:rPr>
          <w:rFonts w:asciiTheme="minorHAnsi" w:hAnsiTheme="minorHAnsi" w:cstheme="minorHAnsi"/>
          <w:lang w:val="fr-BE"/>
        </w:rPr>
        <w:t xml:space="preserve"> et en quoi est-ce important ?</w:t>
      </w:r>
    </w:p>
    <w:p w14:paraId="04A9160A" w14:textId="77777777" w:rsidR="004A4BC7" w:rsidRDefault="004A4BC7" w:rsidP="008D614F">
      <w:pPr>
        <w:jc w:val="both"/>
        <w:rPr>
          <w:rFonts w:asciiTheme="minorHAnsi" w:hAnsiTheme="minorHAnsi" w:cstheme="minorHAnsi"/>
          <w:lang w:val="fr-BE"/>
        </w:rPr>
      </w:pPr>
    </w:p>
    <w:p w14:paraId="4BC6B5C6" w14:textId="59BCCA46" w:rsidR="00CA5B94" w:rsidRDefault="004A4BC7" w:rsidP="008D614F">
      <w:pPr>
        <w:jc w:val="both"/>
        <w:rPr>
          <w:rFonts w:asciiTheme="minorHAnsi" w:hAnsiTheme="minorHAnsi" w:cstheme="minorHAnsi"/>
          <w:lang w:val="fr-BE"/>
        </w:rPr>
      </w:pPr>
      <w:r>
        <w:rPr>
          <w:rFonts w:asciiTheme="minorHAnsi" w:hAnsiTheme="minorHAnsi" w:cstheme="minorHAnsi"/>
          <w:lang w:val="fr-BE"/>
        </w:rPr>
        <w:t>Tout d’abord une ouverture de chantier est un document que chaque entreprise voulant entreprendre un chantier doit rédiger. Ce document a une grande importance légale. En effet, un c</w:t>
      </w:r>
      <w:r w:rsidR="00CA5B94">
        <w:rPr>
          <w:rFonts w:asciiTheme="minorHAnsi" w:hAnsiTheme="minorHAnsi" w:cstheme="minorHAnsi"/>
          <w:lang w:val="fr-BE"/>
        </w:rPr>
        <w:t xml:space="preserve">hantier possède plusieurs possibles dangers qui, dans le pire des cas, peuvent mener à d’importants dommages physiques ou matériels, menant parfois à un procès. </w:t>
      </w:r>
    </w:p>
    <w:p w14:paraId="06928A28" w14:textId="77777777" w:rsidR="00CA5B94" w:rsidRDefault="00CA5B94" w:rsidP="008D614F">
      <w:pPr>
        <w:jc w:val="both"/>
        <w:rPr>
          <w:rFonts w:asciiTheme="minorHAnsi" w:hAnsiTheme="minorHAnsi" w:cstheme="minorHAnsi"/>
          <w:lang w:val="fr-BE"/>
        </w:rPr>
      </w:pPr>
    </w:p>
    <w:p w14:paraId="46943239" w14:textId="5A12F9FD" w:rsidR="00CA5B94" w:rsidRDefault="00CA5B94" w:rsidP="008D614F">
      <w:pPr>
        <w:jc w:val="both"/>
        <w:rPr>
          <w:rFonts w:asciiTheme="minorHAnsi" w:hAnsiTheme="minorHAnsi" w:cstheme="minorHAnsi"/>
          <w:lang w:val="fr-BE"/>
        </w:rPr>
      </w:pPr>
      <w:r>
        <w:rPr>
          <w:rFonts w:asciiTheme="minorHAnsi" w:hAnsiTheme="minorHAnsi" w:cstheme="minorHAnsi"/>
          <w:lang w:val="fr-BE"/>
        </w:rPr>
        <w:t>L’ouverture de chantier a donc pour but d’établir à l’avance ces différents risques afin de mettre en place toute une série de moyens de préventions pour les limiter un maximum. Une bonne ouverture de chantier permet donc de dédouaner une entreprise en cas de pépin</w:t>
      </w:r>
      <w:r w:rsidR="00475E0D">
        <w:rPr>
          <w:rFonts w:asciiTheme="minorHAnsi" w:hAnsiTheme="minorHAnsi" w:cstheme="minorHAnsi"/>
          <w:lang w:val="fr-BE"/>
        </w:rPr>
        <w:t xml:space="preserve"> judiciaire</w:t>
      </w:r>
      <w:r>
        <w:rPr>
          <w:rFonts w:asciiTheme="minorHAnsi" w:hAnsiTheme="minorHAnsi" w:cstheme="minorHAnsi"/>
          <w:lang w:val="fr-BE"/>
        </w:rPr>
        <w:t xml:space="preserve"> en montrant que celle-ci a tout mis en place pour éviter l’incident.</w:t>
      </w:r>
    </w:p>
    <w:p w14:paraId="11431B40" w14:textId="77777777" w:rsidR="00CA5B94" w:rsidRDefault="00CA5B94" w:rsidP="008D614F">
      <w:pPr>
        <w:jc w:val="both"/>
        <w:rPr>
          <w:rFonts w:asciiTheme="minorHAnsi" w:hAnsiTheme="minorHAnsi" w:cstheme="minorHAnsi"/>
          <w:lang w:val="fr-BE"/>
        </w:rPr>
      </w:pPr>
    </w:p>
    <w:p w14:paraId="2D5B0103" w14:textId="34AF1793" w:rsidR="00CA5B94" w:rsidRDefault="00F84976" w:rsidP="008D614F">
      <w:pPr>
        <w:jc w:val="both"/>
        <w:rPr>
          <w:rFonts w:asciiTheme="minorHAnsi" w:hAnsiTheme="minorHAnsi" w:cstheme="minorHAnsi"/>
          <w:lang w:val="fr-BE"/>
        </w:rPr>
      </w:pPr>
      <w:r>
        <w:rPr>
          <w:rFonts w:asciiTheme="minorHAnsi" w:hAnsiTheme="minorHAnsi" w:cstheme="minorHAnsi"/>
          <w:lang w:val="fr-BE"/>
        </w:rPr>
        <w:t>En vue d’établir ces risques, l’entreprise entreprenant l’ouverture de chantier doit répondre à plusieurs questions : Qui ? Quand ? Quoi ? Où ? Quels risques ? Quels EPI ?</w:t>
      </w:r>
    </w:p>
    <w:p w14:paraId="6E87F62A" w14:textId="77777777" w:rsidR="00F84976" w:rsidRDefault="00F84976" w:rsidP="008D614F">
      <w:pPr>
        <w:jc w:val="both"/>
        <w:rPr>
          <w:rFonts w:asciiTheme="minorHAnsi" w:hAnsiTheme="minorHAnsi" w:cstheme="minorHAnsi"/>
          <w:lang w:val="fr-BE"/>
        </w:rPr>
      </w:pPr>
    </w:p>
    <w:p w14:paraId="70FB9753" w14:textId="1BE383DF" w:rsidR="00F84976" w:rsidRDefault="00475E0D" w:rsidP="008D614F">
      <w:pPr>
        <w:jc w:val="both"/>
        <w:rPr>
          <w:rFonts w:asciiTheme="minorHAnsi" w:hAnsiTheme="minorHAnsi" w:cstheme="minorHAnsi"/>
          <w:lang w:val="fr-BE"/>
        </w:rPr>
      </w:pPr>
      <w:r>
        <w:rPr>
          <w:rFonts w:asciiTheme="minorHAnsi" w:hAnsiTheme="minorHAnsi" w:cstheme="minorHAnsi"/>
          <w:lang w:val="fr-BE"/>
        </w:rPr>
        <w:t>Le document mentionne donc</w:t>
      </w:r>
      <w:r w:rsidR="00F84976">
        <w:rPr>
          <w:rFonts w:asciiTheme="minorHAnsi" w:hAnsiTheme="minorHAnsi" w:cstheme="minorHAnsi"/>
          <w:lang w:val="fr-BE"/>
        </w:rPr>
        <w:t xml:space="preserve"> la société contractante, ainsi que les sous-traitantes. Il est aussi nécessaire de spécifier quels employés de celles-ci participeront au chantier</w:t>
      </w:r>
      <w:r w:rsidR="001E66EE">
        <w:rPr>
          <w:rFonts w:asciiTheme="minorHAnsi" w:hAnsiTheme="minorHAnsi" w:cstheme="minorHAnsi"/>
          <w:lang w:val="fr-BE"/>
        </w:rPr>
        <w:t>, ainsi que leur rôle lors de celui-ci</w:t>
      </w:r>
      <w:r w:rsidR="00F84976">
        <w:rPr>
          <w:rFonts w:asciiTheme="minorHAnsi" w:hAnsiTheme="minorHAnsi" w:cstheme="minorHAnsi"/>
          <w:lang w:val="fr-BE"/>
        </w:rPr>
        <w:t>. Les membres d’une société ainsi que les sociétés elles-mêmes peuvent posséder des agrégations, qui sont des documents prouvant la capacité de quelqu’un à faire quelque chose.</w:t>
      </w:r>
    </w:p>
    <w:p w14:paraId="27AF67AA" w14:textId="77777777" w:rsidR="00F84976" w:rsidRDefault="00F84976" w:rsidP="008D614F">
      <w:pPr>
        <w:jc w:val="both"/>
        <w:rPr>
          <w:rFonts w:asciiTheme="minorHAnsi" w:hAnsiTheme="minorHAnsi" w:cstheme="minorHAnsi"/>
          <w:lang w:val="fr-BE"/>
        </w:rPr>
      </w:pPr>
    </w:p>
    <w:p w14:paraId="0F28A2E0" w14:textId="3C28442F" w:rsidR="00F84976" w:rsidRDefault="00F84976" w:rsidP="008D614F">
      <w:pPr>
        <w:jc w:val="both"/>
        <w:rPr>
          <w:rFonts w:asciiTheme="minorHAnsi" w:hAnsiTheme="minorHAnsi" w:cstheme="minorHAnsi"/>
          <w:lang w:val="fr-BE"/>
        </w:rPr>
      </w:pPr>
      <w:r>
        <w:rPr>
          <w:rFonts w:asciiTheme="minorHAnsi" w:hAnsiTheme="minorHAnsi" w:cstheme="minorHAnsi"/>
          <w:lang w:val="fr-BE"/>
        </w:rPr>
        <w:t>Le document doit aussi spécifier quelles sont les dates de début, de fin et de réunion du chantier. Celles-ci sont accompagnées des différentes tâches qui vont être accomplies aux cours des travaux.</w:t>
      </w:r>
    </w:p>
    <w:p w14:paraId="6FCC9A7C" w14:textId="77777777" w:rsidR="00F84976" w:rsidRDefault="00F84976" w:rsidP="008D614F">
      <w:pPr>
        <w:jc w:val="both"/>
        <w:rPr>
          <w:rFonts w:asciiTheme="minorHAnsi" w:hAnsiTheme="minorHAnsi" w:cstheme="minorHAnsi"/>
          <w:lang w:val="fr-BE"/>
        </w:rPr>
      </w:pPr>
    </w:p>
    <w:p w14:paraId="174F77F7" w14:textId="0DC7D784" w:rsidR="00F84976" w:rsidRDefault="00F84976" w:rsidP="008D614F">
      <w:pPr>
        <w:jc w:val="both"/>
        <w:rPr>
          <w:rFonts w:asciiTheme="minorHAnsi" w:hAnsiTheme="minorHAnsi" w:cstheme="minorHAnsi"/>
          <w:lang w:val="fr-BE"/>
        </w:rPr>
      </w:pPr>
      <w:r>
        <w:rPr>
          <w:rFonts w:asciiTheme="minorHAnsi" w:hAnsiTheme="minorHAnsi" w:cstheme="minorHAnsi"/>
          <w:lang w:val="fr-BE"/>
        </w:rPr>
        <w:t>Les différents emplacements sur lesquels se déroule le chantier devront</w:t>
      </w:r>
      <w:r w:rsidR="003532B8">
        <w:rPr>
          <w:rFonts w:asciiTheme="minorHAnsi" w:hAnsiTheme="minorHAnsi" w:cstheme="minorHAnsi"/>
          <w:lang w:val="fr-BE"/>
        </w:rPr>
        <w:t xml:space="preserve"> aussi</w:t>
      </w:r>
      <w:r>
        <w:rPr>
          <w:rFonts w:asciiTheme="minorHAnsi" w:hAnsiTheme="minorHAnsi" w:cstheme="minorHAnsi"/>
          <w:lang w:val="fr-BE"/>
        </w:rPr>
        <w:t xml:space="preserve"> être mentionn</w:t>
      </w:r>
      <w:r w:rsidR="003532B8">
        <w:rPr>
          <w:rFonts w:asciiTheme="minorHAnsi" w:hAnsiTheme="minorHAnsi" w:cstheme="minorHAnsi"/>
          <w:lang w:val="fr-BE"/>
        </w:rPr>
        <w:t>é</w:t>
      </w:r>
      <w:r>
        <w:rPr>
          <w:rFonts w:asciiTheme="minorHAnsi" w:hAnsiTheme="minorHAnsi" w:cstheme="minorHAnsi"/>
          <w:lang w:val="fr-BE"/>
        </w:rPr>
        <w:t>s</w:t>
      </w:r>
      <w:r w:rsidR="00475E0D">
        <w:rPr>
          <w:rFonts w:asciiTheme="minorHAnsi" w:hAnsiTheme="minorHAnsi" w:cstheme="minorHAnsi"/>
          <w:lang w:val="fr-BE"/>
        </w:rPr>
        <w:t>, certains de ceux-ci</w:t>
      </w:r>
      <w:r>
        <w:rPr>
          <w:rFonts w:asciiTheme="minorHAnsi" w:hAnsiTheme="minorHAnsi" w:cstheme="minorHAnsi"/>
          <w:lang w:val="fr-BE"/>
        </w:rPr>
        <w:t xml:space="preserve"> </w:t>
      </w:r>
      <w:r w:rsidR="00475E0D">
        <w:rPr>
          <w:rFonts w:asciiTheme="minorHAnsi" w:hAnsiTheme="minorHAnsi" w:cstheme="minorHAnsi"/>
          <w:lang w:val="fr-BE"/>
        </w:rPr>
        <w:t>pouvant</w:t>
      </w:r>
      <w:r>
        <w:rPr>
          <w:rFonts w:asciiTheme="minorHAnsi" w:hAnsiTheme="minorHAnsi" w:cstheme="minorHAnsi"/>
          <w:lang w:val="fr-BE"/>
        </w:rPr>
        <w:t xml:space="preserve"> engendrer des risques</w:t>
      </w:r>
      <w:r w:rsidR="00475E0D">
        <w:rPr>
          <w:rFonts w:asciiTheme="minorHAnsi" w:hAnsiTheme="minorHAnsi" w:cstheme="minorHAnsi"/>
          <w:lang w:val="fr-BE"/>
        </w:rPr>
        <w:t>. Par exemple travailler près d’un échafaudage demande de faire attention aux chutes d’objets</w:t>
      </w:r>
      <w:r>
        <w:rPr>
          <w:rFonts w:asciiTheme="minorHAnsi" w:hAnsiTheme="minorHAnsi" w:cstheme="minorHAnsi"/>
          <w:lang w:val="fr-BE"/>
        </w:rPr>
        <w:t>. D’autres risques sont quant à eux indépendant de l’endroit où se réalise un chantier.</w:t>
      </w:r>
      <w:r w:rsidR="003532B8">
        <w:rPr>
          <w:rFonts w:asciiTheme="minorHAnsi" w:hAnsiTheme="minorHAnsi" w:cstheme="minorHAnsi"/>
          <w:lang w:val="fr-BE"/>
        </w:rPr>
        <w:t xml:space="preserve"> </w:t>
      </w:r>
      <w:r w:rsidR="00475E0D">
        <w:rPr>
          <w:rFonts w:asciiTheme="minorHAnsi" w:hAnsiTheme="minorHAnsi" w:cstheme="minorHAnsi"/>
          <w:lang w:val="fr-BE"/>
        </w:rPr>
        <w:t>L’utilisation d’objet coupant ou le travail avec du feu sont des cas courant.</w:t>
      </w:r>
    </w:p>
    <w:p w14:paraId="5DBE124A" w14:textId="77777777" w:rsidR="003532B8" w:rsidRDefault="003532B8" w:rsidP="008D614F">
      <w:pPr>
        <w:jc w:val="both"/>
        <w:rPr>
          <w:rFonts w:asciiTheme="minorHAnsi" w:hAnsiTheme="minorHAnsi" w:cstheme="minorHAnsi"/>
          <w:lang w:val="fr-BE"/>
        </w:rPr>
      </w:pPr>
    </w:p>
    <w:p w14:paraId="5A79DD7C" w14:textId="77777777" w:rsidR="003174B1" w:rsidRDefault="003532B8" w:rsidP="008D614F">
      <w:pPr>
        <w:jc w:val="both"/>
        <w:rPr>
          <w:rFonts w:asciiTheme="minorHAnsi" w:hAnsiTheme="minorHAnsi" w:cstheme="minorHAnsi"/>
          <w:lang w:val="fr-BE"/>
        </w:rPr>
      </w:pPr>
      <w:r>
        <w:rPr>
          <w:rFonts w:asciiTheme="minorHAnsi" w:hAnsiTheme="minorHAnsi" w:cstheme="minorHAnsi"/>
          <w:lang w:val="fr-BE"/>
        </w:rPr>
        <w:t xml:space="preserve">Enfin, des moyens de préventions sont mis en place pour répondre à tous ces risques. Certains de ceux-ci sont des actions à exécuter à un moment donné du chantier. Par exemple, </w:t>
      </w:r>
      <w:r w:rsidR="00475E0D">
        <w:rPr>
          <w:rFonts w:asciiTheme="minorHAnsi" w:hAnsiTheme="minorHAnsi" w:cstheme="minorHAnsi"/>
          <w:lang w:val="fr-BE"/>
        </w:rPr>
        <w:t>travailler sur ou proche d’une route demande de mettre en place des cônes et une potentielle signalisation</w:t>
      </w:r>
      <w:r>
        <w:rPr>
          <w:rFonts w:asciiTheme="minorHAnsi" w:hAnsiTheme="minorHAnsi" w:cstheme="minorHAnsi"/>
          <w:lang w:val="fr-BE"/>
        </w:rPr>
        <w:t>. D’autres, demande qu’au moins une personne travaillant sur le chantier possède une agrégation</w:t>
      </w:r>
      <w:r w:rsidR="003174B1">
        <w:rPr>
          <w:rFonts w:asciiTheme="minorHAnsi" w:hAnsiTheme="minorHAnsi" w:cstheme="minorHAnsi"/>
          <w:lang w:val="fr-BE"/>
        </w:rPr>
        <w:t xml:space="preserve"> spécifique. </w:t>
      </w:r>
    </w:p>
    <w:p w14:paraId="073AD4D1" w14:textId="77777777" w:rsidR="003174B1" w:rsidRDefault="003174B1" w:rsidP="008D614F">
      <w:pPr>
        <w:jc w:val="both"/>
        <w:rPr>
          <w:rFonts w:asciiTheme="minorHAnsi" w:hAnsiTheme="minorHAnsi" w:cstheme="minorHAnsi"/>
          <w:lang w:val="fr-BE"/>
        </w:rPr>
      </w:pPr>
    </w:p>
    <w:p w14:paraId="77031B28" w14:textId="77777777" w:rsidR="003174B1" w:rsidRDefault="003532B8" w:rsidP="008D614F">
      <w:pPr>
        <w:jc w:val="both"/>
        <w:rPr>
          <w:rFonts w:asciiTheme="minorHAnsi" w:hAnsiTheme="minorHAnsi" w:cstheme="minorHAnsi"/>
          <w:lang w:val="fr-BE"/>
        </w:rPr>
      </w:pPr>
      <w:r>
        <w:rPr>
          <w:rFonts w:asciiTheme="minorHAnsi" w:hAnsiTheme="minorHAnsi" w:cstheme="minorHAnsi"/>
          <w:lang w:val="fr-BE"/>
        </w:rPr>
        <w:t xml:space="preserve">Alternativement, un moyen de prévention </w:t>
      </w:r>
      <w:r w:rsidR="00475E0D">
        <w:rPr>
          <w:rFonts w:asciiTheme="minorHAnsi" w:hAnsiTheme="minorHAnsi" w:cstheme="minorHAnsi"/>
          <w:lang w:val="fr-BE"/>
        </w:rPr>
        <w:t xml:space="preserve">peut </w:t>
      </w:r>
      <w:r>
        <w:rPr>
          <w:rFonts w:asciiTheme="minorHAnsi" w:hAnsiTheme="minorHAnsi" w:cstheme="minorHAnsi"/>
          <w:lang w:val="fr-BE"/>
        </w:rPr>
        <w:t>nécessite</w:t>
      </w:r>
      <w:r w:rsidR="00475E0D">
        <w:rPr>
          <w:rFonts w:asciiTheme="minorHAnsi" w:hAnsiTheme="minorHAnsi" w:cstheme="minorHAnsi"/>
          <w:lang w:val="fr-BE"/>
        </w:rPr>
        <w:t>r</w:t>
      </w:r>
      <w:r>
        <w:rPr>
          <w:rFonts w:asciiTheme="minorHAnsi" w:hAnsiTheme="minorHAnsi" w:cstheme="minorHAnsi"/>
          <w:lang w:val="fr-BE"/>
        </w:rPr>
        <w:t xml:space="preserve"> le port d’un EPI</w:t>
      </w:r>
      <w:r w:rsidR="003174B1">
        <w:rPr>
          <w:rFonts w:asciiTheme="minorHAnsi" w:hAnsiTheme="minorHAnsi" w:cstheme="minorHAnsi"/>
          <w:lang w:val="fr-BE"/>
        </w:rPr>
        <w:t>, un équipement de protection individuel</w:t>
      </w:r>
      <w:r>
        <w:rPr>
          <w:rFonts w:asciiTheme="minorHAnsi" w:hAnsiTheme="minorHAnsi" w:cstheme="minorHAnsi"/>
          <w:lang w:val="fr-BE"/>
        </w:rPr>
        <w:t xml:space="preserve">. </w:t>
      </w:r>
      <w:r w:rsidR="003174B1">
        <w:rPr>
          <w:rFonts w:asciiTheme="minorHAnsi" w:hAnsiTheme="minorHAnsi" w:cstheme="minorHAnsi"/>
          <w:lang w:val="fr-BE"/>
        </w:rPr>
        <w:t xml:space="preserve">Le travail près d’un échafaudage mentionné plus tôt nécessite que tous les ouvriers du chantier possèdent un casque. </w:t>
      </w:r>
      <w:r>
        <w:rPr>
          <w:rFonts w:asciiTheme="minorHAnsi" w:hAnsiTheme="minorHAnsi" w:cstheme="minorHAnsi"/>
          <w:lang w:val="fr-BE"/>
        </w:rPr>
        <w:t xml:space="preserve">Ces </w:t>
      </w:r>
      <w:r w:rsidR="003174B1">
        <w:rPr>
          <w:rFonts w:asciiTheme="minorHAnsi" w:hAnsiTheme="minorHAnsi" w:cstheme="minorHAnsi"/>
          <w:lang w:val="fr-BE"/>
        </w:rPr>
        <w:t>EPI</w:t>
      </w:r>
      <w:r>
        <w:rPr>
          <w:rFonts w:asciiTheme="minorHAnsi" w:hAnsiTheme="minorHAnsi" w:cstheme="minorHAnsi"/>
          <w:lang w:val="fr-BE"/>
        </w:rPr>
        <w:t xml:space="preserve"> devront</w:t>
      </w:r>
      <w:r w:rsidR="003174B1">
        <w:rPr>
          <w:rFonts w:asciiTheme="minorHAnsi" w:hAnsiTheme="minorHAnsi" w:cstheme="minorHAnsi"/>
          <w:lang w:val="fr-BE"/>
        </w:rPr>
        <w:t>, eux-aussi,</w:t>
      </w:r>
      <w:r>
        <w:rPr>
          <w:rFonts w:asciiTheme="minorHAnsi" w:hAnsiTheme="minorHAnsi" w:cstheme="minorHAnsi"/>
          <w:lang w:val="fr-BE"/>
        </w:rPr>
        <w:t xml:space="preserve"> </w:t>
      </w:r>
      <w:r w:rsidR="000218E0">
        <w:rPr>
          <w:rFonts w:asciiTheme="minorHAnsi" w:hAnsiTheme="minorHAnsi" w:cstheme="minorHAnsi"/>
          <w:lang w:val="fr-BE"/>
        </w:rPr>
        <w:t xml:space="preserve">être </w:t>
      </w:r>
      <w:r w:rsidR="003174B1">
        <w:rPr>
          <w:rFonts w:asciiTheme="minorHAnsi" w:hAnsiTheme="minorHAnsi" w:cstheme="minorHAnsi"/>
          <w:lang w:val="fr-BE"/>
        </w:rPr>
        <w:t>indiquées</w:t>
      </w:r>
      <w:r w:rsidR="000218E0">
        <w:rPr>
          <w:rFonts w:asciiTheme="minorHAnsi" w:hAnsiTheme="minorHAnsi" w:cstheme="minorHAnsi"/>
          <w:lang w:val="fr-BE"/>
        </w:rPr>
        <w:t xml:space="preserve"> sur le document. </w:t>
      </w:r>
    </w:p>
    <w:p w14:paraId="233101E9" w14:textId="77777777" w:rsidR="003174B1" w:rsidRDefault="003174B1" w:rsidP="008D614F">
      <w:pPr>
        <w:jc w:val="both"/>
        <w:rPr>
          <w:rFonts w:asciiTheme="minorHAnsi" w:hAnsiTheme="minorHAnsi" w:cstheme="minorHAnsi"/>
          <w:lang w:val="fr-BE"/>
        </w:rPr>
      </w:pPr>
    </w:p>
    <w:p w14:paraId="3AA0C0F4" w14:textId="3A67A8D2" w:rsidR="007F5C03" w:rsidRDefault="003174B1" w:rsidP="008D614F">
      <w:pPr>
        <w:jc w:val="both"/>
        <w:rPr>
          <w:rFonts w:asciiTheme="minorHAnsi" w:hAnsiTheme="minorHAnsi" w:cstheme="minorHAnsi"/>
          <w:lang w:val="fr-BE"/>
        </w:rPr>
      </w:pPr>
      <w:r>
        <w:rPr>
          <w:rFonts w:asciiTheme="minorHAnsi" w:hAnsiTheme="minorHAnsi" w:cstheme="minorHAnsi"/>
          <w:lang w:val="fr-BE"/>
        </w:rPr>
        <w:t>Par ailleurs, il est parfois nécessaire qu’une vigie soit présente sur le chantier. C’est une personne chargée de surveiller un potentiel risque pendant toute la durée des travaux. Cette personne doit être qualifiée et posséder le permis correspondant au risque présent. Un chantier travaillant près du feu ne peut pas commencer tant qu’un employé avec le permis feu n’est pas présent sur le site.</w:t>
      </w:r>
    </w:p>
    <w:p w14:paraId="441734D2" w14:textId="020B8534" w:rsidR="007F5C03" w:rsidRDefault="007F5C03" w:rsidP="007F5C03">
      <w:pPr>
        <w:pStyle w:val="Titre2"/>
        <w:rPr>
          <w:lang w:val="fr-BE"/>
        </w:rPr>
      </w:pPr>
      <w:bookmarkStart w:id="7" w:name="_Toc199949648"/>
      <w:r>
        <w:rPr>
          <w:lang w:val="fr-BE"/>
        </w:rPr>
        <w:lastRenderedPageBreak/>
        <w:t xml:space="preserve">2.3 </w:t>
      </w:r>
      <w:bookmarkEnd w:id="7"/>
      <w:r w:rsidR="00E35C57">
        <w:rPr>
          <w:lang w:val="fr-BE"/>
        </w:rPr>
        <w:t>L’ancienne application</w:t>
      </w:r>
    </w:p>
    <w:p w14:paraId="20CC03F7" w14:textId="77777777" w:rsidR="003D5157" w:rsidRDefault="003D5157" w:rsidP="003D5157">
      <w:pPr>
        <w:rPr>
          <w:lang w:val="fr-BE"/>
        </w:rPr>
      </w:pPr>
    </w:p>
    <w:p w14:paraId="75B59049" w14:textId="4518986C" w:rsidR="00347E3D" w:rsidRDefault="003D5157" w:rsidP="003D5157">
      <w:pPr>
        <w:rPr>
          <w:rFonts w:asciiTheme="minorHAnsi" w:hAnsiTheme="minorHAnsi" w:cstheme="minorHAnsi"/>
          <w:lang w:val="fr-BE"/>
        </w:rPr>
      </w:pPr>
      <w:r>
        <w:rPr>
          <w:rFonts w:asciiTheme="minorHAnsi" w:hAnsiTheme="minorHAnsi" w:cstheme="minorHAnsi"/>
          <w:lang w:val="fr-BE"/>
        </w:rPr>
        <w:t>L’ancienne application p</w:t>
      </w:r>
      <w:r w:rsidR="003174B1">
        <w:rPr>
          <w:rFonts w:asciiTheme="minorHAnsi" w:hAnsiTheme="minorHAnsi" w:cstheme="minorHAnsi"/>
          <w:lang w:val="fr-BE"/>
        </w:rPr>
        <w:t xml:space="preserve">ermet de gérer chaque facteur </w:t>
      </w:r>
      <w:r w:rsidR="00347E3D">
        <w:rPr>
          <w:rFonts w:asciiTheme="minorHAnsi" w:hAnsiTheme="minorHAnsi" w:cstheme="minorHAnsi"/>
          <w:lang w:val="fr-BE"/>
        </w:rPr>
        <w:t>intervenant dans une ouverture de chantier</w:t>
      </w:r>
      <w:r w:rsidR="003174B1">
        <w:rPr>
          <w:rFonts w:asciiTheme="minorHAnsi" w:hAnsiTheme="minorHAnsi" w:cstheme="minorHAnsi"/>
          <w:lang w:val="fr-BE"/>
        </w:rPr>
        <w:t xml:space="preserve"> de manière individuelle. Elle possède donc </w:t>
      </w:r>
      <w:r w:rsidR="00347E3D">
        <w:rPr>
          <w:rFonts w:asciiTheme="minorHAnsi" w:hAnsiTheme="minorHAnsi" w:cstheme="minorHAnsi"/>
          <w:lang w:val="fr-BE"/>
        </w:rPr>
        <w:t>des</w:t>
      </w:r>
      <w:r w:rsidR="003174B1">
        <w:rPr>
          <w:rFonts w:asciiTheme="minorHAnsi" w:hAnsiTheme="minorHAnsi" w:cstheme="minorHAnsi"/>
          <w:lang w:val="fr-BE"/>
        </w:rPr>
        <w:t xml:space="preserve"> page</w:t>
      </w:r>
      <w:r w:rsidR="00347E3D">
        <w:rPr>
          <w:rFonts w:asciiTheme="minorHAnsi" w:hAnsiTheme="minorHAnsi" w:cstheme="minorHAnsi"/>
          <w:lang w:val="fr-BE"/>
        </w:rPr>
        <w:t>s</w:t>
      </w:r>
      <w:r w:rsidR="003174B1">
        <w:rPr>
          <w:rFonts w:asciiTheme="minorHAnsi" w:hAnsiTheme="minorHAnsi" w:cstheme="minorHAnsi"/>
          <w:lang w:val="fr-BE"/>
        </w:rPr>
        <w:t xml:space="preserve"> dédiée</w:t>
      </w:r>
      <w:r w:rsidR="00347E3D">
        <w:rPr>
          <w:rFonts w:asciiTheme="minorHAnsi" w:hAnsiTheme="minorHAnsi" w:cstheme="minorHAnsi"/>
          <w:lang w:val="fr-BE"/>
        </w:rPr>
        <w:t>s</w:t>
      </w:r>
      <w:r w:rsidR="003174B1">
        <w:rPr>
          <w:rFonts w:asciiTheme="minorHAnsi" w:hAnsiTheme="minorHAnsi" w:cstheme="minorHAnsi"/>
          <w:lang w:val="fr-BE"/>
        </w:rPr>
        <w:t xml:space="preserve"> aux </w:t>
      </w:r>
      <w:r w:rsidR="00347E3D">
        <w:rPr>
          <w:rFonts w:asciiTheme="minorHAnsi" w:hAnsiTheme="minorHAnsi" w:cstheme="minorHAnsi"/>
          <w:lang w:val="fr-BE"/>
        </w:rPr>
        <w:t>sociétés, à leur personnel, aux habilitations, aux certifications, aux permis, aux emplacements, aux risques, à leurs moyens de préventions</w:t>
      </w:r>
      <w:r w:rsidR="001E66EE">
        <w:rPr>
          <w:rFonts w:asciiTheme="minorHAnsi" w:hAnsiTheme="minorHAnsi" w:cstheme="minorHAnsi"/>
          <w:lang w:val="fr-BE"/>
        </w:rPr>
        <w:t>, aux rôles des intervenants</w:t>
      </w:r>
      <w:r w:rsidR="00347E3D">
        <w:rPr>
          <w:rFonts w:asciiTheme="minorHAnsi" w:hAnsiTheme="minorHAnsi" w:cstheme="minorHAnsi"/>
          <w:lang w:val="fr-BE"/>
        </w:rPr>
        <w:t xml:space="preserve"> et aux EPI. L’utilisateur peut ajouter, modifier et supprimer des éléments pour chaque facteur. </w:t>
      </w:r>
    </w:p>
    <w:p w14:paraId="67BD6680" w14:textId="77777777" w:rsidR="00347E3D" w:rsidRDefault="00347E3D" w:rsidP="003D5157">
      <w:pPr>
        <w:rPr>
          <w:rFonts w:asciiTheme="minorHAnsi" w:hAnsiTheme="minorHAnsi" w:cstheme="minorHAnsi"/>
          <w:lang w:val="fr-BE"/>
        </w:rPr>
      </w:pPr>
    </w:p>
    <w:p w14:paraId="1D2BF8E3" w14:textId="77777777" w:rsidR="00E35C57" w:rsidRDefault="00347E3D" w:rsidP="003D5157">
      <w:pPr>
        <w:rPr>
          <w:rFonts w:asciiTheme="minorHAnsi" w:hAnsiTheme="minorHAnsi" w:cstheme="minorHAnsi"/>
          <w:lang w:val="fr-BE"/>
        </w:rPr>
      </w:pPr>
      <w:r>
        <w:rPr>
          <w:rFonts w:asciiTheme="minorHAnsi" w:hAnsiTheme="minorHAnsi" w:cstheme="minorHAnsi"/>
          <w:lang w:val="fr-BE"/>
        </w:rPr>
        <w:t xml:space="preserve">Tous ceux-ci sont ensuite utilisables dans un grand formulaire reprenant toutes les informations d’une ouverture de chantier. Ce formulaire permet d’en créer ou d’en modifier, afin de les rendre visible sur des pages de consultation. </w:t>
      </w:r>
      <w:r w:rsidR="00E35C57">
        <w:rPr>
          <w:rFonts w:asciiTheme="minorHAnsi" w:hAnsiTheme="minorHAnsi" w:cstheme="minorHAnsi"/>
          <w:lang w:val="fr-BE"/>
        </w:rPr>
        <w:t>Ces dernières</w:t>
      </w:r>
      <w:r>
        <w:rPr>
          <w:rFonts w:asciiTheme="minorHAnsi" w:hAnsiTheme="minorHAnsi" w:cstheme="minorHAnsi"/>
          <w:lang w:val="fr-BE"/>
        </w:rPr>
        <w:t xml:space="preserve"> prennent deux formes : une liste et un planning.</w:t>
      </w:r>
      <w:r w:rsidR="00E35C57">
        <w:rPr>
          <w:rFonts w:asciiTheme="minorHAnsi" w:hAnsiTheme="minorHAnsi" w:cstheme="minorHAnsi"/>
          <w:lang w:val="fr-BE"/>
        </w:rPr>
        <w:t xml:space="preserve"> </w:t>
      </w:r>
    </w:p>
    <w:p w14:paraId="50D43801" w14:textId="77777777" w:rsidR="00E35C57" w:rsidRDefault="00E35C57" w:rsidP="003D5157">
      <w:pPr>
        <w:rPr>
          <w:rFonts w:asciiTheme="minorHAnsi" w:hAnsiTheme="minorHAnsi" w:cstheme="minorHAnsi"/>
          <w:lang w:val="fr-BE"/>
        </w:rPr>
      </w:pPr>
    </w:p>
    <w:p w14:paraId="4DC0D1A7" w14:textId="13A1668D" w:rsidR="003D5157" w:rsidRDefault="00E35C57" w:rsidP="003D5157">
      <w:pPr>
        <w:rPr>
          <w:rFonts w:asciiTheme="minorHAnsi" w:hAnsiTheme="minorHAnsi" w:cstheme="minorHAnsi"/>
          <w:lang w:val="fr-BE"/>
        </w:rPr>
      </w:pPr>
      <w:r>
        <w:rPr>
          <w:rFonts w:asciiTheme="minorHAnsi" w:hAnsiTheme="minorHAnsi" w:cstheme="minorHAnsi"/>
          <w:lang w:val="fr-BE"/>
        </w:rPr>
        <w:t>L’utilisateur peut imprimer une ouverture de chantier afin d’obtenir un document sous forme de pages A4 qu’il peut partager. Cette impression contient des fichiers annexes en plus des informations de l’OVC. L’application facilite l’association de ceux-ci à une ouverture de chantier grâce à un service complémentaire appelé l’ « Auto-scan ».</w:t>
      </w:r>
      <w:r w:rsidR="00890717">
        <w:rPr>
          <w:rFonts w:asciiTheme="minorHAnsi" w:hAnsiTheme="minorHAnsi" w:cstheme="minorHAnsi"/>
          <w:lang w:val="fr-BE"/>
        </w:rPr>
        <w:t xml:space="preserve"> Ce service analyse les documents scannées par une imprimante spécifique et essaye de déterminer l’identifiant d’une OVC mentionné sur ceux-ci. Si l’analyse réussit, le document est directement ajouté à l’ouverture de chantier correspondante. Si non, il est répertorié dans une page spécifique qui permet une association manuelle.</w:t>
      </w:r>
    </w:p>
    <w:p w14:paraId="5B9C3AC7" w14:textId="77777777" w:rsidR="001E66EE" w:rsidRDefault="001E66EE" w:rsidP="003D5157">
      <w:pPr>
        <w:rPr>
          <w:rFonts w:asciiTheme="minorHAnsi" w:hAnsiTheme="minorHAnsi" w:cstheme="minorHAnsi"/>
          <w:lang w:val="fr-BE"/>
        </w:rPr>
      </w:pPr>
    </w:p>
    <w:p w14:paraId="1387D271" w14:textId="7691391D" w:rsidR="001E66EE" w:rsidRDefault="001E66EE" w:rsidP="003D5157">
      <w:pPr>
        <w:rPr>
          <w:rFonts w:asciiTheme="minorHAnsi" w:hAnsiTheme="minorHAnsi" w:cstheme="minorHAnsi"/>
          <w:lang w:val="fr-BE"/>
        </w:rPr>
      </w:pPr>
      <w:r>
        <w:rPr>
          <w:rFonts w:asciiTheme="minorHAnsi" w:hAnsiTheme="minorHAnsi" w:cstheme="minorHAnsi"/>
          <w:lang w:val="fr-BE"/>
        </w:rPr>
        <w:t xml:space="preserve">Certaines agrégations demandent d’être validées par une personne compétente. Cependant, </w:t>
      </w:r>
      <w:r w:rsidR="004074CF">
        <w:rPr>
          <w:rFonts w:asciiTheme="minorHAnsi" w:hAnsiTheme="minorHAnsi" w:cstheme="minorHAnsi"/>
          <w:lang w:val="fr-BE"/>
        </w:rPr>
        <w:t>les clients de Technord peuvent travailler avec des centaines d’entreprises différentes</w:t>
      </w:r>
      <w:r>
        <w:rPr>
          <w:rFonts w:asciiTheme="minorHAnsi" w:hAnsiTheme="minorHAnsi" w:cstheme="minorHAnsi"/>
          <w:lang w:val="fr-BE"/>
        </w:rPr>
        <w:t>. Pour éviter que cette personne doivent regarder chaque certification de chaque société et chaque habilitation de chaque membre du personnel une à une, l’application propose des pages résumant les agrégations en demande de validation.</w:t>
      </w:r>
      <w:r w:rsidR="004074CF">
        <w:rPr>
          <w:rFonts w:asciiTheme="minorHAnsi" w:hAnsiTheme="minorHAnsi" w:cstheme="minorHAnsi"/>
          <w:lang w:val="fr-BE"/>
        </w:rPr>
        <w:t xml:space="preserve"> Ces pages permettent de les valider ou de les refuser et de visualiser les agrégations expirées.</w:t>
      </w:r>
    </w:p>
    <w:p w14:paraId="31E7F4D5" w14:textId="77777777" w:rsidR="00890717" w:rsidRDefault="00890717" w:rsidP="003D5157">
      <w:pPr>
        <w:rPr>
          <w:rFonts w:asciiTheme="minorHAnsi" w:hAnsiTheme="minorHAnsi" w:cstheme="minorHAnsi"/>
          <w:lang w:val="fr-BE"/>
        </w:rPr>
      </w:pPr>
    </w:p>
    <w:p w14:paraId="2AA85F67" w14:textId="0F68EECD" w:rsidR="00890717" w:rsidRDefault="00890717" w:rsidP="003D5157">
      <w:pPr>
        <w:rPr>
          <w:rFonts w:asciiTheme="minorHAnsi" w:hAnsiTheme="minorHAnsi" w:cstheme="minorHAnsi"/>
          <w:lang w:val="fr-BE"/>
        </w:rPr>
      </w:pPr>
      <w:r>
        <w:rPr>
          <w:rFonts w:asciiTheme="minorHAnsi" w:hAnsiTheme="minorHAnsi" w:cstheme="minorHAnsi"/>
          <w:lang w:val="fr-BE"/>
        </w:rPr>
        <w:t>L’application permet de laisser des évaluations aux sociétés qui ont participé dans une ouverture de chantier. Un utilisateur peut spécifier une note pour différent critères ainsi qu’un commentaire. Ces critères sont personnalisables depuis des pages dédiées. Toutes les évaluations sont reprises sur une page de rapport, qui permet de les trier selon des sociétés et un cadre temporel.</w:t>
      </w:r>
    </w:p>
    <w:p w14:paraId="04276FBB" w14:textId="77777777" w:rsidR="00890717" w:rsidRDefault="00890717" w:rsidP="003D5157">
      <w:pPr>
        <w:rPr>
          <w:rFonts w:asciiTheme="minorHAnsi" w:hAnsiTheme="minorHAnsi" w:cstheme="minorHAnsi"/>
          <w:lang w:val="fr-BE"/>
        </w:rPr>
      </w:pPr>
    </w:p>
    <w:p w14:paraId="77F614B9" w14:textId="67AEDBB9" w:rsidR="00890717" w:rsidRDefault="00890717" w:rsidP="003D5157">
      <w:pPr>
        <w:rPr>
          <w:rFonts w:asciiTheme="minorHAnsi" w:hAnsiTheme="minorHAnsi" w:cstheme="minorHAnsi"/>
          <w:lang w:val="fr-BE"/>
        </w:rPr>
      </w:pPr>
      <w:r>
        <w:rPr>
          <w:rFonts w:asciiTheme="minorHAnsi" w:hAnsiTheme="minorHAnsi" w:cstheme="minorHAnsi"/>
          <w:lang w:val="fr-BE"/>
        </w:rPr>
        <w:t>D’a</w:t>
      </w:r>
      <w:r w:rsidR="001E66EE">
        <w:rPr>
          <w:rFonts w:asciiTheme="minorHAnsi" w:hAnsiTheme="minorHAnsi" w:cstheme="minorHAnsi"/>
          <w:lang w:val="fr-BE"/>
        </w:rPr>
        <w:t>utres pages de rapport existent, qui permettent de synthétiser des éléments selon les envies de l’utilisateur afin de fournir une vue plus globale de ceux-ci. L’application possède des pages de rapports pour les habilitations, les certifications et les pointages. Ces derniers sont gérer à l’aide d’un service alternatif.</w:t>
      </w:r>
    </w:p>
    <w:p w14:paraId="3A303B5F" w14:textId="77777777" w:rsidR="001E66EE" w:rsidRDefault="001E66EE" w:rsidP="003D5157">
      <w:pPr>
        <w:rPr>
          <w:rFonts w:asciiTheme="minorHAnsi" w:hAnsiTheme="minorHAnsi" w:cstheme="minorHAnsi"/>
          <w:lang w:val="fr-BE"/>
        </w:rPr>
      </w:pPr>
    </w:p>
    <w:p w14:paraId="67628C51" w14:textId="7CA79C00" w:rsidR="001E66EE" w:rsidRDefault="001E66EE" w:rsidP="003D5157">
      <w:pPr>
        <w:rPr>
          <w:rFonts w:asciiTheme="minorHAnsi" w:hAnsiTheme="minorHAnsi" w:cstheme="minorHAnsi"/>
          <w:lang w:val="fr-BE"/>
        </w:rPr>
      </w:pPr>
      <w:r>
        <w:rPr>
          <w:rFonts w:asciiTheme="minorHAnsi" w:hAnsiTheme="minorHAnsi" w:cstheme="minorHAnsi"/>
          <w:lang w:val="fr-BE"/>
        </w:rPr>
        <w:t>Afin qu’un utilisateur peu familier avec le site web puisse s’y retrouver, une page de documentation est présente sur celui-ci. Un utilisateur peut ajouter un tutoriel sous différente formes : des images, des vidéos, des documents PDF. Ceux-ci peuvent ensuite être visionnés par des personnes en recherche d’information</w:t>
      </w:r>
    </w:p>
    <w:p w14:paraId="479DD775" w14:textId="77777777" w:rsidR="00890717" w:rsidRDefault="00890717" w:rsidP="003D5157">
      <w:pPr>
        <w:rPr>
          <w:rFonts w:asciiTheme="minorHAnsi" w:hAnsiTheme="minorHAnsi" w:cstheme="minorHAnsi"/>
          <w:lang w:val="fr-BE"/>
        </w:rPr>
      </w:pPr>
    </w:p>
    <w:p w14:paraId="3284A60E" w14:textId="1764769F" w:rsidR="00890717" w:rsidRDefault="00890717" w:rsidP="003D5157">
      <w:pPr>
        <w:rPr>
          <w:rFonts w:asciiTheme="minorHAnsi" w:hAnsiTheme="minorHAnsi" w:cstheme="minorHAnsi"/>
          <w:lang w:val="fr-BE"/>
        </w:rPr>
      </w:pPr>
      <w:r>
        <w:rPr>
          <w:rFonts w:asciiTheme="minorHAnsi" w:hAnsiTheme="minorHAnsi" w:cstheme="minorHAnsi"/>
          <w:lang w:val="fr-BE"/>
        </w:rPr>
        <w:lastRenderedPageBreak/>
        <w:t>Plusieurs facteurs d’une ouverture de chantier peuvent posséder des fichiers annexes qui sont, eux-aussi, entièrement gérable depuis le site. Les habilitations, certifications, moyens de préventions et emplacements possèdes des pages spécialisées dans la gestion de ceux-ci.</w:t>
      </w:r>
    </w:p>
    <w:p w14:paraId="3C48FFCD" w14:textId="77777777" w:rsidR="004074CF" w:rsidRDefault="004074CF" w:rsidP="003D5157">
      <w:pPr>
        <w:rPr>
          <w:rFonts w:asciiTheme="minorHAnsi" w:hAnsiTheme="minorHAnsi" w:cstheme="minorHAnsi"/>
          <w:lang w:val="fr-BE"/>
        </w:rPr>
      </w:pPr>
    </w:p>
    <w:p w14:paraId="578A3576" w14:textId="1A35C785" w:rsidR="004074CF" w:rsidRDefault="004074CF" w:rsidP="003D5157">
      <w:pPr>
        <w:rPr>
          <w:rFonts w:asciiTheme="minorHAnsi" w:hAnsiTheme="minorHAnsi" w:cstheme="minorHAnsi"/>
          <w:lang w:val="fr-BE"/>
        </w:rPr>
      </w:pPr>
      <w:r>
        <w:rPr>
          <w:rFonts w:asciiTheme="minorHAnsi" w:hAnsiTheme="minorHAnsi" w:cstheme="minorHAnsi"/>
          <w:lang w:val="fr-BE"/>
        </w:rPr>
        <w:t>Par ailleurs, l’application propose une gestion des maintenances et des réservations d’engin. Celles-ci se font à l’aide d’un planning, où un utilisateur peut assigner une ressource donnée à un cadre temporel.</w:t>
      </w:r>
    </w:p>
    <w:p w14:paraId="7A3958C9" w14:textId="77777777" w:rsidR="00982B94" w:rsidRDefault="00982B94" w:rsidP="003D5157">
      <w:pPr>
        <w:rPr>
          <w:rFonts w:asciiTheme="minorHAnsi" w:hAnsiTheme="minorHAnsi" w:cstheme="minorHAnsi"/>
          <w:lang w:val="fr-BE"/>
        </w:rPr>
      </w:pPr>
    </w:p>
    <w:p w14:paraId="05100864" w14:textId="01ADB487" w:rsidR="00982B94" w:rsidRDefault="00330710" w:rsidP="003D5157">
      <w:pPr>
        <w:rPr>
          <w:rFonts w:asciiTheme="minorHAnsi" w:hAnsiTheme="minorHAnsi" w:cstheme="minorHAnsi"/>
          <w:lang w:val="fr-BE"/>
        </w:rPr>
      </w:pPr>
      <w:r>
        <w:rPr>
          <w:rFonts w:asciiTheme="minorHAnsi" w:hAnsiTheme="minorHAnsi" w:cstheme="minorHAnsi"/>
          <w:lang w:val="fr-BE"/>
        </w:rPr>
        <w:t>L’application permet aussi de faciliter la demande d’article. Si un utilisateur a besoin d’acheter une certains nombres d’éléments à un fournisseur, il peut créer une fiche. Cette fiche contient toute une série d’informations essentielles à l’achat comme l’article spécifique à acheter, le magasin concerné, etc. Elle doit être ensuite approuvée par un administrateur. Comme pour les agrégations, une page dédiée à la validation existe afin de faciliter le processus.</w:t>
      </w:r>
    </w:p>
    <w:p w14:paraId="7FF349D3" w14:textId="77777777" w:rsidR="00330710" w:rsidRDefault="00330710" w:rsidP="003D5157">
      <w:pPr>
        <w:rPr>
          <w:rFonts w:asciiTheme="minorHAnsi" w:hAnsiTheme="minorHAnsi" w:cstheme="minorHAnsi"/>
          <w:lang w:val="fr-BE"/>
        </w:rPr>
      </w:pPr>
    </w:p>
    <w:p w14:paraId="336418FE" w14:textId="3681AA88" w:rsidR="00330710" w:rsidRDefault="00330710" w:rsidP="003D5157">
      <w:pPr>
        <w:rPr>
          <w:rFonts w:asciiTheme="minorHAnsi" w:hAnsiTheme="minorHAnsi" w:cstheme="minorHAnsi"/>
          <w:lang w:val="fr-BE"/>
        </w:rPr>
      </w:pPr>
      <w:r>
        <w:rPr>
          <w:rFonts w:asciiTheme="minorHAnsi" w:hAnsiTheme="minorHAnsi" w:cstheme="minorHAnsi"/>
          <w:lang w:val="fr-BE"/>
        </w:rPr>
        <w:t xml:space="preserve">Un système de questionnaire est présent sur le site web. </w:t>
      </w:r>
      <w:r>
        <w:rPr>
          <w:rFonts w:asciiTheme="minorHAnsi" w:hAnsiTheme="minorHAnsi" w:cstheme="minorHAnsi"/>
        </w:rPr>
        <w:t xml:space="preserve">Ils permettent à un membre du personnel de réaliser un petit test dans le but d’obtenir une habilitation. Les clients intéressés par cette fonctionnalité créent alors un compte </w:t>
      </w:r>
      <w:r>
        <w:rPr>
          <w:rFonts w:asciiTheme="minorHAnsi" w:hAnsiTheme="minorHAnsi" w:cstheme="minorHAnsi"/>
        </w:rPr>
        <w:t xml:space="preserve">ayant seulement accès </w:t>
      </w:r>
      <w:r>
        <w:rPr>
          <w:rFonts w:asciiTheme="minorHAnsi" w:hAnsiTheme="minorHAnsi" w:cstheme="minorHAnsi"/>
        </w:rPr>
        <w:t>à la réalisation d’un questionnaire et se connectent à celui-ci sur un écran d’accueil présent dans le bâtiment où travaillent les ouvriers. Ceux-ci peuvent alors s’identifier à l’aide de leur nom et de leur prénom afin de réaliser un test pour l’habilitation de leur choix</w:t>
      </w:r>
      <w:r>
        <w:rPr>
          <w:rFonts w:asciiTheme="minorHAnsi" w:hAnsiTheme="minorHAnsi" w:cstheme="minorHAnsi"/>
        </w:rPr>
        <w:t>. S’ils réussissent le questionnaire, l’habilitation leur est décernée. Une page dédiée permet d’encoder des questionnaires.</w:t>
      </w:r>
    </w:p>
    <w:p w14:paraId="1C3405D2" w14:textId="77777777" w:rsidR="004074CF" w:rsidRDefault="004074CF" w:rsidP="003D5157">
      <w:pPr>
        <w:rPr>
          <w:rFonts w:asciiTheme="minorHAnsi" w:hAnsiTheme="minorHAnsi" w:cstheme="minorHAnsi"/>
          <w:lang w:val="fr-BE"/>
        </w:rPr>
      </w:pPr>
    </w:p>
    <w:p w14:paraId="12D00E3A" w14:textId="4A87DF5E" w:rsidR="004074CF" w:rsidRDefault="004074CF" w:rsidP="003D5157">
      <w:pPr>
        <w:rPr>
          <w:rFonts w:asciiTheme="minorHAnsi" w:hAnsiTheme="minorHAnsi" w:cstheme="minorHAnsi"/>
          <w:lang w:val="fr-BE"/>
        </w:rPr>
      </w:pPr>
      <w:r>
        <w:rPr>
          <w:rFonts w:asciiTheme="minorHAnsi" w:hAnsiTheme="minorHAnsi" w:cstheme="minorHAnsi"/>
          <w:lang w:val="fr-BE"/>
        </w:rPr>
        <w:t>L’application ne permet pas à n’importe qui de se créer un compte. Afin d’avoir accès au site web, il faut qu’un administrateur crée un compte à la personne le demandant. L’administrateur, afin de rendre utilisable compte, doit lui associer des profils, qui sont des collections de droit. En fonction de ceux-ci un utilisateur pourra ou pas faire une action donnée.</w:t>
      </w:r>
    </w:p>
    <w:p w14:paraId="2DE764A6" w14:textId="77777777" w:rsidR="005B57E5" w:rsidRDefault="005B57E5" w:rsidP="003D5157">
      <w:pPr>
        <w:rPr>
          <w:rFonts w:asciiTheme="minorHAnsi" w:hAnsiTheme="minorHAnsi" w:cstheme="minorHAnsi"/>
          <w:lang w:val="fr-BE"/>
        </w:rPr>
      </w:pPr>
    </w:p>
    <w:p w14:paraId="210D1171" w14:textId="6568678A" w:rsidR="005B57E5" w:rsidRDefault="005B57E5" w:rsidP="003D5157">
      <w:pPr>
        <w:rPr>
          <w:rFonts w:asciiTheme="minorHAnsi" w:hAnsiTheme="minorHAnsi" w:cstheme="minorHAnsi"/>
          <w:lang w:val="fr-BE"/>
        </w:rPr>
      </w:pPr>
      <w:r>
        <w:rPr>
          <w:rFonts w:asciiTheme="minorHAnsi" w:hAnsiTheme="minorHAnsi" w:cstheme="minorHAnsi"/>
          <w:lang w:val="fr-BE"/>
        </w:rPr>
        <w:t>Un utilisateur peut cependant modifier ses informations personnelles une fois son compte créé. Il peut changer son nom, son email et son mot de passe mais n’a pas accès à ses droits.</w:t>
      </w:r>
    </w:p>
    <w:p w14:paraId="21B9973D" w14:textId="77777777" w:rsidR="005B57E5" w:rsidRDefault="005B57E5" w:rsidP="003D5157">
      <w:pPr>
        <w:rPr>
          <w:rFonts w:asciiTheme="minorHAnsi" w:hAnsiTheme="minorHAnsi" w:cstheme="minorHAnsi"/>
          <w:lang w:val="fr-BE"/>
        </w:rPr>
      </w:pPr>
    </w:p>
    <w:p w14:paraId="37879183" w14:textId="55FB89EE" w:rsidR="005B57E5" w:rsidRDefault="005B57E5" w:rsidP="003D5157">
      <w:pPr>
        <w:rPr>
          <w:rFonts w:asciiTheme="minorHAnsi" w:hAnsiTheme="minorHAnsi" w:cstheme="minorHAnsi"/>
          <w:lang w:val="fr-BE"/>
        </w:rPr>
      </w:pPr>
      <w:r>
        <w:rPr>
          <w:rFonts w:asciiTheme="minorHAnsi" w:hAnsiTheme="minorHAnsi" w:cstheme="minorHAnsi"/>
          <w:lang w:val="fr-BE"/>
        </w:rPr>
        <w:t>Le site est traduit dans son entièreté en plusieurs langues. Les langues disponibles aux utilisateurs sont gérables dans une page spécialisée. Les traductions ne sont cependant pas automatiques ni gérables depuis l’interface graphique.</w:t>
      </w:r>
    </w:p>
    <w:p w14:paraId="43F5396E" w14:textId="77777777" w:rsidR="004A449C" w:rsidRDefault="004A449C" w:rsidP="003D5157">
      <w:pPr>
        <w:rPr>
          <w:rFonts w:asciiTheme="minorHAnsi" w:hAnsiTheme="minorHAnsi" w:cstheme="minorHAnsi"/>
          <w:lang w:val="fr-BE"/>
        </w:rPr>
      </w:pPr>
    </w:p>
    <w:p w14:paraId="31A912AB" w14:textId="0889E5A3" w:rsidR="004A449C" w:rsidRPr="003D5157" w:rsidRDefault="004A449C" w:rsidP="003D5157">
      <w:pPr>
        <w:rPr>
          <w:rFonts w:asciiTheme="minorHAnsi" w:hAnsiTheme="minorHAnsi" w:cstheme="minorHAnsi"/>
          <w:lang w:val="fr-BE"/>
        </w:rPr>
      </w:pPr>
      <w:r>
        <w:rPr>
          <w:rFonts w:asciiTheme="minorHAnsi" w:hAnsiTheme="minorHAnsi" w:cstheme="minorHAnsi"/>
          <w:lang w:val="fr-BE"/>
        </w:rPr>
        <w:t>Vu que l’application propose beaucoup de fonctionnalités qui ne sont pas toujours désirables par tous les clients, Technord regroupe ces fonctionnalités par thèmes et propose à chaque client de choisir lesquels l’intéresse. La quantité de fonctionnalités choisies est proportionnelle au coût de l’application.</w:t>
      </w:r>
    </w:p>
    <w:p w14:paraId="6C73C5D8" w14:textId="1EA17CDE" w:rsidR="00B31922" w:rsidRDefault="000218E0" w:rsidP="000218E0">
      <w:pPr>
        <w:pStyle w:val="Titre2"/>
        <w:rPr>
          <w:lang w:val="fr-BE"/>
        </w:rPr>
      </w:pPr>
      <w:bookmarkStart w:id="8" w:name="_Toc199949649"/>
      <w:r>
        <w:rPr>
          <w:lang w:val="fr-BE"/>
        </w:rPr>
        <w:t>2.4</w:t>
      </w:r>
      <w:r w:rsidR="00B31922" w:rsidRPr="00B31922">
        <w:rPr>
          <w:lang w:val="fr-BE"/>
        </w:rPr>
        <w:t xml:space="preserve"> La problématique</w:t>
      </w:r>
      <w:bookmarkEnd w:id="8"/>
    </w:p>
    <w:p w14:paraId="1500A8C8" w14:textId="77777777" w:rsidR="00DD78EE" w:rsidRPr="00DD78EE" w:rsidRDefault="00DD78EE" w:rsidP="008D614F">
      <w:pPr>
        <w:jc w:val="both"/>
        <w:rPr>
          <w:lang w:val="fr-BE"/>
        </w:rPr>
      </w:pPr>
    </w:p>
    <w:p w14:paraId="2ECD934E" w14:textId="31D189AD" w:rsidR="006A6246"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lastRenderedPageBreak/>
        <w:t xml:space="preserve">L’application a été développée sur plusieurs années, par différentes personnes et avec des technologies déjà relativement anciennes pour l’époque. De plus, </w:t>
      </w:r>
      <w:r w:rsidR="00030314">
        <w:rPr>
          <w:rFonts w:asciiTheme="minorHAnsi" w:hAnsiTheme="minorHAnsi" w:cstheme="minorHAnsi"/>
          <w:lang w:val="fr-BE"/>
        </w:rPr>
        <w:t xml:space="preserve">en essayant de répondre </w:t>
      </w:r>
      <w:r w:rsidR="003C2621">
        <w:rPr>
          <w:rFonts w:asciiTheme="minorHAnsi" w:hAnsiTheme="minorHAnsi" w:cstheme="minorHAnsi"/>
          <w:lang w:val="fr-BE"/>
        </w:rPr>
        <w:t xml:space="preserve">à </w:t>
      </w:r>
      <w:r w:rsidR="00030314">
        <w:rPr>
          <w:rFonts w:asciiTheme="minorHAnsi" w:hAnsiTheme="minorHAnsi" w:cstheme="minorHAnsi"/>
          <w:lang w:val="fr-BE"/>
        </w:rPr>
        <w:t>certains besoins trop vite</w:t>
      </w:r>
      <w:r w:rsidRPr="00B31922">
        <w:rPr>
          <w:rFonts w:asciiTheme="minorHAnsi" w:hAnsiTheme="minorHAnsi" w:cstheme="minorHAnsi"/>
          <w:lang w:val="fr-BE"/>
        </w:rPr>
        <w:t>, elle fut</w:t>
      </w:r>
      <w:r w:rsidR="003C2621">
        <w:rPr>
          <w:rFonts w:asciiTheme="minorHAnsi" w:hAnsiTheme="minorHAnsi" w:cstheme="minorHAnsi"/>
          <w:lang w:val="fr-BE"/>
        </w:rPr>
        <w:t xml:space="preserve"> réalisée sans forcément porter </w:t>
      </w:r>
      <w:r w:rsidRPr="00B31922">
        <w:rPr>
          <w:rFonts w:asciiTheme="minorHAnsi" w:hAnsiTheme="minorHAnsi" w:cstheme="minorHAnsi"/>
          <w:lang w:val="fr-BE"/>
        </w:rPr>
        <w:t xml:space="preserve">attention à la bonne réalisation des choses, la rendant </w:t>
      </w:r>
      <w:r w:rsidR="00030314">
        <w:rPr>
          <w:rFonts w:asciiTheme="minorHAnsi" w:hAnsiTheme="minorHAnsi" w:cstheme="minorHAnsi"/>
          <w:lang w:val="fr-BE"/>
        </w:rPr>
        <w:t>pas toujours fiable</w:t>
      </w:r>
      <w:r w:rsidRPr="00B31922">
        <w:rPr>
          <w:rFonts w:asciiTheme="minorHAnsi" w:hAnsiTheme="minorHAnsi" w:cstheme="minorHAnsi"/>
          <w:lang w:val="fr-BE"/>
        </w:rPr>
        <w:t xml:space="preserve"> et peu attirante visuel</w:t>
      </w:r>
      <w:r w:rsidR="00A55EFD">
        <w:rPr>
          <w:rFonts w:asciiTheme="minorHAnsi" w:hAnsiTheme="minorHAnsi" w:cstheme="minorHAnsi"/>
          <w:lang w:val="fr-BE"/>
        </w:rPr>
        <w:t xml:space="preserve">lement. </w:t>
      </w:r>
      <w:r w:rsidR="006A6246">
        <w:rPr>
          <w:rFonts w:asciiTheme="minorHAnsi" w:hAnsiTheme="minorHAnsi" w:cstheme="minorHAnsi"/>
          <w:lang w:val="fr-BE"/>
        </w:rPr>
        <w:t>Ce manque de fiabilité s’illustre par des bugs, comme des pop-ups pouvant devenir inaccessibles, ou des temps de chargement excessifs.</w:t>
      </w:r>
    </w:p>
    <w:p w14:paraId="722A963C" w14:textId="31E954D3" w:rsidR="006A6246" w:rsidRDefault="006A6246" w:rsidP="008D614F">
      <w:pPr>
        <w:spacing w:after="160"/>
        <w:jc w:val="both"/>
        <w:rPr>
          <w:rFonts w:asciiTheme="minorHAnsi" w:hAnsiTheme="minorHAnsi" w:cstheme="minorHAnsi"/>
          <w:lang w:val="fr-BE"/>
        </w:rPr>
      </w:pPr>
      <w:r w:rsidRPr="006A6246">
        <w:rPr>
          <w:rFonts w:asciiTheme="minorHAnsi" w:hAnsiTheme="minorHAnsi" w:cstheme="minorHAnsi"/>
          <w:highlight w:val="yellow"/>
          <w:lang w:val="fr-BE"/>
        </w:rPr>
        <w:t>Image</w:t>
      </w:r>
    </w:p>
    <w:p w14:paraId="3079E901" w14:textId="1721FD9A"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Par ailleurs, le processus de création s’étant fait de </w:t>
      </w:r>
      <w:r w:rsidRPr="00030314">
        <w:rPr>
          <w:rFonts w:asciiTheme="minorHAnsi" w:hAnsiTheme="minorHAnsi" w:cstheme="minorHAnsi"/>
          <w:lang w:val="fr-BE"/>
        </w:rPr>
        <w:t>manière dispersée</w:t>
      </w:r>
      <w:r w:rsidRPr="00B31922">
        <w:rPr>
          <w:rFonts w:asciiTheme="minorHAnsi" w:hAnsiTheme="minorHAnsi" w:cstheme="minorHAnsi"/>
          <w:lang w:val="fr-BE"/>
        </w:rPr>
        <w:t>, le code de l’application est désordonné, rendant l’ajout</w:t>
      </w:r>
      <w:r w:rsidR="006A6246">
        <w:rPr>
          <w:rFonts w:asciiTheme="minorHAnsi" w:hAnsiTheme="minorHAnsi" w:cstheme="minorHAnsi"/>
          <w:lang w:val="fr-BE"/>
        </w:rPr>
        <w:t xml:space="preserve"> et la correction</w:t>
      </w:r>
      <w:r w:rsidRPr="00B31922">
        <w:rPr>
          <w:rFonts w:asciiTheme="minorHAnsi" w:hAnsiTheme="minorHAnsi" w:cstheme="minorHAnsi"/>
          <w:lang w:val="fr-BE"/>
        </w:rPr>
        <w:t xml:space="preserve"> de fonctionnalités plus difficile q</w:t>
      </w:r>
      <w:r w:rsidR="006A6246">
        <w:rPr>
          <w:rFonts w:asciiTheme="minorHAnsi" w:hAnsiTheme="minorHAnsi" w:cstheme="minorHAnsi"/>
          <w:lang w:val="fr-BE"/>
        </w:rPr>
        <w:t xml:space="preserve">ue ce que ça ne devrait l’être. Une bonne illustration de ceci est une demande de correction d’un bug sur la page des permis qui a été introduite lors de mon stage. Cette correction était normalement simple à implémenter et aurait pu être faite en l’espace de deux heures. Malheureusement, </w:t>
      </w:r>
      <w:r w:rsidR="00A55EFD">
        <w:rPr>
          <w:rFonts w:asciiTheme="minorHAnsi" w:hAnsiTheme="minorHAnsi" w:cstheme="minorHAnsi"/>
          <w:lang w:val="fr-BE"/>
        </w:rPr>
        <w:t>le code de cette page n’était pas clairement organisé et tenter d’en changer une partie engendrait des problèmes sur une autre. Il a donc fallu plusieurs jours à la personne chargée de faire cette correction pour la mettre en place.</w:t>
      </w:r>
    </w:p>
    <w:p w14:paraId="4B2ECBEF" w14:textId="1DD0B750" w:rsidR="006A6246" w:rsidRDefault="00A55EFD" w:rsidP="008D614F">
      <w:pPr>
        <w:spacing w:after="160"/>
        <w:jc w:val="both"/>
        <w:rPr>
          <w:rFonts w:asciiTheme="minorHAnsi" w:hAnsiTheme="minorHAnsi" w:cstheme="minorHAnsi"/>
          <w:lang w:val="fr-BE"/>
        </w:rPr>
      </w:pPr>
      <w:r>
        <w:rPr>
          <w:rFonts w:asciiTheme="minorHAnsi" w:hAnsiTheme="minorHAnsi" w:cstheme="minorHAnsi"/>
          <w:lang w:val="fr-BE"/>
        </w:rPr>
        <w:t xml:space="preserve">En outre, l’architecture de l’application n’est plus à jour par rapport aux standards d’aujourd’hui. Effectivement, le code qui s’occupe de l’UI et celui qui se charge du business model sont mélangés dans une </w:t>
      </w:r>
      <w:r w:rsidR="0073523F">
        <w:rPr>
          <w:rFonts w:asciiTheme="minorHAnsi" w:hAnsiTheme="minorHAnsi" w:cstheme="minorHAnsi"/>
          <w:lang w:val="fr-BE"/>
        </w:rPr>
        <w:t>seule application</w:t>
      </w:r>
      <w:r>
        <w:rPr>
          <w:rFonts w:asciiTheme="minorHAnsi" w:hAnsiTheme="minorHAnsi" w:cstheme="minorHAnsi"/>
          <w:lang w:val="fr-BE"/>
        </w:rPr>
        <w:t xml:space="preserve"> monolithe</w:t>
      </w:r>
      <w:r w:rsidR="0073523F">
        <w:rPr>
          <w:rFonts w:asciiTheme="minorHAnsi" w:hAnsiTheme="minorHAnsi" w:cstheme="minorHAnsi"/>
          <w:lang w:val="fr-BE"/>
        </w:rPr>
        <w:t xml:space="preserve"> en ASP.NET</w:t>
      </w:r>
      <w:r>
        <w:rPr>
          <w:rFonts w:asciiTheme="minorHAnsi" w:hAnsiTheme="minorHAnsi" w:cstheme="minorHAnsi"/>
          <w:lang w:val="fr-BE"/>
        </w:rPr>
        <w:t>.</w:t>
      </w:r>
      <w:r w:rsidR="0073523F">
        <w:rPr>
          <w:rFonts w:asciiTheme="minorHAnsi" w:hAnsiTheme="minorHAnsi" w:cstheme="minorHAnsi"/>
          <w:lang w:val="fr-BE"/>
        </w:rPr>
        <w:t xml:space="preserve"> Cette dernière interagit directement avec la base de données.</w:t>
      </w:r>
    </w:p>
    <w:p w14:paraId="760113DF" w14:textId="15E1CD84" w:rsidR="00A55EFD" w:rsidRDefault="003D5157" w:rsidP="008D614F">
      <w:pPr>
        <w:spacing w:after="160"/>
        <w:jc w:val="both"/>
        <w:rPr>
          <w:rFonts w:asciiTheme="minorHAnsi" w:hAnsiTheme="minorHAnsi" w:cstheme="minorHAnsi"/>
          <w:lang w:val="fr-BE"/>
        </w:rPr>
      </w:pPr>
      <w:r>
        <w:rPr>
          <w:rFonts w:asciiTheme="minorHAnsi" w:hAnsiTheme="minorHAnsi" w:cstheme="minorHAnsi"/>
          <w:highlight w:val="yellow"/>
          <w:lang w:val="fr-BE"/>
        </w:rPr>
        <w:pict w14:anchorId="04F46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92.25pt">
            <v:imagedata r:id="rId11" o:title="Copie de Frontend" croptop="28097f" cropbottom="28739f" cropleft="21167f" cropright="21540f"/>
          </v:shape>
        </w:pict>
      </w:r>
    </w:p>
    <w:p w14:paraId="22644DA5" w14:textId="6B7CB430" w:rsidR="00A55EFD" w:rsidRDefault="00A55EFD" w:rsidP="008D614F">
      <w:pPr>
        <w:spacing w:after="160"/>
        <w:jc w:val="both"/>
        <w:rPr>
          <w:rFonts w:asciiTheme="minorHAnsi" w:hAnsiTheme="minorHAnsi" w:cstheme="minorHAnsi"/>
          <w:lang w:val="fr-BE"/>
        </w:rPr>
      </w:pPr>
      <w:r>
        <w:rPr>
          <w:rFonts w:asciiTheme="minorHAnsi" w:hAnsiTheme="minorHAnsi" w:cstheme="minorHAnsi"/>
          <w:lang w:val="fr-BE"/>
        </w:rPr>
        <w:t>C</w:t>
      </w:r>
      <w:r w:rsidR="00A10A3A">
        <w:rPr>
          <w:rFonts w:asciiTheme="minorHAnsi" w:hAnsiTheme="minorHAnsi" w:cstheme="minorHAnsi"/>
          <w:lang w:val="fr-BE"/>
        </w:rPr>
        <w:t xml:space="preserve">ette manière de fonctionner </w:t>
      </w:r>
      <w:r>
        <w:rPr>
          <w:rFonts w:asciiTheme="minorHAnsi" w:hAnsiTheme="minorHAnsi" w:cstheme="minorHAnsi"/>
          <w:lang w:val="fr-BE"/>
        </w:rPr>
        <w:t>limite</w:t>
      </w:r>
      <w:r w:rsidR="00A10A3A">
        <w:rPr>
          <w:rFonts w:asciiTheme="minorHAnsi" w:hAnsiTheme="minorHAnsi" w:cstheme="minorHAnsi"/>
          <w:lang w:val="fr-BE"/>
        </w:rPr>
        <w:t xml:space="preserve"> la réutilisabilité ainsi que</w:t>
      </w:r>
      <w:r>
        <w:rPr>
          <w:rFonts w:asciiTheme="minorHAnsi" w:hAnsiTheme="minorHAnsi" w:cstheme="minorHAnsi"/>
          <w:lang w:val="fr-BE"/>
        </w:rPr>
        <w:t xml:space="preserve"> l’extensibilité de l’application</w:t>
      </w:r>
      <w:r w:rsidR="00A10A3A">
        <w:rPr>
          <w:rFonts w:asciiTheme="minorHAnsi" w:hAnsiTheme="minorHAnsi" w:cstheme="minorHAnsi"/>
          <w:lang w:val="fr-BE"/>
        </w:rPr>
        <w:t>. Qui plus est, elle rend difficile le développement en parallèle et le test de fonctionnalités précises.</w:t>
      </w:r>
    </w:p>
    <w:p w14:paraId="1ED14BF9" w14:textId="5E5C4A46" w:rsidR="006A6246" w:rsidRPr="00B31922" w:rsidRDefault="006A6246" w:rsidP="008D614F">
      <w:pPr>
        <w:spacing w:after="160"/>
        <w:jc w:val="both"/>
        <w:rPr>
          <w:rFonts w:asciiTheme="minorHAnsi" w:hAnsiTheme="minorHAnsi" w:cstheme="minorHAnsi"/>
          <w:lang w:val="fr-BE"/>
        </w:rPr>
      </w:pPr>
      <w:r w:rsidRPr="00B31922">
        <w:rPr>
          <w:rFonts w:asciiTheme="minorHAnsi" w:hAnsiTheme="minorHAnsi" w:cstheme="minorHAnsi"/>
          <w:lang w:val="fr-BE"/>
        </w:rPr>
        <w:t>Pour toutes ces raisons, l’équipe de Technord a décidé de tout recommencer de zéro, avec de nouvelles technologies et une interface grandement améliorée</w:t>
      </w:r>
      <w:r>
        <w:rPr>
          <w:rFonts w:asciiTheme="minorHAnsi" w:hAnsiTheme="minorHAnsi" w:cstheme="minorHAnsi"/>
          <w:lang w:val="fr-BE"/>
        </w:rPr>
        <w:t>.</w:t>
      </w:r>
    </w:p>
    <w:p w14:paraId="4FEC96D1" w14:textId="48F733D4" w:rsidR="00B31922" w:rsidRDefault="000218E0" w:rsidP="000218E0">
      <w:pPr>
        <w:pStyle w:val="Titre2"/>
        <w:rPr>
          <w:lang w:val="fr-BE"/>
        </w:rPr>
      </w:pPr>
      <w:bookmarkStart w:id="9" w:name="_Toc199949650"/>
      <w:r>
        <w:rPr>
          <w:lang w:val="fr-BE"/>
        </w:rPr>
        <w:t>2.5</w:t>
      </w:r>
      <w:r w:rsidR="00B31922" w:rsidRPr="00B31922">
        <w:rPr>
          <w:lang w:val="fr-BE"/>
        </w:rPr>
        <w:t xml:space="preserve"> Le projet</w:t>
      </w:r>
      <w:bookmarkEnd w:id="9"/>
      <w:r w:rsidR="00E8609C">
        <w:rPr>
          <w:lang w:val="fr-BE"/>
        </w:rPr>
        <w:t xml:space="preserve"> </w:t>
      </w:r>
    </w:p>
    <w:p w14:paraId="14CCEF2F" w14:textId="77777777" w:rsidR="00DD78EE" w:rsidRPr="00DD78EE" w:rsidRDefault="00DD78EE" w:rsidP="008D614F">
      <w:pPr>
        <w:jc w:val="both"/>
        <w:rPr>
          <w:lang w:val="fr-BE"/>
        </w:rPr>
      </w:pPr>
    </w:p>
    <w:p w14:paraId="4262A665" w14:textId="6309BB6D"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Ce qui nous a été demandé, à </w:t>
      </w:r>
      <w:r w:rsidR="00576B25">
        <w:rPr>
          <w:rFonts w:asciiTheme="minorHAnsi" w:hAnsiTheme="minorHAnsi" w:cstheme="minorHAnsi"/>
          <w:lang w:val="fr-BE"/>
        </w:rPr>
        <w:t xml:space="preserve">mon coéquipier </w:t>
      </w:r>
      <w:r w:rsidRPr="00B31922">
        <w:rPr>
          <w:rFonts w:asciiTheme="minorHAnsi" w:hAnsiTheme="minorHAnsi" w:cstheme="minorHAnsi"/>
          <w:lang w:val="fr-BE"/>
        </w:rPr>
        <w:t xml:space="preserve">et moi, est de migrer l’entièreté de l’ancienne solution </w:t>
      </w:r>
      <w:r w:rsidR="00576B25" w:rsidRPr="00576B25">
        <w:rPr>
          <w:rFonts w:asciiTheme="minorHAnsi" w:hAnsiTheme="minorHAnsi" w:cstheme="minorHAnsi"/>
          <w:lang w:val="fr-BE"/>
        </w:rPr>
        <w:t>monolithique</w:t>
      </w:r>
      <w:r w:rsidRPr="00B31922">
        <w:rPr>
          <w:rFonts w:asciiTheme="minorHAnsi" w:hAnsiTheme="minorHAnsi" w:cstheme="minorHAnsi"/>
          <w:lang w:val="fr-BE"/>
        </w:rPr>
        <w:t xml:space="preserve"> vers une application composé de deux services comme l’es</w:t>
      </w:r>
      <w:r w:rsidR="003D5157">
        <w:rPr>
          <w:rFonts w:asciiTheme="minorHAnsi" w:hAnsiTheme="minorHAnsi" w:cstheme="minorHAnsi"/>
          <w:lang w:val="fr-BE"/>
        </w:rPr>
        <w:t>t maintenant courant : un frontend et un back</w:t>
      </w:r>
      <w:r w:rsidRPr="00B31922">
        <w:rPr>
          <w:rFonts w:asciiTheme="minorHAnsi" w:hAnsiTheme="minorHAnsi" w:cstheme="minorHAnsi"/>
          <w:lang w:val="fr-BE"/>
        </w:rPr>
        <w:t>end.</w:t>
      </w:r>
    </w:p>
    <w:p w14:paraId="5D963BB1" w14:textId="44F94B98"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front</w:t>
      </w:r>
      <w:r w:rsidR="00B31922" w:rsidRPr="00B31922">
        <w:rPr>
          <w:rFonts w:asciiTheme="minorHAnsi" w:hAnsiTheme="minorHAnsi" w:cstheme="minorHAnsi"/>
          <w:lang w:val="fr-BE"/>
        </w:rPr>
        <w:t>end permettra à l’utilisateur d’interagir avec les fonctionnalités de l’application et sera réalisé en Angular à l’aide du framework Kendo</w:t>
      </w:r>
      <w:r w:rsidR="00576B25">
        <w:rPr>
          <w:rFonts w:asciiTheme="minorHAnsi" w:hAnsiTheme="minorHAnsi" w:cstheme="minorHAnsi"/>
          <w:lang w:val="fr-BE"/>
        </w:rPr>
        <w:t>.</w:t>
      </w:r>
    </w:p>
    <w:p w14:paraId="677CEEAF" w14:textId="6AED2684" w:rsidR="00B31922" w:rsidRPr="00B31922" w:rsidRDefault="003D5157" w:rsidP="008D614F">
      <w:pPr>
        <w:spacing w:after="160"/>
        <w:jc w:val="both"/>
        <w:rPr>
          <w:rFonts w:asciiTheme="minorHAnsi" w:hAnsiTheme="minorHAnsi" w:cstheme="minorHAnsi"/>
          <w:lang w:val="fr-BE"/>
        </w:rPr>
      </w:pPr>
      <w:r>
        <w:rPr>
          <w:rFonts w:asciiTheme="minorHAnsi" w:hAnsiTheme="minorHAnsi" w:cstheme="minorHAnsi"/>
          <w:lang w:val="fr-BE"/>
        </w:rPr>
        <w:t>Le back</w:t>
      </w:r>
      <w:r w:rsidR="00B31922" w:rsidRPr="00B31922">
        <w:rPr>
          <w:rFonts w:asciiTheme="minorHAnsi" w:hAnsiTheme="minorHAnsi" w:cstheme="minorHAnsi"/>
          <w:lang w:val="fr-BE"/>
        </w:rPr>
        <w:t>end servira d’intermédiaire entre l’interface visuelle et la base de données et s’occupera du traitement des requêtes. Il sera réalisé en .Net Framework avec le langage de programmation C#.</w:t>
      </w:r>
    </w:p>
    <w:p w14:paraId="0982649F" w14:textId="7F01918A" w:rsidR="00982B94"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lastRenderedPageBreak/>
        <w:t>La base de données restera majoritairement inchangée pour permettre une installation simple de la nouvelle solution chez le client.</w:t>
      </w:r>
    </w:p>
    <w:p w14:paraId="349D4CAB" w14:textId="114189D3" w:rsidR="00B31922" w:rsidRDefault="00B31922" w:rsidP="000218E0">
      <w:pPr>
        <w:pStyle w:val="Titre2"/>
        <w:rPr>
          <w:lang w:val="fr-BE"/>
        </w:rPr>
      </w:pPr>
      <w:bookmarkStart w:id="10" w:name="_Toc199949651"/>
      <w:r w:rsidRPr="0055494F">
        <w:rPr>
          <w:lang w:val="fr-BE"/>
        </w:rPr>
        <w:t>2.4</w:t>
      </w:r>
      <w:r w:rsidR="005C6B5E">
        <w:rPr>
          <w:lang w:val="fr-BE"/>
        </w:rPr>
        <w:t xml:space="preserve"> </w:t>
      </w:r>
      <w:r w:rsidRPr="0055494F">
        <w:rPr>
          <w:lang w:val="fr-BE"/>
        </w:rPr>
        <w:t>Les objectifs</w:t>
      </w:r>
      <w:bookmarkEnd w:id="10"/>
    </w:p>
    <w:p w14:paraId="5557B7CD" w14:textId="77777777" w:rsidR="00DD78EE" w:rsidRPr="00DD78EE" w:rsidRDefault="00DD78EE" w:rsidP="008D614F">
      <w:pPr>
        <w:jc w:val="both"/>
        <w:rPr>
          <w:lang w:val="fr-BE"/>
        </w:rPr>
      </w:pPr>
    </w:p>
    <w:p w14:paraId="11931570" w14:textId="54A2697C"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 xml:space="preserve">D’abord, il est très important que la totalité des fonctionnalités de l’ancienne solution soit disponibles sur la nouvelle. </w:t>
      </w:r>
      <w:r w:rsidR="00347E3D">
        <w:rPr>
          <w:rFonts w:asciiTheme="minorHAnsi" w:hAnsiTheme="minorHAnsi" w:cstheme="minorHAnsi"/>
          <w:lang w:val="fr-BE"/>
        </w:rPr>
        <w:t>Le but de la migration est de fournir une amélioration au client</w:t>
      </w:r>
      <w:r w:rsidRPr="00B31922">
        <w:rPr>
          <w:rFonts w:asciiTheme="minorHAnsi" w:hAnsiTheme="minorHAnsi" w:cstheme="minorHAnsi"/>
          <w:lang w:val="fr-BE"/>
        </w:rPr>
        <w:t xml:space="preserve">. </w:t>
      </w:r>
      <w:r w:rsidR="00347E3D">
        <w:rPr>
          <w:rFonts w:asciiTheme="minorHAnsi" w:hAnsiTheme="minorHAnsi" w:cstheme="minorHAnsi"/>
          <w:lang w:val="fr-BE"/>
        </w:rPr>
        <w:t xml:space="preserve">Il est donc hors de question que certaines fonctionnalités </w:t>
      </w:r>
      <w:proofErr w:type="gramStart"/>
      <w:r w:rsidR="00347E3D">
        <w:rPr>
          <w:rFonts w:asciiTheme="minorHAnsi" w:hAnsiTheme="minorHAnsi" w:cstheme="minorHAnsi"/>
          <w:lang w:val="fr-BE"/>
        </w:rPr>
        <w:t>manque</w:t>
      </w:r>
      <w:proofErr w:type="gramEnd"/>
      <w:r w:rsidR="00347E3D">
        <w:rPr>
          <w:rFonts w:asciiTheme="minorHAnsi" w:hAnsiTheme="minorHAnsi" w:cstheme="minorHAnsi"/>
          <w:lang w:val="fr-BE"/>
        </w:rPr>
        <w:t xml:space="preserve"> à l’appel. Dès lors, l</w:t>
      </w:r>
      <w:r w:rsidRPr="00B31922">
        <w:rPr>
          <w:rFonts w:asciiTheme="minorHAnsi" w:hAnsiTheme="minorHAnsi" w:cstheme="minorHAnsi"/>
          <w:lang w:val="fr-BE"/>
        </w:rPr>
        <w:t>’application sera testée rigoureusement afin de ne pas créer une perte de productions chez ces derniers.</w:t>
      </w:r>
    </w:p>
    <w:p w14:paraId="52AA30F2" w14:textId="28D081C5" w:rsidR="00B31922" w:rsidRP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Ensuite, comme déjà mentionné, la nouvelle application sera un renouvellement visuel. La barre</w:t>
      </w:r>
      <w:r w:rsidR="003C2621">
        <w:rPr>
          <w:rFonts w:asciiTheme="minorHAnsi" w:hAnsiTheme="minorHAnsi" w:cstheme="minorHAnsi"/>
          <w:lang w:val="fr-BE"/>
        </w:rPr>
        <w:t xml:space="preserve"> </w:t>
      </w:r>
      <w:r w:rsidRPr="00B31922">
        <w:rPr>
          <w:rFonts w:asciiTheme="minorHAnsi" w:hAnsiTheme="minorHAnsi" w:cstheme="minorHAnsi"/>
          <w:lang w:val="fr-BE"/>
        </w:rPr>
        <w:t>sera donc grandement relevée en ce qui concerne le design de l’interface.</w:t>
      </w:r>
    </w:p>
    <w:p w14:paraId="5DD2C85C" w14:textId="412EE789" w:rsidR="00B31922" w:rsidRDefault="00B31922" w:rsidP="008D614F">
      <w:pPr>
        <w:spacing w:after="160"/>
        <w:jc w:val="both"/>
        <w:rPr>
          <w:rFonts w:asciiTheme="minorHAnsi" w:hAnsiTheme="minorHAnsi" w:cstheme="minorHAnsi"/>
          <w:lang w:val="fr-BE"/>
        </w:rPr>
      </w:pPr>
      <w:r w:rsidRPr="00B31922">
        <w:rPr>
          <w:rFonts w:asciiTheme="minorHAnsi" w:hAnsiTheme="minorHAnsi" w:cstheme="minorHAnsi"/>
          <w:lang w:val="fr-BE"/>
        </w:rPr>
        <w:t>Enfin, il devra être possible de fa</w:t>
      </w:r>
      <w:r w:rsidR="00372539">
        <w:rPr>
          <w:rFonts w:asciiTheme="minorHAnsi" w:hAnsiTheme="minorHAnsi" w:cstheme="minorHAnsi"/>
          <w:lang w:val="fr-BE"/>
        </w:rPr>
        <w:t>cilement ajouter</w:t>
      </w:r>
      <w:r w:rsidRPr="00B31922">
        <w:rPr>
          <w:rFonts w:asciiTheme="minorHAnsi" w:hAnsiTheme="minorHAnsi" w:cstheme="minorHAnsi"/>
          <w:lang w:val="fr-BE"/>
        </w:rPr>
        <w:t xml:space="preserve"> de nouvelles fonctionnalités au pr</w:t>
      </w:r>
      <w:r w:rsidR="00654BB8">
        <w:rPr>
          <w:rFonts w:asciiTheme="minorHAnsi" w:hAnsiTheme="minorHAnsi" w:cstheme="minorHAnsi"/>
          <w:lang w:val="fr-BE"/>
        </w:rPr>
        <w:t>ojet, que ça soit dans un futur</w:t>
      </w:r>
      <w:r w:rsidRPr="00B31922">
        <w:rPr>
          <w:rFonts w:asciiTheme="minorHAnsi" w:hAnsiTheme="minorHAnsi" w:cstheme="minorHAnsi"/>
          <w:lang w:val="fr-BE"/>
        </w:rPr>
        <w:t xml:space="preserve"> lointain ou non. Certains ajouts vont d’ailleurs être proposés comme tâches bonus aux stagiaires en fonction de l’avancement du stage.</w:t>
      </w:r>
    </w:p>
    <w:p w14:paraId="65093516" w14:textId="021A3D16" w:rsidR="00F73C41" w:rsidRDefault="0055494F" w:rsidP="008D614F">
      <w:pPr>
        <w:pStyle w:val="Titre"/>
        <w:jc w:val="both"/>
        <w:outlineLvl w:val="0"/>
        <w:rPr>
          <w:lang w:val="fr-BE"/>
        </w:rPr>
      </w:pPr>
      <w:bookmarkStart w:id="11" w:name="_Toc199949652"/>
      <w:r>
        <w:rPr>
          <w:lang w:val="fr-BE"/>
        </w:rPr>
        <w:t>3. Méthodologie</w:t>
      </w:r>
      <w:bookmarkEnd w:id="11"/>
    </w:p>
    <w:p w14:paraId="43A6374E" w14:textId="036A4665" w:rsidR="00F73C41" w:rsidRDefault="00F73C41" w:rsidP="000218E0">
      <w:pPr>
        <w:pStyle w:val="Titre2"/>
        <w:rPr>
          <w:lang w:val="fr-BE"/>
        </w:rPr>
      </w:pPr>
      <w:bookmarkStart w:id="12" w:name="_Toc199949653"/>
      <w:r>
        <w:rPr>
          <w:lang w:val="fr-BE"/>
        </w:rPr>
        <w:t>3.1 SCRUM</w:t>
      </w:r>
      <w:bookmarkEnd w:id="12"/>
    </w:p>
    <w:p w14:paraId="2071458A" w14:textId="77777777" w:rsidR="00DD78EE" w:rsidRPr="00DD78EE" w:rsidRDefault="00DD78EE" w:rsidP="008D614F">
      <w:pPr>
        <w:jc w:val="both"/>
        <w:rPr>
          <w:lang w:val="fr-BE"/>
        </w:rPr>
      </w:pPr>
    </w:p>
    <w:p w14:paraId="344FDB87" w14:textId="6CA5D8EB" w:rsidR="00E8609C" w:rsidRDefault="00E8609C"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Technord utilise la méthode SCRUM afin de mener à bien ses projets</w:t>
      </w:r>
      <w:r w:rsidR="00967ACE">
        <w:rPr>
          <w:rFonts w:asciiTheme="minorHAnsi" w:hAnsiTheme="minorHAnsi" w:cstheme="minorHAnsi"/>
        </w:rPr>
        <w:t xml:space="preserve">. </w:t>
      </w:r>
      <w:r w:rsidR="00DD78EE">
        <w:rPr>
          <w:rFonts w:asciiTheme="minorHAnsi" w:hAnsiTheme="minorHAnsi" w:cstheme="minorHAnsi"/>
        </w:rPr>
        <w:t>Ces derniers</w:t>
      </w:r>
      <w:r w:rsidR="00967ACE">
        <w:rPr>
          <w:rFonts w:asciiTheme="minorHAnsi" w:hAnsiTheme="minorHAnsi" w:cstheme="minorHAnsi"/>
        </w:rPr>
        <w:t xml:space="preserve"> sont divisés </w:t>
      </w:r>
      <w:r>
        <w:rPr>
          <w:rFonts w:asciiTheme="minorHAnsi" w:hAnsiTheme="minorHAnsi" w:cstheme="minorHAnsi"/>
        </w:rPr>
        <w:t>en plusieurs petites tâches</w:t>
      </w:r>
      <w:r w:rsidR="00967ACE">
        <w:rPr>
          <w:rFonts w:asciiTheme="minorHAnsi" w:hAnsiTheme="minorHAnsi" w:cstheme="minorHAnsi"/>
        </w:rPr>
        <w:t xml:space="preserve"> réalisables par une seule personne</w:t>
      </w:r>
      <w:r>
        <w:rPr>
          <w:rFonts w:asciiTheme="minorHAnsi" w:hAnsiTheme="minorHAnsi" w:cstheme="minorHAnsi"/>
        </w:rPr>
        <w:t xml:space="preserve"> qui</w:t>
      </w:r>
      <w:r w:rsidR="00967ACE">
        <w:rPr>
          <w:rFonts w:asciiTheme="minorHAnsi" w:hAnsiTheme="minorHAnsi" w:cstheme="minorHAnsi"/>
        </w:rPr>
        <w:t xml:space="preserve"> composeront ce que l’on appelle le</w:t>
      </w:r>
      <w:r w:rsidR="00542446">
        <w:rPr>
          <w:rFonts w:asciiTheme="minorHAnsi" w:hAnsiTheme="minorHAnsi" w:cstheme="minorHAnsi"/>
        </w:rPr>
        <w:t> « Backlog »</w:t>
      </w:r>
      <w:r>
        <w:rPr>
          <w:rFonts w:asciiTheme="minorHAnsi" w:hAnsiTheme="minorHAnsi" w:cstheme="minorHAnsi"/>
        </w:rPr>
        <w:t>.</w:t>
      </w:r>
      <w:r w:rsidR="00967ACE">
        <w:rPr>
          <w:rFonts w:asciiTheme="minorHAnsi" w:hAnsiTheme="minorHAnsi" w:cstheme="minorHAnsi"/>
        </w:rPr>
        <w:t xml:space="preserve"> La réalisation d’un projet se fait durant des sprints, qui sont des unités de temps arbitraire</w:t>
      </w:r>
      <w:r w:rsidR="00372539">
        <w:rPr>
          <w:rFonts w:asciiTheme="minorHAnsi" w:hAnsiTheme="minorHAnsi" w:cstheme="minorHAnsi"/>
        </w:rPr>
        <w:t>s</w:t>
      </w:r>
      <w:r w:rsidR="00967ACE">
        <w:rPr>
          <w:rFonts w:asciiTheme="minorHAnsi" w:hAnsiTheme="minorHAnsi" w:cstheme="minorHAnsi"/>
        </w:rPr>
        <w:t xml:space="preserve"> choisi</w:t>
      </w:r>
      <w:r w:rsidR="00372539">
        <w:rPr>
          <w:rFonts w:asciiTheme="minorHAnsi" w:hAnsiTheme="minorHAnsi" w:cstheme="minorHAnsi"/>
        </w:rPr>
        <w:t>es</w:t>
      </w:r>
      <w:r w:rsidR="00967ACE">
        <w:rPr>
          <w:rFonts w:asciiTheme="minorHAnsi" w:hAnsiTheme="minorHAnsi" w:cstheme="minorHAnsi"/>
        </w:rPr>
        <w:t xml:space="preserve"> au début du projet. Dans</w:t>
      </w:r>
      <w:r w:rsidR="003C2621">
        <w:rPr>
          <w:rFonts w:asciiTheme="minorHAnsi" w:hAnsiTheme="minorHAnsi" w:cstheme="minorHAnsi"/>
        </w:rPr>
        <w:t xml:space="preserve"> notre cas, chaque sprint dure</w:t>
      </w:r>
      <w:r w:rsidR="0045596C">
        <w:rPr>
          <w:rFonts w:asciiTheme="minorHAnsi" w:hAnsiTheme="minorHAnsi" w:cstheme="minorHAnsi"/>
        </w:rPr>
        <w:t xml:space="preserve"> deux</w:t>
      </w:r>
      <w:r w:rsidR="00967ACE">
        <w:rPr>
          <w:rFonts w:asciiTheme="minorHAnsi" w:hAnsiTheme="minorHAnsi" w:cstheme="minorHAnsi"/>
        </w:rPr>
        <w:t xml:space="preserve"> sem</w:t>
      </w:r>
      <w:r w:rsidR="0045596C">
        <w:rPr>
          <w:rFonts w:asciiTheme="minorHAnsi" w:hAnsiTheme="minorHAnsi" w:cstheme="minorHAnsi"/>
        </w:rPr>
        <w:t>aines, divisant notre stage en sept</w:t>
      </w:r>
      <w:r w:rsidR="00967ACE">
        <w:rPr>
          <w:rFonts w:asciiTheme="minorHAnsi" w:hAnsiTheme="minorHAnsi" w:cstheme="minorHAnsi"/>
        </w:rPr>
        <w:t xml:space="preserve"> sprints. La première semaine n’est pas prise en compte, ayant majoritairement servi à </w:t>
      </w:r>
      <w:r w:rsidR="0045596C">
        <w:rPr>
          <w:rFonts w:asciiTheme="minorHAnsi" w:hAnsiTheme="minorHAnsi" w:cstheme="minorHAnsi"/>
        </w:rPr>
        <w:t xml:space="preserve">tout </w:t>
      </w:r>
      <w:r w:rsidR="00967ACE">
        <w:rPr>
          <w:rFonts w:asciiTheme="minorHAnsi" w:hAnsiTheme="minorHAnsi" w:cstheme="minorHAnsi"/>
        </w:rPr>
        <w:t>mettre en place, à analys</w:t>
      </w:r>
      <w:r w:rsidR="0045596C">
        <w:rPr>
          <w:rFonts w:asciiTheme="minorHAnsi" w:hAnsiTheme="minorHAnsi" w:cstheme="minorHAnsi"/>
        </w:rPr>
        <w:t>er la solution existante et à nous</w:t>
      </w:r>
      <w:r w:rsidR="00967ACE">
        <w:rPr>
          <w:rFonts w:asciiTheme="minorHAnsi" w:hAnsiTheme="minorHAnsi" w:cstheme="minorHAnsi"/>
        </w:rPr>
        <w:t xml:space="preserve"> familiariser avec l’équipe.</w:t>
      </w:r>
    </w:p>
    <w:p w14:paraId="4715CC33" w14:textId="7AA6C031" w:rsidR="00967ACE" w:rsidRDefault="00967ACE"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C’est durant une réunion appelée</w:t>
      </w:r>
      <w:r w:rsidR="001D7FEE">
        <w:rPr>
          <w:rFonts w:asciiTheme="minorHAnsi" w:hAnsiTheme="minorHAnsi" w:cstheme="minorHAnsi"/>
        </w:rPr>
        <w:t xml:space="preserve"> le « Sprint P</w:t>
      </w:r>
      <w:r>
        <w:rPr>
          <w:rFonts w:asciiTheme="minorHAnsi" w:hAnsiTheme="minorHAnsi" w:cstheme="minorHAnsi"/>
        </w:rPr>
        <w:t>lanning</w:t>
      </w:r>
      <w:r w:rsidR="001D7FEE">
        <w:rPr>
          <w:rFonts w:asciiTheme="minorHAnsi" w:hAnsiTheme="minorHAnsi" w:cstheme="minorHAnsi"/>
        </w:rPr>
        <w:t> »</w:t>
      </w:r>
      <w:r w:rsidR="003F7D75">
        <w:rPr>
          <w:rFonts w:asciiTheme="minorHAnsi" w:hAnsiTheme="minorHAnsi" w:cstheme="minorHAnsi"/>
        </w:rPr>
        <w:t>, faite</w:t>
      </w:r>
      <w:r>
        <w:rPr>
          <w:rFonts w:asciiTheme="minorHAnsi" w:hAnsiTheme="minorHAnsi" w:cstheme="minorHAnsi"/>
        </w:rPr>
        <w:t xml:space="preserve"> à chaque début de sprint, que l’on att</w:t>
      </w:r>
      <w:r w:rsidR="0045596C">
        <w:rPr>
          <w:rFonts w:asciiTheme="minorHAnsi" w:hAnsiTheme="minorHAnsi" w:cstheme="minorHAnsi"/>
        </w:rPr>
        <w:t>ribue les tâches à chacun. Les deux</w:t>
      </w:r>
      <w:r>
        <w:rPr>
          <w:rFonts w:asciiTheme="minorHAnsi" w:hAnsiTheme="minorHAnsi" w:cstheme="minorHAnsi"/>
        </w:rPr>
        <w:t xml:space="preserve"> maîtres de stage proposent des tâches intéres</w:t>
      </w:r>
      <w:r w:rsidR="001309AA">
        <w:rPr>
          <w:rFonts w:asciiTheme="minorHAnsi" w:hAnsiTheme="minorHAnsi" w:cstheme="minorHAnsi"/>
        </w:rPr>
        <w:t>santes à faire pour le prochain</w:t>
      </w:r>
      <w:r w:rsidR="0045596C">
        <w:rPr>
          <w:rFonts w:asciiTheme="minorHAnsi" w:hAnsiTheme="minorHAnsi" w:cstheme="minorHAnsi"/>
        </w:rPr>
        <w:t xml:space="preserve"> sprint et les deux</w:t>
      </w:r>
      <w:r>
        <w:rPr>
          <w:rFonts w:asciiTheme="minorHAnsi" w:hAnsiTheme="minorHAnsi" w:cstheme="minorHAnsi"/>
        </w:rPr>
        <w:t xml:space="preserve"> stagiaires</w:t>
      </w:r>
      <w:r w:rsidR="001309AA">
        <w:rPr>
          <w:rFonts w:asciiTheme="minorHAnsi" w:hAnsiTheme="minorHAnsi" w:cstheme="minorHAnsi"/>
        </w:rPr>
        <w:t xml:space="preserve"> donnent leur avis sur la faisabilité de celles-ci. Il est important d’attribuer à chaque tâche un certain nombre de </w:t>
      </w:r>
      <w:r w:rsidR="001D72E6">
        <w:rPr>
          <w:rFonts w:asciiTheme="minorHAnsi" w:hAnsiTheme="minorHAnsi" w:cstheme="minorHAnsi"/>
        </w:rPr>
        <w:t>« Story P</w:t>
      </w:r>
      <w:r w:rsidR="001309AA">
        <w:rPr>
          <w:rFonts w:asciiTheme="minorHAnsi" w:hAnsiTheme="minorHAnsi" w:cstheme="minorHAnsi"/>
        </w:rPr>
        <w:t>oints</w:t>
      </w:r>
      <w:r w:rsidR="001D72E6">
        <w:rPr>
          <w:rFonts w:asciiTheme="minorHAnsi" w:hAnsiTheme="minorHAnsi" w:cstheme="minorHAnsi"/>
        </w:rPr>
        <w:t> »</w:t>
      </w:r>
      <w:r w:rsidR="001309AA">
        <w:rPr>
          <w:rFonts w:asciiTheme="minorHAnsi" w:hAnsiTheme="minorHAnsi" w:cstheme="minorHAnsi"/>
        </w:rPr>
        <w:t xml:space="preserve">, qui </w:t>
      </w:r>
      <w:r w:rsidR="001D72E6">
        <w:rPr>
          <w:rFonts w:asciiTheme="minorHAnsi" w:hAnsiTheme="minorHAnsi" w:cstheme="minorHAnsi"/>
        </w:rPr>
        <w:t>sont</w:t>
      </w:r>
      <w:r w:rsidR="003F7D75">
        <w:rPr>
          <w:rFonts w:asciiTheme="minorHAnsi" w:hAnsiTheme="minorHAnsi" w:cstheme="minorHAnsi"/>
        </w:rPr>
        <w:t>, elles aussi,</w:t>
      </w:r>
      <w:r w:rsidR="001D72E6">
        <w:rPr>
          <w:rFonts w:asciiTheme="minorHAnsi" w:hAnsiTheme="minorHAnsi" w:cstheme="minorHAnsi"/>
        </w:rPr>
        <w:t xml:space="preserve"> des</w:t>
      </w:r>
      <w:r w:rsidR="001309AA">
        <w:rPr>
          <w:rFonts w:asciiTheme="minorHAnsi" w:hAnsiTheme="minorHAnsi" w:cstheme="minorHAnsi"/>
        </w:rPr>
        <w:t xml:space="preserve"> unité</w:t>
      </w:r>
      <w:r w:rsidR="001D72E6">
        <w:rPr>
          <w:rFonts w:asciiTheme="minorHAnsi" w:hAnsiTheme="minorHAnsi" w:cstheme="minorHAnsi"/>
        </w:rPr>
        <w:t xml:space="preserve">s </w:t>
      </w:r>
      <w:r w:rsidR="001309AA">
        <w:rPr>
          <w:rFonts w:asciiTheme="minorHAnsi" w:hAnsiTheme="minorHAnsi" w:cstheme="minorHAnsi"/>
        </w:rPr>
        <w:t>arbitraire</w:t>
      </w:r>
      <w:r w:rsidR="003F7D75">
        <w:rPr>
          <w:rFonts w:asciiTheme="minorHAnsi" w:hAnsiTheme="minorHAnsi" w:cstheme="minorHAnsi"/>
        </w:rPr>
        <w:t>s</w:t>
      </w:r>
      <w:r w:rsidR="001309AA">
        <w:rPr>
          <w:rFonts w:asciiTheme="minorHAnsi" w:hAnsiTheme="minorHAnsi" w:cstheme="minorHAnsi"/>
        </w:rPr>
        <w:t xml:space="preserve"> représenta</w:t>
      </w:r>
      <w:r w:rsidR="001D72E6">
        <w:rPr>
          <w:rFonts w:asciiTheme="minorHAnsi" w:hAnsiTheme="minorHAnsi" w:cstheme="minorHAnsi"/>
        </w:rPr>
        <w:t>nt le temps estimé que prendra s</w:t>
      </w:r>
      <w:r w:rsidR="001309AA">
        <w:rPr>
          <w:rFonts w:asciiTheme="minorHAnsi" w:hAnsiTheme="minorHAnsi" w:cstheme="minorHAnsi"/>
        </w:rPr>
        <w:t>a réalisation</w:t>
      </w:r>
      <w:r w:rsidR="003C2621">
        <w:rPr>
          <w:rFonts w:asciiTheme="minorHAnsi" w:hAnsiTheme="minorHAnsi" w:cstheme="minorHAnsi"/>
        </w:rPr>
        <w:t>.</w:t>
      </w:r>
    </w:p>
    <w:p w14:paraId="6D8AC7BA" w14:textId="449A016A" w:rsidR="001309AA" w:rsidRDefault="003F7D75" w:rsidP="008D614F">
      <w:pPr>
        <w:autoSpaceDE w:val="0"/>
        <w:autoSpaceDN w:val="0"/>
        <w:adjustRightInd w:val="0"/>
        <w:spacing w:after="160"/>
        <w:jc w:val="both"/>
        <w:rPr>
          <w:rFonts w:asciiTheme="minorHAnsi" w:hAnsiTheme="minorHAnsi" w:cstheme="minorHAnsi"/>
        </w:rPr>
      </w:pPr>
      <w:r w:rsidRPr="003B3CDB">
        <w:rPr>
          <w:rFonts w:asciiTheme="minorHAnsi" w:hAnsiTheme="minorHAnsi" w:cstheme="minorHAnsi"/>
        </w:rPr>
        <w:t>À</w:t>
      </w:r>
      <w:r w:rsidR="001309AA">
        <w:rPr>
          <w:rFonts w:asciiTheme="minorHAnsi" w:hAnsiTheme="minorHAnsi" w:cstheme="minorHAnsi"/>
        </w:rPr>
        <w:t xml:space="preserve"> la fin d’un sprint, les membres de l’équipe organise</w:t>
      </w:r>
      <w:r>
        <w:rPr>
          <w:rFonts w:asciiTheme="minorHAnsi" w:hAnsiTheme="minorHAnsi" w:cstheme="minorHAnsi"/>
        </w:rPr>
        <w:t>nt</w:t>
      </w:r>
      <w:r w:rsidR="001309AA">
        <w:rPr>
          <w:rFonts w:asciiTheme="minorHAnsi" w:hAnsiTheme="minorHAnsi" w:cstheme="minorHAnsi"/>
        </w:rPr>
        <w:t xml:space="preserve"> une autre réunion, nommée </w:t>
      </w:r>
      <w:r w:rsidR="00771799">
        <w:rPr>
          <w:rFonts w:asciiTheme="minorHAnsi" w:hAnsiTheme="minorHAnsi" w:cstheme="minorHAnsi"/>
        </w:rPr>
        <w:t>« Sprint R</w:t>
      </w:r>
      <w:r w:rsidR="001309AA">
        <w:rPr>
          <w:rFonts w:asciiTheme="minorHAnsi" w:hAnsiTheme="minorHAnsi" w:cstheme="minorHAnsi"/>
        </w:rPr>
        <w:t>eview</w:t>
      </w:r>
      <w:r w:rsidR="00771799">
        <w:rPr>
          <w:rFonts w:asciiTheme="minorHAnsi" w:hAnsiTheme="minorHAnsi" w:cstheme="minorHAnsi"/>
        </w:rPr>
        <w:t> »</w:t>
      </w:r>
      <w:r w:rsidR="001309AA">
        <w:rPr>
          <w:rFonts w:asciiTheme="minorHAnsi" w:hAnsiTheme="minorHAnsi" w:cstheme="minorHAnsi"/>
        </w:rPr>
        <w:t xml:space="preserve">, dans laquelle chacun pourra exprimer son ressenti par rapport au travail réalisé. Les points difficiles seront passés en revue ainsi que les raisons expliquant ces difficultés. Les </w:t>
      </w:r>
      <w:r>
        <w:rPr>
          <w:rFonts w:asciiTheme="minorHAnsi" w:hAnsiTheme="minorHAnsi" w:cstheme="minorHAnsi"/>
        </w:rPr>
        <w:t>« Story P</w:t>
      </w:r>
      <w:r w:rsidR="001309AA">
        <w:rPr>
          <w:rFonts w:asciiTheme="minorHAnsi" w:hAnsiTheme="minorHAnsi" w:cstheme="minorHAnsi"/>
        </w:rPr>
        <w:t>oints</w:t>
      </w:r>
      <w:r>
        <w:rPr>
          <w:rFonts w:asciiTheme="minorHAnsi" w:hAnsiTheme="minorHAnsi" w:cstheme="minorHAnsi"/>
        </w:rPr>
        <w:t> »</w:t>
      </w:r>
      <w:r w:rsidR="001309AA">
        <w:rPr>
          <w:rFonts w:asciiTheme="minorHAnsi" w:hAnsiTheme="minorHAnsi" w:cstheme="minorHAnsi"/>
        </w:rPr>
        <w:t xml:space="preserve"> seront aussi comparé</w:t>
      </w:r>
      <w:r>
        <w:rPr>
          <w:rFonts w:asciiTheme="minorHAnsi" w:hAnsiTheme="minorHAnsi" w:cstheme="minorHAnsi"/>
        </w:rPr>
        <w:t>s</w:t>
      </w:r>
      <w:r w:rsidR="001309AA">
        <w:rPr>
          <w:rFonts w:asciiTheme="minorHAnsi" w:hAnsiTheme="minorHAnsi" w:cstheme="minorHAnsi"/>
        </w:rPr>
        <w:t xml:space="preserve"> à la véritable durée de chaque tâche. Tout ce processus permet d’améliorer le prochain </w:t>
      </w:r>
      <w:r w:rsidR="001D72E6">
        <w:rPr>
          <w:rFonts w:asciiTheme="minorHAnsi" w:hAnsiTheme="minorHAnsi" w:cstheme="minorHAnsi"/>
        </w:rPr>
        <w:t>« Sprint P</w:t>
      </w:r>
      <w:r w:rsidR="001309AA">
        <w:rPr>
          <w:rFonts w:asciiTheme="minorHAnsi" w:hAnsiTheme="minorHAnsi" w:cstheme="minorHAnsi"/>
        </w:rPr>
        <w:t>lanning</w:t>
      </w:r>
      <w:r w:rsidR="001D72E6">
        <w:rPr>
          <w:rFonts w:asciiTheme="minorHAnsi" w:hAnsiTheme="minorHAnsi" w:cstheme="minorHAnsi"/>
        </w:rPr>
        <w:t> »</w:t>
      </w:r>
      <w:r w:rsidR="001309AA">
        <w:rPr>
          <w:rFonts w:asciiTheme="minorHAnsi" w:hAnsiTheme="minorHAnsi" w:cstheme="minorHAnsi"/>
        </w:rPr>
        <w:t>, afin d’estimer de manière plus précise le travail qui pourra être accompli.</w:t>
      </w:r>
    </w:p>
    <w:p w14:paraId="2788B0F8" w14:textId="4ED3D65D" w:rsidR="001309AA" w:rsidRDefault="00771799" w:rsidP="008D614F">
      <w:pPr>
        <w:autoSpaceDE w:val="0"/>
        <w:autoSpaceDN w:val="0"/>
        <w:adjustRightInd w:val="0"/>
        <w:spacing w:after="160"/>
        <w:jc w:val="both"/>
        <w:rPr>
          <w:rFonts w:asciiTheme="minorHAnsi" w:hAnsiTheme="minorHAnsi" w:cstheme="minorHAnsi"/>
        </w:rPr>
      </w:pPr>
      <w:r>
        <w:rPr>
          <w:rFonts w:asciiTheme="minorHAnsi" w:hAnsiTheme="minorHAnsi" w:cstheme="minorHAnsi"/>
        </w:rPr>
        <w:t xml:space="preserve">Technord ne suit cependant pas SCRUM à la lettre. En effet, durant notre stage, nous avons fusionné le « Sprint Planning » et le « Sprint Review » en une seule réunion afin de gagner du temps. De plus, des </w:t>
      </w:r>
      <w:r w:rsidR="001D72E6">
        <w:rPr>
          <w:rFonts w:asciiTheme="minorHAnsi" w:hAnsiTheme="minorHAnsi" w:cstheme="minorHAnsi"/>
        </w:rPr>
        <w:t>meetings journaliers sont prévu</w:t>
      </w:r>
      <w:r>
        <w:rPr>
          <w:rFonts w:asciiTheme="minorHAnsi" w:hAnsiTheme="minorHAnsi" w:cstheme="minorHAnsi"/>
        </w:rPr>
        <w:t xml:space="preserve">s dans cette </w:t>
      </w:r>
      <w:r w:rsidR="001D72E6">
        <w:rPr>
          <w:rFonts w:asciiTheme="minorHAnsi" w:hAnsiTheme="minorHAnsi" w:cstheme="minorHAnsi"/>
        </w:rPr>
        <w:t xml:space="preserve">méthodologie </w:t>
      </w:r>
      <w:r>
        <w:rPr>
          <w:rFonts w:asciiTheme="minorHAnsi" w:hAnsiTheme="minorHAnsi" w:cstheme="minorHAnsi"/>
        </w:rPr>
        <w:t>afin que chacun détaille son travail. Celles-ci n’ont pas été mise</w:t>
      </w:r>
      <w:r w:rsidR="00EC187B">
        <w:rPr>
          <w:rFonts w:asciiTheme="minorHAnsi" w:hAnsiTheme="minorHAnsi" w:cstheme="minorHAnsi"/>
        </w:rPr>
        <w:t>s</w:t>
      </w:r>
      <w:r>
        <w:rPr>
          <w:rFonts w:asciiTheme="minorHAnsi" w:hAnsiTheme="minorHAnsi" w:cstheme="minorHAnsi"/>
        </w:rPr>
        <w:t xml:space="preserve"> en place</w:t>
      </w:r>
      <w:r w:rsidR="00EC187B">
        <w:rPr>
          <w:rFonts w:asciiTheme="minorHAnsi" w:hAnsiTheme="minorHAnsi" w:cstheme="minorHAnsi"/>
        </w:rPr>
        <w:t>s,</w:t>
      </w:r>
      <w:r>
        <w:rPr>
          <w:rFonts w:asciiTheme="minorHAnsi" w:hAnsiTheme="minorHAnsi" w:cstheme="minorHAnsi"/>
        </w:rPr>
        <w:t xml:space="preserve"> étant donné que le projet </w:t>
      </w:r>
      <w:r w:rsidR="001D72E6">
        <w:rPr>
          <w:rFonts w:asciiTheme="minorHAnsi" w:hAnsiTheme="minorHAnsi" w:cstheme="minorHAnsi"/>
        </w:rPr>
        <w:t xml:space="preserve">a été développé </w:t>
      </w:r>
      <w:r>
        <w:rPr>
          <w:rFonts w:asciiTheme="minorHAnsi" w:hAnsiTheme="minorHAnsi" w:cstheme="minorHAnsi"/>
        </w:rPr>
        <w:t>par</w:t>
      </w:r>
      <w:r w:rsidR="001D72E6">
        <w:rPr>
          <w:rFonts w:asciiTheme="minorHAnsi" w:hAnsiTheme="minorHAnsi" w:cstheme="minorHAnsi"/>
        </w:rPr>
        <w:t xml:space="preserve"> seulement</w:t>
      </w:r>
      <w:r w:rsidR="0045596C">
        <w:rPr>
          <w:rFonts w:asciiTheme="minorHAnsi" w:hAnsiTheme="minorHAnsi" w:cstheme="minorHAnsi"/>
        </w:rPr>
        <w:t xml:space="preserve"> deux</w:t>
      </w:r>
      <w:r>
        <w:rPr>
          <w:rFonts w:asciiTheme="minorHAnsi" w:hAnsiTheme="minorHAnsi" w:cstheme="minorHAnsi"/>
        </w:rPr>
        <w:t xml:space="preserve"> personnes.</w:t>
      </w:r>
    </w:p>
    <w:p w14:paraId="1F1B303D" w14:textId="1C3BC655" w:rsidR="00F73C41" w:rsidRDefault="00D760D8" w:rsidP="000218E0">
      <w:pPr>
        <w:pStyle w:val="Titre2"/>
      </w:pPr>
      <w:bookmarkStart w:id="13" w:name="_Toc199949654"/>
      <w:r>
        <w:lastRenderedPageBreak/>
        <w:t>3.2 Jira</w:t>
      </w:r>
      <w:bookmarkEnd w:id="13"/>
    </w:p>
    <w:p w14:paraId="12690294" w14:textId="77777777" w:rsidR="00DD78EE" w:rsidRPr="00DD78EE" w:rsidRDefault="00DD78EE" w:rsidP="008D614F">
      <w:pPr>
        <w:jc w:val="both"/>
      </w:pPr>
    </w:p>
    <w:p w14:paraId="6BC21654" w14:textId="4BB88B6D" w:rsidR="00D760D8" w:rsidRPr="003B3CDB" w:rsidRDefault="00DD78EE" w:rsidP="008D614F">
      <w:pPr>
        <w:jc w:val="both"/>
        <w:rPr>
          <w:rFonts w:asciiTheme="minorHAnsi" w:hAnsiTheme="minorHAnsi" w:cstheme="minorHAnsi"/>
        </w:rPr>
      </w:pPr>
      <w:r>
        <w:rPr>
          <w:rFonts w:asciiTheme="minorHAnsi" w:hAnsiTheme="minorHAnsi" w:cstheme="minorHAnsi"/>
        </w:rPr>
        <w:t>En parallèle à cette méthodologie</w:t>
      </w:r>
      <w:r w:rsidR="00285D20" w:rsidRPr="003B3CDB">
        <w:rPr>
          <w:rFonts w:asciiTheme="minorHAnsi" w:hAnsiTheme="minorHAnsi" w:cstheme="minorHAnsi"/>
        </w:rPr>
        <w:t>, Technord utilise Jira, une application très populaire permettant la gestion des projets, des</w:t>
      </w:r>
      <w:r>
        <w:rPr>
          <w:rFonts w:asciiTheme="minorHAnsi" w:hAnsiTheme="minorHAnsi" w:cstheme="minorHAnsi"/>
        </w:rPr>
        <w:t xml:space="preserve"> incidents et des bugs</w:t>
      </w:r>
      <w:r w:rsidR="00285D20" w:rsidRPr="003B3CDB">
        <w:rPr>
          <w:rFonts w:asciiTheme="minorHAnsi" w:hAnsiTheme="minorHAnsi" w:cstheme="minorHAnsi"/>
        </w:rPr>
        <w:t>. Elle se base sur un principe de ticket, correspondant à une tâche SCRUM, et propose plusieurs manières d’organiser ceux-ci.</w:t>
      </w:r>
    </w:p>
    <w:p w14:paraId="6898CAAB" w14:textId="77777777" w:rsidR="00285D20" w:rsidRPr="003B3CDB" w:rsidRDefault="00285D20" w:rsidP="008D614F">
      <w:pPr>
        <w:jc w:val="both"/>
        <w:rPr>
          <w:rFonts w:asciiTheme="minorHAnsi" w:hAnsiTheme="minorHAnsi" w:cstheme="minorHAnsi"/>
        </w:rPr>
      </w:pPr>
    </w:p>
    <w:p w14:paraId="48A3F9A2" w14:textId="1A00A42A" w:rsidR="00285D20" w:rsidRPr="003B3CDB" w:rsidRDefault="001D7FEE" w:rsidP="008D614F">
      <w:pPr>
        <w:jc w:val="both"/>
        <w:rPr>
          <w:rFonts w:asciiTheme="minorHAnsi" w:hAnsiTheme="minorHAnsi" w:cstheme="minorHAnsi"/>
        </w:rPr>
      </w:pPr>
      <w:r w:rsidRPr="003B3CDB">
        <w:rPr>
          <w:rFonts w:asciiTheme="minorHAnsi" w:hAnsiTheme="minorHAnsi" w:cstheme="minorHAnsi"/>
        </w:rPr>
        <w:t>Tout d’abord, avant même notre arrivée chez Technord, un employé</w:t>
      </w:r>
      <w:r w:rsidR="00DD78EE">
        <w:rPr>
          <w:rFonts w:asciiTheme="minorHAnsi" w:hAnsiTheme="minorHAnsi" w:cstheme="minorHAnsi"/>
        </w:rPr>
        <w:t xml:space="preserve"> de</w:t>
      </w:r>
      <w:r w:rsidRPr="003B3CDB">
        <w:rPr>
          <w:rFonts w:asciiTheme="minorHAnsi" w:hAnsiTheme="minorHAnsi" w:cstheme="minorHAnsi"/>
        </w:rPr>
        <w:t xml:space="preserve"> </w:t>
      </w:r>
      <w:r w:rsidR="00DD78EE">
        <w:rPr>
          <w:rFonts w:asciiTheme="minorHAnsi" w:hAnsiTheme="minorHAnsi" w:cstheme="minorHAnsi"/>
        </w:rPr>
        <w:t xml:space="preserve">l’entreprise </w:t>
      </w:r>
      <w:r w:rsidRPr="003B3CDB">
        <w:rPr>
          <w:rFonts w:asciiTheme="minorHAnsi" w:hAnsiTheme="minorHAnsi" w:cstheme="minorHAnsi"/>
        </w:rPr>
        <w:t xml:space="preserve">a passé l’ancienne application en revue afin de créer la majorité des tickets que nous </w:t>
      </w:r>
      <w:r w:rsidR="00DD78EE">
        <w:rPr>
          <w:rFonts w:asciiTheme="minorHAnsi" w:hAnsiTheme="minorHAnsi" w:cstheme="minorHAnsi"/>
        </w:rPr>
        <w:t>avons dû</w:t>
      </w:r>
      <w:r w:rsidRPr="003B3CDB">
        <w:rPr>
          <w:rFonts w:asciiTheme="minorHAnsi" w:hAnsiTheme="minorHAnsi" w:cstheme="minorHAnsi"/>
        </w:rPr>
        <w:t xml:space="preserve"> réaliser au cours de notre stage. Ces tickets </w:t>
      </w:r>
      <w:r w:rsidR="00DD78EE">
        <w:rPr>
          <w:rFonts w:asciiTheme="minorHAnsi" w:hAnsiTheme="minorHAnsi" w:cstheme="minorHAnsi"/>
        </w:rPr>
        <w:t>ne sont pas restés immuables</w:t>
      </w:r>
      <w:r w:rsidRPr="003B3CDB">
        <w:rPr>
          <w:rFonts w:asciiTheme="minorHAnsi" w:hAnsiTheme="minorHAnsi" w:cstheme="minorHAnsi"/>
        </w:rPr>
        <w:t xml:space="preserve"> et il va nous arriver</w:t>
      </w:r>
      <w:r w:rsidR="00DD78EE">
        <w:rPr>
          <w:rFonts w:asciiTheme="minorHAnsi" w:hAnsiTheme="minorHAnsi" w:cstheme="minorHAnsi"/>
        </w:rPr>
        <w:t xml:space="preserve"> à plusieurs reprises</w:t>
      </w:r>
      <w:r w:rsidRPr="003B3CDB">
        <w:rPr>
          <w:rFonts w:asciiTheme="minorHAnsi" w:hAnsiTheme="minorHAnsi" w:cstheme="minorHAnsi"/>
        </w:rPr>
        <w:t xml:space="preserve"> de les modifier ou d’en ajouter de nouveaux selon les aléas du développement.</w:t>
      </w:r>
    </w:p>
    <w:p w14:paraId="3E5EEC89" w14:textId="77777777" w:rsidR="001D7FEE" w:rsidRPr="003B3CDB" w:rsidRDefault="001D7FEE" w:rsidP="008D614F">
      <w:pPr>
        <w:jc w:val="both"/>
        <w:rPr>
          <w:rFonts w:asciiTheme="minorHAnsi" w:hAnsiTheme="minorHAnsi" w:cstheme="minorHAnsi"/>
        </w:rPr>
      </w:pPr>
    </w:p>
    <w:p w14:paraId="15EEDD96" w14:textId="2B5B39F8" w:rsidR="001D7FEE" w:rsidRPr="003B3CDB" w:rsidRDefault="001D7FEE" w:rsidP="008D614F">
      <w:pPr>
        <w:jc w:val="both"/>
        <w:rPr>
          <w:rFonts w:asciiTheme="minorHAnsi" w:hAnsiTheme="minorHAnsi" w:cstheme="minorHAnsi"/>
        </w:rPr>
      </w:pPr>
      <w:r w:rsidRPr="003B3CDB">
        <w:rPr>
          <w:rFonts w:asciiTheme="minorHAnsi" w:hAnsiTheme="minorHAnsi" w:cstheme="minorHAnsi"/>
        </w:rPr>
        <w:t>Ensuite, à chaque « Sprint Planning », les maîtres de stage ajoutent les tickets au sprint créé sur Jira. Ainsi, ceux-ci sont affiché</w:t>
      </w:r>
      <w:r w:rsidR="003F7D75">
        <w:rPr>
          <w:rFonts w:asciiTheme="minorHAnsi" w:hAnsiTheme="minorHAnsi" w:cstheme="minorHAnsi"/>
        </w:rPr>
        <w:t>s</w:t>
      </w:r>
      <w:r w:rsidRPr="003B3CDB">
        <w:rPr>
          <w:rFonts w:asciiTheme="minorHAnsi" w:hAnsiTheme="minorHAnsi" w:cstheme="minorHAnsi"/>
        </w:rPr>
        <w:t xml:space="preserve"> sur la page « Tableaux » de Jira, qui est la page où Noah et moi allons passer la majorité de notre temps. Ce</w:t>
      </w:r>
      <w:r w:rsidR="00CE6706">
        <w:rPr>
          <w:rFonts w:asciiTheme="minorHAnsi" w:hAnsiTheme="minorHAnsi" w:cstheme="minorHAnsi"/>
        </w:rPr>
        <w:t>lle-ci</w:t>
      </w:r>
      <w:r w:rsidRPr="003B3CDB">
        <w:rPr>
          <w:rFonts w:asciiTheme="minorHAnsi" w:hAnsiTheme="minorHAnsi" w:cstheme="minorHAnsi"/>
        </w:rPr>
        <w:t xml:space="preserve"> permet de répartir l</w:t>
      </w:r>
      <w:r w:rsidR="003F7D75">
        <w:rPr>
          <w:rFonts w:asciiTheme="minorHAnsi" w:hAnsiTheme="minorHAnsi" w:cstheme="minorHAnsi"/>
        </w:rPr>
        <w:t>es tickets du sprint sous forme</w:t>
      </w:r>
      <w:r w:rsidRPr="003B3CDB">
        <w:rPr>
          <w:rFonts w:asciiTheme="minorHAnsi" w:hAnsiTheme="minorHAnsi" w:cstheme="minorHAnsi"/>
        </w:rPr>
        <w:t xml:space="preserve"> de différentes colonne</w:t>
      </w:r>
      <w:r w:rsidR="00DD25FA">
        <w:rPr>
          <w:rFonts w:asciiTheme="minorHAnsi" w:hAnsiTheme="minorHAnsi" w:cstheme="minorHAnsi"/>
        </w:rPr>
        <w:t>s</w:t>
      </w:r>
      <w:r w:rsidRPr="003B3CDB">
        <w:rPr>
          <w:rFonts w:asciiTheme="minorHAnsi" w:hAnsiTheme="minorHAnsi" w:cstheme="minorHAnsi"/>
        </w:rPr>
        <w:t xml:space="preserve"> intitulées qui représentent l’état d’avancement du ticket.</w:t>
      </w:r>
    </w:p>
    <w:p w14:paraId="5AB567A9" w14:textId="77777777" w:rsidR="001D7FEE" w:rsidRPr="003B3CDB" w:rsidRDefault="001D7FEE" w:rsidP="008D614F">
      <w:pPr>
        <w:jc w:val="both"/>
        <w:rPr>
          <w:rFonts w:asciiTheme="minorHAnsi" w:hAnsiTheme="minorHAnsi" w:cstheme="minorHAnsi"/>
        </w:rPr>
      </w:pPr>
    </w:p>
    <w:p w14:paraId="7C569F0C" w14:textId="26E18401" w:rsidR="001D7FEE" w:rsidRPr="003B3CDB" w:rsidRDefault="001D7FEE" w:rsidP="008D614F">
      <w:pPr>
        <w:jc w:val="both"/>
        <w:rPr>
          <w:rFonts w:asciiTheme="minorHAnsi" w:hAnsiTheme="minorHAnsi" w:cstheme="minorHAnsi"/>
        </w:rPr>
      </w:pPr>
      <w:r w:rsidRPr="003B3CDB">
        <w:rPr>
          <w:rFonts w:asciiTheme="minorHAnsi" w:hAnsiTheme="minorHAnsi" w:cstheme="minorHAnsi"/>
        </w:rPr>
        <w:t xml:space="preserve">Les différentes étapes </w:t>
      </w:r>
      <w:r w:rsidR="00DD78EE">
        <w:rPr>
          <w:rFonts w:asciiTheme="minorHAnsi" w:hAnsiTheme="minorHAnsi" w:cstheme="minorHAnsi"/>
        </w:rPr>
        <w:t>que suit un ticket</w:t>
      </w:r>
      <w:r w:rsidRPr="003B3CDB">
        <w:rPr>
          <w:rFonts w:asciiTheme="minorHAnsi" w:hAnsiTheme="minorHAnsi" w:cstheme="minorHAnsi"/>
        </w:rPr>
        <w:t xml:space="preserve"> sont les suivantes : « Attente d’information », « </w:t>
      </w:r>
      <w:r w:rsidR="00CE6706" w:rsidRPr="003B3CDB">
        <w:rPr>
          <w:rFonts w:asciiTheme="minorHAnsi" w:hAnsiTheme="minorHAnsi" w:cstheme="minorHAnsi"/>
        </w:rPr>
        <w:t>À</w:t>
      </w:r>
      <w:r w:rsidRPr="003B3CDB">
        <w:rPr>
          <w:rFonts w:asciiTheme="minorHAnsi" w:hAnsiTheme="minorHAnsi" w:cstheme="minorHAnsi"/>
        </w:rPr>
        <w:t xml:space="preserve"> faire », « En cours », « </w:t>
      </w:r>
      <w:r w:rsidR="00CE6706" w:rsidRPr="003B3CDB">
        <w:rPr>
          <w:rFonts w:asciiTheme="minorHAnsi" w:hAnsiTheme="minorHAnsi" w:cstheme="minorHAnsi"/>
        </w:rPr>
        <w:t>À</w:t>
      </w:r>
      <w:r w:rsidRPr="003B3CDB">
        <w:rPr>
          <w:rFonts w:asciiTheme="minorHAnsi" w:hAnsiTheme="minorHAnsi" w:cstheme="minorHAnsi"/>
        </w:rPr>
        <w:t xml:space="preserve"> corriger », « En attente de déploiement »</w:t>
      </w:r>
      <w:r w:rsidR="00157B79" w:rsidRPr="003B3CDB">
        <w:rPr>
          <w:rFonts w:asciiTheme="minorHAnsi" w:hAnsiTheme="minorHAnsi" w:cstheme="minorHAnsi"/>
        </w:rPr>
        <w:t>, « </w:t>
      </w:r>
      <w:r w:rsidR="00CE6706" w:rsidRPr="003B3CDB">
        <w:rPr>
          <w:rFonts w:asciiTheme="minorHAnsi" w:hAnsiTheme="minorHAnsi" w:cstheme="minorHAnsi"/>
        </w:rPr>
        <w:t>À</w:t>
      </w:r>
      <w:r w:rsidR="00157B79" w:rsidRPr="003B3CDB">
        <w:rPr>
          <w:rFonts w:asciiTheme="minorHAnsi" w:hAnsiTheme="minorHAnsi" w:cstheme="minorHAnsi"/>
        </w:rPr>
        <w:t xml:space="preserve"> valider »</w:t>
      </w:r>
      <w:r w:rsidR="001D72E6">
        <w:rPr>
          <w:rFonts w:asciiTheme="minorHAnsi" w:hAnsiTheme="minorHAnsi" w:cstheme="minorHAnsi"/>
        </w:rPr>
        <w:t xml:space="preserve"> et </w:t>
      </w:r>
      <w:r w:rsidRPr="003B3CDB">
        <w:rPr>
          <w:rFonts w:asciiTheme="minorHAnsi" w:hAnsiTheme="minorHAnsi" w:cstheme="minorHAnsi"/>
        </w:rPr>
        <w:t xml:space="preserve">« Validé ». Chaque ticket ne passe pas forcément par chaque colonne, mais cette organisation permet d’établir un principe bien pratique : plus un ticket est </w:t>
      </w:r>
      <w:r w:rsidR="00C727C7" w:rsidRPr="003B3CDB">
        <w:rPr>
          <w:rFonts w:asciiTheme="minorHAnsi" w:hAnsiTheme="minorHAnsi" w:cstheme="minorHAnsi"/>
        </w:rPr>
        <w:t>avancé dans le processus, plus il est  important. C’est pour cette raison que « </w:t>
      </w:r>
      <w:r w:rsidR="00CE6706" w:rsidRPr="003B3CDB">
        <w:rPr>
          <w:rFonts w:asciiTheme="minorHAnsi" w:hAnsiTheme="minorHAnsi" w:cstheme="minorHAnsi"/>
        </w:rPr>
        <w:t>À</w:t>
      </w:r>
      <w:r w:rsidR="00C727C7" w:rsidRPr="003B3CDB">
        <w:rPr>
          <w:rFonts w:asciiTheme="minorHAnsi" w:hAnsiTheme="minorHAnsi" w:cstheme="minorHAnsi"/>
        </w:rPr>
        <w:t xml:space="preserve"> corriger » est après « </w:t>
      </w:r>
      <w:r w:rsidR="00CE6706" w:rsidRPr="003B3CDB">
        <w:rPr>
          <w:rFonts w:asciiTheme="minorHAnsi" w:hAnsiTheme="minorHAnsi" w:cstheme="minorHAnsi"/>
        </w:rPr>
        <w:t>À</w:t>
      </w:r>
      <w:r w:rsidR="00C727C7" w:rsidRPr="003B3CDB">
        <w:rPr>
          <w:rFonts w:asciiTheme="minorHAnsi" w:hAnsiTheme="minorHAnsi" w:cstheme="minorHAnsi"/>
        </w:rPr>
        <w:t xml:space="preserve"> faire », étant donné qu’il est préférable de d’abord faire des corrections avant de se lancer dans quelque chose de nouveau, afin </w:t>
      </w:r>
      <w:r w:rsidR="00CE6706">
        <w:rPr>
          <w:rFonts w:asciiTheme="minorHAnsi" w:hAnsiTheme="minorHAnsi" w:cstheme="minorHAnsi"/>
        </w:rPr>
        <w:t>de ne pas</w:t>
      </w:r>
      <w:r w:rsidR="00C727C7" w:rsidRPr="003B3CDB">
        <w:rPr>
          <w:rFonts w:asciiTheme="minorHAnsi" w:hAnsiTheme="minorHAnsi" w:cstheme="minorHAnsi"/>
        </w:rPr>
        <w:t xml:space="preserve"> se disperser. Je vais maintenant détailler rapidement chaque étape.</w:t>
      </w:r>
    </w:p>
    <w:p w14:paraId="598EB14C" w14:textId="77777777" w:rsidR="00C727C7" w:rsidRPr="003B3CDB" w:rsidRDefault="00C727C7" w:rsidP="008D614F">
      <w:pPr>
        <w:jc w:val="both"/>
        <w:rPr>
          <w:rFonts w:asciiTheme="minorHAnsi" w:hAnsiTheme="minorHAnsi" w:cstheme="minorHAnsi"/>
        </w:rPr>
      </w:pPr>
    </w:p>
    <w:p w14:paraId="52348953" w14:textId="03F23283" w:rsidR="00C727C7" w:rsidRPr="003B3CDB" w:rsidRDefault="00C727C7" w:rsidP="008D614F">
      <w:pPr>
        <w:jc w:val="both"/>
        <w:rPr>
          <w:rFonts w:asciiTheme="minorHAnsi" w:hAnsiTheme="minorHAnsi" w:cstheme="minorHAnsi"/>
        </w:rPr>
      </w:pPr>
      <w:r w:rsidRPr="003B3CDB">
        <w:rPr>
          <w:rFonts w:asciiTheme="minorHAnsi" w:hAnsiTheme="minorHAnsi" w:cstheme="minorHAnsi"/>
        </w:rPr>
        <w:t xml:space="preserve">« Attente d’information » signifie qu’il manque quelque chose au développeur pour pouvoir réaliser la tâche. Cela peut être, évidemment, une information, mais aussi plus rarement lorsqu’il faut attendre la réalisation d’une autre tâche. La majeure utilité de cette colonne est pour les tickets </w:t>
      </w:r>
      <w:r w:rsidR="00EC187B">
        <w:rPr>
          <w:rFonts w:asciiTheme="minorHAnsi" w:hAnsiTheme="minorHAnsi" w:cstheme="minorHAnsi"/>
        </w:rPr>
        <w:t>nécessitant de poser</w:t>
      </w:r>
      <w:r w:rsidRPr="003B3CDB">
        <w:rPr>
          <w:rFonts w:asciiTheme="minorHAnsi" w:hAnsiTheme="minorHAnsi" w:cstheme="minorHAnsi"/>
        </w:rPr>
        <w:t xml:space="preserve"> des</w:t>
      </w:r>
      <w:r w:rsidR="00C34BD3">
        <w:rPr>
          <w:rFonts w:asciiTheme="minorHAnsi" w:hAnsiTheme="minorHAnsi" w:cstheme="minorHAnsi"/>
        </w:rPr>
        <w:t xml:space="preserve"> questions aux maîtres de stage </w:t>
      </w:r>
      <w:r w:rsidRPr="003B3CDB">
        <w:rPr>
          <w:rFonts w:asciiTheme="minorHAnsi" w:hAnsiTheme="minorHAnsi" w:cstheme="minorHAnsi"/>
        </w:rPr>
        <w:t>qui ne sont pas disponible</w:t>
      </w:r>
      <w:r w:rsidR="00EC187B">
        <w:rPr>
          <w:rFonts w:asciiTheme="minorHAnsi" w:hAnsiTheme="minorHAnsi" w:cstheme="minorHAnsi"/>
        </w:rPr>
        <w:t>s</w:t>
      </w:r>
      <w:r w:rsidRPr="003B3CDB">
        <w:rPr>
          <w:rFonts w:asciiTheme="minorHAnsi" w:hAnsiTheme="minorHAnsi" w:cstheme="minorHAnsi"/>
        </w:rPr>
        <w:t xml:space="preserve"> sur le moment même.</w:t>
      </w:r>
    </w:p>
    <w:p w14:paraId="60E04F5F" w14:textId="77777777" w:rsidR="00C727C7" w:rsidRPr="003B3CDB" w:rsidRDefault="00C727C7" w:rsidP="008D614F">
      <w:pPr>
        <w:jc w:val="both"/>
        <w:rPr>
          <w:rFonts w:asciiTheme="minorHAnsi" w:hAnsiTheme="minorHAnsi" w:cstheme="minorHAnsi"/>
        </w:rPr>
      </w:pPr>
    </w:p>
    <w:p w14:paraId="1851E60D" w14:textId="4667367C"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faire » est relativement simple et directe : ce sont les tickets qui ont été ajouté</w:t>
      </w:r>
      <w:r w:rsidR="00EC187B">
        <w:rPr>
          <w:rFonts w:asciiTheme="minorHAnsi" w:hAnsiTheme="minorHAnsi" w:cstheme="minorHAnsi"/>
        </w:rPr>
        <w:t>s</w:t>
      </w:r>
      <w:r w:rsidRPr="003B3CDB">
        <w:rPr>
          <w:rFonts w:asciiTheme="minorHAnsi" w:hAnsiTheme="minorHAnsi" w:cstheme="minorHAnsi"/>
        </w:rPr>
        <w:t xml:space="preserve"> au sprint lors du « Sprint Planning » qui n’ont pas encore été réalisés.</w:t>
      </w:r>
    </w:p>
    <w:p w14:paraId="34C0F9C6" w14:textId="77777777" w:rsidR="00C727C7" w:rsidRPr="003B3CDB" w:rsidRDefault="00C727C7" w:rsidP="008D614F">
      <w:pPr>
        <w:jc w:val="both"/>
        <w:rPr>
          <w:rFonts w:asciiTheme="minorHAnsi" w:hAnsiTheme="minorHAnsi" w:cstheme="minorHAnsi"/>
        </w:rPr>
      </w:pPr>
    </w:p>
    <w:p w14:paraId="6A3AF885" w14:textId="56398BA8" w:rsidR="00C727C7" w:rsidRPr="003B3CDB" w:rsidRDefault="00C727C7" w:rsidP="008D614F">
      <w:pPr>
        <w:jc w:val="both"/>
        <w:rPr>
          <w:rFonts w:asciiTheme="minorHAnsi" w:hAnsiTheme="minorHAnsi" w:cstheme="minorHAnsi"/>
        </w:rPr>
      </w:pPr>
      <w:r w:rsidRPr="003B3CDB">
        <w:rPr>
          <w:rFonts w:asciiTheme="minorHAnsi" w:hAnsiTheme="minorHAnsi" w:cstheme="minorHAnsi"/>
        </w:rPr>
        <w:t>« En cours » représente les tickets commencé</w:t>
      </w:r>
      <w:r w:rsidR="00EC187B">
        <w:rPr>
          <w:rFonts w:asciiTheme="minorHAnsi" w:hAnsiTheme="minorHAnsi" w:cstheme="minorHAnsi"/>
        </w:rPr>
        <w:t>s</w:t>
      </w:r>
      <w:r w:rsidRPr="003B3CDB">
        <w:rPr>
          <w:rFonts w:asciiTheme="minorHAnsi" w:hAnsiTheme="minorHAnsi" w:cstheme="minorHAnsi"/>
        </w:rPr>
        <w:t xml:space="preserve"> mais pas encore fin</w:t>
      </w:r>
      <w:r w:rsidR="00EC187B">
        <w:rPr>
          <w:rFonts w:asciiTheme="minorHAnsi" w:hAnsiTheme="minorHAnsi" w:cstheme="minorHAnsi"/>
        </w:rPr>
        <w:t>is</w:t>
      </w:r>
      <w:r w:rsidRPr="003B3CDB">
        <w:rPr>
          <w:rFonts w:asciiTheme="minorHAnsi" w:hAnsiTheme="minorHAnsi" w:cstheme="minorHAnsi"/>
        </w:rPr>
        <w:t>, ce qui permet de tenir au courant nos maîtres de stages de notre avancement.</w:t>
      </w:r>
    </w:p>
    <w:p w14:paraId="084D35D7" w14:textId="77777777" w:rsidR="00C727C7" w:rsidRPr="003B3CDB" w:rsidRDefault="00C727C7" w:rsidP="008D614F">
      <w:pPr>
        <w:jc w:val="both"/>
        <w:rPr>
          <w:rFonts w:asciiTheme="minorHAnsi" w:hAnsiTheme="minorHAnsi" w:cstheme="minorHAnsi"/>
        </w:rPr>
      </w:pPr>
    </w:p>
    <w:p w14:paraId="15171F9F" w14:textId="246A1005" w:rsidR="00C727C7" w:rsidRPr="003B3CDB" w:rsidRDefault="00C727C7"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corriger » est pour les tickets qui ont été réalisés</w:t>
      </w:r>
      <w:r w:rsidR="00EC187B">
        <w:rPr>
          <w:rFonts w:asciiTheme="minorHAnsi" w:hAnsiTheme="minorHAnsi" w:cstheme="minorHAnsi"/>
        </w:rPr>
        <w:t>,</w:t>
      </w:r>
      <w:r w:rsidRPr="003B3CDB">
        <w:rPr>
          <w:rFonts w:asciiTheme="minorHAnsi" w:hAnsiTheme="minorHAnsi" w:cstheme="minorHAnsi"/>
        </w:rPr>
        <w:t xml:space="preserve"> mais qui présentent un manque de fonctionnalité</w:t>
      </w:r>
      <w:r w:rsidR="007A4F3E">
        <w:rPr>
          <w:rFonts w:asciiTheme="minorHAnsi" w:hAnsiTheme="minorHAnsi" w:cstheme="minorHAnsi"/>
        </w:rPr>
        <w:t>s</w:t>
      </w:r>
      <w:r w:rsidRPr="003B3CDB">
        <w:rPr>
          <w:rFonts w:asciiTheme="minorHAnsi" w:hAnsiTheme="minorHAnsi" w:cstheme="minorHAnsi"/>
        </w:rPr>
        <w:t xml:space="preserve"> ou des bugs. Ce sont principalement les maîtres de stages qui vont déplacer les tickets dans cette colonne</w:t>
      </w:r>
      <w:r w:rsidR="00A30FE0" w:rsidRPr="003B3CDB">
        <w:rPr>
          <w:rFonts w:asciiTheme="minorHAnsi" w:hAnsiTheme="minorHAnsi" w:cstheme="minorHAnsi"/>
        </w:rPr>
        <w:t>, mais il va nous arriver</w:t>
      </w:r>
      <w:r w:rsidR="007A4F3E">
        <w:rPr>
          <w:rFonts w:asciiTheme="minorHAnsi" w:hAnsiTheme="minorHAnsi" w:cstheme="minorHAnsi"/>
        </w:rPr>
        <w:t xml:space="preserve"> </w:t>
      </w:r>
      <w:r w:rsidR="007A4F3E" w:rsidRPr="003B3CDB">
        <w:rPr>
          <w:rFonts w:asciiTheme="minorHAnsi" w:hAnsiTheme="minorHAnsi" w:cstheme="minorHAnsi"/>
        </w:rPr>
        <w:t>à Noah et moi de faire de même</w:t>
      </w:r>
      <w:r w:rsidR="00A30FE0" w:rsidRPr="003B3CDB">
        <w:rPr>
          <w:rFonts w:asciiTheme="minorHAnsi" w:hAnsiTheme="minorHAnsi" w:cstheme="minorHAnsi"/>
        </w:rPr>
        <w:t xml:space="preserve"> de plus en plus souvent au cours du stage.</w:t>
      </w:r>
    </w:p>
    <w:p w14:paraId="2D2B26DC" w14:textId="77777777" w:rsidR="00A30FE0" w:rsidRPr="003B3CDB" w:rsidRDefault="00A30FE0" w:rsidP="008D614F">
      <w:pPr>
        <w:jc w:val="both"/>
        <w:rPr>
          <w:rFonts w:asciiTheme="minorHAnsi" w:hAnsiTheme="minorHAnsi" w:cstheme="minorHAnsi"/>
        </w:rPr>
      </w:pPr>
    </w:p>
    <w:p w14:paraId="6B7EA1DB" w14:textId="0A3542EF" w:rsidR="00A30FE0" w:rsidRPr="003B3CDB" w:rsidRDefault="00A30FE0" w:rsidP="008D614F">
      <w:pPr>
        <w:jc w:val="both"/>
        <w:rPr>
          <w:rFonts w:asciiTheme="minorHAnsi" w:hAnsiTheme="minorHAnsi" w:cstheme="minorHAnsi"/>
        </w:rPr>
      </w:pPr>
      <w:r w:rsidRPr="003B3CDB">
        <w:rPr>
          <w:rFonts w:asciiTheme="minorHAnsi" w:hAnsiTheme="minorHAnsi" w:cstheme="minorHAnsi"/>
        </w:rPr>
        <w:t xml:space="preserve">« En attente de déploiement » sont les tickets </w:t>
      </w:r>
      <w:r w:rsidR="00CE6706">
        <w:rPr>
          <w:rFonts w:asciiTheme="minorHAnsi" w:hAnsiTheme="minorHAnsi" w:cstheme="minorHAnsi"/>
        </w:rPr>
        <w:t xml:space="preserve">qui </w:t>
      </w:r>
      <w:r w:rsidR="00EC187B">
        <w:rPr>
          <w:rFonts w:asciiTheme="minorHAnsi" w:hAnsiTheme="minorHAnsi" w:cstheme="minorHAnsi"/>
        </w:rPr>
        <w:t>sont finis</w:t>
      </w:r>
      <w:r w:rsidRPr="003B3CDB">
        <w:rPr>
          <w:rFonts w:asciiTheme="minorHAnsi" w:hAnsiTheme="minorHAnsi" w:cstheme="minorHAnsi"/>
        </w:rPr>
        <w:t xml:space="preserve"> mais pas encore déployé</w:t>
      </w:r>
      <w:r w:rsidR="00EC187B">
        <w:rPr>
          <w:rFonts w:asciiTheme="minorHAnsi" w:hAnsiTheme="minorHAnsi" w:cstheme="minorHAnsi"/>
        </w:rPr>
        <w:t>s</w:t>
      </w:r>
      <w:r w:rsidRPr="003B3CDB">
        <w:rPr>
          <w:rFonts w:asciiTheme="minorHAnsi" w:hAnsiTheme="minorHAnsi" w:cstheme="minorHAnsi"/>
        </w:rPr>
        <w:t xml:space="preserve"> sur la machine de test. En effet, nos maîtres de stages ne </w:t>
      </w:r>
      <w:r w:rsidR="001A6318">
        <w:rPr>
          <w:rFonts w:asciiTheme="minorHAnsi" w:hAnsiTheme="minorHAnsi" w:cstheme="minorHAnsi"/>
        </w:rPr>
        <w:t>vérifient</w:t>
      </w:r>
      <w:r w:rsidRPr="003B3CDB">
        <w:rPr>
          <w:rFonts w:asciiTheme="minorHAnsi" w:hAnsiTheme="minorHAnsi" w:cstheme="minorHAnsi"/>
        </w:rPr>
        <w:t xml:space="preserve"> pas directement nos </w:t>
      </w:r>
      <w:r w:rsidRPr="003B3CDB">
        <w:rPr>
          <w:rFonts w:asciiTheme="minorHAnsi" w:hAnsiTheme="minorHAnsi" w:cstheme="minorHAnsi"/>
        </w:rPr>
        <w:lastRenderedPageBreak/>
        <w:t>tickets sur notre e</w:t>
      </w:r>
      <w:r w:rsidR="00CE6706">
        <w:rPr>
          <w:rFonts w:asciiTheme="minorHAnsi" w:hAnsiTheme="minorHAnsi" w:cstheme="minorHAnsi"/>
        </w:rPr>
        <w:t xml:space="preserve">nvironnement de développement. </w:t>
      </w:r>
      <w:r w:rsidR="00CE6706" w:rsidRPr="003B3CDB">
        <w:rPr>
          <w:rFonts w:asciiTheme="minorHAnsi" w:hAnsiTheme="minorHAnsi" w:cstheme="minorHAnsi"/>
        </w:rPr>
        <w:t>À</w:t>
      </w:r>
      <w:r w:rsidRPr="003B3CDB">
        <w:rPr>
          <w:rFonts w:asciiTheme="minorHAnsi" w:hAnsiTheme="minorHAnsi" w:cstheme="minorHAnsi"/>
        </w:rPr>
        <w:t xml:space="preserve"> la place,</w:t>
      </w:r>
      <w:r w:rsidR="007A4F3E">
        <w:rPr>
          <w:rFonts w:asciiTheme="minorHAnsi" w:hAnsiTheme="minorHAnsi" w:cstheme="minorHAnsi"/>
        </w:rPr>
        <w:t xml:space="preserve"> </w:t>
      </w:r>
      <w:r w:rsidR="007A4F3E" w:rsidRPr="003B3CDB">
        <w:rPr>
          <w:rFonts w:asciiTheme="minorHAnsi" w:hAnsiTheme="minorHAnsi" w:cstheme="minorHAnsi"/>
        </w:rPr>
        <w:t>Noah et moi</w:t>
      </w:r>
      <w:r w:rsidR="007A4F3E">
        <w:rPr>
          <w:rFonts w:asciiTheme="minorHAnsi" w:hAnsiTheme="minorHAnsi" w:cstheme="minorHAnsi"/>
        </w:rPr>
        <w:t xml:space="preserve"> nous sommes vu</w:t>
      </w:r>
      <w:r w:rsidRPr="003B3CDB">
        <w:rPr>
          <w:rFonts w:asciiTheme="minorHAnsi" w:hAnsiTheme="minorHAnsi" w:cstheme="minorHAnsi"/>
        </w:rPr>
        <w:t xml:space="preserve"> </w:t>
      </w:r>
      <w:r w:rsidR="007A4F3E">
        <w:rPr>
          <w:rFonts w:asciiTheme="minorHAnsi" w:hAnsiTheme="minorHAnsi" w:cstheme="minorHAnsi"/>
        </w:rPr>
        <w:t>assigné</w:t>
      </w:r>
      <w:r w:rsidR="005A5315">
        <w:rPr>
          <w:rFonts w:asciiTheme="minorHAnsi" w:hAnsiTheme="minorHAnsi" w:cstheme="minorHAnsi"/>
        </w:rPr>
        <w:t>s</w:t>
      </w:r>
      <w:r w:rsidRPr="003B3CDB">
        <w:rPr>
          <w:rFonts w:asciiTheme="minorHAnsi" w:hAnsiTheme="minorHAnsi" w:cstheme="minorHAnsi"/>
        </w:rPr>
        <w:t xml:space="preserve"> une machine virtuelle sur laquelle on déploie notre application comme on la déploiera</w:t>
      </w:r>
      <w:r w:rsidR="00DD78EE">
        <w:rPr>
          <w:rFonts w:asciiTheme="minorHAnsi" w:hAnsiTheme="minorHAnsi" w:cstheme="minorHAnsi"/>
        </w:rPr>
        <w:t>it</w:t>
      </w:r>
      <w:r w:rsidRPr="003B3CDB">
        <w:rPr>
          <w:rFonts w:asciiTheme="minorHAnsi" w:hAnsiTheme="minorHAnsi" w:cstheme="minorHAnsi"/>
        </w:rPr>
        <w:t xml:space="preserve"> chez un vrai client. Cela permet aux développeurs de travailler en toute sérénité sans devoir se soucier de casser quelque chose en </w:t>
      </w:r>
      <w:r w:rsidR="00EC187B">
        <w:rPr>
          <w:rFonts w:asciiTheme="minorHAnsi" w:hAnsiTheme="minorHAnsi" w:cstheme="minorHAnsi"/>
        </w:rPr>
        <w:t>phase de test</w:t>
      </w:r>
      <w:r w:rsidRPr="003B3CDB">
        <w:rPr>
          <w:rFonts w:asciiTheme="minorHAnsi" w:hAnsiTheme="minorHAnsi" w:cstheme="minorHAnsi"/>
        </w:rPr>
        <w:t>. Ce système s’appelle de l’intégration continue, que je détaillerai dans le chapitre suivant.</w:t>
      </w:r>
    </w:p>
    <w:p w14:paraId="484695B8" w14:textId="77777777" w:rsidR="00157B79" w:rsidRPr="003B3CDB" w:rsidRDefault="00157B79" w:rsidP="008D614F">
      <w:pPr>
        <w:jc w:val="both"/>
        <w:rPr>
          <w:rFonts w:asciiTheme="minorHAnsi" w:hAnsiTheme="minorHAnsi" w:cstheme="minorHAnsi"/>
        </w:rPr>
      </w:pPr>
    </w:p>
    <w:p w14:paraId="56EA8763" w14:textId="0D21C844" w:rsidR="00157B79" w:rsidRPr="003B3CDB" w:rsidRDefault="00157B79" w:rsidP="008D614F">
      <w:pPr>
        <w:jc w:val="both"/>
        <w:rPr>
          <w:rFonts w:asciiTheme="minorHAnsi" w:hAnsiTheme="minorHAnsi" w:cstheme="minorHAnsi"/>
        </w:rPr>
      </w:pPr>
      <w:r w:rsidRPr="003B3CDB">
        <w:rPr>
          <w:rFonts w:asciiTheme="minorHAnsi" w:hAnsiTheme="minorHAnsi" w:cstheme="minorHAnsi"/>
        </w:rPr>
        <w:t>« </w:t>
      </w:r>
      <w:r w:rsidR="00CE6706" w:rsidRPr="003B3CDB">
        <w:rPr>
          <w:rFonts w:asciiTheme="minorHAnsi" w:hAnsiTheme="minorHAnsi" w:cstheme="minorHAnsi"/>
        </w:rPr>
        <w:t>À</w:t>
      </w:r>
      <w:r w:rsidRPr="003B3CDB">
        <w:rPr>
          <w:rFonts w:asciiTheme="minorHAnsi" w:hAnsiTheme="minorHAnsi" w:cstheme="minorHAnsi"/>
        </w:rPr>
        <w:t xml:space="preserve"> valider » est la colonne sur laquelle se concentre</w:t>
      </w:r>
      <w:r w:rsidR="00D729A1">
        <w:rPr>
          <w:rFonts w:asciiTheme="minorHAnsi" w:hAnsiTheme="minorHAnsi" w:cstheme="minorHAnsi"/>
        </w:rPr>
        <w:t>nt</w:t>
      </w:r>
      <w:r w:rsidRPr="003B3CDB">
        <w:rPr>
          <w:rFonts w:asciiTheme="minorHAnsi" w:hAnsiTheme="minorHAnsi" w:cstheme="minorHAnsi"/>
        </w:rPr>
        <w:t xml:space="preserve"> principalement nos maîtres de stages. Ce sont les tickets compris ici qu’ils vont tester afin de le</w:t>
      </w:r>
      <w:r w:rsidR="00255A30">
        <w:rPr>
          <w:rFonts w:asciiTheme="minorHAnsi" w:hAnsiTheme="minorHAnsi" w:cstheme="minorHAnsi"/>
        </w:rPr>
        <w:t>s</w:t>
      </w:r>
      <w:r w:rsidRPr="003B3CDB">
        <w:rPr>
          <w:rFonts w:asciiTheme="minorHAnsi" w:hAnsiTheme="minorHAnsi" w:cstheme="minorHAnsi"/>
        </w:rPr>
        <w:t xml:space="preserve"> mettre dans une autre colonne correspondant à leur satisfaction avec la réalisation de la tâche.</w:t>
      </w:r>
    </w:p>
    <w:p w14:paraId="0709127D" w14:textId="77777777" w:rsidR="00A30FE0" w:rsidRPr="003B3CDB" w:rsidRDefault="00A30FE0" w:rsidP="008D614F">
      <w:pPr>
        <w:jc w:val="both"/>
        <w:rPr>
          <w:rFonts w:asciiTheme="minorHAnsi" w:hAnsiTheme="minorHAnsi" w:cstheme="minorHAnsi"/>
        </w:rPr>
      </w:pPr>
    </w:p>
    <w:p w14:paraId="0216EE1A" w14:textId="77479157" w:rsidR="00A30FE0" w:rsidRPr="003B3CDB" w:rsidRDefault="00A30FE0" w:rsidP="008D614F">
      <w:pPr>
        <w:jc w:val="both"/>
        <w:rPr>
          <w:rFonts w:asciiTheme="minorHAnsi" w:hAnsiTheme="minorHAnsi" w:cstheme="minorHAnsi"/>
        </w:rPr>
      </w:pPr>
      <w:r w:rsidRPr="003B3CDB">
        <w:rPr>
          <w:rFonts w:asciiTheme="minorHAnsi" w:hAnsiTheme="minorHAnsi" w:cstheme="minorHAnsi"/>
        </w:rPr>
        <w:t>« Validé », finalement, contient tous les tickets qui ont été validés par nos maîtres de stages.</w:t>
      </w:r>
    </w:p>
    <w:p w14:paraId="0F9F9B9D" w14:textId="77777777" w:rsidR="00A30FE0" w:rsidRPr="003B3CDB" w:rsidRDefault="00A30FE0" w:rsidP="008D614F">
      <w:pPr>
        <w:jc w:val="both"/>
        <w:rPr>
          <w:rFonts w:asciiTheme="minorHAnsi" w:hAnsiTheme="minorHAnsi" w:cstheme="minorHAnsi"/>
        </w:rPr>
      </w:pPr>
    </w:p>
    <w:p w14:paraId="792183D0" w14:textId="5B2AFD08" w:rsidR="00A30FE0" w:rsidRPr="003B3CDB" w:rsidRDefault="00CE6706" w:rsidP="008D614F">
      <w:pPr>
        <w:jc w:val="both"/>
        <w:rPr>
          <w:rFonts w:asciiTheme="minorHAnsi" w:hAnsiTheme="minorHAnsi" w:cstheme="minorHAnsi"/>
        </w:rPr>
      </w:pPr>
      <w:r>
        <w:rPr>
          <w:rFonts w:asciiTheme="minorHAnsi" w:hAnsiTheme="minorHAnsi" w:cstheme="minorHAnsi"/>
        </w:rPr>
        <w:t>Ce système de</w:t>
      </w:r>
      <w:r w:rsidR="00A30FE0" w:rsidRPr="003B3CDB">
        <w:rPr>
          <w:rFonts w:asciiTheme="minorHAnsi" w:hAnsiTheme="minorHAnsi" w:cstheme="minorHAnsi"/>
        </w:rPr>
        <w:t xml:space="preserve"> différentes étapes n’a pas été </w:t>
      </w:r>
      <w:r w:rsidR="00DD78EE">
        <w:rPr>
          <w:rFonts w:asciiTheme="minorHAnsi" w:hAnsiTheme="minorHAnsi" w:cstheme="minorHAnsi"/>
        </w:rPr>
        <w:t>mis en place</w:t>
      </w:r>
      <w:r w:rsidR="00A30FE0" w:rsidRPr="003B3CDB">
        <w:rPr>
          <w:rFonts w:asciiTheme="minorHAnsi" w:hAnsiTheme="minorHAnsi" w:cstheme="minorHAnsi"/>
        </w:rPr>
        <w:t xml:space="preserve"> tout de suite, ou en tout cas pas d’une manière aussi détaillée. Nous l’avons </w:t>
      </w:r>
      <w:r w:rsidR="00DD78EE">
        <w:rPr>
          <w:rFonts w:asciiTheme="minorHAnsi" w:hAnsiTheme="minorHAnsi" w:cstheme="minorHAnsi"/>
        </w:rPr>
        <w:t xml:space="preserve">implémenté </w:t>
      </w:r>
      <w:r w:rsidR="00A30FE0" w:rsidRPr="003B3CDB">
        <w:rPr>
          <w:rFonts w:asciiTheme="minorHAnsi" w:hAnsiTheme="minorHAnsi" w:cstheme="minorHAnsi"/>
        </w:rPr>
        <w:t xml:space="preserve">pour répondre à un problème qui s’est posé durant les premières semaines du stage : un manque de test. En effet, Noah et moi étant habitués aux environnements de développement des travaux de groupes pour l’école, nous ne prenions pas assez au sérieux toute la phase de test des fonctionnalités. </w:t>
      </w:r>
      <w:r w:rsidR="000B4FCB">
        <w:rPr>
          <w:rFonts w:asciiTheme="minorHAnsi" w:hAnsiTheme="minorHAnsi" w:cstheme="minorHAnsi"/>
        </w:rPr>
        <w:t xml:space="preserve">Dès lors, </w:t>
      </w:r>
      <w:r w:rsidR="00A30FE0" w:rsidRPr="003B3CDB">
        <w:rPr>
          <w:rFonts w:asciiTheme="minorHAnsi" w:hAnsiTheme="minorHAnsi" w:cstheme="minorHAnsi"/>
        </w:rPr>
        <w:t>peu de nos tickets passaient les standards de nos maîtres de stages.</w:t>
      </w:r>
    </w:p>
    <w:p w14:paraId="0044D03E" w14:textId="77777777" w:rsidR="00A30FE0" w:rsidRPr="003B3CDB" w:rsidRDefault="00A30FE0" w:rsidP="008D614F">
      <w:pPr>
        <w:jc w:val="both"/>
        <w:rPr>
          <w:rFonts w:asciiTheme="minorHAnsi" w:hAnsiTheme="minorHAnsi" w:cstheme="minorHAnsi"/>
        </w:rPr>
      </w:pPr>
    </w:p>
    <w:p w14:paraId="7B05B7C2" w14:textId="7366BF47" w:rsidR="00B5292A" w:rsidRPr="003B3CDB" w:rsidRDefault="00A30FE0" w:rsidP="008D614F">
      <w:pPr>
        <w:jc w:val="both"/>
        <w:rPr>
          <w:rFonts w:asciiTheme="minorHAnsi" w:hAnsiTheme="minorHAnsi" w:cstheme="minorHAnsi"/>
        </w:rPr>
      </w:pPr>
      <w:r w:rsidRPr="003B3CDB">
        <w:rPr>
          <w:rFonts w:asciiTheme="minorHAnsi" w:hAnsiTheme="minorHAnsi" w:cstheme="minorHAnsi"/>
        </w:rPr>
        <w:t>Afin de régler cette problématique, nous avons donc mis en place le système que je vous ai présenté a</w:t>
      </w:r>
      <w:r w:rsidR="0045596C">
        <w:rPr>
          <w:rFonts w:asciiTheme="minorHAnsi" w:hAnsiTheme="minorHAnsi" w:cstheme="minorHAnsi"/>
        </w:rPr>
        <w:t>uparavant, celui-ci présentant trois</w:t>
      </w:r>
      <w:r w:rsidRPr="003B3CDB">
        <w:rPr>
          <w:rFonts w:asciiTheme="minorHAnsi" w:hAnsiTheme="minorHAnsi" w:cstheme="minorHAnsi"/>
        </w:rPr>
        <w:t xml:space="preserve"> phases de test différent</w:t>
      </w:r>
      <w:r w:rsidR="000B4FCB">
        <w:rPr>
          <w:rFonts w:asciiTheme="minorHAnsi" w:hAnsiTheme="minorHAnsi" w:cstheme="minorHAnsi"/>
        </w:rPr>
        <w:t>es</w:t>
      </w:r>
      <w:r w:rsidRPr="003B3CDB">
        <w:rPr>
          <w:rFonts w:asciiTheme="minorHAnsi" w:hAnsiTheme="minorHAnsi" w:cstheme="minorHAnsi"/>
        </w:rPr>
        <w:t xml:space="preserve"> au cours de son cycle de </w:t>
      </w:r>
      <w:r w:rsidR="00DD78EE">
        <w:rPr>
          <w:rFonts w:asciiTheme="minorHAnsi" w:hAnsiTheme="minorHAnsi" w:cstheme="minorHAnsi"/>
        </w:rPr>
        <w:t>vie</w:t>
      </w:r>
      <w:r w:rsidRPr="003B3CDB">
        <w:rPr>
          <w:rFonts w:asciiTheme="minorHAnsi" w:hAnsiTheme="minorHAnsi" w:cstheme="minorHAnsi"/>
        </w:rPr>
        <w:t>.</w:t>
      </w:r>
      <w:r w:rsidR="00157B79" w:rsidRPr="003B3CDB">
        <w:rPr>
          <w:rFonts w:asciiTheme="minorHAnsi" w:hAnsiTheme="minorHAnsi" w:cstheme="minorHAnsi"/>
        </w:rPr>
        <w:t xml:space="preserve"> La première</w:t>
      </w:r>
      <w:r w:rsidR="00CE6706">
        <w:rPr>
          <w:rFonts w:asciiTheme="minorHAnsi" w:hAnsiTheme="minorHAnsi" w:cstheme="minorHAnsi"/>
        </w:rPr>
        <w:t xml:space="preserve"> est lorsque l’on finit une tâche. </w:t>
      </w:r>
      <w:r w:rsidR="000B4FCB">
        <w:rPr>
          <w:rFonts w:asciiTheme="minorHAnsi" w:hAnsiTheme="minorHAnsi" w:cstheme="minorHAnsi"/>
        </w:rPr>
        <w:t xml:space="preserve">Noah et moi nous </w:t>
      </w:r>
      <w:r w:rsidR="00157B79" w:rsidRPr="003B3CDB">
        <w:rPr>
          <w:rFonts w:asciiTheme="minorHAnsi" w:hAnsiTheme="minorHAnsi" w:cstheme="minorHAnsi"/>
        </w:rPr>
        <w:t>assurons qu’elle</w:t>
      </w:r>
      <w:r w:rsidR="000B4FCB">
        <w:rPr>
          <w:rFonts w:asciiTheme="minorHAnsi" w:hAnsiTheme="minorHAnsi" w:cstheme="minorHAnsi"/>
        </w:rPr>
        <w:t xml:space="preserve"> marche</w:t>
      </w:r>
      <w:r w:rsidR="00157B79" w:rsidRPr="003B3CDB">
        <w:rPr>
          <w:rFonts w:asciiTheme="minorHAnsi" w:hAnsiTheme="minorHAnsi" w:cstheme="minorHAnsi"/>
        </w:rPr>
        <w:t xml:space="preserve"> </w:t>
      </w:r>
      <w:r w:rsidR="000B4FCB">
        <w:rPr>
          <w:rFonts w:asciiTheme="minorHAnsi" w:hAnsiTheme="minorHAnsi" w:cstheme="minorHAnsi"/>
        </w:rPr>
        <w:t>en respectant nos attentes</w:t>
      </w:r>
      <w:r w:rsidR="00157B79" w:rsidRPr="003B3CDB">
        <w:rPr>
          <w:rFonts w:asciiTheme="minorHAnsi" w:hAnsiTheme="minorHAnsi" w:cstheme="minorHAnsi"/>
        </w:rPr>
        <w:t xml:space="preserve"> avant de passer le ticket correspondant en « En attente de déploiement ». Ensuite, lorsque l’on déploie la solution sur la machine virtuelle, on passe tous les tickets</w:t>
      </w:r>
      <w:r w:rsidR="00DD78EE">
        <w:rPr>
          <w:rFonts w:asciiTheme="minorHAnsi" w:hAnsiTheme="minorHAnsi" w:cstheme="minorHAnsi"/>
        </w:rPr>
        <w:t xml:space="preserve"> de cette colonne</w:t>
      </w:r>
      <w:r w:rsidR="00157B79" w:rsidRPr="003B3CDB">
        <w:rPr>
          <w:rFonts w:asciiTheme="minorHAnsi" w:hAnsiTheme="minorHAnsi" w:cstheme="minorHAnsi"/>
        </w:rPr>
        <w:t xml:space="preserve"> en revue de manière plus poussée avant de les faire passer à l’étape suivante. Cela permet une arrivée de tickets relativement raffinés aux maîtres de stages, ce qui rend</w:t>
      </w:r>
      <w:r w:rsidR="00DD78EE">
        <w:rPr>
          <w:rFonts w:asciiTheme="minorHAnsi" w:hAnsiTheme="minorHAnsi" w:cstheme="minorHAnsi"/>
        </w:rPr>
        <w:t xml:space="preserve"> l’évolution </w:t>
      </w:r>
      <w:r w:rsidR="00157B79" w:rsidRPr="003B3CDB">
        <w:rPr>
          <w:rFonts w:asciiTheme="minorHAnsi" w:hAnsiTheme="minorHAnsi" w:cstheme="minorHAnsi"/>
        </w:rPr>
        <w:t xml:space="preserve">des tickets plus linéaire. Enfin, comme mentionné précédemment, les tickets sont testés une dernière fois par les maîtres de stages, </w:t>
      </w:r>
      <w:r w:rsidR="001A6318">
        <w:rPr>
          <w:rFonts w:asciiTheme="minorHAnsi" w:hAnsiTheme="minorHAnsi" w:cstheme="minorHAnsi"/>
        </w:rPr>
        <w:t>rendant</w:t>
      </w:r>
      <w:r w:rsidR="00157B79" w:rsidRPr="003B3CDB">
        <w:rPr>
          <w:rFonts w:asciiTheme="minorHAnsi" w:hAnsiTheme="minorHAnsi" w:cstheme="minorHAnsi"/>
        </w:rPr>
        <w:t xml:space="preserve"> la découverte d’un bug après coup très rare.</w:t>
      </w:r>
    </w:p>
    <w:p w14:paraId="6D11B82F" w14:textId="4479D840" w:rsidR="00285D20" w:rsidRDefault="00B5292A" w:rsidP="000218E0">
      <w:pPr>
        <w:pStyle w:val="Titre2"/>
      </w:pPr>
      <w:bookmarkStart w:id="14" w:name="_Toc199949655"/>
      <w:r w:rsidRPr="003B3CDB">
        <w:t>3.3 Intégration continue</w:t>
      </w:r>
      <w:bookmarkEnd w:id="14"/>
    </w:p>
    <w:p w14:paraId="45E0E515" w14:textId="77777777" w:rsidR="00DD78EE" w:rsidRPr="00DD78EE" w:rsidRDefault="00DD78EE" w:rsidP="008D614F">
      <w:pPr>
        <w:jc w:val="both"/>
      </w:pPr>
    </w:p>
    <w:p w14:paraId="049CE919" w14:textId="7BE31176" w:rsidR="00490380" w:rsidRDefault="00B5292A" w:rsidP="008D614F">
      <w:pPr>
        <w:jc w:val="both"/>
        <w:rPr>
          <w:rStyle w:val="lev"/>
          <w:rFonts w:asciiTheme="minorHAnsi" w:hAnsiTheme="minorHAnsi" w:cstheme="minorHAnsi"/>
          <w:b w:val="0"/>
        </w:rPr>
      </w:pPr>
      <w:r w:rsidRPr="003B3CDB">
        <w:rPr>
          <w:rStyle w:val="lev"/>
          <w:rFonts w:asciiTheme="minorHAnsi" w:hAnsiTheme="minorHAnsi" w:cstheme="minorHAnsi"/>
          <w:b w:val="0"/>
        </w:rPr>
        <w:t>C</w:t>
      </w:r>
      <w:r w:rsidR="00AC0516" w:rsidRPr="003B3CDB">
        <w:rPr>
          <w:rStyle w:val="lev"/>
          <w:rFonts w:asciiTheme="minorHAnsi" w:hAnsiTheme="minorHAnsi" w:cstheme="minorHAnsi"/>
          <w:b w:val="0"/>
        </w:rPr>
        <w:t xml:space="preserve">omme </w:t>
      </w:r>
      <w:r w:rsidR="003B3CDB" w:rsidRPr="003B3CDB">
        <w:rPr>
          <w:rStyle w:val="lev"/>
          <w:rFonts w:asciiTheme="minorHAnsi" w:hAnsiTheme="minorHAnsi" w:cstheme="minorHAnsi"/>
          <w:b w:val="0"/>
        </w:rPr>
        <w:t xml:space="preserve">mentionné </w:t>
      </w:r>
      <w:r w:rsidR="003B3CDB">
        <w:rPr>
          <w:rStyle w:val="lev"/>
          <w:rFonts w:asciiTheme="minorHAnsi" w:hAnsiTheme="minorHAnsi" w:cstheme="minorHAnsi"/>
          <w:b w:val="0"/>
        </w:rPr>
        <w:t>plus tôt, nous</w:t>
      </w:r>
      <w:r w:rsidR="00DD25FA">
        <w:rPr>
          <w:rStyle w:val="lev"/>
          <w:rFonts w:asciiTheme="minorHAnsi" w:hAnsiTheme="minorHAnsi" w:cstheme="minorHAnsi"/>
          <w:b w:val="0"/>
        </w:rPr>
        <w:t xml:space="preserve"> utilisons</w:t>
      </w:r>
      <w:r w:rsidR="003B3CDB">
        <w:rPr>
          <w:rStyle w:val="lev"/>
          <w:rFonts w:asciiTheme="minorHAnsi" w:hAnsiTheme="minorHAnsi" w:cstheme="minorHAnsi"/>
          <w:b w:val="0"/>
        </w:rPr>
        <w:t xml:space="preserve"> le principe d’intégration continue afin de mener à bien notre projet de stage. Cependant, nous </w:t>
      </w:r>
      <w:r w:rsidR="00DD25FA">
        <w:rPr>
          <w:rStyle w:val="lev"/>
          <w:rFonts w:asciiTheme="minorHAnsi" w:hAnsiTheme="minorHAnsi" w:cstheme="minorHAnsi"/>
          <w:b w:val="0"/>
        </w:rPr>
        <w:t>avons</w:t>
      </w:r>
      <w:r w:rsidR="003B3CDB">
        <w:rPr>
          <w:rStyle w:val="lev"/>
          <w:rFonts w:asciiTheme="minorHAnsi" w:hAnsiTheme="minorHAnsi" w:cstheme="minorHAnsi"/>
          <w:b w:val="0"/>
        </w:rPr>
        <w:t xml:space="preserve"> un peu</w:t>
      </w:r>
      <w:r w:rsidR="00DD25FA">
        <w:rPr>
          <w:rStyle w:val="lev"/>
          <w:rFonts w:asciiTheme="minorHAnsi" w:hAnsiTheme="minorHAnsi" w:cstheme="minorHAnsi"/>
          <w:b w:val="0"/>
        </w:rPr>
        <w:t xml:space="preserve"> dévié</w:t>
      </w:r>
      <w:r w:rsidR="003B3CDB">
        <w:rPr>
          <w:rStyle w:val="lev"/>
          <w:rFonts w:asciiTheme="minorHAnsi" w:hAnsiTheme="minorHAnsi" w:cstheme="minorHAnsi"/>
          <w:b w:val="0"/>
        </w:rPr>
        <w:t xml:space="preserve"> de l’idée de base, qui est de fournir des versions provisoires de l’application au client tout au long du développement afin qu’il puisse donner ses retours. En effet, </w:t>
      </w:r>
      <w:r w:rsidR="00490380">
        <w:rPr>
          <w:rStyle w:val="lev"/>
          <w:rFonts w:asciiTheme="minorHAnsi" w:hAnsiTheme="minorHAnsi" w:cstheme="minorHAnsi"/>
          <w:b w:val="0"/>
        </w:rPr>
        <w:t>ce n’est pas à lui que nous avons présenté directement l’avancement de l’application puisque celui avait déjà une application existante fonctionnelle et que l’apport d’autant de fonctionnalités que celle-ci a été chronophage.</w:t>
      </w:r>
    </w:p>
    <w:p w14:paraId="5E708909" w14:textId="77777777" w:rsidR="003B3CDB" w:rsidRDefault="003B3CDB" w:rsidP="008D614F">
      <w:pPr>
        <w:jc w:val="both"/>
        <w:rPr>
          <w:rStyle w:val="lev"/>
          <w:rFonts w:asciiTheme="minorHAnsi" w:hAnsiTheme="minorHAnsi" w:cstheme="minorHAnsi"/>
          <w:b w:val="0"/>
        </w:rPr>
      </w:pPr>
    </w:p>
    <w:p w14:paraId="1E460DC4" w14:textId="0754C7B3" w:rsidR="003B3CDB" w:rsidRDefault="00DD25FA" w:rsidP="008D614F">
      <w:pPr>
        <w:jc w:val="both"/>
        <w:rPr>
          <w:rStyle w:val="lev"/>
          <w:rFonts w:asciiTheme="minorHAnsi" w:hAnsiTheme="minorHAnsi" w:cstheme="minorHAnsi"/>
          <w:b w:val="0"/>
        </w:rPr>
      </w:pPr>
      <w:r>
        <w:rPr>
          <w:rStyle w:val="lev"/>
          <w:rFonts w:asciiTheme="minorHAnsi" w:hAnsiTheme="minorHAnsi" w:cstheme="minorHAnsi"/>
          <w:b w:val="0"/>
        </w:rPr>
        <w:t>Ce</w:t>
      </w:r>
      <w:r w:rsidR="00CE6706">
        <w:rPr>
          <w:rStyle w:val="lev"/>
          <w:rFonts w:asciiTheme="minorHAnsi" w:hAnsiTheme="minorHAnsi" w:cstheme="minorHAnsi"/>
          <w:b w:val="0"/>
        </w:rPr>
        <w:t xml:space="preserve"> sont nos maîtres de stage</w:t>
      </w:r>
      <w:r w:rsidR="003B3CDB">
        <w:rPr>
          <w:rStyle w:val="lev"/>
          <w:rFonts w:asciiTheme="minorHAnsi" w:hAnsiTheme="minorHAnsi" w:cstheme="minorHAnsi"/>
          <w:b w:val="0"/>
        </w:rPr>
        <w:t xml:space="preserve"> qui </w:t>
      </w:r>
      <w:r w:rsidR="00490380">
        <w:rPr>
          <w:rStyle w:val="lev"/>
          <w:rFonts w:asciiTheme="minorHAnsi" w:hAnsiTheme="minorHAnsi" w:cstheme="minorHAnsi"/>
          <w:b w:val="0"/>
        </w:rPr>
        <w:t>se sont assurés</w:t>
      </w:r>
      <w:r w:rsidR="003B3CDB">
        <w:rPr>
          <w:rStyle w:val="lev"/>
          <w:rFonts w:asciiTheme="minorHAnsi" w:hAnsiTheme="minorHAnsi" w:cstheme="minorHAnsi"/>
          <w:b w:val="0"/>
        </w:rPr>
        <w:t xml:space="preserve"> de donner des retour</w:t>
      </w:r>
      <w:r w:rsidR="00490380">
        <w:rPr>
          <w:rStyle w:val="lev"/>
          <w:rFonts w:asciiTheme="minorHAnsi" w:hAnsiTheme="minorHAnsi" w:cstheme="minorHAnsi"/>
          <w:b w:val="0"/>
        </w:rPr>
        <w:t>s sur ce que nous avons réalisé</w:t>
      </w:r>
      <w:r w:rsidR="003B3CDB">
        <w:rPr>
          <w:rStyle w:val="lev"/>
          <w:rFonts w:asciiTheme="minorHAnsi" w:hAnsiTheme="minorHAnsi" w:cstheme="minorHAnsi"/>
          <w:b w:val="0"/>
        </w:rPr>
        <w:t xml:space="preserve"> en déplaçant les tickets dans les colonnes adéquates et en écrivant des commentaires pour </w:t>
      </w:r>
      <w:r>
        <w:rPr>
          <w:rStyle w:val="lev"/>
          <w:rFonts w:asciiTheme="minorHAnsi" w:hAnsiTheme="minorHAnsi" w:cstheme="minorHAnsi"/>
          <w:b w:val="0"/>
        </w:rPr>
        <w:t>nous guider. Monsieur</w:t>
      </w:r>
      <w:r w:rsidR="003B3CDB">
        <w:rPr>
          <w:rStyle w:val="lev"/>
          <w:rFonts w:asciiTheme="minorHAnsi" w:hAnsiTheme="minorHAnsi" w:cstheme="minorHAnsi"/>
          <w:b w:val="0"/>
        </w:rPr>
        <w:t xml:space="preserve"> Putzeys, le maître de stage de Noah et gestionnaire de projet, est la personne en charge de l’ancienne application d’ouvert</w:t>
      </w:r>
      <w:r w:rsidR="0045596C">
        <w:rPr>
          <w:rStyle w:val="lev"/>
          <w:rFonts w:asciiTheme="minorHAnsi" w:hAnsiTheme="minorHAnsi" w:cstheme="minorHAnsi"/>
          <w:b w:val="0"/>
        </w:rPr>
        <w:t>ure de chantier depuis plus de cinq</w:t>
      </w:r>
      <w:r w:rsidR="003B3CDB">
        <w:rPr>
          <w:rStyle w:val="lev"/>
          <w:rFonts w:asciiTheme="minorHAnsi" w:hAnsiTheme="minorHAnsi" w:cstheme="minorHAnsi"/>
          <w:b w:val="0"/>
        </w:rPr>
        <w:t xml:space="preserve"> ans. Il va aussi souvent à la r</w:t>
      </w:r>
      <w:r w:rsidR="00CE6706">
        <w:rPr>
          <w:rStyle w:val="lev"/>
          <w:rFonts w:asciiTheme="minorHAnsi" w:hAnsiTheme="minorHAnsi" w:cstheme="minorHAnsi"/>
          <w:b w:val="0"/>
        </w:rPr>
        <w:t xml:space="preserve">encontre des clients, ce qui </w:t>
      </w:r>
      <w:r w:rsidR="00CE6706">
        <w:rPr>
          <w:rStyle w:val="lev"/>
          <w:rFonts w:asciiTheme="minorHAnsi" w:hAnsiTheme="minorHAnsi" w:cstheme="minorHAnsi"/>
          <w:b w:val="0"/>
        </w:rPr>
        <w:lastRenderedPageBreak/>
        <w:t xml:space="preserve">le </w:t>
      </w:r>
      <w:r w:rsidR="003B3CDB">
        <w:rPr>
          <w:rStyle w:val="lev"/>
          <w:rFonts w:asciiTheme="minorHAnsi" w:hAnsiTheme="minorHAnsi" w:cstheme="minorHAnsi"/>
          <w:b w:val="0"/>
        </w:rPr>
        <w:t xml:space="preserve">rend très apte à </w:t>
      </w:r>
      <w:r>
        <w:rPr>
          <w:rStyle w:val="lev"/>
          <w:rFonts w:asciiTheme="minorHAnsi" w:hAnsiTheme="minorHAnsi" w:cstheme="minorHAnsi"/>
          <w:b w:val="0"/>
        </w:rPr>
        <w:t>connaître</w:t>
      </w:r>
      <w:r w:rsidR="003B3CDB">
        <w:rPr>
          <w:rStyle w:val="lev"/>
          <w:rFonts w:asciiTheme="minorHAnsi" w:hAnsiTheme="minorHAnsi" w:cstheme="minorHAnsi"/>
          <w:b w:val="0"/>
        </w:rPr>
        <w:t xml:space="preserve"> </w:t>
      </w:r>
      <w:r w:rsidR="00CE6706">
        <w:rPr>
          <w:rStyle w:val="lev"/>
          <w:rFonts w:asciiTheme="minorHAnsi" w:hAnsiTheme="minorHAnsi" w:cstheme="minorHAnsi"/>
          <w:b w:val="0"/>
        </w:rPr>
        <w:t>leurs attentes</w:t>
      </w:r>
      <w:r w:rsidR="003B3CDB">
        <w:rPr>
          <w:rStyle w:val="lev"/>
          <w:rFonts w:asciiTheme="minorHAnsi" w:hAnsiTheme="minorHAnsi" w:cstheme="minorHAnsi"/>
          <w:b w:val="0"/>
        </w:rPr>
        <w:t xml:space="preserve"> et</w:t>
      </w:r>
      <w:r>
        <w:rPr>
          <w:rStyle w:val="lev"/>
          <w:rFonts w:asciiTheme="minorHAnsi" w:hAnsiTheme="minorHAnsi" w:cstheme="minorHAnsi"/>
          <w:b w:val="0"/>
        </w:rPr>
        <w:t xml:space="preserve"> les choses qui vont les bloquer</w:t>
      </w:r>
      <w:r w:rsidR="003B3CDB">
        <w:rPr>
          <w:rStyle w:val="lev"/>
          <w:rFonts w:asciiTheme="minorHAnsi" w:hAnsiTheme="minorHAnsi" w:cstheme="minorHAnsi"/>
          <w:b w:val="0"/>
        </w:rPr>
        <w:t>. C’est donc lui qui jouera le rôle de client tout au long de notre stage.</w:t>
      </w:r>
    </w:p>
    <w:p w14:paraId="63AA34D1" w14:textId="77777777" w:rsidR="009B00B9" w:rsidRDefault="009B00B9" w:rsidP="008D614F">
      <w:pPr>
        <w:jc w:val="both"/>
        <w:rPr>
          <w:rStyle w:val="lev"/>
          <w:rFonts w:asciiTheme="minorHAnsi" w:hAnsiTheme="minorHAnsi" w:cstheme="minorHAnsi"/>
          <w:b w:val="0"/>
        </w:rPr>
      </w:pPr>
    </w:p>
    <w:p w14:paraId="13B92E6A" w14:textId="3C093346" w:rsidR="009B00B9" w:rsidRPr="003B3CDB" w:rsidRDefault="009B00B9" w:rsidP="008D614F">
      <w:pPr>
        <w:jc w:val="both"/>
        <w:rPr>
          <w:rStyle w:val="lev"/>
          <w:rFonts w:asciiTheme="minorHAnsi" w:hAnsiTheme="minorHAnsi" w:cstheme="minorHAnsi"/>
          <w:b w:val="0"/>
        </w:rPr>
      </w:pPr>
      <w:r w:rsidRPr="009B00B9">
        <w:rPr>
          <w:rStyle w:val="lev"/>
          <w:rFonts w:asciiTheme="minorHAnsi" w:hAnsiTheme="minorHAnsi" w:cstheme="minorHAnsi"/>
          <w:b w:val="0"/>
          <w:highlight w:val="yellow"/>
        </w:rPr>
        <w:t>Réponse au</w:t>
      </w:r>
      <w:r w:rsidR="00EB1E62">
        <w:rPr>
          <w:rStyle w:val="lev"/>
          <w:rFonts w:asciiTheme="minorHAnsi" w:hAnsiTheme="minorHAnsi" w:cstheme="minorHAnsi"/>
          <w:b w:val="0"/>
          <w:highlight w:val="yellow"/>
        </w:rPr>
        <w:t>x</w:t>
      </w:r>
      <w:r w:rsidRPr="009B00B9">
        <w:rPr>
          <w:rStyle w:val="lev"/>
          <w:rFonts w:asciiTheme="minorHAnsi" w:hAnsiTheme="minorHAnsi" w:cstheme="minorHAnsi"/>
          <w:b w:val="0"/>
          <w:highlight w:val="yellow"/>
        </w:rPr>
        <w:t xml:space="preserve"> problèmes</w:t>
      </w:r>
    </w:p>
    <w:p w14:paraId="1169DD07" w14:textId="77777777" w:rsidR="00B5292A" w:rsidRPr="00B5292A" w:rsidRDefault="00B5292A" w:rsidP="008D614F">
      <w:pPr>
        <w:jc w:val="both"/>
      </w:pPr>
    </w:p>
    <w:p w14:paraId="11EE14E6" w14:textId="0626ADF3" w:rsidR="00B61E86" w:rsidRDefault="00B61E86" w:rsidP="008D614F">
      <w:pPr>
        <w:pStyle w:val="Titre"/>
        <w:jc w:val="both"/>
        <w:outlineLvl w:val="0"/>
      </w:pPr>
      <w:bookmarkStart w:id="15" w:name="_Toc199949656"/>
      <w:r>
        <w:t>4. Analyse</w:t>
      </w:r>
      <w:bookmarkEnd w:id="15"/>
    </w:p>
    <w:p w14:paraId="716173BE" w14:textId="2E25958B" w:rsidR="00B61E86" w:rsidRDefault="00B61E86" w:rsidP="000218E0">
      <w:pPr>
        <w:pStyle w:val="Titre2"/>
      </w:pPr>
      <w:bookmarkStart w:id="16" w:name="_Toc199949657"/>
      <w:r>
        <w:t>4.1 Fonctionnalités</w:t>
      </w:r>
      <w:bookmarkEnd w:id="16"/>
    </w:p>
    <w:p w14:paraId="727334D8" w14:textId="77777777" w:rsidR="00A155B9" w:rsidRPr="00A155B9" w:rsidRDefault="00A155B9" w:rsidP="008D614F">
      <w:pPr>
        <w:jc w:val="both"/>
      </w:pPr>
    </w:p>
    <w:p w14:paraId="1A156CE9" w14:textId="724A24ED" w:rsidR="00137662" w:rsidRDefault="00B61E86" w:rsidP="008D614F">
      <w:pPr>
        <w:jc w:val="both"/>
        <w:rPr>
          <w:rFonts w:asciiTheme="minorHAnsi" w:hAnsiTheme="minorHAnsi" w:cstheme="minorHAnsi"/>
        </w:rPr>
      </w:pPr>
      <w:r>
        <w:rPr>
          <w:rFonts w:asciiTheme="minorHAnsi" w:hAnsiTheme="minorHAnsi" w:cstheme="minorHAnsi"/>
        </w:rPr>
        <w:t xml:space="preserve">Au vu de la taille relativement conséquente </w:t>
      </w:r>
      <w:r w:rsidR="003C08E0">
        <w:rPr>
          <w:rFonts w:asciiTheme="minorHAnsi" w:hAnsiTheme="minorHAnsi" w:cstheme="minorHAnsi"/>
        </w:rPr>
        <w:t>de</w:t>
      </w:r>
      <w:r>
        <w:rPr>
          <w:rFonts w:asciiTheme="minorHAnsi" w:hAnsiTheme="minorHAnsi" w:cstheme="minorHAnsi"/>
        </w:rPr>
        <w:t xml:space="preserve"> cette application d’ouverture de chantier, Technord a décidé de remettre ce travail à </w:t>
      </w:r>
      <w:r w:rsidR="003C08E0">
        <w:rPr>
          <w:rFonts w:asciiTheme="minorHAnsi" w:hAnsiTheme="minorHAnsi" w:cstheme="minorHAnsi"/>
        </w:rPr>
        <w:t>deux</w:t>
      </w:r>
      <w:r>
        <w:rPr>
          <w:rFonts w:asciiTheme="minorHAnsi" w:hAnsiTheme="minorHAnsi" w:cstheme="minorHAnsi"/>
        </w:rPr>
        <w:t xml:space="preserve"> personnes. </w:t>
      </w:r>
      <w:r w:rsidR="003C08E0">
        <w:rPr>
          <w:rFonts w:asciiTheme="minorHAnsi" w:hAnsiTheme="minorHAnsi" w:cstheme="minorHAnsi"/>
        </w:rPr>
        <w:t>L’HELMo ne voulant pas que deux</w:t>
      </w:r>
      <w:r>
        <w:rPr>
          <w:rFonts w:asciiTheme="minorHAnsi" w:hAnsiTheme="minorHAnsi" w:cstheme="minorHAnsi"/>
        </w:rPr>
        <w:t xml:space="preserve"> étudiants aient exactement le m</w:t>
      </w:r>
      <w:r w:rsidR="008200ED">
        <w:rPr>
          <w:rFonts w:asciiTheme="minorHAnsi" w:hAnsiTheme="minorHAnsi" w:cstheme="minorHAnsi"/>
        </w:rPr>
        <w:t>ême stage, les maîtres de stage</w:t>
      </w:r>
      <w:r>
        <w:rPr>
          <w:rFonts w:asciiTheme="minorHAnsi" w:hAnsiTheme="minorHAnsi" w:cstheme="minorHAnsi"/>
        </w:rPr>
        <w:t xml:space="preserve"> se sont concertés afin de diviser les fonctionnalités développées par Noah et moi de la manière la plus équitable possible. Il a donc été décidé que mon collègue s’occuperait plutôt de la partie centrale de l’application, l’ouverture de chantier en elle-même</w:t>
      </w:r>
      <w:r w:rsidR="00B46F4B">
        <w:rPr>
          <w:rFonts w:asciiTheme="minorHAnsi" w:hAnsiTheme="minorHAnsi" w:cstheme="minorHAnsi"/>
        </w:rPr>
        <w:t>, tandis que je serai</w:t>
      </w:r>
      <w:r w:rsidR="008200ED">
        <w:rPr>
          <w:rFonts w:asciiTheme="minorHAnsi" w:hAnsiTheme="minorHAnsi" w:cstheme="minorHAnsi"/>
        </w:rPr>
        <w:t>s tâ</w:t>
      </w:r>
      <w:r w:rsidR="00B46F4B">
        <w:rPr>
          <w:rFonts w:asciiTheme="minorHAnsi" w:hAnsiTheme="minorHAnsi" w:cstheme="minorHAnsi"/>
        </w:rPr>
        <w:t>ché de gérer tous les éléments gravitant autour de cette dernière.</w:t>
      </w:r>
    </w:p>
    <w:p w14:paraId="494D4E06" w14:textId="79B34739" w:rsidR="00B61E86" w:rsidRDefault="003D5157" w:rsidP="008D614F">
      <w:pPr>
        <w:jc w:val="both"/>
        <w:rPr>
          <w:rFonts w:asciiTheme="minorHAnsi" w:hAnsiTheme="minorHAnsi" w:cstheme="minorHAnsi"/>
        </w:rPr>
      </w:pPr>
      <w:r>
        <w:rPr>
          <w:rFonts w:asciiTheme="minorHAnsi" w:hAnsiTheme="minorHAnsi" w:cstheme="minorHAnsi"/>
        </w:rPr>
        <w:pict w14:anchorId="34ACB40B">
          <v:shape id="_x0000_i1026" type="#_x0000_t75" style="width:429pt;height:255pt">
            <v:imagedata r:id="rId12" o:title="Ouverture de chantier (1)" croptop="20840f" cropbottom="20227f" cropleft="21049f" cropright="21449f"/>
          </v:shape>
        </w:pict>
      </w:r>
    </w:p>
    <w:p w14:paraId="7159058D" w14:textId="395529BB" w:rsidR="005B57E5" w:rsidRDefault="003C08E0" w:rsidP="008D614F">
      <w:pPr>
        <w:jc w:val="both"/>
        <w:rPr>
          <w:rFonts w:asciiTheme="minorHAnsi" w:hAnsiTheme="minorHAnsi" w:cstheme="minorHAnsi"/>
        </w:rPr>
      </w:pPr>
      <w:r>
        <w:rPr>
          <w:rFonts w:asciiTheme="minorHAnsi" w:hAnsiTheme="minorHAnsi" w:cstheme="minorHAnsi"/>
        </w:rPr>
        <w:t>Les tâches qui m’ont été attribuées</w:t>
      </w:r>
      <w:r w:rsidR="00B2563C">
        <w:rPr>
          <w:rFonts w:asciiTheme="minorHAnsi" w:hAnsiTheme="minorHAnsi" w:cstheme="minorHAnsi"/>
        </w:rPr>
        <w:t xml:space="preserve"> peuvent être divisées en plusieurs sections : la gestion des </w:t>
      </w:r>
      <w:r w:rsidR="001D5544">
        <w:rPr>
          <w:rFonts w:asciiTheme="minorHAnsi" w:hAnsiTheme="minorHAnsi" w:cstheme="minorHAnsi"/>
        </w:rPr>
        <w:t>facteurs</w:t>
      </w:r>
      <w:r w:rsidR="00B2563C">
        <w:rPr>
          <w:rFonts w:asciiTheme="minorHAnsi" w:hAnsiTheme="minorHAnsi" w:cstheme="minorHAnsi"/>
        </w:rPr>
        <w:t>, la gestion des sous-traitants</w:t>
      </w:r>
      <w:r w:rsidR="001D741B">
        <w:rPr>
          <w:rFonts w:asciiTheme="minorHAnsi" w:hAnsiTheme="minorHAnsi" w:cstheme="minorHAnsi"/>
        </w:rPr>
        <w:t>,</w:t>
      </w:r>
      <w:r w:rsidR="00B47663">
        <w:rPr>
          <w:rFonts w:asciiTheme="minorHAnsi" w:hAnsiTheme="minorHAnsi" w:cstheme="minorHAnsi"/>
        </w:rPr>
        <w:t xml:space="preserve"> l’encodage et réalisation des questionnaires</w:t>
      </w:r>
      <w:r w:rsidR="009737D8">
        <w:rPr>
          <w:rFonts w:asciiTheme="minorHAnsi" w:hAnsiTheme="minorHAnsi" w:cstheme="minorHAnsi"/>
        </w:rPr>
        <w:t xml:space="preserve">, </w:t>
      </w:r>
      <w:r w:rsidR="001D741B">
        <w:rPr>
          <w:rFonts w:asciiTheme="minorHAnsi" w:hAnsiTheme="minorHAnsi" w:cstheme="minorHAnsi"/>
        </w:rPr>
        <w:t xml:space="preserve"> une petite partie de la gestion des OVC</w:t>
      </w:r>
      <w:r w:rsidR="00745B1A">
        <w:rPr>
          <w:rFonts w:asciiTheme="minorHAnsi" w:hAnsiTheme="minorHAnsi" w:cstheme="minorHAnsi"/>
        </w:rPr>
        <w:t xml:space="preserve"> et la gestion des paramètres utilisateurs</w:t>
      </w:r>
      <w:r w:rsidR="00B47663">
        <w:rPr>
          <w:rFonts w:asciiTheme="minorHAnsi" w:hAnsiTheme="minorHAnsi" w:cstheme="minorHAnsi"/>
        </w:rPr>
        <w:t xml:space="preserve">. </w:t>
      </w:r>
      <w:r w:rsidR="00280FBD">
        <w:rPr>
          <w:rFonts w:asciiTheme="minorHAnsi" w:hAnsiTheme="minorHAnsi" w:cstheme="minorHAnsi"/>
        </w:rPr>
        <w:t xml:space="preserve">De plus, </w:t>
      </w:r>
      <w:r w:rsidR="00363D71">
        <w:rPr>
          <w:rFonts w:asciiTheme="minorHAnsi" w:hAnsiTheme="minorHAnsi" w:cstheme="minorHAnsi"/>
        </w:rPr>
        <w:t>ayant été rapide dans la réalisation de mon travail</w:t>
      </w:r>
      <w:r w:rsidR="00280FBD">
        <w:rPr>
          <w:rFonts w:asciiTheme="minorHAnsi" w:hAnsiTheme="minorHAnsi" w:cstheme="minorHAnsi"/>
        </w:rPr>
        <w:t>, j’ai eu l’occas</w:t>
      </w:r>
      <w:r w:rsidR="00363D71">
        <w:rPr>
          <w:rFonts w:asciiTheme="minorHAnsi" w:hAnsiTheme="minorHAnsi" w:cstheme="minorHAnsi"/>
        </w:rPr>
        <w:t>ion de participer à la création de</w:t>
      </w:r>
      <w:r w:rsidR="00280FBD">
        <w:rPr>
          <w:rFonts w:asciiTheme="minorHAnsi" w:hAnsiTheme="minorHAnsi" w:cstheme="minorHAnsi"/>
        </w:rPr>
        <w:t xml:space="preserve"> fonctionnalités bonus. </w:t>
      </w:r>
      <w:r w:rsidR="00B47663">
        <w:rPr>
          <w:rFonts w:asciiTheme="minorHAnsi" w:hAnsiTheme="minorHAnsi" w:cstheme="minorHAnsi"/>
        </w:rPr>
        <w:t>Je vais expliquer ch</w:t>
      </w:r>
      <w:r w:rsidR="00363D71">
        <w:rPr>
          <w:rFonts w:asciiTheme="minorHAnsi" w:hAnsiTheme="minorHAnsi" w:cstheme="minorHAnsi"/>
        </w:rPr>
        <w:t>acune de ces sections en détail</w:t>
      </w:r>
      <w:r w:rsidR="00B47663">
        <w:rPr>
          <w:rFonts w:asciiTheme="minorHAnsi" w:hAnsiTheme="minorHAnsi" w:cstheme="minorHAnsi"/>
        </w:rPr>
        <w:t xml:space="preserve"> à l’aide de « User Stories » et de commentaires.</w:t>
      </w:r>
    </w:p>
    <w:p w14:paraId="6FDA256A" w14:textId="5F1C7B0A" w:rsidR="00137662" w:rsidRDefault="00137662" w:rsidP="008D614F">
      <w:pPr>
        <w:pStyle w:val="Titre3"/>
        <w:jc w:val="both"/>
        <w:rPr>
          <w:rFonts w:asciiTheme="minorHAnsi" w:hAnsiTheme="minorHAnsi" w:cstheme="minorHAnsi"/>
        </w:rPr>
      </w:pPr>
      <w:bookmarkStart w:id="17" w:name="_Toc199949658"/>
      <w:r>
        <w:rPr>
          <w:rFonts w:asciiTheme="minorHAnsi" w:hAnsiTheme="minorHAnsi" w:cstheme="minorHAnsi"/>
        </w:rPr>
        <w:t>4.1.1 CRUD</w:t>
      </w:r>
      <w:r w:rsidR="00C1504A">
        <w:rPr>
          <w:rFonts w:asciiTheme="minorHAnsi" w:hAnsiTheme="minorHAnsi" w:cstheme="minorHAnsi"/>
        </w:rPr>
        <w:t xml:space="preserve"> et droits</w:t>
      </w:r>
      <w:bookmarkEnd w:id="17"/>
    </w:p>
    <w:p w14:paraId="132EAD9F" w14:textId="7F8F6A1E" w:rsidR="009412CB" w:rsidRDefault="009412CB" w:rsidP="008D614F">
      <w:pPr>
        <w:jc w:val="both"/>
        <w:rPr>
          <w:rFonts w:asciiTheme="minorHAnsi" w:hAnsiTheme="minorHAnsi" w:cstheme="minorHAnsi"/>
        </w:rPr>
      </w:pPr>
    </w:p>
    <w:p w14:paraId="491E4DDF" w14:textId="0E01530A" w:rsidR="00137662" w:rsidRDefault="009412CB" w:rsidP="008D614F">
      <w:pPr>
        <w:jc w:val="both"/>
        <w:rPr>
          <w:rFonts w:asciiTheme="minorHAnsi" w:hAnsiTheme="minorHAnsi" w:cstheme="minorHAnsi"/>
        </w:rPr>
      </w:pPr>
      <w:r>
        <w:rPr>
          <w:rFonts w:asciiTheme="minorHAnsi" w:hAnsiTheme="minorHAnsi" w:cstheme="minorHAnsi"/>
        </w:rPr>
        <w:t xml:space="preserve">Avant de rentrer dans l’analyse de ces sections, je vais faire une </w:t>
      </w:r>
      <w:r w:rsidRPr="009412CB">
        <w:rPr>
          <w:rFonts w:asciiTheme="minorHAnsi" w:hAnsiTheme="minorHAnsi" w:cstheme="minorHAnsi"/>
          <w:highlight w:val="yellow"/>
        </w:rPr>
        <w:t>xxx</w:t>
      </w:r>
      <w:r>
        <w:rPr>
          <w:rFonts w:asciiTheme="minorHAnsi" w:hAnsiTheme="minorHAnsi" w:cstheme="minorHAnsi"/>
        </w:rPr>
        <w:t xml:space="preserve"> permettant de leur donner plus de contexte. </w:t>
      </w:r>
      <w:r w:rsidR="00137662">
        <w:rPr>
          <w:rFonts w:asciiTheme="minorHAnsi" w:hAnsiTheme="minorHAnsi" w:cstheme="minorHAnsi"/>
        </w:rPr>
        <w:t xml:space="preserve">Des fonctionnalités très récurrentes dans toute l’application </w:t>
      </w:r>
      <w:r w:rsidR="00137662">
        <w:rPr>
          <w:rFonts w:asciiTheme="minorHAnsi" w:hAnsiTheme="minorHAnsi" w:cstheme="minorHAnsi"/>
        </w:rPr>
        <w:lastRenderedPageBreak/>
        <w:t>sont les opérations CRUD</w:t>
      </w:r>
      <w:r w:rsidR="00137662">
        <w:rPr>
          <w:rStyle w:val="Appelnotedebasdep"/>
          <w:rFonts w:asciiTheme="minorHAnsi" w:hAnsiTheme="minorHAnsi" w:cstheme="minorHAnsi"/>
        </w:rPr>
        <w:footnoteReference w:id="3"/>
      </w:r>
      <w:r w:rsidR="00C1504A">
        <w:rPr>
          <w:rFonts w:asciiTheme="minorHAnsi" w:hAnsiTheme="minorHAnsi" w:cstheme="minorHAnsi"/>
        </w:rPr>
        <w:t xml:space="preserve">. Dans notre cas, elles sont un peu plus poussées que la définition initiale. En effet, l’application se base sur un système de « Soft </w:t>
      </w:r>
      <w:proofErr w:type="spellStart"/>
      <w:r w:rsidR="00C1504A">
        <w:rPr>
          <w:rFonts w:asciiTheme="minorHAnsi" w:hAnsiTheme="minorHAnsi" w:cstheme="minorHAnsi"/>
        </w:rPr>
        <w:t>Delete</w:t>
      </w:r>
      <w:proofErr w:type="spellEnd"/>
      <w:r w:rsidR="00C1504A">
        <w:rPr>
          <w:rFonts w:asciiTheme="minorHAnsi" w:hAnsiTheme="minorHAnsi" w:cstheme="minorHAnsi"/>
        </w:rPr>
        <w:t> » pour la majorité de ses données.</w:t>
      </w:r>
      <w:r>
        <w:rPr>
          <w:rFonts w:asciiTheme="minorHAnsi" w:hAnsiTheme="minorHAnsi" w:cstheme="minorHAnsi"/>
        </w:rPr>
        <w:t xml:space="preserve"> Elles ne sont donc pas supprimées définitivement de la base de données et le système les marques comme inactives à la place. Cela permet d’avoir une persistance des données et d’éviter tout accident malheureux. </w:t>
      </w:r>
    </w:p>
    <w:p w14:paraId="6FFBD98F" w14:textId="113D1163" w:rsidR="00C1504A" w:rsidRDefault="009412CB" w:rsidP="008D614F">
      <w:pPr>
        <w:jc w:val="both"/>
        <w:rPr>
          <w:rFonts w:asciiTheme="minorHAnsi" w:hAnsiTheme="minorHAnsi" w:cstheme="minorHAnsi"/>
        </w:rPr>
      </w:pPr>
      <w:r>
        <w:rPr>
          <w:rFonts w:asciiTheme="minorHAnsi" w:hAnsiTheme="minorHAnsi" w:cstheme="minorHAnsi"/>
        </w:rPr>
        <w:t>Dès que les opérations CRUD seront mentionnées dans ce document, elles</w:t>
      </w:r>
      <w:r w:rsidR="00C1504A">
        <w:rPr>
          <w:rFonts w:asciiTheme="minorHAnsi" w:hAnsiTheme="minorHAnsi" w:cstheme="minorHAnsi"/>
        </w:rPr>
        <w:t xml:space="preserve"> compren</w:t>
      </w:r>
      <w:r>
        <w:rPr>
          <w:rFonts w:asciiTheme="minorHAnsi" w:hAnsiTheme="minorHAnsi" w:cstheme="minorHAnsi"/>
        </w:rPr>
        <w:t>dront en plus</w:t>
      </w:r>
      <w:r w:rsidR="00C1504A">
        <w:rPr>
          <w:rFonts w:asciiTheme="minorHAnsi" w:hAnsiTheme="minorHAnsi" w:cstheme="minorHAnsi"/>
        </w:rPr>
        <w:t xml:space="preserve"> la gestion des éléments supprimés, sauf si le cas contraire est explicitement mentionné. Leurs « User Stories » se présentent de la manière suivante : </w:t>
      </w:r>
    </w:p>
    <w:p w14:paraId="56E7A9FF" w14:textId="77777777" w:rsidR="00C1504A" w:rsidRDefault="00C1504A" w:rsidP="008D614F">
      <w:pPr>
        <w:jc w:val="both"/>
        <w:rPr>
          <w:rFonts w:asciiTheme="minorHAnsi" w:hAnsiTheme="minorHAnsi" w:cstheme="minorHAnsi"/>
        </w:rPr>
      </w:pPr>
    </w:p>
    <w:p w14:paraId="6FF04A3C" w14:textId="0418CADB"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pouvoir ajouter un élément </w:t>
      </w:r>
    </w:p>
    <w:p w14:paraId="705CCC71" w14:textId="4369EE49" w:rsidR="00C1504A" w:rsidRPr="008B3571"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tous les éléments à ma disposition.</w:t>
      </w:r>
    </w:p>
    <w:p w14:paraId="331BF394" w14:textId="35E227D5"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modifier un élément.</w:t>
      </w:r>
    </w:p>
    <w:p w14:paraId="525C373A" w14:textId="518BD4A6"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supprimer un élément.</w:t>
      </w:r>
    </w:p>
    <w:p w14:paraId="36BF8A55" w14:textId="539BA8D8"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éléments supprimés afin de pouvoir potentiellement en restaurer un.</w:t>
      </w:r>
    </w:p>
    <w:p w14:paraId="6D2AA5AF" w14:textId="189F0DAD" w:rsidR="00C1504A" w:rsidRDefault="00C1504A"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restaurer un élément afin de pouvoir l’utiliser de nouveau.</w:t>
      </w:r>
    </w:p>
    <w:p w14:paraId="71FF1A10" w14:textId="77777777" w:rsidR="00C1504A" w:rsidRDefault="00C1504A" w:rsidP="008D614F">
      <w:pPr>
        <w:jc w:val="both"/>
        <w:rPr>
          <w:rFonts w:asciiTheme="minorHAnsi" w:hAnsiTheme="minorHAnsi" w:cstheme="minorHAnsi"/>
        </w:rPr>
      </w:pPr>
    </w:p>
    <w:p w14:paraId="2BE2CF87" w14:textId="3D216198" w:rsidR="00C1504A" w:rsidRDefault="00C1504A" w:rsidP="008D614F">
      <w:pPr>
        <w:jc w:val="both"/>
        <w:rPr>
          <w:rFonts w:asciiTheme="minorHAnsi" w:hAnsiTheme="minorHAnsi" w:cstheme="minorHAnsi"/>
        </w:rPr>
      </w:pPr>
      <w:r>
        <w:rPr>
          <w:rFonts w:asciiTheme="minorHAnsi" w:hAnsiTheme="minorHAnsi" w:cstheme="minorHAnsi"/>
        </w:rPr>
        <w:t>Il est aussi important de noter que l’application dans son entièreté repose sur un système de droit.</w:t>
      </w:r>
      <w:r w:rsidR="00363D71">
        <w:rPr>
          <w:rFonts w:asciiTheme="minorHAnsi" w:hAnsiTheme="minorHAnsi" w:cstheme="minorHAnsi"/>
        </w:rPr>
        <w:t xml:space="preserve"> Tout le monde n’a pas le droit de faire ce qu’il veut</w:t>
      </w:r>
      <w:r>
        <w:rPr>
          <w:rFonts w:asciiTheme="minorHAnsi" w:hAnsiTheme="minorHAnsi" w:cstheme="minorHAnsi"/>
        </w:rPr>
        <w:t>. Chaque action a un droit qui lui est associé et seules les personnes ayant ce droit peuvent réaliser cette action. Dans la majorité des cas, le fait de pouvoir voir les éléments supprimés et donc en restaurer un est limité aux adm</w:t>
      </w:r>
      <w:r w:rsidR="00363D71">
        <w:rPr>
          <w:rFonts w:asciiTheme="minorHAnsi" w:hAnsiTheme="minorHAnsi" w:cstheme="minorHAnsi"/>
        </w:rPr>
        <w:t>inistrateurs, qui sont les seul</w:t>
      </w:r>
      <w:r>
        <w:rPr>
          <w:rFonts w:asciiTheme="minorHAnsi" w:hAnsiTheme="minorHAnsi" w:cstheme="minorHAnsi"/>
        </w:rPr>
        <w:t xml:space="preserve">s </w:t>
      </w:r>
      <w:r w:rsidR="00363D71">
        <w:rPr>
          <w:rFonts w:asciiTheme="minorHAnsi" w:hAnsiTheme="minorHAnsi" w:cstheme="minorHAnsi"/>
        </w:rPr>
        <w:t xml:space="preserve">possédant </w:t>
      </w:r>
      <w:r>
        <w:rPr>
          <w:rFonts w:asciiTheme="minorHAnsi" w:hAnsiTheme="minorHAnsi" w:cstheme="minorHAnsi"/>
        </w:rPr>
        <w:t xml:space="preserve">les droits nécessaires. </w:t>
      </w:r>
    </w:p>
    <w:p w14:paraId="37D8FD5C" w14:textId="77777777" w:rsidR="00C1504A" w:rsidRDefault="00C1504A" w:rsidP="008D614F">
      <w:pPr>
        <w:jc w:val="both"/>
        <w:rPr>
          <w:rFonts w:asciiTheme="minorHAnsi" w:hAnsiTheme="minorHAnsi" w:cstheme="minorHAnsi"/>
        </w:rPr>
      </w:pPr>
    </w:p>
    <w:p w14:paraId="107191BA" w14:textId="1DB1B1E0" w:rsidR="00C1504A" w:rsidRDefault="00C1504A" w:rsidP="008D614F">
      <w:pPr>
        <w:jc w:val="both"/>
        <w:rPr>
          <w:rFonts w:asciiTheme="minorHAnsi" w:hAnsiTheme="minorHAnsi" w:cstheme="minorHAnsi"/>
        </w:rPr>
      </w:pPr>
      <w:r>
        <w:rPr>
          <w:rFonts w:asciiTheme="minorHAnsi" w:hAnsiTheme="minorHAnsi" w:cstheme="minorHAnsi"/>
        </w:rPr>
        <w:t>Cependant, l’application permet aussi de gérer les droits associés à chaque d’utilisateur. Il est donc tout à fait possible qu’un utilisateur</w:t>
      </w:r>
      <w:r w:rsidR="009412CB">
        <w:rPr>
          <w:rFonts w:asciiTheme="minorHAnsi" w:hAnsiTheme="minorHAnsi" w:cstheme="minorHAnsi"/>
        </w:rPr>
        <w:t xml:space="preserve"> lambda</w:t>
      </w:r>
      <w:r>
        <w:rPr>
          <w:rFonts w:asciiTheme="minorHAnsi" w:hAnsiTheme="minorHAnsi" w:cstheme="minorHAnsi"/>
        </w:rPr>
        <w:t xml:space="preserve"> puisse restaurer un élément si </w:t>
      </w:r>
      <w:r w:rsidR="009412CB">
        <w:rPr>
          <w:rFonts w:asciiTheme="minorHAnsi" w:hAnsiTheme="minorHAnsi" w:cstheme="minorHAnsi"/>
        </w:rPr>
        <w:t xml:space="preserve">un administrateur </w:t>
      </w:r>
      <w:r>
        <w:rPr>
          <w:rFonts w:asciiTheme="minorHAnsi" w:hAnsiTheme="minorHAnsi" w:cstheme="minorHAnsi"/>
        </w:rPr>
        <w:t xml:space="preserve">le décide. </w:t>
      </w:r>
      <w:r w:rsidR="009412CB">
        <w:rPr>
          <w:rFonts w:asciiTheme="minorHAnsi" w:hAnsiTheme="minorHAnsi" w:cstheme="minorHAnsi"/>
        </w:rPr>
        <w:t>Aucune action n’est donc réellement réservée aux administrateurs, à l’exception de celles concernant la personnalisation de l’application que j’expliquerai plus tard. Je</w:t>
      </w:r>
      <w:r>
        <w:rPr>
          <w:rFonts w:asciiTheme="minorHAnsi" w:hAnsiTheme="minorHAnsi" w:cstheme="minorHAnsi"/>
        </w:rPr>
        <w:t xml:space="preserve"> vais</w:t>
      </w:r>
      <w:r w:rsidR="009412CB">
        <w:rPr>
          <w:rFonts w:asciiTheme="minorHAnsi" w:hAnsiTheme="minorHAnsi" w:cstheme="minorHAnsi"/>
        </w:rPr>
        <w:t xml:space="preserve"> dès lors</w:t>
      </w:r>
      <w:r>
        <w:rPr>
          <w:rFonts w:asciiTheme="minorHAnsi" w:hAnsiTheme="minorHAnsi" w:cstheme="minorHAnsi"/>
        </w:rPr>
        <w:t xml:space="preserve"> généraliser tout au long de ce chapitre la personne faisant l’action à « utilisateur » dans les « User Stories ».</w:t>
      </w:r>
    </w:p>
    <w:p w14:paraId="0406BD32" w14:textId="5A57ABBB" w:rsidR="00B47663" w:rsidRPr="003E4933" w:rsidRDefault="00C1504A" w:rsidP="008D614F">
      <w:pPr>
        <w:pStyle w:val="Titre3"/>
        <w:jc w:val="both"/>
        <w:rPr>
          <w:rFonts w:asciiTheme="minorHAnsi" w:hAnsiTheme="minorHAnsi" w:cstheme="minorHAnsi"/>
        </w:rPr>
      </w:pPr>
      <w:bookmarkStart w:id="18" w:name="_Toc199949659"/>
      <w:r>
        <w:rPr>
          <w:rFonts w:asciiTheme="minorHAnsi" w:hAnsiTheme="minorHAnsi" w:cstheme="minorHAnsi"/>
        </w:rPr>
        <w:t>4.1.2</w:t>
      </w:r>
      <w:r w:rsidR="00B47663" w:rsidRPr="003E4933">
        <w:rPr>
          <w:rFonts w:asciiTheme="minorHAnsi" w:hAnsiTheme="minorHAnsi" w:cstheme="minorHAnsi"/>
        </w:rPr>
        <w:t xml:space="preserve"> Gestion des </w:t>
      </w:r>
      <w:r w:rsidR="001D5544" w:rsidRPr="003E4933">
        <w:rPr>
          <w:rFonts w:asciiTheme="minorHAnsi" w:hAnsiTheme="minorHAnsi" w:cstheme="minorHAnsi"/>
        </w:rPr>
        <w:t>facteurs</w:t>
      </w:r>
      <w:bookmarkEnd w:id="18"/>
    </w:p>
    <w:p w14:paraId="50F0D688" w14:textId="77777777" w:rsidR="00B2563C" w:rsidRDefault="00B2563C" w:rsidP="008D614F">
      <w:pPr>
        <w:jc w:val="both"/>
        <w:rPr>
          <w:rFonts w:asciiTheme="minorHAnsi" w:hAnsiTheme="minorHAnsi" w:cstheme="minorHAnsi"/>
          <w:highlight w:val="yellow"/>
        </w:rPr>
      </w:pPr>
    </w:p>
    <w:p w14:paraId="73C89CD0" w14:textId="2C56A78D" w:rsidR="008B3571" w:rsidRDefault="00B47663" w:rsidP="008D614F">
      <w:pPr>
        <w:jc w:val="both"/>
        <w:rPr>
          <w:rFonts w:asciiTheme="minorHAnsi" w:hAnsiTheme="minorHAnsi" w:cstheme="minorHAnsi"/>
        </w:rPr>
      </w:pPr>
      <w:r w:rsidRPr="00B47663">
        <w:rPr>
          <w:rFonts w:asciiTheme="minorHAnsi" w:hAnsiTheme="minorHAnsi" w:cstheme="minorHAnsi"/>
        </w:rPr>
        <w:t>Comme</w:t>
      </w:r>
      <w:r>
        <w:rPr>
          <w:rFonts w:asciiTheme="minorHAnsi" w:hAnsiTheme="minorHAnsi" w:cstheme="minorHAnsi"/>
        </w:rPr>
        <w:t xml:space="preserve"> mentionné plus tôt</w:t>
      </w:r>
      <w:r w:rsidR="00363D71">
        <w:rPr>
          <w:rFonts w:asciiTheme="minorHAnsi" w:hAnsiTheme="minorHAnsi" w:cstheme="minorHAnsi"/>
        </w:rPr>
        <w:t>,</w:t>
      </w:r>
      <w:r>
        <w:rPr>
          <w:rFonts w:asciiTheme="minorHAnsi" w:hAnsiTheme="minorHAnsi" w:cstheme="minorHAnsi"/>
        </w:rPr>
        <w:t xml:space="preserve"> une ouverture de chantier dépend de beaucoup de facteurs différents qui </w:t>
      </w:r>
      <w:r w:rsidR="00363D71">
        <w:rPr>
          <w:rFonts w:asciiTheme="minorHAnsi" w:hAnsiTheme="minorHAnsi" w:cstheme="minorHAnsi"/>
        </w:rPr>
        <w:t>peuvent varier</w:t>
      </w:r>
      <w:r>
        <w:rPr>
          <w:rFonts w:asciiTheme="minorHAnsi" w:hAnsiTheme="minorHAnsi" w:cstheme="minorHAnsi"/>
        </w:rPr>
        <w:t>. Il est donc très important de laisser la possibilité aux utilisateurs de gérer ceux-ci. Chaque facteur</w:t>
      </w:r>
      <w:r w:rsidR="00745B1A">
        <w:rPr>
          <w:rFonts w:asciiTheme="minorHAnsi" w:hAnsiTheme="minorHAnsi" w:cstheme="minorHAnsi"/>
        </w:rPr>
        <w:t xml:space="preserve"> et chaque élément qui peut leur être associés ont</w:t>
      </w:r>
      <w:r>
        <w:rPr>
          <w:rFonts w:asciiTheme="minorHAnsi" w:hAnsiTheme="minorHAnsi" w:cstheme="minorHAnsi"/>
        </w:rPr>
        <w:t xml:space="preserve"> donc une page désignée permettan</w:t>
      </w:r>
      <w:r w:rsidR="00137662">
        <w:rPr>
          <w:rFonts w:asciiTheme="minorHAnsi" w:hAnsiTheme="minorHAnsi" w:cstheme="minorHAnsi"/>
        </w:rPr>
        <w:t>t au minimum les opérations CRUD</w:t>
      </w:r>
      <w:r>
        <w:rPr>
          <w:rFonts w:asciiTheme="minorHAnsi" w:hAnsiTheme="minorHAnsi" w:cstheme="minorHAnsi"/>
        </w:rPr>
        <w:t>.</w:t>
      </w:r>
      <w:r w:rsidR="00C1504A">
        <w:rPr>
          <w:rFonts w:asciiTheme="minorHAnsi" w:hAnsiTheme="minorHAnsi" w:cstheme="minorHAnsi"/>
        </w:rPr>
        <w:t xml:space="preserve"> </w:t>
      </w:r>
    </w:p>
    <w:p w14:paraId="320B39FA" w14:textId="77777777" w:rsidR="001D5544" w:rsidRDefault="001D5544" w:rsidP="008D614F">
      <w:pPr>
        <w:jc w:val="both"/>
        <w:rPr>
          <w:rFonts w:asciiTheme="minorHAnsi" w:hAnsiTheme="minorHAnsi" w:cstheme="minorHAnsi"/>
        </w:rPr>
      </w:pPr>
    </w:p>
    <w:p w14:paraId="73BC04AF" w14:textId="5760991A" w:rsidR="001D5544" w:rsidRDefault="001D5544" w:rsidP="008D614F">
      <w:pPr>
        <w:jc w:val="both"/>
        <w:rPr>
          <w:rFonts w:asciiTheme="minorHAnsi" w:hAnsiTheme="minorHAnsi" w:cstheme="minorHAnsi"/>
        </w:rPr>
      </w:pPr>
      <w:r>
        <w:rPr>
          <w:rFonts w:asciiTheme="minorHAnsi" w:hAnsiTheme="minorHAnsi" w:cstheme="minorHAnsi"/>
        </w:rPr>
        <w:t xml:space="preserve">Bien évidemment, la gestion </w:t>
      </w:r>
      <w:r w:rsidR="00363D71">
        <w:rPr>
          <w:rFonts w:asciiTheme="minorHAnsi" w:hAnsiTheme="minorHAnsi" w:cstheme="minorHAnsi"/>
        </w:rPr>
        <w:t>des facteurs ne se limite</w:t>
      </w:r>
      <w:r w:rsidR="00965332">
        <w:rPr>
          <w:rFonts w:asciiTheme="minorHAnsi" w:hAnsiTheme="minorHAnsi" w:cstheme="minorHAnsi"/>
        </w:rPr>
        <w:t xml:space="preserve"> pas qu’à ces simples opéra</w:t>
      </w:r>
      <w:r w:rsidR="00C1504A">
        <w:rPr>
          <w:rFonts w:asciiTheme="minorHAnsi" w:hAnsiTheme="minorHAnsi" w:cstheme="minorHAnsi"/>
        </w:rPr>
        <w:t>tions, la plupart</w:t>
      </w:r>
      <w:r w:rsidR="00965332">
        <w:rPr>
          <w:rFonts w:asciiTheme="minorHAnsi" w:hAnsiTheme="minorHAnsi" w:cstheme="minorHAnsi"/>
        </w:rPr>
        <w:t xml:space="preserve"> des pages propos</w:t>
      </w:r>
      <w:r w:rsidR="00C1504A">
        <w:rPr>
          <w:rFonts w:asciiTheme="minorHAnsi" w:hAnsiTheme="minorHAnsi" w:cstheme="minorHAnsi"/>
        </w:rPr>
        <w:t>ant</w:t>
      </w:r>
      <w:r w:rsidR="00965332">
        <w:rPr>
          <w:rFonts w:asciiTheme="minorHAnsi" w:hAnsiTheme="minorHAnsi" w:cstheme="minorHAnsi"/>
        </w:rPr>
        <w:t xml:space="preserve"> des fonctionnalités supplémentaires. Je vais donc détailler celles-ci ainsi que donner plus de contexte </w:t>
      </w:r>
      <w:r w:rsidR="005E44A0">
        <w:rPr>
          <w:rFonts w:asciiTheme="minorHAnsi" w:hAnsiTheme="minorHAnsi" w:cstheme="minorHAnsi"/>
        </w:rPr>
        <w:t>pour</w:t>
      </w:r>
      <w:r w:rsidR="00965332">
        <w:rPr>
          <w:rFonts w:asciiTheme="minorHAnsi" w:hAnsiTheme="minorHAnsi" w:cstheme="minorHAnsi"/>
        </w:rPr>
        <w:t xml:space="preserve"> chaque facteur.</w:t>
      </w:r>
    </w:p>
    <w:p w14:paraId="04F31B61" w14:textId="77777777" w:rsidR="005E44A0" w:rsidRDefault="005E44A0" w:rsidP="008D614F">
      <w:pPr>
        <w:jc w:val="both"/>
        <w:rPr>
          <w:rFonts w:asciiTheme="minorHAnsi" w:hAnsiTheme="minorHAnsi" w:cstheme="minorHAnsi"/>
        </w:rPr>
      </w:pPr>
    </w:p>
    <w:p w14:paraId="7D6E1E85" w14:textId="78485C3D" w:rsidR="005E44A0" w:rsidRDefault="005E44A0" w:rsidP="008D614F">
      <w:pPr>
        <w:jc w:val="both"/>
        <w:rPr>
          <w:rFonts w:asciiTheme="minorHAnsi" w:hAnsiTheme="minorHAnsi" w:cstheme="minorHAnsi"/>
        </w:rPr>
      </w:pPr>
      <w:r w:rsidRPr="008A6476">
        <w:rPr>
          <w:rFonts w:asciiTheme="minorHAnsi" w:hAnsiTheme="minorHAnsi" w:cstheme="minorHAnsi"/>
          <w:b/>
        </w:rPr>
        <w:t>La gestion des paramètres</w:t>
      </w:r>
      <w:r>
        <w:rPr>
          <w:rFonts w:asciiTheme="minorHAnsi" w:hAnsiTheme="minorHAnsi" w:cstheme="minorHAnsi"/>
        </w:rPr>
        <w:t xml:space="preserve"> n’est pas vraiment ce à quoi on s’attend lorsque l’on parle de paramètres d’application. C’est plutôt une liste d’option</w:t>
      </w:r>
      <w:r w:rsidR="00AD1B90">
        <w:rPr>
          <w:rFonts w:asciiTheme="minorHAnsi" w:hAnsiTheme="minorHAnsi" w:cstheme="minorHAnsi"/>
        </w:rPr>
        <w:t>s</w:t>
      </w:r>
      <w:r>
        <w:rPr>
          <w:rFonts w:asciiTheme="minorHAnsi" w:hAnsiTheme="minorHAnsi" w:cstheme="minorHAnsi"/>
        </w:rPr>
        <w:t xml:space="preserve"> possible</w:t>
      </w:r>
      <w:r w:rsidR="00AD1B90">
        <w:rPr>
          <w:rFonts w:asciiTheme="minorHAnsi" w:hAnsiTheme="minorHAnsi" w:cstheme="minorHAnsi"/>
        </w:rPr>
        <w:t>s</w:t>
      </w:r>
      <w:r>
        <w:rPr>
          <w:rFonts w:asciiTheme="minorHAnsi" w:hAnsiTheme="minorHAnsi" w:cstheme="minorHAnsi"/>
        </w:rPr>
        <w:t xml:space="preserve"> que l’on peut choisir </w:t>
      </w:r>
      <w:r>
        <w:rPr>
          <w:rFonts w:asciiTheme="minorHAnsi" w:hAnsiTheme="minorHAnsi" w:cstheme="minorHAnsi"/>
        </w:rPr>
        <w:lastRenderedPageBreak/>
        <w:t>pour une famille de paramètre</w:t>
      </w:r>
      <w:r w:rsidR="00AD1B90">
        <w:rPr>
          <w:rFonts w:asciiTheme="minorHAnsi" w:hAnsiTheme="minorHAnsi" w:cstheme="minorHAnsi"/>
        </w:rPr>
        <w:t>s donnée</w:t>
      </w:r>
      <w:r>
        <w:rPr>
          <w:rFonts w:asciiTheme="minorHAnsi" w:hAnsiTheme="minorHAnsi" w:cstheme="minorHAnsi"/>
        </w:rPr>
        <w:t>. Cette fonctionnalité permet donc de définir par exempl</w:t>
      </w:r>
      <w:r w:rsidR="00034A5E">
        <w:rPr>
          <w:rFonts w:asciiTheme="minorHAnsi" w:hAnsiTheme="minorHAnsi" w:cstheme="minorHAnsi"/>
        </w:rPr>
        <w:t>e tous les types d’habilitation ou</w:t>
      </w:r>
      <w:r>
        <w:rPr>
          <w:rFonts w:asciiTheme="minorHAnsi" w:hAnsiTheme="minorHAnsi" w:cstheme="minorHAnsi"/>
        </w:rPr>
        <w:t xml:space="preserve"> </w:t>
      </w:r>
      <w:r w:rsidR="00AD1B90">
        <w:rPr>
          <w:rFonts w:asciiTheme="minorHAnsi" w:hAnsiTheme="minorHAnsi" w:cstheme="minorHAnsi"/>
        </w:rPr>
        <w:t>toutes les familles de risque</w:t>
      </w:r>
      <w:r>
        <w:rPr>
          <w:rFonts w:asciiTheme="minorHAnsi" w:hAnsiTheme="minorHAnsi" w:cstheme="minorHAnsi"/>
        </w:rPr>
        <w:t>.</w:t>
      </w:r>
    </w:p>
    <w:p w14:paraId="441DC4E4" w14:textId="77777777" w:rsidR="005E44A0" w:rsidRDefault="005E44A0" w:rsidP="008D614F">
      <w:pPr>
        <w:jc w:val="both"/>
        <w:rPr>
          <w:rFonts w:asciiTheme="minorHAnsi" w:hAnsiTheme="minorHAnsi" w:cstheme="minorHAnsi"/>
        </w:rPr>
      </w:pPr>
    </w:p>
    <w:p w14:paraId="45173119" w14:textId="56B3832D" w:rsidR="005E44A0" w:rsidRDefault="005E44A0" w:rsidP="008D614F">
      <w:pPr>
        <w:jc w:val="both"/>
        <w:rPr>
          <w:rFonts w:asciiTheme="minorHAnsi" w:hAnsiTheme="minorHAnsi" w:cstheme="minorHAnsi"/>
        </w:rPr>
      </w:pPr>
      <w:r w:rsidRPr="005E44A0">
        <w:rPr>
          <w:rFonts w:asciiTheme="minorHAnsi" w:hAnsiTheme="minorHAnsi" w:cstheme="minorHAnsi"/>
          <w:highlight w:val="yellow"/>
        </w:rPr>
        <w:t>Schéma de comparaison</w:t>
      </w:r>
    </w:p>
    <w:p w14:paraId="30F9F744" w14:textId="77777777" w:rsidR="005E44A0" w:rsidRDefault="005E44A0" w:rsidP="008D614F">
      <w:pPr>
        <w:jc w:val="both"/>
        <w:rPr>
          <w:rFonts w:asciiTheme="minorHAnsi" w:hAnsiTheme="minorHAnsi" w:cstheme="minorHAnsi"/>
        </w:rPr>
      </w:pPr>
    </w:p>
    <w:p w14:paraId="008FA7E0" w14:textId="3C88C0A6" w:rsidR="005E44A0" w:rsidRDefault="005E44A0" w:rsidP="008D614F">
      <w:pPr>
        <w:jc w:val="both"/>
        <w:rPr>
          <w:rFonts w:asciiTheme="minorHAnsi" w:hAnsiTheme="minorHAnsi" w:cstheme="minorHAnsi"/>
        </w:rPr>
      </w:pPr>
      <w:r>
        <w:rPr>
          <w:rFonts w:asciiTheme="minorHAnsi" w:hAnsiTheme="minorHAnsi" w:cstheme="minorHAnsi"/>
        </w:rPr>
        <w:t>Pour cette page, on peut ajouter comme « User Story »</w:t>
      </w:r>
      <w:r w:rsidR="00C64163">
        <w:rPr>
          <w:rFonts w:asciiTheme="minorHAnsi" w:hAnsiTheme="minorHAnsi" w:cstheme="minorHAnsi"/>
        </w:rPr>
        <w:t> :</w:t>
      </w:r>
    </w:p>
    <w:p w14:paraId="546A68B7" w14:textId="77777777" w:rsidR="005E44A0" w:rsidRDefault="005E44A0" w:rsidP="008D614F">
      <w:pPr>
        <w:jc w:val="both"/>
        <w:rPr>
          <w:rFonts w:asciiTheme="minorHAnsi" w:hAnsiTheme="minorHAnsi" w:cstheme="minorHAnsi"/>
        </w:rPr>
      </w:pPr>
    </w:p>
    <w:p w14:paraId="11401D9C" w14:textId="434F0BD8" w:rsidR="005E44A0" w:rsidRDefault="005E44A0"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paramètre actuelle afin que les opérations que je fais sur les paramètres s’appliquent à celle-ci.</w:t>
      </w:r>
    </w:p>
    <w:p w14:paraId="5437B58D" w14:textId="77777777" w:rsidR="005E44A0" w:rsidRDefault="005E44A0" w:rsidP="008D614F">
      <w:pPr>
        <w:jc w:val="both"/>
        <w:rPr>
          <w:rFonts w:asciiTheme="minorHAnsi" w:hAnsiTheme="minorHAnsi" w:cstheme="minorHAnsi"/>
        </w:rPr>
      </w:pPr>
    </w:p>
    <w:p w14:paraId="4D4DFF03" w14:textId="2B049229" w:rsidR="00F6238E" w:rsidRDefault="00C64163" w:rsidP="008D614F">
      <w:pPr>
        <w:jc w:val="both"/>
        <w:rPr>
          <w:rFonts w:asciiTheme="minorHAnsi" w:hAnsiTheme="minorHAnsi" w:cstheme="minorHAnsi"/>
        </w:rPr>
      </w:pPr>
      <w:r w:rsidRPr="008A6476">
        <w:rPr>
          <w:rFonts w:asciiTheme="minorHAnsi" w:hAnsiTheme="minorHAnsi" w:cstheme="minorHAnsi"/>
          <w:b/>
        </w:rPr>
        <w:t>La g</w:t>
      </w:r>
      <w:r w:rsidR="00AD1B90">
        <w:rPr>
          <w:rFonts w:asciiTheme="minorHAnsi" w:hAnsiTheme="minorHAnsi" w:cstheme="minorHAnsi"/>
          <w:b/>
        </w:rPr>
        <w:t>estion des types d’habilitation et des types de certification</w:t>
      </w:r>
      <w:r>
        <w:rPr>
          <w:rFonts w:asciiTheme="minorHAnsi" w:hAnsiTheme="minorHAnsi" w:cstheme="minorHAnsi"/>
        </w:rPr>
        <w:t xml:space="preserve"> </w:t>
      </w:r>
      <w:r w:rsidR="00AD1B90">
        <w:rPr>
          <w:rFonts w:asciiTheme="minorHAnsi" w:hAnsiTheme="minorHAnsi" w:cstheme="minorHAnsi"/>
        </w:rPr>
        <w:t>sont similaires en tout point</w:t>
      </w:r>
      <w:r>
        <w:rPr>
          <w:rFonts w:asciiTheme="minorHAnsi" w:hAnsiTheme="minorHAnsi" w:cstheme="minorHAnsi"/>
        </w:rPr>
        <w:t xml:space="preserve">, </w:t>
      </w:r>
      <w:r w:rsidR="00AD1B90">
        <w:rPr>
          <w:rFonts w:asciiTheme="minorHAnsi" w:hAnsiTheme="minorHAnsi" w:cstheme="minorHAnsi"/>
        </w:rPr>
        <w:t xml:space="preserve">mis à part </w:t>
      </w:r>
      <w:r>
        <w:rPr>
          <w:rFonts w:asciiTheme="minorHAnsi" w:hAnsiTheme="minorHAnsi" w:cstheme="minorHAnsi"/>
        </w:rPr>
        <w:t xml:space="preserve">la chose à laquelle elles s’appliquent. </w:t>
      </w:r>
      <w:r w:rsidR="00034A5E">
        <w:rPr>
          <w:rFonts w:asciiTheme="minorHAnsi" w:hAnsiTheme="minorHAnsi" w:cstheme="minorHAnsi"/>
        </w:rPr>
        <w:t>Il ne s’agit pas ici de venir gérer directement les agrégations d’une personne ou d’une société, mais plutôt leur type</w:t>
      </w:r>
      <w:r>
        <w:rPr>
          <w:rFonts w:asciiTheme="minorHAnsi" w:hAnsiTheme="minorHAnsi" w:cstheme="minorHAnsi"/>
        </w:rPr>
        <w:t xml:space="preserve">. </w:t>
      </w:r>
      <w:r w:rsidR="00034A5E">
        <w:rPr>
          <w:rFonts w:asciiTheme="minorHAnsi" w:hAnsiTheme="minorHAnsi" w:cstheme="minorHAnsi"/>
        </w:rPr>
        <w:t>Une agrégation d’un certain type héritera de toutes les propriétés de celui-ci.</w:t>
      </w:r>
      <w:r>
        <w:rPr>
          <w:rFonts w:asciiTheme="minorHAnsi" w:hAnsiTheme="minorHAnsi" w:cstheme="minorHAnsi"/>
        </w:rPr>
        <w:t xml:space="preserve"> </w:t>
      </w:r>
      <w:r w:rsidR="00034A5E">
        <w:rPr>
          <w:rFonts w:asciiTheme="minorHAnsi" w:hAnsiTheme="minorHAnsi" w:cstheme="minorHAnsi"/>
        </w:rPr>
        <w:t xml:space="preserve">Ces propriétés spécifient notamment si une agrégation doit être validée ou non ainsi que sa durée de validité. Cette dernière peut prendre deux formes : une date de fin fixe ou une durée en mois. Tout changement à une propriété d’un type doit se refléter dans les agrégations héritant de ce type. </w:t>
      </w:r>
      <w:r>
        <w:rPr>
          <w:rFonts w:asciiTheme="minorHAnsi" w:hAnsiTheme="minorHAnsi" w:cstheme="minorHAnsi"/>
        </w:rPr>
        <w:t>Voici donc les « User Stories »</w:t>
      </w:r>
      <w:r w:rsidR="00F6238E">
        <w:rPr>
          <w:rFonts w:asciiTheme="minorHAnsi" w:hAnsiTheme="minorHAnsi" w:cstheme="minorHAnsi"/>
        </w:rPr>
        <w:t xml:space="preserve"> à ajouter :</w:t>
      </w:r>
    </w:p>
    <w:p w14:paraId="6F911D5B" w14:textId="77777777" w:rsidR="00F6238E" w:rsidRDefault="00F6238E" w:rsidP="008D614F">
      <w:pPr>
        <w:jc w:val="both"/>
        <w:rPr>
          <w:rFonts w:asciiTheme="minorHAnsi" w:hAnsiTheme="minorHAnsi" w:cstheme="minorHAnsi"/>
        </w:rPr>
      </w:pPr>
    </w:p>
    <w:p w14:paraId="0C09278A" w14:textId="174D02AC"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je décide qu’un type d’agrégation ne demande plus de validation, je </w:t>
      </w:r>
      <w:r w:rsidR="002E768F">
        <w:rPr>
          <w:rFonts w:asciiTheme="minorHAnsi" w:hAnsiTheme="minorHAnsi" w:cstheme="minorHAnsi"/>
        </w:rPr>
        <w:t>souhaite</w:t>
      </w:r>
      <w:r>
        <w:rPr>
          <w:rFonts w:asciiTheme="minorHAnsi" w:hAnsiTheme="minorHAnsi" w:cstheme="minorHAnsi"/>
        </w:rPr>
        <w:t xml:space="preserve"> que chaque agrégation héritant de ce type soit automatiquement validée.</w:t>
      </w:r>
    </w:p>
    <w:p w14:paraId="6967E7EA" w14:textId="4E6EF37C" w:rsidR="00034A5E" w:rsidRDefault="00034A5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décide qu’un type d’agrégation doit maintenant être validée, je souhaite que chaque agrégation existante héritant de ce type reste validée, mais que les nouvelles agrégations demandent une validation.</w:t>
      </w:r>
    </w:p>
    <w:p w14:paraId="4B5522C4" w14:textId="2AEFB3B9" w:rsidR="00F6238E" w:rsidRDefault="00F6238E"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w:t>
      </w:r>
      <w:r w:rsidR="00034A5E">
        <w:rPr>
          <w:rFonts w:asciiTheme="minorHAnsi" w:hAnsiTheme="minorHAnsi" w:cstheme="minorHAnsi"/>
        </w:rPr>
        <w:t>j’ajoute une fin de validité à un type d’agrégation, je souhaite que chaque agrégation hér</w:t>
      </w:r>
      <w:r w:rsidR="001C64AB">
        <w:rPr>
          <w:rFonts w:asciiTheme="minorHAnsi" w:hAnsiTheme="minorHAnsi" w:cstheme="minorHAnsi"/>
        </w:rPr>
        <w:t>itant de ce type change sa fin de validité en accordance et la rende impossible à modifier</w:t>
      </w:r>
      <w:r>
        <w:rPr>
          <w:rFonts w:asciiTheme="minorHAnsi" w:hAnsiTheme="minorHAnsi" w:cstheme="minorHAnsi"/>
        </w:rPr>
        <w:t>.</w:t>
      </w:r>
    </w:p>
    <w:p w14:paraId="299469AB" w14:textId="5CF7B7C0" w:rsidR="001C64AB" w:rsidRDefault="001C64AB"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je retire une fin de validité à un type d’agrégation, je souhaite que chaque agrégation héritant de ce type garde sa fin de validité mais que celle-ci puisse maintenant être changée.</w:t>
      </w:r>
    </w:p>
    <w:p w14:paraId="0AA6B718" w14:textId="77777777" w:rsidR="008A6476" w:rsidRPr="008A6476" w:rsidRDefault="008A6476" w:rsidP="008D614F">
      <w:pPr>
        <w:pStyle w:val="Paragraphedeliste"/>
        <w:jc w:val="both"/>
        <w:rPr>
          <w:rFonts w:asciiTheme="minorHAnsi" w:hAnsiTheme="minorHAnsi" w:cstheme="minorHAnsi"/>
        </w:rPr>
      </w:pPr>
    </w:p>
    <w:p w14:paraId="6553860E" w14:textId="3BA6B282" w:rsidR="00C64163" w:rsidRDefault="00F6238E" w:rsidP="008D614F">
      <w:pPr>
        <w:jc w:val="both"/>
        <w:rPr>
          <w:rFonts w:asciiTheme="minorHAnsi" w:hAnsiTheme="minorHAnsi" w:cstheme="minorHAnsi"/>
        </w:rPr>
      </w:pPr>
      <w:r w:rsidRPr="008A6476">
        <w:rPr>
          <w:rFonts w:asciiTheme="minorHAnsi" w:hAnsiTheme="minorHAnsi" w:cstheme="minorHAnsi"/>
          <w:b/>
        </w:rPr>
        <w:t>La gestion des risques et des moyens de prévention</w:t>
      </w:r>
      <w:r>
        <w:rPr>
          <w:rFonts w:asciiTheme="minorHAnsi" w:hAnsiTheme="minorHAnsi" w:cstheme="minorHAnsi"/>
        </w:rPr>
        <w:t xml:space="preserve"> est la seule exception à « une page par facteur » étant donné qu’ils sont intrinsèquement liés. En effet, un risque possède automatiq</w:t>
      </w:r>
      <w:r w:rsidR="00AD1B90">
        <w:rPr>
          <w:rFonts w:asciiTheme="minorHAnsi" w:hAnsiTheme="minorHAnsi" w:cstheme="minorHAnsi"/>
        </w:rPr>
        <w:t>uement des moyens de prévention</w:t>
      </w:r>
      <w:r>
        <w:rPr>
          <w:rFonts w:asciiTheme="minorHAnsi" w:hAnsiTheme="minorHAnsi" w:cstheme="minorHAnsi"/>
        </w:rPr>
        <w:t xml:space="preserve">, vu qu’il ne serait pas cohérent de commencer une ouverture de chantier avec un risque que l’on ne peut pas éviter. Il est aussi possible de lier des habilitations, des certifications et des permis à un moyen de prévention. </w:t>
      </w:r>
      <w:r w:rsidRPr="00CC722C">
        <w:rPr>
          <w:rFonts w:asciiTheme="minorHAnsi" w:hAnsiTheme="minorHAnsi" w:cstheme="minorHAnsi"/>
        </w:rPr>
        <w:t>Ainsi, lorsqu’un risque est présent sur une ouverture de chantier, chaque moyen de prévention associé à ce risq</w:t>
      </w:r>
      <w:r w:rsidR="00CC722C" w:rsidRPr="00CC722C">
        <w:rPr>
          <w:rFonts w:asciiTheme="minorHAnsi" w:hAnsiTheme="minorHAnsi" w:cstheme="minorHAnsi"/>
        </w:rPr>
        <w:t>ue devra avoir ses agrégations correspondre à celles d’un membre du personnel ou d’une société</w:t>
      </w:r>
      <w:r>
        <w:rPr>
          <w:rFonts w:asciiTheme="minorHAnsi" w:hAnsiTheme="minorHAnsi" w:cstheme="minorHAnsi"/>
        </w:rPr>
        <w:t>. Je</w:t>
      </w:r>
      <w:r w:rsidR="0057300F">
        <w:rPr>
          <w:rFonts w:asciiTheme="minorHAnsi" w:hAnsiTheme="minorHAnsi" w:cstheme="minorHAnsi"/>
        </w:rPr>
        <w:t xml:space="preserve"> vais</w:t>
      </w:r>
      <w:r>
        <w:rPr>
          <w:rFonts w:asciiTheme="minorHAnsi" w:hAnsiTheme="minorHAnsi" w:cstheme="minorHAnsi"/>
        </w:rPr>
        <w:t xml:space="preserve"> donner un exemple afin </w:t>
      </w:r>
      <w:r w:rsidR="0057300F">
        <w:rPr>
          <w:rFonts w:asciiTheme="minorHAnsi" w:hAnsiTheme="minorHAnsi" w:cstheme="minorHAnsi"/>
        </w:rPr>
        <w:t>de mieux illustrer mes propos</w:t>
      </w:r>
      <w:r>
        <w:rPr>
          <w:rFonts w:asciiTheme="minorHAnsi" w:hAnsiTheme="minorHAnsi" w:cstheme="minorHAnsi"/>
        </w:rPr>
        <w:t>. Imaginons un scénario simple avec le risque unique suivant :</w:t>
      </w:r>
    </w:p>
    <w:p w14:paraId="67C69382" w14:textId="15094762" w:rsidR="0057300F" w:rsidRPr="00F6238E" w:rsidRDefault="003D5157" w:rsidP="008D614F">
      <w:pPr>
        <w:jc w:val="both"/>
        <w:rPr>
          <w:rFonts w:asciiTheme="minorHAnsi" w:hAnsiTheme="minorHAnsi" w:cstheme="minorHAnsi"/>
        </w:rPr>
      </w:pPr>
      <w:r>
        <w:rPr>
          <w:rFonts w:asciiTheme="minorHAnsi" w:hAnsiTheme="minorHAnsi" w:cstheme="minorHAnsi"/>
        </w:rPr>
        <w:lastRenderedPageBreak/>
        <w:pict w14:anchorId="2EC0CEB9">
          <v:shape id="_x0000_i1027" type="#_x0000_t75" style="width:433.5pt;height:154.5pt">
            <v:imagedata r:id="rId13" o:title="Chute d’objets (2)" croptop="19406f" cropbottom="19770f" cropleft="12265f" cropright="11742f"/>
          </v:shape>
        </w:pict>
      </w:r>
    </w:p>
    <w:p w14:paraId="7426A590" w14:textId="6B766652" w:rsidR="00B47663" w:rsidRDefault="0057300F" w:rsidP="008D614F">
      <w:pPr>
        <w:jc w:val="both"/>
        <w:rPr>
          <w:rFonts w:asciiTheme="minorHAnsi" w:hAnsiTheme="minorHAnsi" w:cstheme="minorHAnsi"/>
        </w:rPr>
      </w:pPr>
      <w:r w:rsidRPr="0057300F">
        <w:rPr>
          <w:rFonts w:asciiTheme="minorHAnsi" w:hAnsiTheme="minorHAnsi" w:cstheme="minorHAnsi"/>
        </w:rPr>
        <w:t>Si</w:t>
      </w:r>
      <w:r>
        <w:rPr>
          <w:rFonts w:asciiTheme="minorHAnsi" w:hAnsiTheme="minorHAnsi" w:cstheme="minorHAnsi"/>
        </w:rPr>
        <w:t xml:space="preserve"> une ouverture de chantier présente le risque « Chute d’objets », il est alors impératif qu’au moins une des personne</w:t>
      </w:r>
      <w:r w:rsidR="004C2EE6">
        <w:rPr>
          <w:rFonts w:asciiTheme="minorHAnsi" w:hAnsiTheme="minorHAnsi" w:cstheme="minorHAnsi"/>
        </w:rPr>
        <w:t>s</w:t>
      </w:r>
      <w:r>
        <w:rPr>
          <w:rFonts w:asciiTheme="minorHAnsi" w:hAnsiTheme="minorHAnsi" w:cstheme="minorHAnsi"/>
        </w:rPr>
        <w:t xml:space="preserve"> travaillant sur </w:t>
      </w:r>
      <w:r w:rsidR="004C2EE6">
        <w:rPr>
          <w:rFonts w:asciiTheme="minorHAnsi" w:hAnsiTheme="minorHAnsi" w:cstheme="minorHAnsi"/>
        </w:rPr>
        <w:t>celle-ci</w:t>
      </w:r>
      <w:r>
        <w:rPr>
          <w:rFonts w:asciiTheme="minorHAnsi" w:hAnsiTheme="minorHAnsi" w:cstheme="minorHAnsi"/>
        </w:rPr>
        <w:t xml:space="preserve"> </w:t>
      </w:r>
      <w:r w:rsidR="004C2EE6">
        <w:rPr>
          <w:rFonts w:asciiTheme="minorHAnsi" w:hAnsiTheme="minorHAnsi" w:cstheme="minorHAnsi"/>
        </w:rPr>
        <w:t>ait</w:t>
      </w:r>
      <w:r>
        <w:rPr>
          <w:rFonts w:asciiTheme="minorHAnsi" w:hAnsiTheme="minorHAnsi" w:cstheme="minorHAnsi"/>
        </w:rPr>
        <w:t xml:space="preserve"> l’habilitation « Levage / Elingage » et</w:t>
      </w:r>
      <w:r w:rsidR="004C2EE6">
        <w:rPr>
          <w:rFonts w:asciiTheme="minorHAnsi" w:hAnsiTheme="minorHAnsi" w:cstheme="minorHAnsi"/>
        </w:rPr>
        <w:t xml:space="preserve"> qu’une société travaillant sur le chantier possède la certification</w:t>
      </w:r>
      <w:r w:rsidR="00DE2AFA">
        <w:rPr>
          <w:rFonts w:asciiTheme="minorHAnsi" w:hAnsiTheme="minorHAnsi" w:cstheme="minorHAnsi"/>
        </w:rPr>
        <w:t xml:space="preserve"> « Balisage ».</w:t>
      </w:r>
      <w:r w:rsidR="00CC722C">
        <w:rPr>
          <w:rFonts w:asciiTheme="minorHAnsi" w:hAnsiTheme="minorHAnsi" w:cstheme="minorHAnsi"/>
        </w:rPr>
        <w:t xml:space="preserve"> Pour les permis, ceux-ci sont associés à une ouverture de chantier de manière globale et journalière.</w:t>
      </w:r>
    </w:p>
    <w:p w14:paraId="7A1FE45B" w14:textId="72067A80" w:rsidR="00DE2AFA" w:rsidRDefault="00DE2AFA" w:rsidP="008D614F">
      <w:pPr>
        <w:jc w:val="both"/>
        <w:rPr>
          <w:rFonts w:asciiTheme="minorHAnsi" w:hAnsiTheme="minorHAnsi" w:cstheme="minorHAnsi"/>
        </w:rPr>
      </w:pPr>
    </w:p>
    <w:p w14:paraId="7D967C6E" w14:textId="5E42430D" w:rsidR="00DE2AFA" w:rsidRDefault="00DE2AFA" w:rsidP="008D614F">
      <w:pPr>
        <w:jc w:val="both"/>
        <w:rPr>
          <w:rFonts w:asciiTheme="minorHAnsi" w:hAnsiTheme="minorHAnsi" w:cstheme="minorHAnsi"/>
        </w:rPr>
      </w:pPr>
      <w:r>
        <w:rPr>
          <w:rFonts w:asciiTheme="minorHAnsi" w:hAnsiTheme="minorHAnsi" w:cstheme="minorHAnsi"/>
        </w:rPr>
        <w:t>Par ailleurs, chaque risque est lié à une famille de risque</w:t>
      </w:r>
      <w:r w:rsidR="004C2EE6">
        <w:rPr>
          <w:rFonts w:asciiTheme="minorHAnsi" w:hAnsiTheme="minorHAnsi" w:cstheme="minorHAnsi"/>
        </w:rPr>
        <w:t>s</w:t>
      </w:r>
      <w:r>
        <w:rPr>
          <w:rFonts w:asciiTheme="minorHAnsi" w:hAnsiTheme="minorHAnsi" w:cstheme="minorHAnsi"/>
        </w:rPr>
        <w:t>, permettant de mieux organiser ceux-ci. De plus, on peut associer des fichiers à un moyen de prévention. Les « User Stories » suivante</w:t>
      </w:r>
      <w:r w:rsidR="004C2EE6">
        <w:rPr>
          <w:rFonts w:asciiTheme="minorHAnsi" w:hAnsiTheme="minorHAnsi" w:cstheme="minorHAnsi"/>
        </w:rPr>
        <w:t>s</w:t>
      </w:r>
      <w:r>
        <w:rPr>
          <w:rFonts w:asciiTheme="minorHAnsi" w:hAnsiTheme="minorHAnsi" w:cstheme="minorHAnsi"/>
        </w:rPr>
        <w:t xml:space="preserve"> doivent donc être prise</w:t>
      </w:r>
      <w:r w:rsidR="004C2EE6">
        <w:rPr>
          <w:rFonts w:asciiTheme="minorHAnsi" w:hAnsiTheme="minorHAnsi" w:cstheme="minorHAnsi"/>
        </w:rPr>
        <w:t>s</w:t>
      </w:r>
      <w:r>
        <w:rPr>
          <w:rFonts w:asciiTheme="minorHAnsi" w:hAnsiTheme="minorHAnsi" w:cstheme="minorHAnsi"/>
        </w:rPr>
        <w:t xml:space="preserve"> en compte :</w:t>
      </w:r>
    </w:p>
    <w:p w14:paraId="0FA0BDCA" w14:textId="77777777" w:rsidR="00DE2AFA" w:rsidRDefault="00DE2AFA" w:rsidP="008D614F">
      <w:pPr>
        <w:jc w:val="both"/>
        <w:rPr>
          <w:rFonts w:asciiTheme="minorHAnsi" w:hAnsiTheme="minorHAnsi" w:cstheme="minorHAnsi"/>
        </w:rPr>
      </w:pPr>
    </w:p>
    <w:p w14:paraId="249D9C9E" w14:textId="7F1CFBC2" w:rsidR="00DE2AFA"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changer la famille de risque actuelle afin de pouvoir gérer les risques venant de cette famille.</w:t>
      </w:r>
    </w:p>
    <w:p w14:paraId="57B3FE66" w14:textId="14E0075B" w:rsidR="004B1A60" w:rsidRPr="008A6476" w:rsidRDefault="00DE2AFA"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associer des habilitations, des certifications ou des permis à un moyen de prévention afin que ceux-ci soient pris en compte dans une ouverture de chantier présentant le risque auquel le moyen de prévention est associé.</w:t>
      </w:r>
    </w:p>
    <w:p w14:paraId="07B1993B" w14:textId="77777777" w:rsidR="004B1A60" w:rsidRPr="004B1A60" w:rsidRDefault="004B1A60" w:rsidP="008D614F">
      <w:pPr>
        <w:pStyle w:val="Paragraphedeliste"/>
        <w:jc w:val="both"/>
        <w:rPr>
          <w:rFonts w:asciiTheme="minorHAnsi" w:hAnsiTheme="minorHAnsi" w:cstheme="minorHAnsi"/>
        </w:rPr>
      </w:pPr>
    </w:p>
    <w:p w14:paraId="625A7CF6" w14:textId="0E44E619" w:rsidR="00BF243B" w:rsidRDefault="00BF243B" w:rsidP="008D614F">
      <w:pPr>
        <w:jc w:val="both"/>
        <w:rPr>
          <w:rFonts w:asciiTheme="minorHAnsi" w:hAnsiTheme="minorHAnsi" w:cstheme="minorHAnsi"/>
        </w:rPr>
      </w:pPr>
      <w:r w:rsidRPr="008A6476">
        <w:rPr>
          <w:rFonts w:asciiTheme="minorHAnsi" w:hAnsiTheme="minorHAnsi" w:cstheme="minorHAnsi"/>
          <w:b/>
        </w:rPr>
        <w:t>La gestion des emplacements et la gestion des permis</w:t>
      </w:r>
      <w:r>
        <w:rPr>
          <w:rFonts w:asciiTheme="minorHAnsi" w:hAnsiTheme="minorHAnsi" w:cstheme="minorHAnsi"/>
        </w:rPr>
        <w:t xml:space="preserve"> se différencient des autres avec leur représentation sous forme d’arbre. Chaque emplacement ou permis peut posséder un emplacement ou permis enfant. Leurs pages </w:t>
      </w:r>
      <w:r w:rsidR="004C2EE6">
        <w:rPr>
          <w:rFonts w:asciiTheme="minorHAnsi" w:hAnsiTheme="minorHAnsi" w:cstheme="minorHAnsi"/>
        </w:rPr>
        <w:t>nécessitent</w:t>
      </w:r>
      <w:r>
        <w:rPr>
          <w:rFonts w:asciiTheme="minorHAnsi" w:hAnsiTheme="minorHAnsi" w:cstheme="minorHAnsi"/>
        </w:rPr>
        <w:t xml:space="preserve"> donc quelques adaptations pour que l’utilisateur puisse les utiliser en toute facilité :</w:t>
      </w:r>
    </w:p>
    <w:p w14:paraId="6098BDB8" w14:textId="77777777" w:rsidR="00BF243B" w:rsidRDefault="00BF243B" w:rsidP="008D614F">
      <w:pPr>
        <w:jc w:val="both"/>
        <w:rPr>
          <w:rFonts w:asciiTheme="minorHAnsi" w:hAnsiTheme="minorHAnsi" w:cstheme="minorHAnsi"/>
        </w:rPr>
      </w:pPr>
    </w:p>
    <w:p w14:paraId="5EB32F3B" w14:textId="6BCCD304"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ajouter un permis/emplacement enfant à un autre afin de créer une structure sous forme d’arbre.</w:t>
      </w:r>
    </w:p>
    <w:p w14:paraId="55831635" w14:textId="37CAB3CD"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voir les éléments enfant d’un permis/emplacement afin de visualiser la structure.</w:t>
      </w:r>
    </w:p>
    <w:p w14:paraId="037DE4BF" w14:textId="741FB5A3" w:rsidR="00BF243B" w:rsidRDefault="00BF243B"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étendre l’entièreté</w:t>
      </w:r>
      <w:r w:rsidR="00B16238">
        <w:rPr>
          <w:rFonts w:asciiTheme="minorHAnsi" w:hAnsiTheme="minorHAnsi" w:cstheme="minorHAnsi"/>
        </w:rPr>
        <w:t xml:space="preserve"> de la structure afin de pouvoir voir tous les permis/emplacement</w:t>
      </w:r>
    </w:p>
    <w:p w14:paraId="3219EFFB" w14:textId="2247C036" w:rsidR="00B16238" w:rsidRDefault="00B16238"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w:t>
      </w:r>
      <w:r w:rsidR="002E768F">
        <w:rPr>
          <w:rFonts w:asciiTheme="minorHAnsi" w:hAnsiTheme="minorHAnsi" w:cstheme="minorHAnsi"/>
        </w:rPr>
        <w:t>souhaite</w:t>
      </w:r>
      <w:r>
        <w:rPr>
          <w:rFonts w:asciiTheme="minorHAnsi" w:hAnsiTheme="minorHAnsi" w:cstheme="minorHAnsi"/>
        </w:rPr>
        <w:t xml:space="preserve"> pouvoir réduire toute la structure afin de ne voir que les permis/emplacements du premier niveau.</w:t>
      </w:r>
    </w:p>
    <w:p w14:paraId="09C5694F" w14:textId="77777777" w:rsidR="00B16238" w:rsidRDefault="00B16238" w:rsidP="008D614F">
      <w:pPr>
        <w:jc w:val="both"/>
        <w:rPr>
          <w:rFonts w:asciiTheme="minorHAnsi" w:hAnsiTheme="minorHAnsi" w:cstheme="minorHAnsi"/>
        </w:rPr>
      </w:pPr>
    </w:p>
    <w:p w14:paraId="733379F8" w14:textId="4AC5E3C2" w:rsidR="004B1A60" w:rsidRDefault="00B16238" w:rsidP="008D614F">
      <w:pPr>
        <w:jc w:val="both"/>
        <w:rPr>
          <w:rFonts w:asciiTheme="minorHAnsi" w:hAnsiTheme="minorHAnsi" w:cstheme="minorHAnsi"/>
        </w:rPr>
      </w:pPr>
      <w:r>
        <w:rPr>
          <w:rFonts w:asciiTheme="minorHAnsi" w:hAnsiTheme="minorHAnsi" w:cstheme="minorHAnsi"/>
        </w:rPr>
        <w:t xml:space="preserve">On peut aussi associer des moyens de prévention à un emplacement. Ainsi, l’ajout d’un emplacement à une ouverture de chantier lie tous ses moyens de prévention à celle-ci, de la même manière qu’un risque le fait. </w:t>
      </w:r>
      <w:r w:rsidR="004B1A60">
        <w:rPr>
          <w:rFonts w:asciiTheme="minorHAnsi" w:hAnsiTheme="minorHAnsi" w:cstheme="minorHAnsi"/>
        </w:rPr>
        <w:t xml:space="preserve">La page permettant cette association est un peu particulière. En effet, lorsqu’on ajoute un moyen de prévention à un emplacement, on ne </w:t>
      </w:r>
      <w:r w:rsidR="004C2EE6">
        <w:rPr>
          <w:rFonts w:asciiTheme="minorHAnsi" w:hAnsiTheme="minorHAnsi" w:cstheme="minorHAnsi"/>
        </w:rPr>
        <w:t>fait que les lier ensemble</w:t>
      </w:r>
      <w:r w:rsidR="004B1A60">
        <w:rPr>
          <w:rFonts w:asciiTheme="minorHAnsi" w:hAnsiTheme="minorHAnsi" w:cstheme="minorHAnsi"/>
        </w:rPr>
        <w:t xml:space="preserve">. Ainsi, à l’inverse de la majorité des pages, supprimer ce </w:t>
      </w:r>
      <w:r w:rsidR="004B1A60">
        <w:rPr>
          <w:rFonts w:asciiTheme="minorHAnsi" w:hAnsiTheme="minorHAnsi" w:cstheme="minorHAnsi"/>
        </w:rPr>
        <w:lastRenderedPageBreak/>
        <w:t>lien l’efface définitivement de la base de données. Il n’y a donc pas d’opération de restauration ni de visualisation des éléments supprimés.</w:t>
      </w:r>
    </w:p>
    <w:p w14:paraId="2724C278" w14:textId="77777777" w:rsidR="004B1A60" w:rsidRDefault="004B1A60" w:rsidP="008D614F">
      <w:pPr>
        <w:jc w:val="both"/>
        <w:rPr>
          <w:rFonts w:asciiTheme="minorHAnsi" w:hAnsiTheme="minorHAnsi" w:cstheme="minorHAnsi"/>
        </w:rPr>
      </w:pPr>
    </w:p>
    <w:p w14:paraId="4D790EBE" w14:textId="48CE806C" w:rsidR="00B16238" w:rsidRDefault="00B16238" w:rsidP="008D614F">
      <w:pPr>
        <w:jc w:val="both"/>
        <w:rPr>
          <w:rFonts w:asciiTheme="minorHAnsi" w:hAnsiTheme="minorHAnsi" w:cstheme="minorHAnsi"/>
        </w:rPr>
      </w:pPr>
      <w:r>
        <w:rPr>
          <w:rFonts w:asciiTheme="minorHAnsi" w:hAnsiTheme="minorHAnsi" w:cstheme="minorHAnsi"/>
        </w:rPr>
        <w:t>Par ailleurs, il est aussi possible d’attacher des fichiers à un emplacement</w:t>
      </w:r>
      <w:r w:rsidR="001C64AB">
        <w:rPr>
          <w:rFonts w:asciiTheme="minorHAnsi" w:hAnsiTheme="minorHAnsi" w:cstheme="minorHAnsi"/>
        </w:rPr>
        <w:t xml:space="preserve"> depuis une page dédiée</w:t>
      </w:r>
      <w:r>
        <w:rPr>
          <w:rFonts w:asciiTheme="minorHAnsi" w:hAnsiTheme="minorHAnsi" w:cstheme="minorHAnsi"/>
        </w:rPr>
        <w:t xml:space="preserve">. </w:t>
      </w:r>
    </w:p>
    <w:p w14:paraId="25CC8644" w14:textId="77777777" w:rsidR="00B16238" w:rsidRPr="008A6476" w:rsidRDefault="00B16238" w:rsidP="008D614F">
      <w:pPr>
        <w:jc w:val="both"/>
        <w:rPr>
          <w:rFonts w:asciiTheme="minorHAnsi" w:hAnsiTheme="minorHAnsi" w:cstheme="minorHAnsi"/>
        </w:rPr>
      </w:pPr>
    </w:p>
    <w:p w14:paraId="32479447" w14:textId="3D9B2E4C" w:rsidR="00B16238" w:rsidRDefault="00B16238" w:rsidP="008D614F">
      <w:pPr>
        <w:jc w:val="both"/>
        <w:rPr>
          <w:rFonts w:asciiTheme="minorHAnsi" w:hAnsiTheme="minorHAnsi" w:cstheme="minorHAnsi"/>
        </w:rPr>
      </w:pPr>
      <w:r w:rsidRPr="008A6476">
        <w:rPr>
          <w:rFonts w:asciiTheme="minorHAnsi" w:hAnsiTheme="minorHAnsi" w:cstheme="minorHAnsi"/>
          <w:b/>
        </w:rPr>
        <w:t>La gestion des catég</w:t>
      </w:r>
      <w:r w:rsidR="004C2EE6">
        <w:rPr>
          <w:rFonts w:asciiTheme="minorHAnsi" w:hAnsiTheme="minorHAnsi" w:cstheme="minorHAnsi"/>
          <w:b/>
        </w:rPr>
        <w:t>ories et des types d’évaluation</w:t>
      </w:r>
      <w:r>
        <w:rPr>
          <w:rFonts w:asciiTheme="minorHAnsi" w:hAnsiTheme="minorHAnsi" w:cstheme="minorHAnsi"/>
        </w:rPr>
        <w:t xml:space="preserve"> ressemblent un peu à celles des risques et des moye</w:t>
      </w:r>
      <w:r w:rsidR="004C2EE6">
        <w:rPr>
          <w:rFonts w:asciiTheme="minorHAnsi" w:hAnsiTheme="minorHAnsi" w:cstheme="minorHAnsi"/>
        </w:rPr>
        <w:t>ns de prévention</w:t>
      </w:r>
      <w:r w:rsidR="002E768F">
        <w:rPr>
          <w:rFonts w:asciiTheme="minorHAnsi" w:hAnsiTheme="minorHAnsi" w:cstheme="minorHAnsi"/>
        </w:rPr>
        <w:t xml:space="preserve"> dans leur lien fort. Ce</w:t>
      </w:r>
      <w:r w:rsidR="004B1A60">
        <w:rPr>
          <w:rFonts w:asciiTheme="minorHAnsi" w:hAnsiTheme="minorHAnsi" w:cstheme="minorHAnsi"/>
        </w:rPr>
        <w:t>s gestions ont été séparées en deux</w:t>
      </w:r>
      <w:r w:rsidR="002E768F">
        <w:rPr>
          <w:rFonts w:asciiTheme="minorHAnsi" w:hAnsiTheme="minorHAnsi" w:cstheme="minorHAnsi"/>
        </w:rPr>
        <w:t xml:space="preserve"> pages par soucis de clarté mais auraient très bien pu se faire en une seule. Ces pages de gestion permettent de définir sur quels critères </w:t>
      </w:r>
      <w:r w:rsidR="001C64AB">
        <w:rPr>
          <w:rFonts w:asciiTheme="minorHAnsi" w:hAnsiTheme="minorHAnsi" w:cstheme="minorHAnsi"/>
        </w:rPr>
        <w:t>une évaluation donnée à une société ayant participé à une OVC</w:t>
      </w:r>
      <w:r w:rsidR="002E768F">
        <w:rPr>
          <w:rFonts w:asciiTheme="minorHAnsi" w:hAnsiTheme="minorHAnsi" w:cstheme="minorHAnsi"/>
        </w:rPr>
        <w:t xml:space="preserve"> portent. Un critère est représenté par un type d’évaluation, qui est lui-même associé </w:t>
      </w:r>
      <w:r w:rsidR="004C2EE6">
        <w:rPr>
          <w:rFonts w:asciiTheme="minorHAnsi" w:hAnsiTheme="minorHAnsi" w:cstheme="minorHAnsi"/>
        </w:rPr>
        <w:t xml:space="preserve">à </w:t>
      </w:r>
      <w:r w:rsidR="002E768F">
        <w:rPr>
          <w:rFonts w:asciiTheme="minorHAnsi" w:hAnsiTheme="minorHAnsi" w:cstheme="minorHAnsi"/>
        </w:rPr>
        <w:t>une catégorie d’évaluation, ajoutant la « User Story » suivante :</w:t>
      </w:r>
    </w:p>
    <w:p w14:paraId="0D706FAF" w14:textId="77777777" w:rsidR="002E768F" w:rsidRDefault="002E768F" w:rsidP="008D614F">
      <w:pPr>
        <w:jc w:val="both"/>
        <w:rPr>
          <w:rFonts w:asciiTheme="minorHAnsi" w:hAnsiTheme="minorHAnsi" w:cstheme="minorHAnsi"/>
        </w:rPr>
      </w:pPr>
    </w:p>
    <w:p w14:paraId="2D7957F4" w14:textId="0C6837A0" w:rsidR="002E768F"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voir les types d’évaluations associés à une catégorie d’évaluation.</w:t>
      </w:r>
    </w:p>
    <w:p w14:paraId="152AADEC" w14:textId="77777777" w:rsidR="002E768F" w:rsidRDefault="002E768F" w:rsidP="008D614F">
      <w:pPr>
        <w:jc w:val="both"/>
        <w:rPr>
          <w:rFonts w:asciiTheme="minorHAnsi" w:hAnsiTheme="minorHAnsi" w:cstheme="minorHAnsi"/>
        </w:rPr>
      </w:pPr>
    </w:p>
    <w:p w14:paraId="58BDEA40" w14:textId="053C2DB4" w:rsidR="002E768F" w:rsidRDefault="002E768F" w:rsidP="008D614F">
      <w:pPr>
        <w:jc w:val="both"/>
        <w:rPr>
          <w:rFonts w:asciiTheme="minorHAnsi" w:hAnsiTheme="minorHAnsi" w:cstheme="minorHAnsi"/>
        </w:rPr>
      </w:pPr>
      <w:r w:rsidRPr="00CF41FE">
        <w:rPr>
          <w:rFonts w:asciiTheme="minorHAnsi" w:hAnsiTheme="minorHAnsi" w:cstheme="minorHAnsi"/>
          <w:b/>
        </w:rPr>
        <w:t>La gestion des EPI et</w:t>
      </w:r>
      <w:r w:rsidR="005515A5">
        <w:rPr>
          <w:rFonts w:asciiTheme="minorHAnsi" w:hAnsiTheme="minorHAnsi" w:cstheme="minorHAnsi"/>
          <w:b/>
        </w:rPr>
        <w:t xml:space="preserve"> la gestion</w:t>
      </w:r>
      <w:r w:rsidRPr="00CF41FE">
        <w:rPr>
          <w:rFonts w:asciiTheme="minorHAnsi" w:hAnsiTheme="minorHAnsi" w:cstheme="minorHAnsi"/>
          <w:b/>
        </w:rPr>
        <w:t xml:space="preserve"> des rôles intervenant</w:t>
      </w:r>
      <w:r w:rsidR="005515A5">
        <w:rPr>
          <w:rFonts w:asciiTheme="minorHAnsi" w:hAnsiTheme="minorHAnsi" w:cstheme="minorHAnsi"/>
          <w:b/>
        </w:rPr>
        <w:t>s</w:t>
      </w:r>
      <w:r>
        <w:rPr>
          <w:rFonts w:asciiTheme="minorHAnsi" w:hAnsiTheme="minorHAnsi" w:cstheme="minorHAnsi"/>
        </w:rPr>
        <w:t xml:space="preserve"> restent </w:t>
      </w:r>
      <w:r w:rsidR="005515A5">
        <w:rPr>
          <w:rFonts w:asciiTheme="minorHAnsi" w:hAnsiTheme="minorHAnsi" w:cstheme="minorHAnsi"/>
        </w:rPr>
        <w:t xml:space="preserve">particulièrement simple, </w:t>
      </w:r>
      <w:proofErr w:type="gramStart"/>
      <w:r w:rsidR="005515A5">
        <w:rPr>
          <w:rFonts w:asciiTheme="minorHAnsi" w:hAnsiTheme="minorHAnsi" w:cstheme="minorHAnsi"/>
        </w:rPr>
        <w:t>mis</w:t>
      </w:r>
      <w:proofErr w:type="gramEnd"/>
      <w:r>
        <w:rPr>
          <w:rFonts w:asciiTheme="minorHAnsi" w:hAnsiTheme="minorHAnsi" w:cstheme="minorHAnsi"/>
        </w:rPr>
        <w:t xml:space="preserve"> à part l’association d’une image à un EPI, ce qui donne la « User Story » qui suit :</w:t>
      </w:r>
    </w:p>
    <w:p w14:paraId="173644D5" w14:textId="77777777" w:rsidR="002E768F" w:rsidRDefault="002E768F" w:rsidP="008D614F">
      <w:pPr>
        <w:jc w:val="both"/>
        <w:rPr>
          <w:rFonts w:asciiTheme="minorHAnsi" w:hAnsiTheme="minorHAnsi" w:cstheme="minorHAnsi"/>
        </w:rPr>
      </w:pPr>
    </w:p>
    <w:p w14:paraId="4725F8ED" w14:textId="6BCDC52B" w:rsidR="008A6476" w:rsidRPr="00CF41FE" w:rsidRDefault="002E768F"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visualiser l’image que j’ai associée à une EPI</w:t>
      </w:r>
    </w:p>
    <w:p w14:paraId="25D1A405" w14:textId="77777777" w:rsidR="008A6476" w:rsidRPr="008A6476" w:rsidRDefault="008A6476" w:rsidP="008D614F">
      <w:pPr>
        <w:jc w:val="both"/>
        <w:rPr>
          <w:rFonts w:asciiTheme="minorHAnsi" w:hAnsiTheme="minorHAnsi" w:cstheme="minorHAnsi"/>
        </w:rPr>
      </w:pPr>
    </w:p>
    <w:p w14:paraId="09B53FA4" w14:textId="6556590F" w:rsidR="002E768F" w:rsidRDefault="002E768F" w:rsidP="008D614F">
      <w:pPr>
        <w:jc w:val="both"/>
        <w:rPr>
          <w:rFonts w:asciiTheme="minorHAnsi" w:hAnsiTheme="minorHAnsi" w:cstheme="minorHAnsi"/>
        </w:rPr>
      </w:pPr>
      <w:r>
        <w:rPr>
          <w:rFonts w:asciiTheme="minorHAnsi" w:hAnsiTheme="minorHAnsi" w:cstheme="minorHAnsi"/>
        </w:rPr>
        <w:t>Toutes les gestions mentionnées dans ce chapitre ont un point commun : l’association à un site. En effet, un</w:t>
      </w:r>
      <w:r w:rsidR="005515A5">
        <w:rPr>
          <w:rFonts w:asciiTheme="minorHAnsi" w:hAnsiTheme="minorHAnsi" w:cstheme="minorHAnsi"/>
        </w:rPr>
        <w:t xml:space="preserve">e entreprise </w:t>
      </w:r>
      <w:r>
        <w:rPr>
          <w:rFonts w:asciiTheme="minorHAnsi" w:hAnsiTheme="minorHAnsi" w:cstheme="minorHAnsi"/>
        </w:rPr>
        <w:t xml:space="preserve">possédant l’application peut </w:t>
      </w:r>
      <w:r w:rsidR="005515A5">
        <w:rPr>
          <w:rFonts w:asciiTheme="minorHAnsi" w:hAnsiTheme="minorHAnsi" w:cstheme="minorHAnsi"/>
        </w:rPr>
        <w:t xml:space="preserve">être composée de </w:t>
      </w:r>
      <w:r>
        <w:rPr>
          <w:rFonts w:asciiTheme="minorHAnsi" w:hAnsiTheme="minorHAnsi" w:cstheme="minorHAnsi"/>
        </w:rPr>
        <w:t>plusieurs sites</w:t>
      </w:r>
      <w:r w:rsidR="005515A5">
        <w:rPr>
          <w:rFonts w:asciiTheme="minorHAnsi" w:hAnsiTheme="minorHAnsi" w:cstheme="minorHAnsi"/>
        </w:rPr>
        <w:t>, chacun</w:t>
      </w:r>
      <w:r>
        <w:rPr>
          <w:rFonts w:asciiTheme="minorHAnsi" w:hAnsiTheme="minorHAnsi" w:cstheme="minorHAnsi"/>
        </w:rPr>
        <w:t xml:space="preserve"> voulant </w:t>
      </w:r>
      <w:r w:rsidR="005515A5">
        <w:rPr>
          <w:rFonts w:asciiTheme="minorHAnsi" w:hAnsiTheme="minorHAnsi" w:cstheme="minorHAnsi"/>
        </w:rPr>
        <w:t>réaliser des</w:t>
      </w:r>
      <w:r>
        <w:rPr>
          <w:rFonts w:asciiTheme="minorHAnsi" w:hAnsiTheme="minorHAnsi" w:cstheme="minorHAnsi"/>
        </w:rPr>
        <w:t xml:space="preserve"> ouverture</w:t>
      </w:r>
      <w:r w:rsidR="005515A5">
        <w:rPr>
          <w:rFonts w:asciiTheme="minorHAnsi" w:hAnsiTheme="minorHAnsi" w:cstheme="minorHAnsi"/>
        </w:rPr>
        <w:t>s</w:t>
      </w:r>
      <w:r>
        <w:rPr>
          <w:rFonts w:asciiTheme="minorHAnsi" w:hAnsiTheme="minorHAnsi" w:cstheme="minorHAnsi"/>
        </w:rPr>
        <w:t xml:space="preserve"> de chantier. Cependant, chaque site ne fonctionne pas forcément de la même manière et n’utilise donc pas forcément les mêmes fa</w:t>
      </w:r>
      <w:r w:rsidR="005515A5">
        <w:rPr>
          <w:rFonts w:asciiTheme="minorHAnsi" w:hAnsiTheme="minorHAnsi" w:cstheme="minorHAnsi"/>
        </w:rPr>
        <w:t>cteurs. Il est donc fondamental</w:t>
      </w:r>
      <w:r>
        <w:rPr>
          <w:rFonts w:asciiTheme="minorHAnsi" w:hAnsiTheme="minorHAnsi" w:cstheme="minorHAnsi"/>
        </w:rPr>
        <w:t xml:space="preserve"> de permettre à un utilisateur de dire que</w:t>
      </w:r>
      <w:r w:rsidR="005515A5">
        <w:rPr>
          <w:rFonts w:asciiTheme="minorHAnsi" w:hAnsiTheme="minorHAnsi" w:cstheme="minorHAnsi"/>
        </w:rPr>
        <w:t>l facteur est présent sur quel</w:t>
      </w:r>
      <w:r>
        <w:rPr>
          <w:rFonts w:asciiTheme="minorHAnsi" w:hAnsiTheme="minorHAnsi" w:cstheme="minorHAnsi"/>
        </w:rPr>
        <w:t xml:space="preserve"> site</w:t>
      </w:r>
      <w:r w:rsidR="001D741B">
        <w:rPr>
          <w:rFonts w:asciiTheme="minorHAnsi" w:hAnsiTheme="minorHAnsi" w:cstheme="minorHAnsi"/>
        </w:rPr>
        <w:t>. Sur l’ancienne application, un utili</w:t>
      </w:r>
      <w:r w:rsidR="005515A5">
        <w:rPr>
          <w:rFonts w:asciiTheme="minorHAnsi" w:hAnsiTheme="minorHAnsi" w:cstheme="minorHAnsi"/>
        </w:rPr>
        <w:t>sateur ne pouvait associer que deux</w:t>
      </w:r>
      <w:r w:rsidR="001D741B">
        <w:rPr>
          <w:rFonts w:asciiTheme="minorHAnsi" w:hAnsiTheme="minorHAnsi" w:cstheme="minorHAnsi"/>
        </w:rPr>
        <w:t xml:space="preserve"> valeurs possibles pour le site d’un facteur : le site de l’utilisateur qui s’est connecté ou « global » pour tous les sites. Cette gestion simple </w:t>
      </w:r>
      <w:r w:rsidR="005515A5">
        <w:rPr>
          <w:rFonts w:asciiTheme="minorHAnsi" w:hAnsiTheme="minorHAnsi" w:cstheme="minorHAnsi"/>
        </w:rPr>
        <w:t>fonctionnait</w:t>
      </w:r>
      <w:r w:rsidR="001D741B">
        <w:rPr>
          <w:rFonts w:asciiTheme="minorHAnsi" w:hAnsiTheme="minorHAnsi" w:cstheme="minorHAnsi"/>
        </w:rPr>
        <w:t xml:space="preserve"> </w:t>
      </w:r>
      <w:r w:rsidR="005515A5">
        <w:rPr>
          <w:rFonts w:asciiTheme="minorHAnsi" w:hAnsiTheme="minorHAnsi" w:cstheme="minorHAnsi"/>
        </w:rPr>
        <w:t>correctement</w:t>
      </w:r>
      <w:r w:rsidR="001D741B">
        <w:rPr>
          <w:rFonts w:asciiTheme="minorHAnsi" w:hAnsiTheme="minorHAnsi" w:cstheme="minorHAnsi"/>
        </w:rPr>
        <w:t xml:space="preserve"> lorsque le client poss</w:t>
      </w:r>
      <w:r w:rsidR="005515A5">
        <w:rPr>
          <w:rFonts w:asciiTheme="minorHAnsi" w:hAnsiTheme="minorHAnsi" w:cstheme="minorHAnsi"/>
        </w:rPr>
        <w:t>édait peu</w:t>
      </w:r>
      <w:r w:rsidR="001D741B">
        <w:rPr>
          <w:rFonts w:asciiTheme="minorHAnsi" w:hAnsiTheme="minorHAnsi" w:cstheme="minorHAnsi"/>
        </w:rPr>
        <w:t xml:space="preserve"> de site</w:t>
      </w:r>
      <w:r w:rsidR="005515A5">
        <w:rPr>
          <w:rFonts w:asciiTheme="minorHAnsi" w:hAnsiTheme="minorHAnsi" w:cstheme="minorHAnsi"/>
        </w:rPr>
        <w:t>s</w:t>
      </w:r>
      <w:r w:rsidR="001D741B">
        <w:rPr>
          <w:rFonts w:asciiTheme="minorHAnsi" w:hAnsiTheme="minorHAnsi" w:cstheme="minorHAnsi"/>
        </w:rPr>
        <w:t>, mais pose problème si ce nombre devient trop grand. La nouvelle application étant prévue en partie pour un client ayant jusqu’à</w:t>
      </w:r>
      <w:r w:rsidR="00EA1262">
        <w:rPr>
          <w:rFonts w:asciiTheme="minorHAnsi" w:hAnsiTheme="minorHAnsi" w:cstheme="minorHAnsi"/>
        </w:rPr>
        <w:t xml:space="preserve"> cinquante</w:t>
      </w:r>
      <w:r w:rsidR="001D741B">
        <w:rPr>
          <w:rFonts w:asciiTheme="minorHAnsi" w:hAnsiTheme="minorHAnsi" w:cstheme="minorHAnsi"/>
        </w:rPr>
        <w:t xml:space="preserve"> sites différents, il a été essentiel de partiellement revoir ce système.</w:t>
      </w:r>
    </w:p>
    <w:p w14:paraId="7CA70507" w14:textId="77777777" w:rsidR="001D741B" w:rsidRDefault="001D741B" w:rsidP="008D614F">
      <w:pPr>
        <w:jc w:val="both"/>
        <w:rPr>
          <w:rFonts w:asciiTheme="minorHAnsi" w:hAnsiTheme="minorHAnsi" w:cstheme="minorHAnsi"/>
        </w:rPr>
      </w:pPr>
    </w:p>
    <w:p w14:paraId="1119F1FC" w14:textId="66128FCF" w:rsidR="003E4933" w:rsidRDefault="001D741B" w:rsidP="008D614F">
      <w:pPr>
        <w:jc w:val="both"/>
        <w:rPr>
          <w:rFonts w:asciiTheme="minorHAnsi" w:hAnsiTheme="minorHAnsi" w:cstheme="minorHAnsi"/>
        </w:rPr>
      </w:pPr>
      <w:r>
        <w:rPr>
          <w:rFonts w:asciiTheme="minorHAnsi" w:hAnsiTheme="minorHAnsi" w:cstheme="minorHAnsi"/>
        </w:rPr>
        <w:t>Il faut savoir qu’il existe plusieurs niveaux de</w:t>
      </w:r>
      <w:r w:rsidR="005515A5">
        <w:rPr>
          <w:rFonts w:asciiTheme="minorHAnsi" w:hAnsiTheme="minorHAnsi" w:cstheme="minorHAnsi"/>
        </w:rPr>
        <w:t xml:space="preserve"> droits sur l’application, dont deux</w:t>
      </w:r>
      <w:r>
        <w:rPr>
          <w:rFonts w:asciiTheme="minorHAnsi" w:hAnsiTheme="minorHAnsi" w:cstheme="minorHAnsi"/>
        </w:rPr>
        <w:t xml:space="preserve"> qui nous intéresse</w:t>
      </w:r>
      <w:r w:rsidR="005515A5">
        <w:rPr>
          <w:rFonts w:asciiTheme="minorHAnsi" w:hAnsiTheme="minorHAnsi" w:cstheme="minorHAnsi"/>
        </w:rPr>
        <w:t>nt</w:t>
      </w:r>
      <w:r>
        <w:rPr>
          <w:rFonts w:asciiTheme="minorHAnsi" w:hAnsiTheme="minorHAnsi" w:cstheme="minorHAnsi"/>
        </w:rPr>
        <w:t xml:space="preserve"> ici : les administrateurs locaux et les administrateurs globaux. Les premiers gèrent le site de la même manière qu’auparavant, tandis que les seconds peuvent voir et gérer les facteurs pour n’importe quel site.</w:t>
      </w:r>
    </w:p>
    <w:p w14:paraId="37CA9AC8" w14:textId="77777777" w:rsidR="0030059B" w:rsidRDefault="0030059B" w:rsidP="008D614F">
      <w:pPr>
        <w:jc w:val="both"/>
        <w:rPr>
          <w:rFonts w:asciiTheme="minorHAnsi" w:hAnsiTheme="minorHAnsi" w:cstheme="minorHAnsi"/>
        </w:rPr>
      </w:pPr>
    </w:p>
    <w:p w14:paraId="599366FC" w14:textId="09F8115B" w:rsidR="003C08E0" w:rsidRDefault="00C1504A" w:rsidP="0030059B">
      <w:pPr>
        <w:pStyle w:val="Titre3"/>
        <w:spacing w:before="0"/>
        <w:jc w:val="both"/>
        <w:rPr>
          <w:rFonts w:asciiTheme="minorHAnsi" w:hAnsiTheme="minorHAnsi" w:cstheme="minorHAnsi"/>
        </w:rPr>
      </w:pPr>
      <w:bookmarkStart w:id="19" w:name="_Toc199949660"/>
      <w:r>
        <w:rPr>
          <w:rFonts w:asciiTheme="minorHAnsi" w:hAnsiTheme="minorHAnsi" w:cstheme="minorHAnsi"/>
        </w:rPr>
        <w:t>4.1.3</w:t>
      </w:r>
      <w:r w:rsidR="004C05A6">
        <w:rPr>
          <w:rFonts w:asciiTheme="minorHAnsi" w:hAnsiTheme="minorHAnsi" w:cstheme="minorHAnsi"/>
        </w:rPr>
        <w:t xml:space="preserve"> Gestion des sous-traitants</w:t>
      </w:r>
      <w:bookmarkEnd w:id="19"/>
    </w:p>
    <w:p w14:paraId="0CBE97D8" w14:textId="77777777" w:rsidR="0030059B" w:rsidRPr="0030059B" w:rsidRDefault="0030059B" w:rsidP="0030059B"/>
    <w:p w14:paraId="06E2BBCD" w14:textId="1E791854" w:rsidR="003C08E0" w:rsidRDefault="003C08E0" w:rsidP="008D614F">
      <w:pPr>
        <w:jc w:val="both"/>
        <w:rPr>
          <w:rFonts w:asciiTheme="minorHAnsi" w:hAnsiTheme="minorHAnsi" w:cstheme="minorHAnsi"/>
        </w:rPr>
      </w:pPr>
      <w:r w:rsidRPr="003C08E0">
        <w:rPr>
          <w:rFonts w:asciiTheme="minorHAnsi" w:hAnsiTheme="minorHAnsi" w:cstheme="minorHAnsi"/>
        </w:rPr>
        <w:t>Plusieurs sociétés</w:t>
      </w:r>
      <w:r>
        <w:rPr>
          <w:rFonts w:asciiTheme="minorHAnsi" w:hAnsiTheme="minorHAnsi" w:cstheme="minorHAnsi"/>
        </w:rPr>
        <w:t xml:space="preserve"> peuvent participer à une ouverture de chantier, en étant la société contractante ou une des sociétés sous-traitantes. Il faut donc être capable de gérer </w:t>
      </w:r>
      <w:r w:rsidR="00EA1262">
        <w:rPr>
          <w:rFonts w:asciiTheme="minorHAnsi" w:hAnsiTheme="minorHAnsi" w:cstheme="minorHAnsi"/>
        </w:rPr>
        <w:t>toutes les</w:t>
      </w:r>
      <w:r>
        <w:rPr>
          <w:rFonts w:asciiTheme="minorHAnsi" w:hAnsiTheme="minorHAnsi" w:cstheme="minorHAnsi"/>
        </w:rPr>
        <w:t xml:space="preserve"> société</w:t>
      </w:r>
      <w:r w:rsidR="00EA1262">
        <w:rPr>
          <w:rFonts w:asciiTheme="minorHAnsi" w:hAnsiTheme="minorHAnsi" w:cstheme="minorHAnsi"/>
        </w:rPr>
        <w:t>s</w:t>
      </w:r>
      <w:r>
        <w:rPr>
          <w:rFonts w:asciiTheme="minorHAnsi" w:hAnsiTheme="minorHAnsi" w:cstheme="minorHAnsi"/>
        </w:rPr>
        <w:t xml:space="preserve"> avec le</w:t>
      </w:r>
      <w:r w:rsidR="0030059B">
        <w:rPr>
          <w:rFonts w:asciiTheme="minorHAnsi" w:hAnsiTheme="minorHAnsi" w:cstheme="minorHAnsi"/>
        </w:rPr>
        <w:t>squelles le client est habitué à</w:t>
      </w:r>
      <w:r>
        <w:rPr>
          <w:rFonts w:asciiTheme="minorHAnsi" w:hAnsiTheme="minorHAnsi" w:cstheme="minorHAnsi"/>
        </w:rPr>
        <w:t xml:space="preserve"> travailler, ainsi que </w:t>
      </w:r>
      <w:r w:rsidR="005515A5">
        <w:rPr>
          <w:rFonts w:asciiTheme="minorHAnsi" w:hAnsiTheme="minorHAnsi" w:cstheme="minorHAnsi"/>
        </w:rPr>
        <w:t>leur personnel</w:t>
      </w:r>
      <w:r>
        <w:rPr>
          <w:rFonts w:asciiTheme="minorHAnsi" w:hAnsiTheme="minorHAnsi" w:cstheme="minorHAnsi"/>
        </w:rPr>
        <w:t>.</w:t>
      </w:r>
      <w:r w:rsidR="00EA1262">
        <w:rPr>
          <w:rFonts w:asciiTheme="minorHAnsi" w:hAnsiTheme="minorHAnsi" w:cstheme="minorHAnsi"/>
        </w:rPr>
        <w:t xml:space="preserve"> Chaque société et chaque membre du personnel peuvent </w:t>
      </w:r>
      <w:r w:rsidR="005515A5">
        <w:rPr>
          <w:rFonts w:asciiTheme="minorHAnsi" w:hAnsiTheme="minorHAnsi" w:cstheme="minorHAnsi"/>
        </w:rPr>
        <w:t>posséder</w:t>
      </w:r>
      <w:r w:rsidR="00EA1262">
        <w:rPr>
          <w:rFonts w:asciiTheme="minorHAnsi" w:hAnsiTheme="minorHAnsi" w:cstheme="minorHAnsi"/>
        </w:rPr>
        <w:t xml:space="preserve"> </w:t>
      </w:r>
      <w:r w:rsidR="005515A5">
        <w:rPr>
          <w:rFonts w:asciiTheme="minorHAnsi" w:hAnsiTheme="minorHAnsi" w:cstheme="minorHAnsi"/>
        </w:rPr>
        <w:t xml:space="preserve">des </w:t>
      </w:r>
      <w:r w:rsidR="00EA1262">
        <w:rPr>
          <w:rFonts w:asciiTheme="minorHAnsi" w:hAnsiTheme="minorHAnsi" w:cstheme="minorHAnsi"/>
        </w:rPr>
        <w:t>agrégation</w:t>
      </w:r>
      <w:r w:rsidR="005515A5">
        <w:rPr>
          <w:rFonts w:asciiTheme="minorHAnsi" w:hAnsiTheme="minorHAnsi" w:cstheme="minorHAnsi"/>
        </w:rPr>
        <w:t>s</w:t>
      </w:r>
      <w:r w:rsidR="00EA1262">
        <w:rPr>
          <w:rFonts w:asciiTheme="minorHAnsi" w:hAnsiTheme="minorHAnsi" w:cstheme="minorHAnsi"/>
        </w:rPr>
        <w:t>, qui peuvent elles-mêmes posséder des annexes.</w:t>
      </w:r>
    </w:p>
    <w:p w14:paraId="013C2C39" w14:textId="77777777" w:rsidR="00EA1262" w:rsidRDefault="00EA1262" w:rsidP="008D614F">
      <w:pPr>
        <w:jc w:val="both"/>
        <w:rPr>
          <w:rFonts w:asciiTheme="minorHAnsi" w:hAnsiTheme="minorHAnsi" w:cstheme="minorHAnsi"/>
        </w:rPr>
      </w:pPr>
    </w:p>
    <w:p w14:paraId="10ADE163" w14:textId="7AF647D6" w:rsidR="00EA1262" w:rsidRDefault="003D5157" w:rsidP="008D614F">
      <w:pPr>
        <w:jc w:val="both"/>
        <w:rPr>
          <w:rFonts w:asciiTheme="minorHAnsi" w:hAnsiTheme="minorHAnsi" w:cstheme="minorHAnsi"/>
        </w:rPr>
      </w:pPr>
      <w:r>
        <w:rPr>
          <w:rFonts w:asciiTheme="minorHAnsi" w:hAnsiTheme="minorHAnsi" w:cstheme="minorHAnsi"/>
        </w:rPr>
        <w:pict w14:anchorId="374523E8">
          <v:shape id="_x0000_i1028" type="#_x0000_t75" style="width:435pt;height:138pt">
            <v:imagedata r:id="rId14" o:title="Copie de Chute d’objets" croptop="19879f" cropbottom="19440f" cropleft="9269f" cropright="9756f"/>
          </v:shape>
        </w:pict>
      </w:r>
    </w:p>
    <w:p w14:paraId="35C76037" w14:textId="77777777" w:rsidR="001A43E4" w:rsidRDefault="001A43E4" w:rsidP="008D614F">
      <w:pPr>
        <w:jc w:val="both"/>
        <w:rPr>
          <w:rFonts w:asciiTheme="minorHAnsi" w:hAnsiTheme="minorHAnsi" w:cstheme="minorHAnsi"/>
        </w:rPr>
      </w:pPr>
    </w:p>
    <w:p w14:paraId="4EFE9609" w14:textId="77777777" w:rsidR="00EA1262" w:rsidRDefault="00EA1262" w:rsidP="008D614F">
      <w:pPr>
        <w:jc w:val="both"/>
        <w:rPr>
          <w:rFonts w:asciiTheme="minorHAnsi" w:hAnsiTheme="minorHAnsi" w:cstheme="minorHAnsi"/>
        </w:rPr>
      </w:pPr>
      <w:r>
        <w:rPr>
          <w:rFonts w:asciiTheme="minorHAnsi" w:hAnsiTheme="minorHAnsi" w:cstheme="minorHAnsi"/>
        </w:rPr>
        <w:t>Il doit être possible d’effectuer les opérations CRUD présentées plus tôt sur chacun des éléments du schéma. De plus, lors de l’ajout ou de la modification d’une agrégation, certaines de ces données dépendent de son type, comme montré par ces « User Stories » :</w:t>
      </w:r>
    </w:p>
    <w:p w14:paraId="79584C53" w14:textId="77777777" w:rsidR="00EA1262" w:rsidRDefault="00EA1262" w:rsidP="008D614F">
      <w:pPr>
        <w:jc w:val="both"/>
        <w:rPr>
          <w:rFonts w:asciiTheme="minorHAnsi" w:hAnsiTheme="minorHAnsi" w:cstheme="minorHAnsi"/>
        </w:rPr>
      </w:pPr>
    </w:p>
    <w:p w14:paraId="65846413" w14:textId="64D08DB8" w:rsidR="00EA1262" w:rsidRDefault="00EA1262" w:rsidP="008D614F">
      <w:pPr>
        <w:pStyle w:val="Paragraphedeliste"/>
        <w:numPr>
          <w:ilvl w:val="0"/>
          <w:numId w:val="38"/>
        </w:numPr>
        <w:jc w:val="both"/>
        <w:rPr>
          <w:rFonts w:asciiTheme="minorHAnsi" w:hAnsiTheme="minorHAnsi" w:cstheme="minorHAnsi"/>
        </w:rPr>
      </w:pPr>
      <w:r w:rsidRPr="00EA1262">
        <w:rPr>
          <w:rFonts w:asciiTheme="minorHAnsi" w:hAnsiTheme="minorHAnsi" w:cstheme="minorHAnsi"/>
        </w:rPr>
        <w:t>En tant qu’utilisateur, lorsque j’ajoute ou modifie une agrégation et que son type possède</w:t>
      </w:r>
      <w:r>
        <w:rPr>
          <w:rFonts w:asciiTheme="minorHAnsi" w:hAnsiTheme="minorHAnsi" w:cstheme="minorHAnsi"/>
        </w:rPr>
        <w:t xml:space="preserve"> une fin de validité, je souhaite que cette dernière soit reflétée dans l’agrégation actuelle et ne soit pas modifiable.</w:t>
      </w:r>
    </w:p>
    <w:p w14:paraId="2FD9AC94" w14:textId="70A81792"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lorsque j’ajoute une agrégation, je souhaite que la validité de celle-ci corresponde </w:t>
      </w:r>
      <w:r w:rsidR="0030059B">
        <w:rPr>
          <w:rFonts w:asciiTheme="minorHAnsi" w:hAnsiTheme="minorHAnsi" w:cstheme="minorHAnsi"/>
        </w:rPr>
        <w:t>à la propriété</w:t>
      </w:r>
      <w:r>
        <w:rPr>
          <w:rFonts w:asciiTheme="minorHAnsi" w:hAnsiTheme="minorHAnsi" w:cstheme="minorHAnsi"/>
        </w:rPr>
        <w:t xml:space="preserve"> « validation nécessaire » de son type.</w:t>
      </w:r>
    </w:p>
    <w:p w14:paraId="2C23D6B9" w14:textId="2B6CDA1B" w:rsidR="00EA1262" w:rsidRDefault="00EA126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w:t>
      </w:r>
      <w:r w:rsidR="0030059B">
        <w:rPr>
          <w:rFonts w:asciiTheme="minorHAnsi" w:hAnsiTheme="minorHAnsi" w:cstheme="minorHAnsi"/>
        </w:rPr>
        <w:t>que je modifie une agrégation,</w:t>
      </w:r>
      <w:r>
        <w:rPr>
          <w:rFonts w:asciiTheme="minorHAnsi" w:hAnsiTheme="minorHAnsi" w:cstheme="minorHAnsi"/>
        </w:rPr>
        <w:t xml:space="preserve"> que je n’ai pas l</w:t>
      </w:r>
      <w:r w:rsidR="0030059B">
        <w:rPr>
          <w:rFonts w:asciiTheme="minorHAnsi" w:hAnsiTheme="minorHAnsi" w:cstheme="minorHAnsi"/>
        </w:rPr>
        <w:t xml:space="preserve">e droit de changer sa validité et qu’elle demande une validation, </w:t>
      </w:r>
      <w:r>
        <w:rPr>
          <w:rFonts w:asciiTheme="minorHAnsi" w:hAnsiTheme="minorHAnsi" w:cstheme="minorHAnsi"/>
        </w:rPr>
        <w:t xml:space="preserve">je souhaite qu’elle </w:t>
      </w:r>
      <w:r w:rsidR="0030059B">
        <w:rPr>
          <w:rFonts w:asciiTheme="minorHAnsi" w:hAnsiTheme="minorHAnsi" w:cstheme="minorHAnsi"/>
        </w:rPr>
        <w:t>soit ne soit plus validée</w:t>
      </w:r>
      <w:r>
        <w:rPr>
          <w:rFonts w:asciiTheme="minorHAnsi" w:hAnsiTheme="minorHAnsi" w:cstheme="minorHAnsi"/>
        </w:rPr>
        <w:t>.</w:t>
      </w:r>
    </w:p>
    <w:p w14:paraId="06D3ED66" w14:textId="77777777" w:rsidR="0030059B" w:rsidRPr="0030059B" w:rsidRDefault="0030059B" w:rsidP="0030059B">
      <w:pPr>
        <w:pStyle w:val="Paragraphedeliste"/>
        <w:jc w:val="both"/>
        <w:rPr>
          <w:rFonts w:asciiTheme="minorHAnsi" w:hAnsiTheme="minorHAnsi" w:cstheme="minorHAnsi"/>
        </w:rPr>
      </w:pPr>
    </w:p>
    <w:p w14:paraId="2B6508D2" w14:textId="1952F63A" w:rsidR="003E4933" w:rsidRPr="002E768F" w:rsidRDefault="00C1504A" w:rsidP="0030059B">
      <w:pPr>
        <w:pStyle w:val="Titre3"/>
        <w:spacing w:before="0"/>
        <w:jc w:val="both"/>
        <w:rPr>
          <w:rFonts w:asciiTheme="minorHAnsi" w:hAnsiTheme="minorHAnsi" w:cstheme="minorHAnsi"/>
        </w:rPr>
      </w:pPr>
      <w:bookmarkStart w:id="20" w:name="_Toc199949661"/>
      <w:r>
        <w:rPr>
          <w:rFonts w:asciiTheme="minorHAnsi" w:hAnsiTheme="minorHAnsi" w:cstheme="minorHAnsi"/>
        </w:rPr>
        <w:t>4.1.4</w:t>
      </w:r>
      <w:r w:rsidR="003E4933">
        <w:rPr>
          <w:rFonts w:asciiTheme="minorHAnsi" w:hAnsiTheme="minorHAnsi" w:cstheme="minorHAnsi"/>
        </w:rPr>
        <w:t xml:space="preserve"> Encodage et réalisation d’un questionnaire</w:t>
      </w:r>
      <w:bookmarkEnd w:id="20"/>
      <w:r w:rsidR="003E4933">
        <w:rPr>
          <w:rFonts w:asciiTheme="minorHAnsi" w:hAnsiTheme="minorHAnsi" w:cstheme="minorHAnsi"/>
        </w:rPr>
        <w:t xml:space="preserve"> </w:t>
      </w:r>
    </w:p>
    <w:p w14:paraId="65B4B078" w14:textId="77777777" w:rsidR="0057300F" w:rsidRDefault="0057300F" w:rsidP="008D614F">
      <w:pPr>
        <w:jc w:val="both"/>
        <w:rPr>
          <w:rFonts w:asciiTheme="minorHAnsi" w:hAnsiTheme="minorHAnsi" w:cstheme="minorHAnsi"/>
          <w:highlight w:val="yellow"/>
        </w:rPr>
      </w:pPr>
    </w:p>
    <w:p w14:paraId="4AF45993" w14:textId="45246EC0" w:rsidR="00B61E86" w:rsidRDefault="003E4933" w:rsidP="008D614F">
      <w:pPr>
        <w:jc w:val="both"/>
        <w:rPr>
          <w:rFonts w:asciiTheme="minorHAnsi" w:hAnsiTheme="minorHAnsi" w:cstheme="minorHAnsi"/>
        </w:rPr>
      </w:pPr>
      <w:r>
        <w:rPr>
          <w:rFonts w:asciiTheme="minorHAnsi" w:hAnsiTheme="minorHAnsi" w:cstheme="minorHAnsi"/>
        </w:rPr>
        <w:t xml:space="preserve">Une autre fonctionnalité importante proposée par </w:t>
      </w:r>
      <w:r w:rsidR="005515A5">
        <w:rPr>
          <w:rFonts w:asciiTheme="minorHAnsi" w:hAnsiTheme="minorHAnsi" w:cstheme="minorHAnsi"/>
        </w:rPr>
        <w:t>l’application</w:t>
      </w:r>
      <w:r w:rsidR="005B57E5">
        <w:rPr>
          <w:rFonts w:asciiTheme="minorHAnsi" w:hAnsiTheme="minorHAnsi" w:cstheme="minorHAnsi"/>
        </w:rPr>
        <w:t xml:space="preserve"> est les questionnaires.</w:t>
      </w:r>
      <w:r w:rsidR="000B6707">
        <w:rPr>
          <w:rFonts w:asciiTheme="minorHAnsi" w:hAnsiTheme="minorHAnsi" w:cstheme="minorHAnsi"/>
        </w:rPr>
        <w:t xml:space="preserve"> </w:t>
      </w:r>
      <w:r w:rsidR="005B57E5">
        <w:rPr>
          <w:rFonts w:asciiTheme="minorHAnsi" w:hAnsiTheme="minorHAnsi" w:cstheme="minorHAnsi"/>
        </w:rPr>
        <w:t xml:space="preserve">Il doit être possible pour un utilisateur de s’identifier en tant que membre d’une société, qu’il en fasse partie ou non, et de répondre aux questions d’un questionnaire de son choix. </w:t>
      </w:r>
      <w:r w:rsidR="000B6707">
        <w:rPr>
          <w:rFonts w:asciiTheme="minorHAnsi" w:hAnsiTheme="minorHAnsi" w:cstheme="minorHAnsi"/>
        </w:rPr>
        <w:t>Plusieurs « User Stories » doivent être ainsi prises en compte :</w:t>
      </w:r>
    </w:p>
    <w:p w14:paraId="0163D645" w14:textId="77777777" w:rsidR="000B6707" w:rsidRDefault="000B6707" w:rsidP="008D614F">
      <w:pPr>
        <w:jc w:val="both"/>
        <w:rPr>
          <w:rFonts w:asciiTheme="minorHAnsi" w:hAnsiTheme="minorHAnsi" w:cstheme="minorHAnsi"/>
        </w:rPr>
      </w:pPr>
    </w:p>
    <w:p w14:paraId="6E1FB4DF" w14:textId="72F360B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membre d’une société sous-traitante, je souhaite m’identifier à l’aide de mon nom et prénom afin de réaliser un questionnaire.</w:t>
      </w:r>
    </w:p>
    <w:p w14:paraId="7DD30454" w14:textId="35AF16B8"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ne faisant pas partie du système, je souhaite m’identifier à l’aide de mon nom et prénom afin de réaliser un questionnaire et, qu’à la fin de celui-ci, je sois ajouté comme membre du personnel de société de mon choix.</w:t>
      </w:r>
    </w:p>
    <w:p w14:paraId="190759E7" w14:textId="644671C4"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 document explicatif au début du questionnaire et confirmer ma lecture effective de celui-ci afin de continuer le test.</w:t>
      </w:r>
    </w:p>
    <w:p w14:paraId="5855B68F" w14:textId="513989AE" w:rsidR="007D6DD6" w:rsidRDefault="007D6DD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visionner une image ou une vidéo associée à une question afin d’avoir plus de contexte sur celle-ci.</w:t>
      </w:r>
    </w:p>
    <w:p w14:paraId="7D8769A1" w14:textId="2CEB7FD7"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répondre à chaque question du test afin d’essayer de réussir celui-ci.</w:t>
      </w:r>
    </w:p>
    <w:p w14:paraId="617D3B77" w14:textId="7EB2D03C"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 questionnaire lorsque je l’ai fini afin de voir ma note et de potentiellement obtenir l’habilitation.</w:t>
      </w:r>
      <w:r w:rsidRPr="000B6707">
        <w:rPr>
          <w:rFonts w:asciiTheme="minorHAnsi" w:hAnsiTheme="minorHAnsi" w:cstheme="minorHAnsi"/>
        </w:rPr>
        <w:t xml:space="preserve"> </w:t>
      </w:r>
      <w:r>
        <w:rPr>
          <w:rFonts w:asciiTheme="minorHAnsi" w:hAnsiTheme="minorHAnsi" w:cstheme="minorHAnsi"/>
        </w:rPr>
        <w:t>.</w:t>
      </w:r>
    </w:p>
    <w:p w14:paraId="53CE0ADE" w14:textId="55C14DE5" w:rsidR="000B6707" w:rsidRDefault="000B6707"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si je rate un questionnaire, je souhaite pouvoir réaliser de nouveau les questions que j’ai ratées.</w:t>
      </w:r>
    </w:p>
    <w:p w14:paraId="61942043" w14:textId="77777777" w:rsidR="000B6707" w:rsidRDefault="000B6707" w:rsidP="008D614F">
      <w:pPr>
        <w:jc w:val="both"/>
        <w:rPr>
          <w:rFonts w:asciiTheme="minorHAnsi" w:hAnsiTheme="minorHAnsi" w:cstheme="minorHAnsi"/>
        </w:rPr>
      </w:pPr>
    </w:p>
    <w:p w14:paraId="0369054F" w14:textId="7A57B52B" w:rsidR="000B6707" w:rsidRDefault="000B6707" w:rsidP="008D614F">
      <w:pPr>
        <w:jc w:val="both"/>
        <w:rPr>
          <w:rFonts w:asciiTheme="minorHAnsi" w:hAnsiTheme="minorHAnsi" w:cstheme="minorHAnsi"/>
        </w:rPr>
      </w:pPr>
      <w:r>
        <w:rPr>
          <w:rFonts w:asciiTheme="minorHAnsi" w:hAnsiTheme="minorHAnsi" w:cstheme="minorHAnsi"/>
        </w:rPr>
        <w:t>Il est essentiel de noter que</w:t>
      </w:r>
      <w:r w:rsidR="005515A5">
        <w:rPr>
          <w:rFonts w:asciiTheme="minorHAnsi" w:hAnsiTheme="minorHAnsi" w:cstheme="minorHAnsi"/>
        </w:rPr>
        <w:t>,</w:t>
      </w:r>
      <w:r>
        <w:rPr>
          <w:rFonts w:asciiTheme="minorHAnsi" w:hAnsiTheme="minorHAnsi" w:cstheme="minorHAnsi"/>
        </w:rPr>
        <w:t xml:space="preserve"> pour qu’une habilitation soit décernée à la personne réalisa</w:t>
      </w:r>
      <w:r w:rsidR="005515A5">
        <w:rPr>
          <w:rFonts w:asciiTheme="minorHAnsi" w:hAnsiTheme="minorHAnsi" w:cstheme="minorHAnsi"/>
        </w:rPr>
        <w:t>nt</w:t>
      </w:r>
      <w:r>
        <w:rPr>
          <w:rFonts w:asciiTheme="minorHAnsi" w:hAnsiTheme="minorHAnsi" w:cstheme="minorHAnsi"/>
        </w:rPr>
        <w:t xml:space="preserve"> le questionnaire, celui-ci obtienne une note de 100%. Il existe pour l’instant trois types de questions différentes possibles : à choix unique, à choix multiple et libre.</w:t>
      </w:r>
      <w:r w:rsidR="007D6DD6">
        <w:rPr>
          <w:rFonts w:asciiTheme="minorHAnsi" w:hAnsiTheme="minorHAnsi" w:cstheme="minorHAnsi"/>
        </w:rPr>
        <w:t xml:space="preserve"> Les réponses à ces questions sont évaluées automatiquement par le système et ne nécessite</w:t>
      </w:r>
      <w:r w:rsidR="00141CEE">
        <w:rPr>
          <w:rFonts w:asciiTheme="minorHAnsi" w:hAnsiTheme="minorHAnsi" w:cstheme="minorHAnsi"/>
        </w:rPr>
        <w:t>nt</w:t>
      </w:r>
      <w:r w:rsidR="007D6DD6">
        <w:rPr>
          <w:rFonts w:asciiTheme="minorHAnsi" w:hAnsiTheme="minorHAnsi" w:cstheme="minorHAnsi"/>
        </w:rPr>
        <w:t xml:space="preserve"> pas l’intervention d’une personne tierce. Les questions libres sont considérées comme toujours correctes et sont utiles lorsqu’elles sont mises en lien avec l’historique</w:t>
      </w:r>
      <w:r w:rsidR="00673AE9">
        <w:rPr>
          <w:rFonts w:asciiTheme="minorHAnsi" w:hAnsiTheme="minorHAnsi" w:cstheme="minorHAnsi"/>
        </w:rPr>
        <w:t>.</w:t>
      </w:r>
    </w:p>
    <w:p w14:paraId="326DC45B" w14:textId="77777777" w:rsidR="00673AE9" w:rsidRDefault="00673AE9" w:rsidP="008D614F">
      <w:pPr>
        <w:jc w:val="both"/>
        <w:rPr>
          <w:rFonts w:asciiTheme="minorHAnsi" w:hAnsiTheme="minorHAnsi" w:cstheme="minorHAnsi"/>
        </w:rPr>
      </w:pPr>
    </w:p>
    <w:p w14:paraId="381292B4" w14:textId="313A1D6B" w:rsidR="00673AE9" w:rsidRDefault="00673AE9" w:rsidP="008D614F">
      <w:pPr>
        <w:jc w:val="both"/>
        <w:rPr>
          <w:rFonts w:asciiTheme="minorHAnsi" w:hAnsiTheme="minorHAnsi" w:cstheme="minorHAnsi"/>
        </w:rPr>
      </w:pPr>
      <w:r>
        <w:rPr>
          <w:rFonts w:asciiTheme="minorHAnsi" w:hAnsiTheme="minorHAnsi" w:cstheme="minorHAnsi"/>
        </w:rPr>
        <w:t>En effet, chaque tentative d’un questionnaire est enregistrée dans le système, détaillant les réponses de l’utilisateur à chaque question. Il existe ainsi une page dédiée à l’historique qui permet de visionner ces tentatives, engendrant les « User Stories » suivantes :</w:t>
      </w:r>
    </w:p>
    <w:p w14:paraId="7431BB81" w14:textId="77777777" w:rsidR="00673AE9" w:rsidRDefault="00673AE9" w:rsidP="008D614F">
      <w:pPr>
        <w:jc w:val="both"/>
        <w:rPr>
          <w:rFonts w:asciiTheme="minorHAnsi" w:hAnsiTheme="minorHAnsi" w:cstheme="minorHAnsi"/>
        </w:rPr>
      </w:pPr>
    </w:p>
    <w:p w14:paraId="32F326FF" w14:textId="4CC08067" w:rsid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avoir une vue d’ensemble sur toutes les tentatives de questionnaire afin de chercher celles qui m’intéressent</w:t>
      </w:r>
    </w:p>
    <w:p w14:paraId="16516C9D" w14:textId="6FAAED8F" w:rsidR="00673AE9" w:rsidRPr="00673AE9" w:rsidRDefault="00673AE9"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afficher les détails d’une tentative afin de voir les réponses de l’utilisateur, notamment aux questions libres.</w:t>
      </w:r>
    </w:p>
    <w:p w14:paraId="7EE1A673" w14:textId="77777777" w:rsidR="00673AE9" w:rsidRDefault="00673AE9" w:rsidP="008D614F">
      <w:pPr>
        <w:jc w:val="both"/>
        <w:rPr>
          <w:rFonts w:asciiTheme="minorHAnsi" w:hAnsiTheme="minorHAnsi" w:cstheme="minorHAnsi"/>
        </w:rPr>
      </w:pPr>
    </w:p>
    <w:p w14:paraId="31BB88C8" w14:textId="2C55D36F" w:rsidR="00673AE9" w:rsidRDefault="00673AE9" w:rsidP="008D614F">
      <w:pPr>
        <w:jc w:val="both"/>
        <w:rPr>
          <w:rFonts w:asciiTheme="minorHAnsi" w:hAnsiTheme="minorHAnsi" w:cstheme="minorHAnsi"/>
        </w:rPr>
      </w:pPr>
      <w:r>
        <w:rPr>
          <w:rFonts w:asciiTheme="minorHAnsi" w:hAnsiTheme="minorHAnsi" w:cstheme="minorHAnsi"/>
        </w:rPr>
        <w:t>Il est aussi nécessaire de considérer l’encodage d’un questionnaire. La structure initiale de ce dernier est relativement simple. Chaque questionnaire est composé d’une ou plusieurs questi</w:t>
      </w:r>
      <w:r w:rsidR="00141CEE">
        <w:rPr>
          <w:rFonts w:asciiTheme="minorHAnsi" w:hAnsiTheme="minorHAnsi" w:cstheme="minorHAnsi"/>
        </w:rPr>
        <w:t>ons, chacune composée</w:t>
      </w:r>
      <w:r>
        <w:rPr>
          <w:rFonts w:asciiTheme="minorHAnsi" w:hAnsiTheme="minorHAnsi" w:cstheme="minorHAnsi"/>
        </w:rPr>
        <w:t xml:space="preserve"> d’une ou plusieurs réponses (sauf pour les questions libres). Il faut donc être capable de faire les opé</w:t>
      </w:r>
      <w:r w:rsidR="004B1A60">
        <w:rPr>
          <w:rFonts w:asciiTheme="minorHAnsi" w:hAnsiTheme="minorHAnsi" w:cstheme="minorHAnsi"/>
        </w:rPr>
        <w:t>rations CRUD sur chacun de ces trois</w:t>
      </w:r>
      <w:r>
        <w:rPr>
          <w:rFonts w:asciiTheme="minorHAnsi" w:hAnsiTheme="minorHAnsi" w:cstheme="minorHAnsi"/>
        </w:rPr>
        <w:t xml:space="preserve"> composants.</w:t>
      </w:r>
    </w:p>
    <w:p w14:paraId="3BCEC00D" w14:textId="77777777" w:rsidR="00673AE9" w:rsidRDefault="00673AE9" w:rsidP="008D614F">
      <w:pPr>
        <w:jc w:val="both"/>
        <w:rPr>
          <w:rFonts w:asciiTheme="minorHAnsi" w:hAnsiTheme="minorHAnsi" w:cstheme="minorHAnsi"/>
        </w:rPr>
      </w:pPr>
    </w:p>
    <w:p w14:paraId="7C7F10D8" w14:textId="77777777" w:rsidR="00673AE9" w:rsidRDefault="00673AE9" w:rsidP="008D614F">
      <w:pPr>
        <w:jc w:val="both"/>
        <w:rPr>
          <w:rFonts w:asciiTheme="minorHAnsi" w:hAnsiTheme="minorHAnsi" w:cstheme="minorHAnsi"/>
        </w:rPr>
      </w:pPr>
      <w:r>
        <w:rPr>
          <w:rFonts w:asciiTheme="minorHAnsi" w:hAnsiTheme="minorHAnsi" w:cstheme="minorHAnsi"/>
        </w:rPr>
        <w:t xml:space="preserve">Cependant, avec l’arrivée de l’historique, une question s’est posée : Que faire si le questionnaire change après une tentative ? L’ancienne implémentation du système d’historique n’avait que partiellement pris ce problème en compte et il était donc possible d’afficher des données erronées. </w:t>
      </w:r>
    </w:p>
    <w:p w14:paraId="34FB504D" w14:textId="77777777" w:rsidR="00673AE9" w:rsidRDefault="00673AE9" w:rsidP="008D614F">
      <w:pPr>
        <w:jc w:val="both"/>
        <w:rPr>
          <w:rFonts w:asciiTheme="minorHAnsi" w:hAnsiTheme="minorHAnsi" w:cstheme="minorHAnsi"/>
        </w:rPr>
      </w:pPr>
    </w:p>
    <w:p w14:paraId="05AA74F7" w14:textId="3354F43A" w:rsidR="00673AE9" w:rsidRDefault="00673AE9" w:rsidP="008D614F">
      <w:pPr>
        <w:jc w:val="both"/>
        <w:rPr>
          <w:rFonts w:asciiTheme="minorHAnsi" w:hAnsiTheme="minorHAnsi" w:cstheme="minorHAnsi"/>
        </w:rPr>
      </w:pPr>
      <w:r>
        <w:rPr>
          <w:rFonts w:asciiTheme="minorHAnsi" w:hAnsiTheme="minorHAnsi" w:cstheme="minorHAnsi"/>
        </w:rPr>
        <w:t>Vu que la réalisation de ces fonctionnalités est arrivée plus ou moins au milieu du stage, l’équipe de Technord m’a fait confiance dans la recréation du système.</w:t>
      </w:r>
      <w:r w:rsidR="009A5496">
        <w:rPr>
          <w:rFonts w:asciiTheme="minorHAnsi" w:hAnsiTheme="minorHAnsi" w:cstheme="minorHAnsi"/>
        </w:rPr>
        <w:t xml:space="preserve"> Il m’a donc été assigné de </w:t>
      </w:r>
      <w:r w:rsidR="00141CEE">
        <w:rPr>
          <w:rFonts w:asciiTheme="minorHAnsi" w:hAnsiTheme="minorHAnsi" w:cstheme="minorHAnsi"/>
        </w:rPr>
        <w:t>repartir de zéro et de construir</w:t>
      </w:r>
      <w:r w:rsidR="009A5496">
        <w:rPr>
          <w:rFonts w:asciiTheme="minorHAnsi" w:hAnsiTheme="minorHAnsi" w:cstheme="minorHAnsi"/>
        </w:rPr>
        <w:t>e une arch</w:t>
      </w:r>
      <w:r w:rsidR="00582873">
        <w:rPr>
          <w:rFonts w:asciiTheme="minorHAnsi" w:hAnsiTheme="minorHAnsi" w:cstheme="minorHAnsi"/>
        </w:rPr>
        <w:t>itecture permettant de créer différentes versions immuables d’un questionnaire</w:t>
      </w:r>
      <w:r w:rsidR="009A5496">
        <w:rPr>
          <w:rFonts w:asciiTheme="minorHAnsi" w:hAnsiTheme="minorHAnsi" w:cstheme="minorHAnsi"/>
        </w:rPr>
        <w:t xml:space="preserve"> ainsi que de traduire ces versions en plusieurs langues.</w:t>
      </w:r>
    </w:p>
    <w:p w14:paraId="6C1FB060" w14:textId="77777777" w:rsidR="009A5496" w:rsidRDefault="009A5496" w:rsidP="008D614F">
      <w:pPr>
        <w:jc w:val="both"/>
        <w:rPr>
          <w:rFonts w:asciiTheme="minorHAnsi" w:hAnsiTheme="minorHAnsi" w:cstheme="minorHAnsi"/>
        </w:rPr>
      </w:pPr>
    </w:p>
    <w:p w14:paraId="16BE3376" w14:textId="4E799F10" w:rsidR="009A5496" w:rsidRDefault="009A5496" w:rsidP="008D614F">
      <w:pPr>
        <w:jc w:val="both"/>
        <w:rPr>
          <w:rFonts w:asciiTheme="minorHAnsi" w:hAnsiTheme="minorHAnsi" w:cstheme="minorHAnsi"/>
        </w:rPr>
      </w:pPr>
      <w:r>
        <w:rPr>
          <w:rFonts w:asciiTheme="minorHAnsi" w:hAnsiTheme="minorHAnsi" w:cstheme="minorHAnsi"/>
        </w:rPr>
        <w:t>Dorénavant, lorsque l’utilisateur veut créer un questionnaire, il doit d’abord créer une version, à partir de rien ou d’une version déjà existante. Cette version devient alors un « brouillon », que l’utilisateur peut modifier à sa guise. Il peut aussi ajouter des langues à ces versions, ce qui lui demande de traduire tout le questionnaire. Lorsque l’utilisateur a fini la création de sa version, il la valide, ce qui la rend maintenant impossible à modifier. Ce système implique les « User Stories » suivante.</w:t>
      </w:r>
    </w:p>
    <w:p w14:paraId="2AD809D9" w14:textId="77777777" w:rsidR="009A5496" w:rsidRDefault="009A5496" w:rsidP="008D614F">
      <w:pPr>
        <w:jc w:val="both"/>
        <w:rPr>
          <w:rFonts w:asciiTheme="minorHAnsi" w:hAnsiTheme="minorHAnsi" w:cstheme="minorHAnsi"/>
        </w:rPr>
      </w:pPr>
    </w:p>
    <w:p w14:paraId="3CFE85ED" w14:textId="7EAFE64F"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qu’utilisateur, je souhaite créer une nouvelle version d’un questionnaire afin de modifier celui-ci. Si je crée cette version à propose d’une version existante, je souhaite que la nouvelle version en soit un copie.</w:t>
      </w:r>
    </w:p>
    <w:p w14:paraId="3D2352C5" w14:textId="464E9846"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valider une version afin de la rendre disponible.</w:t>
      </w:r>
    </w:p>
    <w:p w14:paraId="50348FF1" w14:textId="73F0D772"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annuler la création de la version actuelle afin de la supprimer.</w:t>
      </w:r>
    </w:p>
    <w:p w14:paraId="79862D3E" w14:textId="60B10F1D"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choisir la version actuelle du questionnaire, afin que ça soit la version utilisable pour passer un test.</w:t>
      </w:r>
    </w:p>
    <w:p w14:paraId="039DA767" w14:textId="6AC562AE"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ajouter une langue au questionnaire afin de traduire celui-ci en cette langue.</w:t>
      </w:r>
    </w:p>
    <w:p w14:paraId="31679A75" w14:textId="7909E1FC" w:rsidR="009A5496" w:rsidRDefault="009A5496"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choisir la langue que je veux modifier du questionnaire afin que les changements que j’apporte aux énoncés ou aux descriptions ne s’appliquent qu’à cette langue.</w:t>
      </w:r>
    </w:p>
    <w:p w14:paraId="0B2F895F" w14:textId="77777777" w:rsidR="009A5496" w:rsidRDefault="009A5496" w:rsidP="008D614F">
      <w:pPr>
        <w:jc w:val="both"/>
        <w:rPr>
          <w:rFonts w:asciiTheme="minorHAnsi" w:hAnsiTheme="minorHAnsi" w:cstheme="minorHAnsi"/>
        </w:rPr>
      </w:pPr>
    </w:p>
    <w:p w14:paraId="1AF17293" w14:textId="5D2A1415" w:rsidR="009A5496" w:rsidRDefault="009A5496" w:rsidP="008D614F">
      <w:pPr>
        <w:jc w:val="both"/>
        <w:rPr>
          <w:rFonts w:asciiTheme="minorHAnsi" w:hAnsiTheme="minorHAnsi" w:cstheme="minorHAnsi"/>
        </w:rPr>
      </w:pPr>
      <w:r>
        <w:rPr>
          <w:rFonts w:asciiTheme="minorHAnsi" w:hAnsiTheme="minorHAnsi" w:cstheme="minorHAnsi"/>
        </w:rPr>
        <w:t xml:space="preserve">Il est important de noter </w:t>
      </w:r>
      <w:r w:rsidR="005868C6">
        <w:rPr>
          <w:rFonts w:asciiTheme="minorHAnsi" w:hAnsiTheme="minorHAnsi" w:cstheme="minorHAnsi"/>
        </w:rPr>
        <w:t>que certains attributs d’une question ou d’une réponse sont dépendant</w:t>
      </w:r>
      <w:r w:rsidR="00141CEE">
        <w:rPr>
          <w:rFonts w:asciiTheme="minorHAnsi" w:hAnsiTheme="minorHAnsi" w:cstheme="minorHAnsi"/>
        </w:rPr>
        <w:t>s</w:t>
      </w:r>
      <w:r w:rsidR="005868C6">
        <w:rPr>
          <w:rFonts w:asciiTheme="minorHAnsi" w:hAnsiTheme="minorHAnsi" w:cstheme="minorHAnsi"/>
        </w:rPr>
        <w:t xml:space="preserve"> de la langue, tandis que d’autres non. Des informations comme la validité, l’ordre ou le type sont communs aux questions/réponses pour toutes les langues, tandis que les énoncés et les descriptions sont spécifiques à une association langue – question/réponse.</w:t>
      </w:r>
    </w:p>
    <w:p w14:paraId="72A0CBFC" w14:textId="77777777" w:rsidR="0030059B" w:rsidRDefault="0030059B" w:rsidP="008D614F">
      <w:pPr>
        <w:jc w:val="both"/>
        <w:rPr>
          <w:rFonts w:asciiTheme="minorHAnsi" w:hAnsiTheme="minorHAnsi" w:cstheme="minorHAnsi"/>
        </w:rPr>
      </w:pPr>
    </w:p>
    <w:p w14:paraId="4887BE75" w14:textId="4149C6F7" w:rsidR="004C05A6" w:rsidRDefault="00C1504A" w:rsidP="0030059B">
      <w:pPr>
        <w:pStyle w:val="Titre3"/>
        <w:spacing w:before="0"/>
        <w:jc w:val="both"/>
        <w:rPr>
          <w:rFonts w:asciiTheme="minorHAnsi" w:hAnsiTheme="minorHAnsi" w:cstheme="minorHAnsi"/>
        </w:rPr>
      </w:pPr>
      <w:bookmarkStart w:id="21" w:name="_Toc199949662"/>
      <w:r>
        <w:rPr>
          <w:rFonts w:asciiTheme="minorHAnsi" w:hAnsiTheme="minorHAnsi" w:cstheme="minorHAnsi"/>
        </w:rPr>
        <w:t>4.1.5</w:t>
      </w:r>
      <w:r w:rsidR="004C05A6">
        <w:rPr>
          <w:rFonts w:asciiTheme="minorHAnsi" w:hAnsiTheme="minorHAnsi" w:cstheme="minorHAnsi"/>
        </w:rPr>
        <w:t xml:space="preserve"> Gestion des OVC</w:t>
      </w:r>
      <w:bookmarkEnd w:id="21"/>
    </w:p>
    <w:p w14:paraId="4168DFE7" w14:textId="77777777" w:rsidR="00890717" w:rsidRDefault="00890717" w:rsidP="00890717"/>
    <w:p w14:paraId="6F6271FD" w14:textId="7957C40F" w:rsidR="00890717" w:rsidRPr="00890717" w:rsidRDefault="00890717" w:rsidP="00890717">
      <w:proofErr w:type="spellStart"/>
      <w:r w:rsidRPr="00890717">
        <w:rPr>
          <w:highlight w:val="yellow"/>
        </w:rPr>
        <w:t>Autoscan</w:t>
      </w:r>
      <w:proofErr w:type="spellEnd"/>
    </w:p>
    <w:p w14:paraId="16AB9A4E" w14:textId="77777777" w:rsidR="004C05A6" w:rsidRDefault="004C05A6" w:rsidP="008D614F">
      <w:pPr>
        <w:jc w:val="both"/>
      </w:pPr>
    </w:p>
    <w:p w14:paraId="748A08A0" w14:textId="28E04B17" w:rsidR="00A155B9" w:rsidRDefault="00BA6B6F" w:rsidP="008D614F">
      <w:pPr>
        <w:jc w:val="both"/>
        <w:rPr>
          <w:rFonts w:asciiTheme="minorHAnsi" w:hAnsiTheme="minorHAnsi" w:cstheme="minorHAnsi"/>
        </w:rPr>
      </w:pPr>
      <w:r>
        <w:rPr>
          <w:rFonts w:asciiTheme="minorHAnsi" w:hAnsiTheme="minorHAnsi" w:cstheme="minorHAnsi"/>
        </w:rPr>
        <w:t>Afin d’alléger un peu la charge de travail de Noah, j’ai également travaillé sur des parties de la gestion des ouvertures de chantier qui étaient directement en lien avec la gestion des facteurs. J’ai ainsi réalisé les pages s’occupant des permis et</w:t>
      </w:r>
      <w:r w:rsidR="00CF4CFB">
        <w:rPr>
          <w:rFonts w:asciiTheme="minorHAnsi" w:hAnsiTheme="minorHAnsi" w:cstheme="minorHAnsi"/>
        </w:rPr>
        <w:t xml:space="preserve"> des évaluations lié</w:t>
      </w:r>
      <w:r>
        <w:rPr>
          <w:rFonts w:asciiTheme="minorHAnsi" w:hAnsiTheme="minorHAnsi" w:cstheme="minorHAnsi"/>
        </w:rPr>
        <w:t>s à une OVC.</w:t>
      </w:r>
    </w:p>
    <w:p w14:paraId="536F7362" w14:textId="77777777" w:rsidR="00BA6B6F" w:rsidRDefault="00BA6B6F" w:rsidP="008D614F">
      <w:pPr>
        <w:jc w:val="both"/>
        <w:rPr>
          <w:rFonts w:asciiTheme="minorHAnsi" w:hAnsiTheme="minorHAnsi" w:cstheme="minorHAnsi"/>
        </w:rPr>
      </w:pPr>
    </w:p>
    <w:p w14:paraId="75AA51B6" w14:textId="00DFD46A" w:rsidR="00BA6B6F" w:rsidRDefault="00BA6B6F" w:rsidP="008D614F">
      <w:pPr>
        <w:jc w:val="both"/>
        <w:rPr>
          <w:rFonts w:asciiTheme="minorHAnsi" w:hAnsiTheme="minorHAnsi" w:cstheme="minorHAnsi"/>
        </w:rPr>
      </w:pPr>
      <w:r>
        <w:rPr>
          <w:rFonts w:asciiTheme="minorHAnsi" w:hAnsiTheme="minorHAnsi" w:cstheme="minorHAnsi"/>
        </w:rPr>
        <w:t xml:space="preserve">Pour les évaluations, il est possible de choisir une des sociétés ayant participé à l’ouverture de chantier et de laisser une </w:t>
      </w:r>
      <w:r w:rsidR="00411CE7">
        <w:rPr>
          <w:rFonts w:asciiTheme="minorHAnsi" w:hAnsiTheme="minorHAnsi" w:cstheme="minorHAnsi"/>
        </w:rPr>
        <w:t>note pour chaque</w:t>
      </w:r>
      <w:r w:rsidR="005E6026">
        <w:rPr>
          <w:rFonts w:asciiTheme="minorHAnsi" w:hAnsiTheme="minorHAnsi" w:cstheme="minorHAnsi"/>
        </w:rPr>
        <w:t xml:space="preserve"> critère</w:t>
      </w:r>
      <w:r w:rsidR="00411CE7">
        <w:rPr>
          <w:rFonts w:asciiTheme="minorHAnsi" w:hAnsiTheme="minorHAnsi" w:cstheme="minorHAnsi"/>
        </w:rPr>
        <w:t xml:space="preserve"> défini</w:t>
      </w:r>
      <w:r w:rsidR="005E6026">
        <w:rPr>
          <w:rFonts w:asciiTheme="minorHAnsi" w:hAnsiTheme="minorHAnsi" w:cstheme="minorHAnsi"/>
        </w:rPr>
        <w:t xml:space="preserve"> dans la gestion des facteurs. Les « User Stories » suivantes sont à prendre en compte : </w:t>
      </w:r>
    </w:p>
    <w:p w14:paraId="2D8518E8" w14:textId="77777777" w:rsidR="00B936BE" w:rsidRDefault="00B936BE" w:rsidP="008D614F">
      <w:pPr>
        <w:jc w:val="both"/>
        <w:rPr>
          <w:rFonts w:asciiTheme="minorHAnsi" w:hAnsiTheme="minorHAnsi" w:cstheme="minorHAnsi"/>
        </w:rPr>
      </w:pPr>
    </w:p>
    <w:p w14:paraId="62E91C58" w14:textId="2CF2ADDD"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sélectionner une société ayant participé à l’ouverture de chantier afin d’afficher toutes les évaluations qui lui ont été associées lors de celle-ci.</w:t>
      </w:r>
    </w:p>
    <w:p w14:paraId="7504C79B" w14:textId="71E27BD9" w:rsidR="00B936BE"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pouvoir effectuer les opérations CRUD sur les évaluations d’une société.</w:t>
      </w:r>
    </w:p>
    <w:p w14:paraId="0FB2B049" w14:textId="67DD7E17" w:rsidR="005E6026" w:rsidRDefault="00B936BE" w:rsidP="008D614F">
      <w:pPr>
        <w:pStyle w:val="Paragraphedeliste"/>
        <w:numPr>
          <w:ilvl w:val="0"/>
          <w:numId w:val="39"/>
        </w:numPr>
        <w:jc w:val="both"/>
        <w:rPr>
          <w:rFonts w:asciiTheme="minorHAnsi" w:hAnsiTheme="minorHAnsi" w:cstheme="minorHAnsi"/>
        </w:rPr>
      </w:pPr>
      <w:r>
        <w:rPr>
          <w:rFonts w:asciiTheme="minorHAnsi" w:hAnsiTheme="minorHAnsi" w:cstheme="minorHAnsi"/>
        </w:rPr>
        <w:t>En tant qu’utilisateur, je souhaite que si je modifie une évaluation, la date de celle-ci soit maintenant la date actuelle.</w:t>
      </w:r>
    </w:p>
    <w:p w14:paraId="373B2620" w14:textId="77777777" w:rsidR="00B936BE" w:rsidRPr="00B936BE" w:rsidRDefault="00B936BE" w:rsidP="008D614F">
      <w:pPr>
        <w:jc w:val="both"/>
        <w:rPr>
          <w:rFonts w:asciiTheme="minorHAnsi" w:hAnsiTheme="minorHAnsi" w:cstheme="minorHAnsi"/>
        </w:rPr>
      </w:pPr>
    </w:p>
    <w:p w14:paraId="55219F02" w14:textId="1345DF44" w:rsidR="005E6026" w:rsidRDefault="005E6026" w:rsidP="008D614F">
      <w:pPr>
        <w:jc w:val="both"/>
        <w:rPr>
          <w:rFonts w:asciiTheme="minorHAnsi" w:hAnsiTheme="minorHAnsi" w:cstheme="minorHAnsi"/>
        </w:rPr>
      </w:pPr>
      <w:r>
        <w:rPr>
          <w:rFonts w:asciiTheme="minorHAnsi" w:hAnsiTheme="minorHAnsi" w:cstheme="minorHAnsi"/>
        </w:rPr>
        <w:t>La modification d’une évaluation est unique</w:t>
      </w:r>
      <w:r w:rsidR="00411CE7">
        <w:rPr>
          <w:rFonts w:asciiTheme="minorHAnsi" w:hAnsiTheme="minorHAnsi" w:cstheme="minorHAnsi"/>
        </w:rPr>
        <w:t xml:space="preserve"> en son genre. En effet, pour éditer une évaluation, un utilisateur doit non seulement posséder le droit nécessaire, mais aussi être celui l’ayant créée.</w:t>
      </w:r>
    </w:p>
    <w:p w14:paraId="07B68686" w14:textId="77777777" w:rsidR="00CF4CFB" w:rsidRDefault="00CF4CFB" w:rsidP="008D614F">
      <w:pPr>
        <w:jc w:val="both"/>
        <w:rPr>
          <w:rFonts w:asciiTheme="minorHAnsi" w:hAnsiTheme="minorHAnsi" w:cstheme="minorHAnsi"/>
        </w:rPr>
      </w:pPr>
    </w:p>
    <w:p w14:paraId="00538A2A" w14:textId="0766E920" w:rsidR="00CF4CFB" w:rsidRDefault="00CF4CFB" w:rsidP="008D614F">
      <w:pPr>
        <w:jc w:val="both"/>
        <w:rPr>
          <w:rFonts w:asciiTheme="minorHAnsi" w:hAnsiTheme="minorHAnsi" w:cstheme="minorHAnsi"/>
        </w:rPr>
      </w:pPr>
      <w:r>
        <w:rPr>
          <w:rFonts w:asciiTheme="minorHAnsi" w:hAnsiTheme="minorHAnsi" w:cstheme="minorHAnsi"/>
        </w:rPr>
        <w:lastRenderedPageBreak/>
        <w:t>Pour les permis, un utilisateur peut lier un permis de 1</w:t>
      </w:r>
      <w:r w:rsidRPr="00CF4CFB">
        <w:rPr>
          <w:rFonts w:asciiTheme="minorHAnsi" w:hAnsiTheme="minorHAnsi" w:cstheme="minorHAnsi"/>
          <w:vertAlign w:val="superscript"/>
        </w:rPr>
        <w:t>er</w:t>
      </w:r>
      <w:r>
        <w:rPr>
          <w:rFonts w:asciiTheme="minorHAnsi" w:hAnsiTheme="minorHAnsi" w:cstheme="minorHAnsi"/>
        </w:rPr>
        <w:t xml:space="preserve"> niveau (sans parent) à une ouverture</w:t>
      </w:r>
      <w:r w:rsidR="009E39B3">
        <w:rPr>
          <w:rFonts w:asciiTheme="minorHAnsi" w:hAnsiTheme="minorHAnsi" w:cstheme="minorHAnsi"/>
        </w:rPr>
        <w:t xml:space="preserve"> de chantier pour une durée d’u</w:t>
      </w:r>
      <w:r>
        <w:rPr>
          <w:rFonts w:asciiTheme="minorHAnsi" w:hAnsiTheme="minorHAnsi" w:cstheme="minorHAnsi"/>
        </w:rPr>
        <w:t>n jour. Il peut ensuite spécifier quels permis enfants sont utilis</w:t>
      </w:r>
      <w:r w:rsidR="009E39B3">
        <w:rPr>
          <w:rFonts w:asciiTheme="minorHAnsi" w:hAnsiTheme="minorHAnsi" w:cstheme="minorHAnsi"/>
        </w:rPr>
        <w:t>és durant cette journée en leur</w:t>
      </w:r>
      <w:r>
        <w:rPr>
          <w:rFonts w:asciiTheme="minorHAnsi" w:hAnsiTheme="minorHAnsi" w:cstheme="minorHAnsi"/>
        </w:rPr>
        <w:t xml:space="preserve"> associant une vigie. Les « User Stories » de cette fonctionnalité sont les suivantes : </w:t>
      </w:r>
    </w:p>
    <w:p w14:paraId="393ED5D9" w14:textId="77777777" w:rsidR="00B936BE" w:rsidRDefault="00B936BE" w:rsidP="008D614F">
      <w:pPr>
        <w:jc w:val="both"/>
        <w:rPr>
          <w:rFonts w:asciiTheme="minorHAnsi" w:hAnsiTheme="minorHAnsi" w:cstheme="minorHAnsi"/>
        </w:rPr>
      </w:pPr>
    </w:p>
    <w:p w14:paraId="3A9EBBC7" w14:textId="58FD378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permis liés à une OVC.</w:t>
      </w:r>
    </w:p>
    <w:p w14:paraId="0547A44A" w14:textId="5D951E54"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réaliser les opérations CRUD sur les vigies d’un permis</w:t>
      </w:r>
    </w:p>
    <w:p w14:paraId="3CB953A8" w14:textId="57A422B5" w:rsid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dupliquer un permis déjà lié à une OVC ainsi que ses vigies afin de l’assigner à un autre jour.</w:t>
      </w:r>
    </w:p>
    <w:p w14:paraId="4ED4529E" w14:textId="1223C5FF" w:rsidR="00B936BE" w:rsidRPr="00B936BE" w:rsidRDefault="00B936B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imprimer un permis lié à une OVC.</w:t>
      </w:r>
    </w:p>
    <w:p w14:paraId="5E2A2A59" w14:textId="77777777" w:rsidR="00137662" w:rsidRDefault="00137662" w:rsidP="008D614F">
      <w:pPr>
        <w:jc w:val="both"/>
        <w:rPr>
          <w:rFonts w:asciiTheme="minorHAnsi" w:hAnsiTheme="minorHAnsi" w:cstheme="minorHAnsi"/>
        </w:rPr>
      </w:pPr>
    </w:p>
    <w:p w14:paraId="51868B2F" w14:textId="1DBE80E1" w:rsidR="009412CB" w:rsidRDefault="00137662" w:rsidP="008D614F">
      <w:pPr>
        <w:jc w:val="both"/>
        <w:rPr>
          <w:rFonts w:asciiTheme="minorHAnsi" w:hAnsiTheme="minorHAnsi" w:cstheme="minorHAnsi"/>
        </w:rPr>
      </w:pPr>
      <w:r>
        <w:rPr>
          <w:rFonts w:asciiTheme="minorHAnsi" w:hAnsiTheme="minorHAnsi" w:cstheme="minorHAnsi"/>
        </w:rPr>
        <w:t>Comm</w:t>
      </w:r>
      <w:r w:rsidR="009E39B3">
        <w:rPr>
          <w:rFonts w:asciiTheme="minorHAnsi" w:hAnsiTheme="minorHAnsi" w:cstheme="minorHAnsi"/>
        </w:rPr>
        <w:t>e pour les moyens de prévention</w:t>
      </w:r>
      <w:r>
        <w:rPr>
          <w:rFonts w:asciiTheme="minorHAnsi" w:hAnsiTheme="minorHAnsi" w:cstheme="minorHAnsi"/>
        </w:rPr>
        <w:t xml:space="preserve"> d’un emplacement, les opérations CRUD mentionné</w:t>
      </w:r>
      <w:r w:rsidR="009E39B3">
        <w:rPr>
          <w:rFonts w:asciiTheme="minorHAnsi" w:hAnsiTheme="minorHAnsi" w:cstheme="minorHAnsi"/>
        </w:rPr>
        <w:t>e</w:t>
      </w:r>
      <w:r>
        <w:rPr>
          <w:rFonts w:asciiTheme="minorHAnsi" w:hAnsiTheme="minorHAnsi" w:cstheme="minorHAnsi"/>
        </w:rPr>
        <w:t>s dans ces « User Stories » ne comprennent pas la restauration et la visualisation des éléments supprimés.</w:t>
      </w:r>
    </w:p>
    <w:p w14:paraId="3062F4CE" w14:textId="77777777" w:rsidR="0030059B" w:rsidRDefault="0030059B" w:rsidP="008D614F">
      <w:pPr>
        <w:jc w:val="both"/>
        <w:rPr>
          <w:rFonts w:asciiTheme="minorHAnsi" w:hAnsiTheme="minorHAnsi" w:cstheme="minorHAnsi"/>
        </w:rPr>
      </w:pPr>
    </w:p>
    <w:p w14:paraId="3196633D" w14:textId="5F23B5C7" w:rsidR="009412CB" w:rsidRDefault="009412CB" w:rsidP="0030059B">
      <w:pPr>
        <w:pStyle w:val="Titre3"/>
        <w:spacing w:before="0"/>
        <w:rPr>
          <w:rFonts w:asciiTheme="minorHAnsi" w:hAnsiTheme="minorHAnsi" w:cstheme="minorHAnsi"/>
        </w:rPr>
      </w:pPr>
      <w:r w:rsidRPr="009412CB">
        <w:rPr>
          <w:rFonts w:asciiTheme="minorHAnsi" w:hAnsiTheme="minorHAnsi" w:cstheme="minorHAnsi"/>
        </w:rPr>
        <w:t>4.1.6 Paramètre</w:t>
      </w:r>
      <w:r w:rsidR="004A449C">
        <w:rPr>
          <w:rFonts w:asciiTheme="minorHAnsi" w:hAnsiTheme="minorHAnsi" w:cstheme="minorHAnsi"/>
        </w:rPr>
        <w:t>s</w:t>
      </w:r>
      <w:r w:rsidRPr="009412CB">
        <w:rPr>
          <w:rFonts w:asciiTheme="minorHAnsi" w:hAnsiTheme="minorHAnsi" w:cstheme="minorHAnsi"/>
        </w:rPr>
        <w:t xml:space="preserve"> utilisateurs</w:t>
      </w:r>
    </w:p>
    <w:p w14:paraId="2D3B433B" w14:textId="77777777" w:rsidR="004A449C" w:rsidRDefault="004A449C" w:rsidP="004A449C"/>
    <w:p w14:paraId="62405493" w14:textId="323A620C" w:rsidR="004A449C" w:rsidRDefault="004A449C" w:rsidP="004A449C">
      <w:pPr>
        <w:rPr>
          <w:rFonts w:asciiTheme="minorHAnsi" w:hAnsiTheme="minorHAnsi" w:cstheme="minorHAnsi"/>
        </w:rPr>
      </w:pPr>
      <w:r>
        <w:rPr>
          <w:rFonts w:asciiTheme="minorHAnsi" w:hAnsiTheme="minorHAnsi" w:cstheme="minorHAnsi"/>
        </w:rPr>
        <w:t xml:space="preserve">Un utilisateur peut modifier ses informations personnels et son mot de passe. Ces opérations se font sur la même page mais avec un questionnaire différent pour éviter à l’utilisateur de devoir réécrire son mot de passe à chaque fois qu’il modifie son profil. Un changement de mot de passe demande à l’utilisateur d’écrire le nouveau deux fois. Les « User Stories » suivantes sont à prendre en compte : </w:t>
      </w:r>
    </w:p>
    <w:p w14:paraId="05CD840F" w14:textId="77777777" w:rsidR="004A449C" w:rsidRDefault="004A449C" w:rsidP="004A449C">
      <w:pPr>
        <w:rPr>
          <w:rFonts w:asciiTheme="minorHAnsi" w:hAnsiTheme="minorHAnsi" w:cstheme="minorHAnsi"/>
        </w:rPr>
      </w:pPr>
    </w:p>
    <w:p w14:paraId="7801863B"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pouvoir modifier mon nom, mon prénom, mon e-mail et mon numéro d’identification afin de mettre à jour ces informations</w:t>
      </w:r>
    </w:p>
    <w:p w14:paraId="04D02FA5" w14:textId="77777777" w:rsidR="004A449C" w:rsidRDefault="004A449C" w:rsidP="004A449C">
      <w:pPr>
        <w:pStyle w:val="Paragraphedeliste"/>
        <w:numPr>
          <w:ilvl w:val="0"/>
          <w:numId w:val="40"/>
        </w:numPr>
        <w:rPr>
          <w:rFonts w:asciiTheme="minorHAnsi" w:hAnsiTheme="minorHAnsi" w:cstheme="minorHAnsi"/>
        </w:rPr>
      </w:pPr>
      <w:r>
        <w:rPr>
          <w:rFonts w:asciiTheme="minorHAnsi" w:hAnsiTheme="minorHAnsi" w:cstheme="minorHAnsi"/>
        </w:rPr>
        <w:t>En tant qu’utilisateur, je souhaite changer mon mot de passe afin de pouvoir l’utiliser lorsque je me connecte.</w:t>
      </w:r>
    </w:p>
    <w:p w14:paraId="4A5D0FB4" w14:textId="77777777" w:rsidR="004A449C" w:rsidRDefault="004A449C" w:rsidP="004A449C">
      <w:pPr>
        <w:rPr>
          <w:rFonts w:asciiTheme="minorHAnsi" w:hAnsiTheme="minorHAnsi" w:cstheme="minorHAnsi"/>
        </w:rPr>
      </w:pPr>
    </w:p>
    <w:p w14:paraId="22096F03" w14:textId="77777777" w:rsidR="005A2BB9" w:rsidRDefault="004A449C" w:rsidP="004A449C">
      <w:pPr>
        <w:rPr>
          <w:rFonts w:asciiTheme="minorHAnsi" w:hAnsiTheme="minorHAnsi" w:cstheme="minorHAnsi"/>
        </w:rPr>
      </w:pPr>
      <w:r>
        <w:rPr>
          <w:rFonts w:asciiTheme="minorHAnsi" w:hAnsiTheme="minorHAnsi" w:cstheme="minorHAnsi"/>
        </w:rPr>
        <w:t>Un utilisateur peut aussi changer sa langue via un pop-up spécifique. Ce changement est persistant et permet de changer la traduction de tous les textes de l’application.</w:t>
      </w:r>
    </w:p>
    <w:p w14:paraId="6794770E" w14:textId="77777777" w:rsidR="005A2BB9" w:rsidRDefault="005A2BB9" w:rsidP="004A449C">
      <w:pPr>
        <w:rPr>
          <w:rFonts w:asciiTheme="minorHAnsi" w:hAnsiTheme="minorHAnsi" w:cstheme="minorHAnsi"/>
        </w:rPr>
      </w:pPr>
    </w:p>
    <w:p w14:paraId="6DBF53BB" w14:textId="7D1ABEF8" w:rsidR="004A449C" w:rsidRPr="004A449C" w:rsidRDefault="005A2BB9" w:rsidP="004A449C">
      <w:pPr>
        <w:rPr>
          <w:rFonts w:asciiTheme="minorHAnsi" w:hAnsiTheme="minorHAnsi" w:cstheme="minorHAnsi"/>
        </w:rPr>
      </w:pPr>
      <w:r>
        <w:rPr>
          <w:rFonts w:asciiTheme="minorHAnsi" w:hAnsiTheme="minorHAnsi" w:cstheme="minorHAnsi"/>
        </w:rPr>
        <w:t>Une partie de fonctionnalité supplémentaire qui n’a pas été jusqu’au bout est la signature électronique. Un utilisateur peut enregistrer une signature qu’il dessine à l’aide de sa souris ou d’un stylo et l’utiliser pour signer des documents. Cette fonctionnalité n’a pas pu être entièrement implémentée durant le période de stage car les cas d’utilisations exactes n’étaient pas déterminés. Il m’a quand même été demandé de mettre en place le système d’association de signature à un utilisateur. Celle-ci se fait donc sur la page de modification des informations personnelles via un pop-up annexe.</w:t>
      </w:r>
      <w:r w:rsidR="004A449C" w:rsidRPr="004A449C">
        <w:rPr>
          <w:rFonts w:asciiTheme="minorHAnsi" w:hAnsiTheme="minorHAnsi" w:cstheme="minorHAnsi"/>
        </w:rPr>
        <w:tab/>
      </w:r>
    </w:p>
    <w:p w14:paraId="504B5284" w14:textId="5349CE92" w:rsidR="004C05A6" w:rsidRDefault="009412CB" w:rsidP="008D614F">
      <w:pPr>
        <w:pStyle w:val="Titre3"/>
        <w:jc w:val="both"/>
        <w:rPr>
          <w:rFonts w:asciiTheme="minorHAnsi" w:hAnsiTheme="minorHAnsi" w:cstheme="minorHAnsi"/>
        </w:rPr>
      </w:pPr>
      <w:bookmarkStart w:id="22" w:name="_Toc199949663"/>
      <w:r>
        <w:rPr>
          <w:rFonts w:asciiTheme="minorHAnsi" w:hAnsiTheme="minorHAnsi" w:cstheme="minorHAnsi"/>
        </w:rPr>
        <w:t>4.1.7</w:t>
      </w:r>
      <w:r w:rsidR="004C05A6" w:rsidRPr="004C05A6">
        <w:rPr>
          <w:rFonts w:asciiTheme="minorHAnsi" w:hAnsiTheme="minorHAnsi" w:cstheme="minorHAnsi"/>
        </w:rPr>
        <w:t xml:space="preserve"> Fonctionnalités bonus</w:t>
      </w:r>
      <w:bookmarkEnd w:id="22"/>
    </w:p>
    <w:p w14:paraId="18FEF98B" w14:textId="77777777" w:rsidR="004C05A6" w:rsidRDefault="004C05A6" w:rsidP="008D614F">
      <w:pPr>
        <w:jc w:val="both"/>
      </w:pPr>
    </w:p>
    <w:p w14:paraId="08B8194C" w14:textId="4A6AD77C" w:rsidR="004C05A6" w:rsidRDefault="004C05A6" w:rsidP="008D614F">
      <w:pPr>
        <w:jc w:val="both"/>
        <w:rPr>
          <w:rFonts w:asciiTheme="minorHAnsi" w:hAnsiTheme="minorHAnsi" w:cstheme="minorHAnsi"/>
        </w:rPr>
      </w:pPr>
      <w:r>
        <w:rPr>
          <w:rFonts w:asciiTheme="minorHAnsi" w:hAnsiTheme="minorHAnsi" w:cstheme="minorHAnsi"/>
        </w:rPr>
        <w:t>Ayant fini le scope initial d</w:t>
      </w:r>
      <w:r w:rsidR="009E39B3">
        <w:rPr>
          <w:rFonts w:asciiTheme="minorHAnsi" w:hAnsiTheme="minorHAnsi" w:cstheme="minorHAnsi"/>
        </w:rPr>
        <w:t>e mon stage plus vite que prévu</w:t>
      </w:r>
      <w:r>
        <w:rPr>
          <w:rFonts w:asciiTheme="minorHAnsi" w:hAnsiTheme="minorHAnsi" w:cstheme="minorHAnsi"/>
        </w:rPr>
        <w:t>, j’ai eu l’opportunité de travailler sur des fonctionnalités bonus, n’existant pas dans l’ancien système. Cette partie du travail a été le mom</w:t>
      </w:r>
      <w:r w:rsidR="00CE194C">
        <w:rPr>
          <w:rFonts w:asciiTheme="minorHAnsi" w:hAnsiTheme="minorHAnsi" w:cstheme="minorHAnsi"/>
        </w:rPr>
        <w:t>ent le plus agréable pour moi. Vu que rien n’existait déjà, j’ai dû réfléchir moi-même aux manières d’implémenter ce qui m’était demandé et c’est quelque chose qui me plaît beaucoup.</w:t>
      </w:r>
    </w:p>
    <w:p w14:paraId="2C1283E5" w14:textId="77777777" w:rsidR="00CE194C" w:rsidRDefault="00CE194C" w:rsidP="008D614F">
      <w:pPr>
        <w:jc w:val="both"/>
        <w:rPr>
          <w:rFonts w:asciiTheme="minorHAnsi" w:hAnsiTheme="minorHAnsi" w:cstheme="minorHAnsi"/>
        </w:rPr>
      </w:pPr>
    </w:p>
    <w:p w14:paraId="5D5ABFDB" w14:textId="6EC4622E" w:rsidR="00CE194C" w:rsidRDefault="00CE194C" w:rsidP="008D614F">
      <w:pPr>
        <w:jc w:val="both"/>
        <w:rPr>
          <w:rFonts w:asciiTheme="minorHAnsi" w:hAnsiTheme="minorHAnsi" w:cstheme="minorHAnsi"/>
        </w:rPr>
      </w:pPr>
      <w:r>
        <w:rPr>
          <w:rFonts w:asciiTheme="minorHAnsi" w:hAnsiTheme="minorHAnsi" w:cstheme="minorHAnsi"/>
        </w:rPr>
        <w:t>Ces fonctionnalités sont orientées autour de deux grands thèmes : la personnalisation du site et l’authentification.</w:t>
      </w:r>
    </w:p>
    <w:p w14:paraId="7EF782BB" w14:textId="77777777" w:rsidR="00CE194C" w:rsidRDefault="00CE194C" w:rsidP="008D614F">
      <w:pPr>
        <w:jc w:val="both"/>
        <w:rPr>
          <w:rFonts w:asciiTheme="minorHAnsi" w:hAnsiTheme="minorHAnsi" w:cstheme="minorHAnsi"/>
        </w:rPr>
      </w:pPr>
    </w:p>
    <w:p w14:paraId="624D502D" w14:textId="0A134C5E" w:rsidR="00F1221B" w:rsidRPr="00F1221B" w:rsidRDefault="00CE194C" w:rsidP="008D614F">
      <w:pPr>
        <w:jc w:val="both"/>
        <w:rPr>
          <w:rFonts w:asciiTheme="minorHAnsi" w:hAnsiTheme="minorHAnsi" w:cstheme="minorHAnsi"/>
        </w:rPr>
      </w:pPr>
      <w:r>
        <w:rPr>
          <w:rFonts w:asciiTheme="minorHAnsi" w:hAnsiTheme="minorHAnsi" w:cstheme="minorHAnsi"/>
        </w:rPr>
        <w:t>Comme mentionné précédemment, ce projet est vendu sous forme de « pack</w:t>
      </w:r>
      <w:r w:rsidR="009E39B3">
        <w:rPr>
          <w:rFonts w:asciiTheme="minorHAnsi" w:hAnsiTheme="minorHAnsi" w:cstheme="minorHAnsi"/>
        </w:rPr>
        <w:t xml:space="preserve">age » aux clients, qui contient </w:t>
      </w:r>
      <w:r>
        <w:rPr>
          <w:rFonts w:asciiTheme="minorHAnsi" w:hAnsiTheme="minorHAnsi" w:cstheme="minorHAnsi"/>
        </w:rPr>
        <w:t xml:space="preserve">la personnalisation du site en fonction du client. Cette personnalisation devait être faite </w:t>
      </w:r>
      <w:r w:rsidR="009E39B3">
        <w:rPr>
          <w:rFonts w:asciiTheme="minorHAnsi" w:hAnsiTheme="minorHAnsi" w:cstheme="minorHAnsi"/>
        </w:rPr>
        <w:t xml:space="preserve">manuellement </w:t>
      </w:r>
      <w:r>
        <w:rPr>
          <w:rFonts w:asciiTheme="minorHAnsi" w:hAnsiTheme="minorHAnsi" w:cstheme="minorHAnsi"/>
        </w:rPr>
        <w:t>par les développeurs, rendant le travail parfois fastidieux. Mon job était donc de rendre cette personnalisation plus facile à mettre en place, en laissant un administrateur Technord modifier le site directement depuis l’interface graphique.</w:t>
      </w:r>
    </w:p>
    <w:p w14:paraId="63457220" w14:textId="77777777" w:rsidR="00CE194C" w:rsidRDefault="00CE194C" w:rsidP="008D614F">
      <w:pPr>
        <w:jc w:val="both"/>
        <w:rPr>
          <w:rFonts w:asciiTheme="minorHAnsi" w:hAnsiTheme="minorHAnsi" w:cstheme="minorHAnsi"/>
        </w:rPr>
      </w:pPr>
    </w:p>
    <w:p w14:paraId="7A3812AF" w14:textId="7EACB11F" w:rsidR="00CE194C" w:rsidRDefault="00CE194C" w:rsidP="008D614F">
      <w:pPr>
        <w:jc w:val="both"/>
        <w:rPr>
          <w:rFonts w:asciiTheme="minorHAnsi" w:hAnsiTheme="minorHAnsi" w:cstheme="minorHAnsi"/>
        </w:rPr>
      </w:pPr>
      <w:r>
        <w:rPr>
          <w:rFonts w:asciiTheme="minorHAnsi" w:hAnsiTheme="minorHAnsi" w:cstheme="minorHAnsi"/>
        </w:rPr>
        <w:t>Tout d’abord, j’ai créé une page de modification du th</w:t>
      </w:r>
      <w:r w:rsidR="00654BB8">
        <w:rPr>
          <w:rFonts w:asciiTheme="minorHAnsi" w:hAnsiTheme="minorHAnsi" w:cstheme="minorHAnsi"/>
        </w:rPr>
        <w:t>ème du site. Chaque entreprise a</w:t>
      </w:r>
      <w:r>
        <w:rPr>
          <w:rFonts w:asciiTheme="minorHAnsi" w:hAnsiTheme="minorHAnsi" w:cstheme="minorHAnsi"/>
        </w:rPr>
        <w:t xml:space="preserve"> sa palette de couleur</w:t>
      </w:r>
      <w:r w:rsidR="00654BB8">
        <w:rPr>
          <w:rFonts w:asciiTheme="minorHAnsi" w:hAnsiTheme="minorHAnsi" w:cstheme="minorHAnsi"/>
        </w:rPr>
        <w:t>s</w:t>
      </w:r>
      <w:r>
        <w:rPr>
          <w:rFonts w:asciiTheme="minorHAnsi" w:hAnsiTheme="minorHAnsi" w:cstheme="minorHAnsi"/>
        </w:rPr>
        <w:t xml:space="preserve"> bien à elle et ses différents logos. Il est donc important que l’application reflète cette direction artistique. J’ai donc fait en sorte que les couleurs</w:t>
      </w:r>
      <w:r w:rsidR="009E62AC">
        <w:rPr>
          <w:rFonts w:asciiTheme="minorHAnsi" w:hAnsiTheme="minorHAnsi" w:cstheme="minorHAnsi"/>
        </w:rPr>
        <w:t xml:space="preserve"> ainsi que les images</w:t>
      </w:r>
      <w:r>
        <w:rPr>
          <w:rFonts w:asciiTheme="minorHAnsi" w:hAnsiTheme="minorHAnsi" w:cstheme="minorHAnsi"/>
        </w:rPr>
        <w:t xml:space="preserve"> du site soit dynamique</w:t>
      </w:r>
      <w:r w:rsidR="00654BB8">
        <w:rPr>
          <w:rFonts w:asciiTheme="minorHAnsi" w:hAnsiTheme="minorHAnsi" w:cstheme="minorHAnsi"/>
        </w:rPr>
        <w:t>s</w:t>
      </w:r>
      <w:r w:rsidR="009E62AC">
        <w:rPr>
          <w:rFonts w:asciiTheme="minorHAnsi" w:hAnsiTheme="minorHAnsi" w:cstheme="minorHAnsi"/>
        </w:rPr>
        <w:t>, donnant les « User Stories » suivantes :</w:t>
      </w:r>
      <w:r>
        <w:rPr>
          <w:rFonts w:asciiTheme="minorHAnsi" w:hAnsiTheme="minorHAnsi" w:cstheme="minorHAnsi"/>
        </w:rPr>
        <w:t xml:space="preserve"> </w:t>
      </w:r>
    </w:p>
    <w:p w14:paraId="2E59DF87" w14:textId="77777777" w:rsidR="00EC2B2E" w:rsidRDefault="00EC2B2E" w:rsidP="008D614F">
      <w:pPr>
        <w:jc w:val="both"/>
        <w:rPr>
          <w:rFonts w:asciiTheme="minorHAnsi" w:hAnsiTheme="minorHAnsi" w:cstheme="minorHAnsi"/>
        </w:rPr>
      </w:pPr>
    </w:p>
    <w:p w14:paraId="48E11316" w14:textId="34CD4145"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couleurs du site afin de choisir laquelle je veux modifier.</w:t>
      </w:r>
    </w:p>
    <w:p w14:paraId="71B9DF14" w14:textId="48A7FA34"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visualiser une liste de toutes les images modifiables du site afin de choisir laquelle je veux changer.</w:t>
      </w:r>
    </w:p>
    <w:p w14:paraId="6F36783A" w14:textId="5102023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avoir une « Preview » des changements que j’apporte aux couleurs et aux images afin de me faire une idée de ce que les changements vont apporter sans nécessairement devoir les appliquer.</w:t>
      </w:r>
    </w:p>
    <w:p w14:paraId="551BDEEE" w14:textId="51DC53D2"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changer une couleur ou une image et que ce changement se reflète dans la « Preview ».</w:t>
      </w:r>
    </w:p>
    <w:p w14:paraId="0C8879A8" w14:textId="1CB05E57"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à l’entièreté du site afin que ceux-ci soit visible par tous les utilisateurs.</w:t>
      </w:r>
    </w:p>
    <w:p w14:paraId="6D5ACA5A" w14:textId="0CEFA60F" w:rsidR="00EC2B2E" w:rsidRDefault="00EC2B2E"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 jeu de couleurs afin de synchroniser deux applications différentes facilement.</w:t>
      </w:r>
    </w:p>
    <w:p w14:paraId="60C2542E" w14:textId="77777777" w:rsidR="00EC2B2E" w:rsidRDefault="00EC2B2E" w:rsidP="008D614F">
      <w:pPr>
        <w:jc w:val="both"/>
        <w:rPr>
          <w:rFonts w:asciiTheme="minorHAnsi" w:hAnsiTheme="minorHAnsi" w:cstheme="minorHAnsi"/>
        </w:rPr>
      </w:pPr>
    </w:p>
    <w:p w14:paraId="08CB20DA" w14:textId="4C044777" w:rsidR="00EC2B2E" w:rsidRDefault="00EC2B2E" w:rsidP="008D614F">
      <w:pPr>
        <w:jc w:val="both"/>
        <w:rPr>
          <w:rFonts w:asciiTheme="minorHAnsi" w:hAnsiTheme="minorHAnsi" w:cstheme="minorHAnsi"/>
        </w:rPr>
      </w:pPr>
      <w:r>
        <w:rPr>
          <w:rFonts w:asciiTheme="minorHAnsi" w:hAnsiTheme="minorHAnsi" w:cstheme="minorHAnsi"/>
        </w:rPr>
        <w:t>Ensuite, j’ai mis au point une page de gestion des langues et des traductions de l’application.</w:t>
      </w:r>
      <w:r w:rsidR="008F2ECB">
        <w:rPr>
          <w:rFonts w:asciiTheme="minorHAnsi" w:hAnsiTheme="minorHAnsi" w:cstheme="minorHAnsi"/>
        </w:rPr>
        <w:t xml:space="preserve"> Les traductions fonctionnent avec un système de clé. Ces clés sont utilisé</w:t>
      </w:r>
      <w:r w:rsidR="00CB40C2">
        <w:rPr>
          <w:rFonts w:asciiTheme="minorHAnsi" w:hAnsiTheme="minorHAnsi" w:cstheme="minorHAnsi"/>
        </w:rPr>
        <w:t>es</w:t>
      </w:r>
      <w:r w:rsidR="008F2ECB">
        <w:rPr>
          <w:rFonts w:asciiTheme="minorHAnsi" w:hAnsiTheme="minorHAnsi" w:cstheme="minorHAnsi"/>
        </w:rPr>
        <w:t xml:space="preserve"> dans le code dès qu’un texte est présent et l’application remplace cette clé par la traduction associée à celle-ci en fonction de la langue actuelle. Il existait déjà un système de gestions des langues rudimentaires dans l’ancien site, mais celui ne permettait que d’activer ou de désactiver une langue. Pour traduire une nouvelle langue du site, il était donc nécessaire qu’un développeur ajouter toutes les traductions à la base de données à la main. J’ai donc ajouté à l’existant une page de gestions de traductions. Cette page affiche</w:t>
      </w:r>
      <w:r w:rsidR="00CB40C2">
        <w:rPr>
          <w:rFonts w:asciiTheme="minorHAnsi" w:hAnsiTheme="minorHAnsi" w:cstheme="minorHAnsi"/>
        </w:rPr>
        <w:t xml:space="preserve"> chaque clé</w:t>
      </w:r>
      <w:r w:rsidR="008F2ECB">
        <w:rPr>
          <w:rFonts w:asciiTheme="minorHAnsi" w:hAnsiTheme="minorHAnsi" w:cstheme="minorHAnsi"/>
        </w:rPr>
        <w:t xml:space="preserve"> existant</w:t>
      </w:r>
      <w:r w:rsidR="00CB40C2">
        <w:rPr>
          <w:rFonts w:asciiTheme="minorHAnsi" w:hAnsiTheme="minorHAnsi" w:cstheme="minorHAnsi"/>
        </w:rPr>
        <w:t>e</w:t>
      </w:r>
      <w:r w:rsidR="008F2ECB">
        <w:rPr>
          <w:rFonts w:asciiTheme="minorHAnsi" w:hAnsiTheme="minorHAnsi" w:cstheme="minorHAnsi"/>
        </w:rPr>
        <w:t xml:space="preserve"> dans le site</w:t>
      </w:r>
      <w:r w:rsidR="00CB40C2">
        <w:rPr>
          <w:rFonts w:asciiTheme="minorHAnsi" w:hAnsiTheme="minorHAnsi" w:cstheme="minorHAnsi"/>
        </w:rPr>
        <w:t xml:space="preserve"> et les traductions associées pour une langue donnée</w:t>
      </w:r>
      <w:r w:rsidR="008F2ECB">
        <w:rPr>
          <w:rFonts w:asciiTheme="minorHAnsi" w:hAnsiTheme="minorHAnsi" w:cstheme="minorHAnsi"/>
        </w:rPr>
        <w:t xml:space="preserve">. </w:t>
      </w:r>
      <w:r w:rsidR="00CB40C2">
        <w:rPr>
          <w:rFonts w:asciiTheme="minorHAnsi" w:hAnsiTheme="minorHAnsi" w:cstheme="minorHAnsi"/>
        </w:rPr>
        <w:t>Les « User Stories » liés à ces fonctionnalités sont donc :</w:t>
      </w:r>
    </w:p>
    <w:p w14:paraId="31AB0408" w14:textId="77777777" w:rsidR="00CB40C2" w:rsidRDefault="00CB40C2" w:rsidP="008D614F">
      <w:pPr>
        <w:jc w:val="both"/>
        <w:rPr>
          <w:rFonts w:asciiTheme="minorHAnsi" w:hAnsiTheme="minorHAnsi" w:cstheme="minorHAnsi"/>
        </w:rPr>
      </w:pPr>
    </w:p>
    <w:p w14:paraId="08C66C12" w14:textId="1EC5D754"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voir une liste de toutes les clés du site ainsi que leur traduction dans la langue choisie.</w:t>
      </w:r>
    </w:p>
    <w:p w14:paraId="26E26179" w14:textId="6B9B117D"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qu’administrateur Technord, je souhaite pouvoir filtrer les clés selon si elles sont traduites ou non et ajouter des langues aidantes afin de faciliter le processus de traduction</w:t>
      </w:r>
    </w:p>
    <w:p w14:paraId="566B40A0" w14:textId="5C26BED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modifier une traduction afin qu’elle soit visible par tous les utilisateurs du site.</w:t>
      </w:r>
    </w:p>
    <w:p w14:paraId="43CFB658" w14:textId="344DEC25"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importer et exporter une liste de traduction afin de synchroniser deux applications différentes facilement.</w:t>
      </w:r>
    </w:p>
    <w:p w14:paraId="2C691F09" w14:textId="77777777" w:rsidR="00CB40C2" w:rsidRDefault="00CB40C2" w:rsidP="008D614F">
      <w:pPr>
        <w:jc w:val="both"/>
        <w:rPr>
          <w:rFonts w:asciiTheme="minorHAnsi" w:hAnsiTheme="minorHAnsi" w:cstheme="minorHAnsi"/>
        </w:rPr>
      </w:pPr>
    </w:p>
    <w:p w14:paraId="268FA7A3" w14:textId="1EAF3E49" w:rsidR="003D47DC" w:rsidRDefault="002068A4" w:rsidP="008D614F">
      <w:pPr>
        <w:jc w:val="both"/>
        <w:rPr>
          <w:rFonts w:asciiTheme="minorHAnsi" w:hAnsiTheme="minorHAnsi" w:cstheme="minorHAnsi"/>
        </w:rPr>
      </w:pPr>
      <w:r>
        <w:rPr>
          <w:rFonts w:asciiTheme="minorHAnsi" w:hAnsiTheme="minorHAnsi" w:cstheme="minorHAnsi"/>
        </w:rPr>
        <w:t xml:space="preserve">Par ailleurs, lorsqu’un client achète l’application, il n’est pas obligé de prendre toutes les fonctionnalités de celles-ci. L’application doit donc être capable d’enlever l’accès </w:t>
      </w:r>
      <w:r w:rsidR="001C64AB">
        <w:rPr>
          <w:rFonts w:asciiTheme="minorHAnsi" w:hAnsiTheme="minorHAnsi" w:cstheme="minorHAnsi"/>
        </w:rPr>
        <w:t>du client</w:t>
      </w:r>
      <w:r>
        <w:rPr>
          <w:rFonts w:asciiTheme="minorHAnsi" w:hAnsiTheme="minorHAnsi" w:cstheme="minorHAnsi"/>
        </w:rPr>
        <w:t xml:space="preserve"> à certaines fonctionnalités en fonction du </w:t>
      </w:r>
      <w:r w:rsidRPr="004A449C">
        <w:rPr>
          <w:rFonts w:asciiTheme="minorHAnsi" w:hAnsiTheme="minorHAnsi" w:cstheme="minorHAnsi"/>
        </w:rPr>
        <w:t>marché conclut</w:t>
      </w:r>
      <w:r w:rsidR="004A449C">
        <w:rPr>
          <w:rFonts w:asciiTheme="minorHAnsi" w:hAnsiTheme="minorHAnsi" w:cstheme="minorHAnsi"/>
        </w:rPr>
        <w:t xml:space="preserve"> avec celui-ci</w:t>
      </w:r>
      <w:r>
        <w:rPr>
          <w:rFonts w:asciiTheme="minorHAnsi" w:hAnsiTheme="minorHAnsi" w:cstheme="minorHAnsi"/>
        </w:rPr>
        <w:t>. Ceci est implémenté avec un système de licence</w:t>
      </w:r>
      <w:r w:rsidR="004A449C">
        <w:rPr>
          <w:rFonts w:asciiTheme="minorHAnsi" w:hAnsiTheme="minorHAnsi" w:cstheme="minorHAnsi"/>
        </w:rPr>
        <w:t>,</w:t>
      </w:r>
      <w:r w:rsidR="001C64AB">
        <w:rPr>
          <w:rFonts w:asciiTheme="minorHAnsi" w:hAnsiTheme="minorHAnsi" w:cstheme="minorHAnsi"/>
        </w:rPr>
        <w:t xml:space="preserve"> qui est une clé ch</w:t>
      </w:r>
      <w:r w:rsidR="004A449C">
        <w:rPr>
          <w:rFonts w:asciiTheme="minorHAnsi" w:hAnsiTheme="minorHAnsi" w:cstheme="minorHAnsi"/>
        </w:rPr>
        <w:t>iffrée déterminant les accès de tous les</w:t>
      </w:r>
      <w:r w:rsidR="001C64AB">
        <w:rPr>
          <w:rFonts w:asciiTheme="minorHAnsi" w:hAnsiTheme="minorHAnsi" w:cstheme="minorHAnsi"/>
        </w:rPr>
        <w:t xml:space="preserve"> utilisateurs</w:t>
      </w:r>
      <w:r>
        <w:rPr>
          <w:rFonts w:asciiTheme="minorHAnsi" w:hAnsiTheme="minorHAnsi" w:cstheme="minorHAnsi"/>
        </w:rPr>
        <w:t>. En effet, pour certains clients, la base de données est déployée sur leur machine. Il ne faut donc pas que les informations sur les fonctionnalités autorisées soient stockées en clair. Pour remédier à cela, l’application formate et chiffre ces informations pour les représenter sous forme de suite de caractère, la licence. A l’initialisation de l’application, celle-ci déchiffre la licence afin de savoir ce que l’utilisateur peut faire.</w:t>
      </w:r>
      <w:r w:rsidR="003D47DC">
        <w:rPr>
          <w:rFonts w:asciiTheme="minorHAnsi" w:hAnsiTheme="minorHAnsi" w:cstheme="minorHAnsi"/>
        </w:rPr>
        <w:t xml:space="preserve"> </w:t>
      </w:r>
    </w:p>
    <w:p w14:paraId="6992CA4C" w14:textId="77777777" w:rsidR="003D47DC" w:rsidRDefault="003D47DC" w:rsidP="008D614F">
      <w:pPr>
        <w:jc w:val="both"/>
        <w:rPr>
          <w:rFonts w:asciiTheme="minorHAnsi" w:hAnsiTheme="minorHAnsi" w:cstheme="minorHAnsi"/>
        </w:rPr>
      </w:pPr>
    </w:p>
    <w:p w14:paraId="33B06894" w14:textId="7CDF9852" w:rsidR="002068A4" w:rsidRDefault="003D47DC" w:rsidP="008D614F">
      <w:pPr>
        <w:jc w:val="both"/>
        <w:rPr>
          <w:rFonts w:asciiTheme="minorHAnsi" w:hAnsiTheme="minorHAnsi" w:cstheme="minorHAnsi"/>
        </w:rPr>
      </w:pPr>
      <w:r>
        <w:rPr>
          <w:rFonts w:asciiTheme="minorHAnsi" w:hAnsiTheme="minorHAnsi" w:cstheme="minorHAnsi"/>
        </w:rPr>
        <w:t xml:space="preserve">Dans l’ancien système, cela était fait avec une application annexe créée juste pour créer une licence, avant de l’envoyer au client. Pour faciliter ce processus, j’ai permis à un administrateur Technord de directement venir modifier cette licence depuis l’interface graphique avec les « User Stories » suivantes : </w:t>
      </w:r>
    </w:p>
    <w:p w14:paraId="570BE7AE" w14:textId="77777777" w:rsidR="003D47DC" w:rsidRDefault="003D47DC" w:rsidP="008D614F">
      <w:pPr>
        <w:jc w:val="both"/>
        <w:rPr>
          <w:rFonts w:asciiTheme="minorHAnsi" w:hAnsiTheme="minorHAnsi" w:cstheme="minorHAnsi"/>
        </w:rPr>
      </w:pPr>
    </w:p>
    <w:p w14:paraId="3E54CD94" w14:textId="13A48FF0"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ajouter ou enlever des fonctionnalités de la licence.</w:t>
      </w:r>
    </w:p>
    <w:p w14:paraId="2B32969F" w14:textId="1385F836" w:rsid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donner une date de fin de validité à la licence afin que plus aucune fonctionnalité ne soit accessible après celle-ci.</w:t>
      </w:r>
    </w:p>
    <w:p w14:paraId="28E380A5" w14:textId="261BCCA1" w:rsidR="003D47DC" w:rsidRPr="003D47DC" w:rsidRDefault="003D47DC"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mes changements afin que ceux-ci fassent effet pour tout utilisateur du site.</w:t>
      </w:r>
    </w:p>
    <w:p w14:paraId="03A47496" w14:textId="77777777" w:rsidR="002068A4" w:rsidRDefault="002068A4" w:rsidP="008D614F">
      <w:pPr>
        <w:jc w:val="both"/>
        <w:rPr>
          <w:rFonts w:asciiTheme="minorHAnsi" w:hAnsiTheme="minorHAnsi" w:cstheme="minorHAnsi"/>
        </w:rPr>
      </w:pPr>
    </w:p>
    <w:p w14:paraId="2B1B43A5" w14:textId="47A67CD1" w:rsidR="00CB40C2" w:rsidRDefault="00CB40C2" w:rsidP="008D614F">
      <w:pPr>
        <w:jc w:val="both"/>
        <w:rPr>
          <w:rFonts w:asciiTheme="minorHAnsi" w:hAnsiTheme="minorHAnsi" w:cstheme="minorHAnsi"/>
        </w:rPr>
      </w:pPr>
      <w:r>
        <w:rPr>
          <w:rFonts w:asciiTheme="minorHAnsi" w:hAnsiTheme="minorHAnsi" w:cstheme="minorHAnsi"/>
        </w:rPr>
        <w:t>Enfin, j’ai ajouté une page d’import massif. En effet, chaque client possède des données qui lui sont spécifiques. Ils n’ont pas tous les mêmes emp</w:t>
      </w:r>
      <w:r w:rsidR="00654BB8">
        <w:rPr>
          <w:rFonts w:asciiTheme="minorHAnsi" w:hAnsiTheme="minorHAnsi" w:cstheme="minorHAnsi"/>
        </w:rPr>
        <w:t>lacements, types d’habilitation, familles de risques</w:t>
      </w:r>
      <w:r>
        <w:rPr>
          <w:rFonts w:asciiTheme="minorHAnsi" w:hAnsiTheme="minorHAnsi" w:cstheme="minorHAnsi"/>
        </w:rPr>
        <w:t>, etc. Les données de ce style</w:t>
      </w:r>
      <w:r w:rsidR="00654BB8">
        <w:rPr>
          <w:rFonts w:asciiTheme="minorHAnsi" w:hAnsiTheme="minorHAnsi" w:cstheme="minorHAnsi"/>
        </w:rPr>
        <w:t xml:space="preserve"> doivent être présentes dès le premier</w:t>
      </w:r>
      <w:r>
        <w:rPr>
          <w:rFonts w:asciiTheme="minorHAnsi" w:hAnsiTheme="minorHAnsi" w:cstheme="minorHAnsi"/>
        </w:rPr>
        <w:t xml:space="preserve"> jour de l’utilisation de l’application et son</w:t>
      </w:r>
      <w:r w:rsidR="00654BB8">
        <w:rPr>
          <w:rFonts w:asciiTheme="minorHAnsi" w:hAnsiTheme="minorHAnsi" w:cstheme="minorHAnsi"/>
        </w:rPr>
        <w:t>t</w:t>
      </w:r>
      <w:r>
        <w:rPr>
          <w:rFonts w:asciiTheme="minorHAnsi" w:hAnsiTheme="minorHAnsi" w:cstheme="minorHAnsi"/>
        </w:rPr>
        <w:t xml:space="preserve"> fastidieuse</w:t>
      </w:r>
      <w:r w:rsidR="00654BB8">
        <w:rPr>
          <w:rFonts w:asciiTheme="minorHAnsi" w:hAnsiTheme="minorHAnsi" w:cstheme="minorHAnsi"/>
        </w:rPr>
        <w:t>s</w:t>
      </w:r>
      <w:r>
        <w:rPr>
          <w:rFonts w:asciiTheme="minorHAnsi" w:hAnsiTheme="minorHAnsi" w:cstheme="minorHAnsi"/>
        </w:rPr>
        <w:t xml:space="preserve"> à ajouter à la main. La page d’import massif permet donc d’ajouter une grande quantité de données à l’aide d’un fichier Excel </w:t>
      </w:r>
      <w:r w:rsidR="00654BB8">
        <w:rPr>
          <w:rFonts w:asciiTheme="minorHAnsi" w:hAnsiTheme="minorHAnsi" w:cstheme="minorHAnsi"/>
        </w:rPr>
        <w:t>pouvant facilement être complété</w:t>
      </w:r>
      <w:r>
        <w:rPr>
          <w:rFonts w:asciiTheme="minorHAnsi" w:hAnsiTheme="minorHAnsi" w:cstheme="minorHAnsi"/>
        </w:rPr>
        <w:t>. Cette page est donc composée des « User Stories » :</w:t>
      </w:r>
    </w:p>
    <w:p w14:paraId="448DAB21" w14:textId="77777777" w:rsidR="00CB40C2" w:rsidRDefault="00CB40C2" w:rsidP="008D614F">
      <w:pPr>
        <w:jc w:val="both"/>
        <w:rPr>
          <w:rFonts w:asciiTheme="minorHAnsi" w:hAnsiTheme="minorHAnsi" w:cstheme="minorHAnsi"/>
        </w:rPr>
      </w:pPr>
    </w:p>
    <w:p w14:paraId="09EAFCBD" w14:textId="5628DE51"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choisir type de données à importer afin de voir les spécificités de ce type.</w:t>
      </w:r>
    </w:p>
    <w:p w14:paraId="78E5A163" w14:textId="25BCF6F2"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télécharger un template d’un fichier Excel à remplir afin d’ajouter des données.</w:t>
      </w:r>
    </w:p>
    <w:p w14:paraId="618BAA79" w14:textId="39B2A856" w:rsidR="00CB40C2" w:rsidRDefault="00CB40C2" w:rsidP="008D614F">
      <w:pPr>
        <w:pStyle w:val="Paragraphedeliste"/>
        <w:numPr>
          <w:ilvl w:val="0"/>
          <w:numId w:val="38"/>
        </w:numPr>
        <w:jc w:val="both"/>
        <w:rPr>
          <w:rFonts w:asciiTheme="minorHAnsi" w:hAnsiTheme="minorHAnsi" w:cstheme="minorHAnsi"/>
        </w:rPr>
      </w:pPr>
      <w:r>
        <w:rPr>
          <w:rFonts w:asciiTheme="minorHAnsi" w:hAnsiTheme="minorHAnsi" w:cstheme="minorHAnsi"/>
        </w:rPr>
        <w:lastRenderedPageBreak/>
        <w:t>En tant qu’administrateur Technord, je souhaite avoir une liste détaillant chaque colonne de la template Excel afin de mieux comprendre quelles données je dois fournir dans chacune de celles-ci</w:t>
      </w:r>
    </w:p>
    <w:p w14:paraId="15F0D019" w14:textId="2D6D86A9" w:rsidR="00CB40C2"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lorsque j’ai soumis un fichier Excel dans le but d’ajouter des données, je souhaite avoir une « Preview » me montrant les données qui vont être ajoutées.</w:t>
      </w:r>
    </w:p>
    <w:p w14:paraId="5DD3D0E4" w14:textId="6C30574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je souhaite pouvoir appliquer les changements montrés dans la « Preview ».</w:t>
      </w:r>
    </w:p>
    <w:p w14:paraId="159027AA" w14:textId="687E5850" w:rsidR="003214E0" w:rsidRDefault="003214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qu’administrateur Technord, si l’application des changements rates car certaines données sont erronées, je souhaite avoir un rapport détaillé de chaque problème rencontré pour chaque donnée erronée.</w:t>
      </w:r>
    </w:p>
    <w:p w14:paraId="2950FA53" w14:textId="77777777" w:rsidR="00C76428" w:rsidRDefault="00C76428" w:rsidP="008D614F">
      <w:pPr>
        <w:jc w:val="both"/>
        <w:rPr>
          <w:rFonts w:asciiTheme="minorHAnsi" w:hAnsiTheme="minorHAnsi" w:cstheme="minorHAnsi"/>
        </w:rPr>
      </w:pPr>
    </w:p>
    <w:p w14:paraId="39FB5EF4" w14:textId="62ACBB19" w:rsidR="00C76428" w:rsidRDefault="00C76428" w:rsidP="008D614F">
      <w:pPr>
        <w:jc w:val="both"/>
        <w:rPr>
          <w:rFonts w:asciiTheme="minorHAnsi" w:hAnsiTheme="minorHAnsi" w:cstheme="minorHAnsi"/>
        </w:rPr>
      </w:pPr>
      <w:r>
        <w:rPr>
          <w:rFonts w:asciiTheme="minorHAnsi" w:hAnsiTheme="minorHAnsi" w:cstheme="minorHAnsi"/>
        </w:rPr>
        <w:t xml:space="preserve">L’ancien projet proposait une seule méthode d’authentification, les utilisateurs locaux. Ceux-ci sont ajoutés par les administrateurs du site et peuvent se connecter à l’aide de leur identifiant et de leur mot de passe. Cependant, certains nouveaux clients ont demandé des moyens </w:t>
      </w:r>
      <w:r w:rsidR="00654BB8">
        <w:rPr>
          <w:rFonts w:asciiTheme="minorHAnsi" w:hAnsiTheme="minorHAnsi" w:cstheme="minorHAnsi"/>
        </w:rPr>
        <w:t>d’authentification</w:t>
      </w:r>
      <w:r>
        <w:rPr>
          <w:rFonts w:asciiTheme="minorHAnsi" w:hAnsiTheme="minorHAnsi" w:cstheme="minorHAnsi"/>
        </w:rPr>
        <w:t xml:space="preserve"> un peu plus avancé</w:t>
      </w:r>
      <w:r w:rsidR="00654BB8">
        <w:rPr>
          <w:rFonts w:asciiTheme="minorHAnsi" w:hAnsiTheme="minorHAnsi" w:cstheme="minorHAnsi"/>
        </w:rPr>
        <w:t>s</w:t>
      </w:r>
      <w:r>
        <w:rPr>
          <w:rFonts w:asciiTheme="minorHAnsi" w:hAnsiTheme="minorHAnsi" w:cstheme="minorHAnsi"/>
        </w:rPr>
        <w:t>, notamment le SSO</w:t>
      </w:r>
      <w:r w:rsidR="00654BB8">
        <w:rPr>
          <w:rStyle w:val="Appelnotedebasdep"/>
          <w:rFonts w:asciiTheme="minorHAnsi" w:hAnsiTheme="minorHAnsi" w:cstheme="minorHAnsi"/>
        </w:rPr>
        <w:footnoteReference w:id="4"/>
      </w:r>
      <w:r>
        <w:rPr>
          <w:rFonts w:asciiTheme="minorHAnsi" w:hAnsiTheme="minorHAnsi" w:cstheme="minorHAnsi"/>
        </w:rPr>
        <w:t xml:space="preserve"> et le MFA</w:t>
      </w:r>
      <w:r w:rsidR="00654BB8">
        <w:rPr>
          <w:rStyle w:val="Appelnotedebasdep"/>
          <w:rFonts w:asciiTheme="minorHAnsi" w:hAnsiTheme="minorHAnsi" w:cstheme="minorHAnsi"/>
        </w:rPr>
        <w:footnoteReference w:id="5"/>
      </w:r>
      <w:r>
        <w:rPr>
          <w:rFonts w:asciiTheme="minorHAnsi" w:hAnsiTheme="minorHAnsi" w:cstheme="minorHAnsi"/>
        </w:rPr>
        <w:t>.</w:t>
      </w:r>
    </w:p>
    <w:p w14:paraId="759F9110" w14:textId="77777777" w:rsidR="00C76428" w:rsidRDefault="00C76428" w:rsidP="008D614F">
      <w:pPr>
        <w:jc w:val="both"/>
        <w:rPr>
          <w:rFonts w:asciiTheme="minorHAnsi" w:hAnsiTheme="minorHAnsi" w:cstheme="minorHAnsi"/>
        </w:rPr>
      </w:pPr>
    </w:p>
    <w:p w14:paraId="6BD486FE" w14:textId="743937EF" w:rsidR="00E421DD" w:rsidRDefault="00C76428" w:rsidP="008D614F">
      <w:pPr>
        <w:jc w:val="both"/>
        <w:rPr>
          <w:rFonts w:asciiTheme="minorHAnsi" w:hAnsiTheme="minorHAnsi" w:cstheme="minorHAnsi"/>
        </w:rPr>
      </w:pPr>
      <w:r>
        <w:rPr>
          <w:rFonts w:asciiTheme="minorHAnsi" w:hAnsiTheme="minorHAnsi" w:cstheme="minorHAnsi"/>
        </w:rPr>
        <w:t>Pour le SSO, beaucoup d’entreprises possèdent un « Active Directory »</w:t>
      </w:r>
      <w:r w:rsidR="00E421DD">
        <w:rPr>
          <w:rFonts w:asciiTheme="minorHAnsi" w:hAnsiTheme="minorHAnsi" w:cstheme="minorHAnsi"/>
        </w:rPr>
        <w:t>, ou AD,</w:t>
      </w:r>
      <w:r>
        <w:rPr>
          <w:rFonts w:asciiTheme="minorHAnsi" w:hAnsiTheme="minorHAnsi" w:cstheme="minorHAnsi"/>
        </w:rPr>
        <w:t xml:space="preserve"> qui recense chaque membre de celles-ci ainsi que leurs données. Ces membres sont organisés hiérarchiquement sous forme de groupe</w:t>
      </w:r>
      <w:r w:rsidR="00654BB8">
        <w:rPr>
          <w:rFonts w:asciiTheme="minorHAnsi" w:hAnsiTheme="minorHAnsi" w:cstheme="minorHAnsi"/>
        </w:rPr>
        <w:t>s</w:t>
      </w:r>
      <w:r>
        <w:rPr>
          <w:rFonts w:asciiTheme="minorHAnsi" w:hAnsiTheme="minorHAnsi" w:cstheme="minorHAnsi"/>
        </w:rPr>
        <w:t>. L’idée de</w:t>
      </w:r>
      <w:r w:rsidR="00654BB8">
        <w:rPr>
          <w:rFonts w:asciiTheme="minorHAnsi" w:hAnsiTheme="minorHAnsi" w:cstheme="minorHAnsi"/>
        </w:rPr>
        <w:t>rrière</w:t>
      </w:r>
      <w:r>
        <w:rPr>
          <w:rFonts w:asciiTheme="minorHAnsi" w:hAnsiTheme="minorHAnsi" w:cstheme="minorHAnsi"/>
        </w:rPr>
        <w:t xml:space="preserve"> cette nouvelle méthode d’authentification est de permettre à un utilisateur de se connecter avec ses identifiants </w:t>
      </w:r>
      <w:r w:rsidR="00654BB8">
        <w:rPr>
          <w:rFonts w:asciiTheme="minorHAnsi" w:hAnsiTheme="minorHAnsi" w:cstheme="minorHAnsi"/>
        </w:rPr>
        <w:t>de l’</w:t>
      </w:r>
      <w:r>
        <w:rPr>
          <w:rFonts w:asciiTheme="minorHAnsi" w:hAnsiTheme="minorHAnsi" w:cstheme="minorHAnsi"/>
        </w:rPr>
        <w:t>« Active Directory ». Il devrait aussi être possible d’associer les groupes présents dans ce dernier à des profils locaux de l’application, ce qui permet de définir les droits de ces utilisateurs</w:t>
      </w:r>
      <w:r w:rsidR="00654BB8">
        <w:rPr>
          <w:rFonts w:asciiTheme="minorHAnsi" w:hAnsiTheme="minorHAnsi" w:cstheme="minorHAnsi"/>
        </w:rPr>
        <w:t xml:space="preserve"> spéciaux</w:t>
      </w:r>
      <w:r>
        <w:rPr>
          <w:rFonts w:asciiTheme="minorHAnsi" w:hAnsiTheme="minorHAnsi" w:cstheme="minorHAnsi"/>
        </w:rPr>
        <w:t>.</w:t>
      </w:r>
      <w:r w:rsidR="00A833B0">
        <w:rPr>
          <w:rFonts w:asciiTheme="minorHAnsi" w:hAnsiTheme="minorHAnsi" w:cstheme="minorHAnsi"/>
        </w:rPr>
        <w:t xml:space="preserve"> Dans le cadre de mon stage, je me suis concentré dans l’implémentation de l’authentification SSO à l’aide de Microsoft Entra ID</w:t>
      </w:r>
      <w:r w:rsidR="00E421DD">
        <w:rPr>
          <w:rFonts w:asciiTheme="minorHAnsi" w:hAnsiTheme="minorHAnsi" w:cstheme="minorHAnsi"/>
        </w:rPr>
        <w:t>, qui est le service de gestion d’identité et d’accès dans le Cloud de Microsoft. On peut cependant s’imaginer que Tec</w:t>
      </w:r>
      <w:r w:rsidR="00654BB8">
        <w:rPr>
          <w:rFonts w:asciiTheme="minorHAnsi" w:hAnsiTheme="minorHAnsi" w:cstheme="minorHAnsi"/>
        </w:rPr>
        <w:t>hnord développera dans le futur</w:t>
      </w:r>
      <w:r w:rsidR="00E421DD">
        <w:rPr>
          <w:rFonts w:asciiTheme="minorHAnsi" w:hAnsiTheme="minorHAnsi" w:cstheme="minorHAnsi"/>
        </w:rPr>
        <w:t xml:space="preserve"> une compatibilité avec d’autres systèmes du même style. J’ai donc implémenté les « User Stories » suivantes : </w:t>
      </w:r>
    </w:p>
    <w:p w14:paraId="315A66E2" w14:textId="77777777" w:rsidR="00E421DD" w:rsidRDefault="00E421DD" w:rsidP="008D614F">
      <w:pPr>
        <w:jc w:val="both"/>
        <w:rPr>
          <w:rFonts w:asciiTheme="minorHAnsi" w:hAnsiTheme="minorHAnsi" w:cstheme="minorHAnsi"/>
        </w:rPr>
      </w:pPr>
    </w:p>
    <w:p w14:paraId="7FE3B402" w14:textId="13C84001" w:rsid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lorsque que je modifie un profile, je souhaite avoir une liste de tous les groupes présents dans l’ « Active Directory » associé au site afin de les associer au profile actuel.</w:t>
      </w:r>
    </w:p>
    <w:p w14:paraId="749E16FE" w14:textId="4F850AC5" w:rsidR="00E421DD" w:rsidRPr="00E421DD"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qu’utilisateur, je souhaite que si un anonyme essaie de se connecter au site avec ses </w:t>
      </w:r>
      <w:r w:rsidR="00FC10E0">
        <w:rPr>
          <w:rFonts w:asciiTheme="minorHAnsi" w:hAnsiTheme="minorHAnsi" w:cstheme="minorHAnsi"/>
        </w:rPr>
        <w:t>identifiants</w:t>
      </w:r>
      <w:r>
        <w:rPr>
          <w:rFonts w:asciiTheme="minorHAnsi" w:hAnsiTheme="minorHAnsi" w:cstheme="minorHAnsi"/>
        </w:rPr>
        <w:t xml:space="preserve"> AD</w:t>
      </w:r>
      <w:r w:rsidR="00FC10E0">
        <w:rPr>
          <w:rFonts w:asciiTheme="minorHAnsi" w:hAnsiTheme="minorHAnsi" w:cstheme="minorHAnsi"/>
        </w:rPr>
        <w:t xml:space="preserve"> et qu’aucun de ses groupes ne soit associer à profile, sa connexion soit refusée</w:t>
      </w:r>
    </w:p>
    <w:p w14:paraId="344CA165" w14:textId="639C8B7E" w:rsidR="00EC2B2E" w:rsidRDefault="00E421DD" w:rsidP="008D614F">
      <w:pPr>
        <w:pStyle w:val="Paragraphedeliste"/>
        <w:numPr>
          <w:ilvl w:val="0"/>
          <w:numId w:val="38"/>
        </w:numPr>
        <w:jc w:val="both"/>
        <w:rPr>
          <w:rFonts w:asciiTheme="minorHAnsi" w:hAnsiTheme="minorHAnsi" w:cstheme="minorHAnsi"/>
        </w:rPr>
      </w:pPr>
      <w:r>
        <w:rPr>
          <w:rFonts w:asciiTheme="minorHAnsi" w:hAnsiTheme="minorHAnsi" w:cstheme="minorHAnsi"/>
        </w:rPr>
        <w:t xml:space="preserve">En tant qu’anonyme, je souhaite pouvoir </w:t>
      </w:r>
      <w:r w:rsidR="00FC10E0">
        <w:rPr>
          <w:rFonts w:asciiTheme="minorHAnsi" w:hAnsiTheme="minorHAnsi" w:cstheme="minorHAnsi"/>
        </w:rPr>
        <w:t>utiliser mes identifiants de l’</w:t>
      </w:r>
      <w:r>
        <w:rPr>
          <w:rFonts w:asciiTheme="minorHAnsi" w:hAnsiTheme="minorHAnsi" w:cstheme="minorHAnsi"/>
        </w:rPr>
        <w:t>AD afin de me connecter au site.</w:t>
      </w:r>
    </w:p>
    <w:p w14:paraId="6A66B1FC" w14:textId="0C4CCB8E"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que si je me connecte pour la première fois à l’aide de l’ « Active Directory », un compte me sois créé avec les données présentes dans celui-ci</w:t>
      </w:r>
    </w:p>
    <w:p w14:paraId="5320CD9D" w14:textId="77777777" w:rsidR="00FC10E0" w:rsidRDefault="00FC10E0" w:rsidP="008D614F">
      <w:pPr>
        <w:pStyle w:val="Paragraphedeliste"/>
        <w:jc w:val="both"/>
        <w:rPr>
          <w:rFonts w:asciiTheme="minorHAnsi" w:hAnsiTheme="minorHAnsi" w:cstheme="minorHAnsi"/>
        </w:rPr>
      </w:pPr>
    </w:p>
    <w:p w14:paraId="07A0446F" w14:textId="24C320D1" w:rsidR="00FC10E0" w:rsidRDefault="00FC10E0" w:rsidP="008D614F">
      <w:pPr>
        <w:jc w:val="both"/>
        <w:rPr>
          <w:rFonts w:asciiTheme="minorHAnsi" w:hAnsiTheme="minorHAnsi" w:cstheme="minorHAnsi"/>
        </w:rPr>
      </w:pPr>
      <w:r>
        <w:rPr>
          <w:rFonts w:asciiTheme="minorHAnsi" w:hAnsiTheme="minorHAnsi" w:cstheme="minorHAnsi"/>
        </w:rPr>
        <w:lastRenderedPageBreak/>
        <w:t>Il est important de noter qu’un utilisateur venant de l’extérieur ne peut pas modifier ses données personnelles, malgré le fait qu’e</w:t>
      </w:r>
      <w:r w:rsidR="001752CA">
        <w:rPr>
          <w:rFonts w:asciiTheme="minorHAnsi" w:hAnsiTheme="minorHAnsi" w:cstheme="minorHAnsi"/>
        </w:rPr>
        <w:t>lles soient stockées dans la base de données</w:t>
      </w:r>
      <w:r>
        <w:rPr>
          <w:rFonts w:asciiTheme="minorHAnsi" w:hAnsiTheme="minorHAnsi" w:cstheme="minorHAnsi"/>
        </w:rPr>
        <w:t>.</w:t>
      </w:r>
    </w:p>
    <w:p w14:paraId="52B0F404" w14:textId="77777777" w:rsidR="00FC10E0" w:rsidRDefault="00FC10E0" w:rsidP="008D614F">
      <w:pPr>
        <w:jc w:val="both"/>
        <w:rPr>
          <w:rFonts w:asciiTheme="minorHAnsi" w:hAnsiTheme="minorHAnsi" w:cstheme="minorHAnsi"/>
        </w:rPr>
      </w:pPr>
    </w:p>
    <w:p w14:paraId="698E1D49" w14:textId="401EA03F" w:rsidR="00FC10E0" w:rsidRDefault="00FC10E0" w:rsidP="008D614F">
      <w:pPr>
        <w:jc w:val="both"/>
        <w:rPr>
          <w:rFonts w:asciiTheme="minorHAnsi" w:hAnsiTheme="minorHAnsi" w:cstheme="minorHAnsi"/>
        </w:rPr>
      </w:pPr>
      <w:r>
        <w:rPr>
          <w:rFonts w:asciiTheme="minorHAnsi" w:hAnsiTheme="minorHAnsi" w:cstheme="minorHAnsi"/>
        </w:rPr>
        <w:t xml:space="preserve">Pour le MFA, il s’agit de créer un système un peu plus complexe que de demander à chaque utilisateur de se connecter avec cette méthode d’authentification. La vraie intention derrière </w:t>
      </w:r>
      <w:r w:rsidR="001752CA">
        <w:rPr>
          <w:rFonts w:asciiTheme="minorHAnsi" w:hAnsiTheme="minorHAnsi" w:cstheme="minorHAnsi"/>
        </w:rPr>
        <w:t>cette fonctionnalité</w:t>
      </w:r>
      <w:r>
        <w:rPr>
          <w:rFonts w:asciiTheme="minorHAnsi" w:hAnsiTheme="minorHAnsi" w:cstheme="minorHAnsi"/>
        </w:rPr>
        <w:t xml:space="preserve"> est de faciliter la connexion de personne</w:t>
      </w:r>
      <w:r w:rsidR="001752CA">
        <w:rPr>
          <w:rFonts w:asciiTheme="minorHAnsi" w:hAnsiTheme="minorHAnsi" w:cstheme="minorHAnsi"/>
        </w:rPr>
        <w:t>s</w:t>
      </w:r>
      <w:r>
        <w:rPr>
          <w:rFonts w:asciiTheme="minorHAnsi" w:hAnsiTheme="minorHAnsi" w:cstheme="minorHAnsi"/>
        </w:rPr>
        <w:t xml:space="preserve"> externe</w:t>
      </w:r>
      <w:r w:rsidR="001752CA">
        <w:rPr>
          <w:rFonts w:asciiTheme="minorHAnsi" w:hAnsiTheme="minorHAnsi" w:cstheme="minorHAnsi"/>
        </w:rPr>
        <w:t>s à l’entreprise du client</w:t>
      </w:r>
      <w:r>
        <w:rPr>
          <w:rFonts w:asciiTheme="minorHAnsi" w:hAnsiTheme="minorHAnsi" w:cstheme="minorHAnsi"/>
        </w:rPr>
        <w:t xml:space="preserve">. Le MFA sert alors de sécurité supplémentaire pour ce genre d’utilisateur. Un processus d’invitation a alors été imaginé. Un administrateur du site peut créer des invitations et y associer un numéro de téléphone et des profils. Sur la page de connexion de l’application, un anonyme peut alors décider d’accepter une invitation et de se créer lui-même son compte. Les profils de l’invitation lui seront alors </w:t>
      </w:r>
      <w:r w:rsidR="001752CA">
        <w:rPr>
          <w:rFonts w:asciiTheme="minorHAnsi" w:hAnsiTheme="minorHAnsi" w:cstheme="minorHAnsi"/>
        </w:rPr>
        <w:t>attribués</w:t>
      </w:r>
      <w:r>
        <w:rPr>
          <w:rFonts w:asciiTheme="minorHAnsi" w:hAnsiTheme="minorHAnsi" w:cstheme="minorHAnsi"/>
        </w:rPr>
        <w:t xml:space="preserve"> et l’invitation sera </w:t>
      </w:r>
      <w:r w:rsidR="001752CA">
        <w:rPr>
          <w:rFonts w:asciiTheme="minorHAnsi" w:hAnsiTheme="minorHAnsi" w:cstheme="minorHAnsi"/>
        </w:rPr>
        <w:t>supprimer du système</w:t>
      </w:r>
      <w:r>
        <w:rPr>
          <w:rFonts w:asciiTheme="minorHAnsi" w:hAnsiTheme="minorHAnsi" w:cstheme="minorHAnsi"/>
        </w:rPr>
        <w:t>. Ce</w:t>
      </w:r>
      <w:r w:rsidR="001752CA">
        <w:rPr>
          <w:rFonts w:asciiTheme="minorHAnsi" w:hAnsiTheme="minorHAnsi" w:cstheme="minorHAnsi"/>
        </w:rPr>
        <w:t>tte fonctionnalité</w:t>
      </w:r>
      <w:r>
        <w:rPr>
          <w:rFonts w:asciiTheme="minorHAnsi" w:hAnsiTheme="minorHAnsi" w:cstheme="minorHAnsi"/>
        </w:rPr>
        <w:t xml:space="preserve"> offre les « User Stories » qui suivent :</w:t>
      </w:r>
    </w:p>
    <w:p w14:paraId="3C7C7FA1" w14:textId="77777777" w:rsidR="00FC10E0" w:rsidRDefault="00FC10E0" w:rsidP="008D614F">
      <w:pPr>
        <w:jc w:val="both"/>
        <w:rPr>
          <w:rFonts w:asciiTheme="minorHAnsi" w:hAnsiTheme="minorHAnsi" w:cstheme="minorHAnsi"/>
        </w:rPr>
      </w:pPr>
    </w:p>
    <w:p w14:paraId="0F3910AB" w14:textId="5CA36E40" w:rsidR="00FC10E0" w:rsidRDefault="00FC10E0"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qu’utilisateur, je souhaite pouvoir faire les opérations CRUD sur les</w:t>
      </w:r>
      <w:r w:rsidR="00291193">
        <w:rPr>
          <w:rFonts w:asciiTheme="minorHAnsi" w:hAnsiTheme="minorHAnsi" w:cstheme="minorHAnsi"/>
        </w:rPr>
        <w:t xml:space="preserve"> invitations d’utilisateur.</w:t>
      </w:r>
    </w:p>
    <w:p w14:paraId="04C962E6" w14:textId="30C49202"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essayer d’accepter une invitation en entrant mon numéro de téléphone dans un formulaire.</w:t>
      </w:r>
    </w:p>
    <w:p w14:paraId="1385EFEE" w14:textId="05AFD475"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lorsque j’ai rentré mon numéro et qu’une invitation correspondante est trouvée, je souhaite recevoir un code par SMS afin d’ensuite l’entrer dans le site pour prouver mon identité.</w:t>
      </w:r>
    </w:p>
    <w:p w14:paraId="7061352F" w14:textId="38BFD5A6" w:rsidR="00291193" w:rsidRDefault="00291193" w:rsidP="008D614F">
      <w:pPr>
        <w:pStyle w:val="Paragraphedeliste"/>
        <w:numPr>
          <w:ilvl w:val="0"/>
          <w:numId w:val="38"/>
        </w:numPr>
        <w:jc w:val="both"/>
        <w:rPr>
          <w:rFonts w:asciiTheme="minorHAnsi" w:hAnsiTheme="minorHAnsi" w:cstheme="minorHAnsi"/>
        </w:rPr>
      </w:pPr>
      <w:r>
        <w:rPr>
          <w:rFonts w:asciiTheme="minorHAnsi" w:hAnsiTheme="minorHAnsi" w:cstheme="minorHAnsi"/>
        </w:rPr>
        <w:t>En tant qu’anonyme, je souhaite pouvoir créer un compte à l’aide d’un formulaire une fois identifié.</w:t>
      </w:r>
    </w:p>
    <w:p w14:paraId="32740DCF" w14:textId="77777777" w:rsidR="00291193" w:rsidRDefault="00291193" w:rsidP="008D614F">
      <w:pPr>
        <w:jc w:val="both"/>
        <w:rPr>
          <w:rFonts w:asciiTheme="minorHAnsi" w:hAnsiTheme="minorHAnsi" w:cstheme="minorHAnsi"/>
        </w:rPr>
      </w:pPr>
    </w:p>
    <w:p w14:paraId="2547A5D0" w14:textId="5E1BB77D" w:rsidR="00FC10E0" w:rsidRPr="00FC10E0" w:rsidRDefault="00291193" w:rsidP="008D614F">
      <w:pPr>
        <w:jc w:val="both"/>
        <w:rPr>
          <w:rFonts w:asciiTheme="minorHAnsi" w:hAnsiTheme="minorHAnsi" w:cstheme="minorHAnsi"/>
        </w:rPr>
      </w:pPr>
      <w:r>
        <w:rPr>
          <w:rFonts w:asciiTheme="minorHAnsi" w:hAnsiTheme="minorHAnsi" w:cstheme="minorHAnsi"/>
        </w:rPr>
        <w:t>Ces utilisateurs spéciaux devront alors à chaque fois s’authentifier à l’aide du MFA, à l’inverse des utilisateurs créés localement.</w:t>
      </w:r>
    </w:p>
    <w:p w14:paraId="10A395EB" w14:textId="4C7D6A93" w:rsidR="00FE3537" w:rsidRDefault="00FE3537" w:rsidP="000218E0">
      <w:pPr>
        <w:pStyle w:val="Titre2"/>
      </w:pPr>
      <w:bookmarkStart w:id="23" w:name="_Toc199949664"/>
      <w:r>
        <w:t>4.2 L’architecture logicielle</w:t>
      </w:r>
      <w:bookmarkEnd w:id="23"/>
    </w:p>
    <w:p w14:paraId="0C38D81F" w14:textId="77777777" w:rsidR="00C01C1E" w:rsidRDefault="00C01C1E" w:rsidP="008D614F">
      <w:pPr>
        <w:jc w:val="both"/>
      </w:pPr>
    </w:p>
    <w:p w14:paraId="7BC7DED2" w14:textId="6977D2F7" w:rsidR="00C01C1E" w:rsidRDefault="00C01C1E" w:rsidP="008D614F">
      <w:pPr>
        <w:jc w:val="both"/>
        <w:rPr>
          <w:rFonts w:asciiTheme="minorHAnsi" w:hAnsiTheme="minorHAnsi" w:cstheme="minorHAnsi"/>
        </w:rPr>
      </w:pPr>
      <w:r>
        <w:rPr>
          <w:rFonts w:asciiTheme="minorHAnsi" w:hAnsiTheme="minorHAnsi" w:cstheme="minorHAnsi"/>
        </w:rPr>
        <w:t xml:space="preserve">L’architecture initiale de l’application est l’architecture de base de toute application basée sur un frontend et un backend. Elle est </w:t>
      </w:r>
      <w:r w:rsidR="00DF4CA5">
        <w:rPr>
          <w:rFonts w:asciiTheme="minorHAnsi" w:hAnsiTheme="minorHAnsi" w:cstheme="minorHAnsi"/>
        </w:rPr>
        <w:t>simpliste</w:t>
      </w:r>
      <w:r w:rsidR="001752CA">
        <w:rPr>
          <w:rFonts w:asciiTheme="minorHAnsi" w:hAnsiTheme="minorHAnsi" w:cstheme="minorHAnsi"/>
        </w:rPr>
        <w:t>,</w:t>
      </w:r>
      <w:r>
        <w:rPr>
          <w:rFonts w:asciiTheme="minorHAnsi" w:hAnsiTheme="minorHAnsi" w:cstheme="minorHAnsi"/>
        </w:rPr>
        <w:t xml:space="preserve"> car toutes les données utili</w:t>
      </w:r>
      <w:r w:rsidR="00DF4CA5">
        <w:rPr>
          <w:rFonts w:asciiTheme="minorHAnsi" w:hAnsiTheme="minorHAnsi" w:cstheme="minorHAnsi"/>
        </w:rPr>
        <w:t>sées par l’application sont internes</w:t>
      </w:r>
      <w:r>
        <w:rPr>
          <w:rFonts w:asciiTheme="minorHAnsi" w:hAnsiTheme="minorHAnsi" w:cstheme="minorHAnsi"/>
        </w:rPr>
        <w:t xml:space="preserve"> à Technord. De plus, l’entreprise ne possède pas de service généralisé pour des c</w:t>
      </w:r>
      <w:r w:rsidR="001752CA">
        <w:rPr>
          <w:rFonts w:asciiTheme="minorHAnsi" w:hAnsiTheme="minorHAnsi" w:cstheme="minorHAnsi"/>
        </w:rPr>
        <w:t>hoses comme l’authentification o</w:t>
      </w:r>
      <w:r>
        <w:rPr>
          <w:rFonts w:asciiTheme="minorHAnsi" w:hAnsiTheme="minorHAnsi" w:cstheme="minorHAnsi"/>
        </w:rPr>
        <w:t>u la gestion des fichiers.</w:t>
      </w:r>
    </w:p>
    <w:p w14:paraId="5FDB4745" w14:textId="77777777" w:rsidR="00C01C1E" w:rsidRDefault="00C01C1E" w:rsidP="008D614F">
      <w:pPr>
        <w:jc w:val="both"/>
        <w:rPr>
          <w:rFonts w:asciiTheme="minorHAnsi" w:hAnsiTheme="minorHAnsi" w:cstheme="minorHAnsi"/>
        </w:rPr>
      </w:pPr>
    </w:p>
    <w:p w14:paraId="7A4A1E72" w14:textId="0DA05DF2" w:rsidR="00C01C1E" w:rsidRDefault="003D5157" w:rsidP="008D614F">
      <w:pPr>
        <w:jc w:val="both"/>
        <w:rPr>
          <w:rFonts w:asciiTheme="minorHAnsi" w:hAnsiTheme="minorHAnsi" w:cstheme="minorHAnsi"/>
        </w:rPr>
      </w:pPr>
      <w:r>
        <w:rPr>
          <w:rFonts w:asciiTheme="minorHAnsi" w:hAnsiTheme="minorHAnsi" w:cstheme="minorHAnsi"/>
        </w:rPr>
        <w:pict w14:anchorId="1BCBEDD5">
          <v:shape id="_x0000_i1029" type="#_x0000_t75" style="width:6in;height:56.25pt">
            <v:imagedata r:id="rId15" o:title="Frontend (1)" croptop="28632f" cropbottom="28678f" cropleft="15102f" cropright="15398f"/>
          </v:shape>
        </w:pict>
      </w:r>
    </w:p>
    <w:p w14:paraId="5C40B839" w14:textId="77777777" w:rsidR="0073523F" w:rsidRDefault="0073523F" w:rsidP="008D614F">
      <w:pPr>
        <w:jc w:val="both"/>
        <w:rPr>
          <w:rFonts w:asciiTheme="minorHAnsi" w:hAnsiTheme="minorHAnsi" w:cstheme="minorHAnsi"/>
        </w:rPr>
      </w:pPr>
    </w:p>
    <w:p w14:paraId="25F2ED43" w14:textId="72DB5156" w:rsidR="00E04C20" w:rsidRDefault="00E04C20" w:rsidP="008D614F">
      <w:pPr>
        <w:jc w:val="both"/>
        <w:rPr>
          <w:rFonts w:asciiTheme="minorHAnsi" w:hAnsiTheme="minorHAnsi" w:cstheme="minorHAnsi"/>
        </w:rPr>
      </w:pPr>
      <w:r>
        <w:rPr>
          <w:rFonts w:asciiTheme="minorHAnsi" w:hAnsiTheme="minorHAnsi" w:cstheme="minorHAnsi"/>
        </w:rPr>
        <w:t>Le frontend de l’application,</w:t>
      </w:r>
      <w:r w:rsidRPr="00E04C20">
        <w:rPr>
          <w:rFonts w:asciiTheme="minorHAnsi" w:hAnsiTheme="minorHAnsi" w:cstheme="minorHAnsi"/>
        </w:rPr>
        <w:t xml:space="preserve"> </w:t>
      </w:r>
      <w:r w:rsidRPr="007947EE">
        <w:rPr>
          <w:rFonts w:asciiTheme="minorHAnsi" w:hAnsiTheme="minorHAnsi" w:cstheme="minorHAnsi"/>
        </w:rPr>
        <w:t>son interface graphique</w:t>
      </w:r>
      <w:r>
        <w:rPr>
          <w:rFonts w:asciiTheme="minorHAnsi" w:hAnsiTheme="minorHAnsi" w:cstheme="minorHAnsi"/>
        </w:rPr>
        <w:t xml:space="preserve">, est une </w:t>
      </w:r>
      <w:r w:rsidR="00DF4CA5">
        <w:rPr>
          <w:rFonts w:asciiTheme="minorHAnsi" w:hAnsiTheme="minorHAnsi" w:cstheme="minorHAnsi"/>
        </w:rPr>
        <w:t>« </w:t>
      </w:r>
      <w:r>
        <w:rPr>
          <w:rFonts w:asciiTheme="minorHAnsi" w:hAnsiTheme="minorHAnsi" w:cstheme="minorHAnsi"/>
        </w:rPr>
        <w:t>Single Page Application</w:t>
      </w:r>
      <w:r w:rsidR="00DF4CA5">
        <w:rPr>
          <w:rFonts w:asciiTheme="minorHAnsi" w:hAnsiTheme="minorHAnsi" w:cstheme="minorHAnsi"/>
        </w:rPr>
        <w:t> »</w:t>
      </w:r>
      <w:r>
        <w:rPr>
          <w:rFonts w:asciiTheme="minorHAnsi" w:hAnsiTheme="minorHAnsi" w:cstheme="minorHAnsi"/>
        </w:rPr>
        <w:t xml:space="preserve">, aussi appelée SPA. C’est une application web qui, au lieu de demander chaque page au serveur, charge l’entièreté de l’application en une requête et réécrit dynamiquement la page actuelle. Les interactions entre l’utilisateur et l’application sont donc beaucoup plus </w:t>
      </w:r>
      <w:r w:rsidR="001752CA">
        <w:rPr>
          <w:rFonts w:asciiTheme="minorHAnsi" w:hAnsiTheme="minorHAnsi" w:cstheme="minorHAnsi"/>
        </w:rPr>
        <w:t>rapides, puisque qu’aucun temps de chargement n’est nécessaire</w:t>
      </w:r>
      <w:r>
        <w:rPr>
          <w:rFonts w:asciiTheme="minorHAnsi" w:hAnsiTheme="minorHAnsi" w:cstheme="minorHAnsi"/>
        </w:rPr>
        <w:t>.</w:t>
      </w:r>
    </w:p>
    <w:p w14:paraId="62661736" w14:textId="77777777" w:rsidR="00E04C20" w:rsidRDefault="00E04C20" w:rsidP="008D614F">
      <w:pPr>
        <w:jc w:val="both"/>
        <w:rPr>
          <w:rFonts w:asciiTheme="minorHAnsi" w:hAnsiTheme="minorHAnsi" w:cstheme="minorHAnsi"/>
        </w:rPr>
      </w:pPr>
    </w:p>
    <w:p w14:paraId="0329BB85" w14:textId="3FFF123D" w:rsidR="00492F35" w:rsidRDefault="00E04C20" w:rsidP="008D614F">
      <w:pPr>
        <w:jc w:val="both"/>
        <w:rPr>
          <w:rFonts w:asciiTheme="minorHAnsi" w:hAnsiTheme="minorHAnsi" w:cstheme="minorHAnsi"/>
        </w:rPr>
      </w:pPr>
      <w:r>
        <w:rPr>
          <w:rFonts w:asciiTheme="minorHAnsi" w:hAnsiTheme="minorHAnsi" w:cstheme="minorHAnsi"/>
        </w:rPr>
        <w:t xml:space="preserve">Mais comment fait l’application pour interagir avec les données de la base de données ? Elle envoie des requêtes HTTP au backend qui est une API REST, ce qui veut dire qu’elle est sans état. Chaque requête doit contenir toutes les informations nécessaires à sa </w:t>
      </w:r>
      <w:r>
        <w:rPr>
          <w:rFonts w:asciiTheme="minorHAnsi" w:hAnsiTheme="minorHAnsi" w:cstheme="minorHAnsi"/>
        </w:rPr>
        <w:lastRenderedPageBreak/>
        <w:t>réalisation. En fonction de la demande, le backend effectue des opérations afin de r</w:t>
      </w:r>
      <w:r w:rsidR="00993F79">
        <w:rPr>
          <w:rFonts w:asciiTheme="minorHAnsi" w:hAnsiTheme="minorHAnsi" w:cstheme="minorHAnsi"/>
        </w:rPr>
        <w:t>envoyer</w:t>
      </w:r>
      <w:r>
        <w:rPr>
          <w:rFonts w:asciiTheme="minorHAnsi" w:hAnsiTheme="minorHAnsi" w:cstheme="minorHAnsi"/>
        </w:rPr>
        <w:t xml:space="preserve"> une réponse HTTP au frontend. </w:t>
      </w:r>
    </w:p>
    <w:p w14:paraId="1E87C45F" w14:textId="77777777" w:rsidR="00492F35" w:rsidRDefault="00492F35" w:rsidP="008D614F">
      <w:pPr>
        <w:jc w:val="both"/>
        <w:rPr>
          <w:rFonts w:asciiTheme="minorHAnsi" w:hAnsiTheme="minorHAnsi" w:cstheme="minorHAnsi"/>
        </w:rPr>
      </w:pPr>
    </w:p>
    <w:p w14:paraId="5AA2B3F5" w14:textId="346D21AA" w:rsidR="00E04C20" w:rsidRDefault="00E04C20" w:rsidP="008D614F">
      <w:pPr>
        <w:jc w:val="both"/>
        <w:rPr>
          <w:rFonts w:asciiTheme="minorHAnsi" w:hAnsiTheme="minorHAnsi" w:cstheme="minorHAnsi"/>
        </w:rPr>
      </w:pPr>
      <w:r>
        <w:rPr>
          <w:rFonts w:asciiTheme="minorHAnsi" w:hAnsiTheme="minorHAnsi" w:cstheme="minorHAnsi"/>
        </w:rPr>
        <w:t>La majorité du temps, cela demande d’envoyer des requêtes à la base de données.</w:t>
      </w:r>
      <w:r w:rsidR="00492F35">
        <w:rPr>
          <w:rFonts w:asciiTheme="minorHAnsi" w:hAnsiTheme="minorHAnsi" w:cstheme="minorHAnsi"/>
        </w:rPr>
        <w:t xml:space="preserve"> Ces requêtes utilisent chez Technord des procédures stockées, qui seront détaillées au chapitre suivant.</w:t>
      </w:r>
    </w:p>
    <w:p w14:paraId="4D69A722" w14:textId="77777777" w:rsidR="00E04C20" w:rsidRDefault="00E04C20" w:rsidP="008D614F">
      <w:pPr>
        <w:jc w:val="both"/>
        <w:rPr>
          <w:rFonts w:asciiTheme="minorHAnsi" w:hAnsiTheme="minorHAnsi" w:cstheme="minorHAnsi"/>
        </w:rPr>
      </w:pPr>
    </w:p>
    <w:p w14:paraId="693D9133" w14:textId="591A7406" w:rsidR="00E04C20" w:rsidRDefault="00E04C20" w:rsidP="008D614F">
      <w:pPr>
        <w:jc w:val="both"/>
        <w:rPr>
          <w:rFonts w:asciiTheme="minorHAnsi" w:hAnsiTheme="minorHAnsi" w:cstheme="minorHAnsi"/>
        </w:rPr>
      </w:pPr>
      <w:r>
        <w:rPr>
          <w:rFonts w:asciiTheme="minorHAnsi" w:hAnsiTheme="minorHAnsi" w:cstheme="minorHAnsi"/>
        </w:rPr>
        <w:t>Pour mieux illustrer ceci, je vais donner un exemple simple. Imaginons que l’utilisateur veut voir les membres</w:t>
      </w:r>
      <w:r w:rsidR="00492F35">
        <w:rPr>
          <w:rFonts w:asciiTheme="minorHAnsi" w:hAnsiTheme="minorHAnsi" w:cstheme="minorHAnsi"/>
        </w:rPr>
        <w:t xml:space="preserve"> supprimés</w:t>
      </w:r>
      <w:r>
        <w:rPr>
          <w:rFonts w:asciiTheme="minorHAnsi" w:hAnsiTheme="minorHAnsi" w:cstheme="minorHAnsi"/>
        </w:rPr>
        <w:t xml:space="preserve"> du personnel d’une société. Le frontend envoie alors une requête </w:t>
      </w:r>
      <w:r w:rsidR="00492F35">
        <w:rPr>
          <w:rFonts w:asciiTheme="minorHAnsi" w:hAnsiTheme="minorHAnsi" w:cstheme="minorHAnsi"/>
        </w:rPr>
        <w:t>HTTP</w:t>
      </w:r>
      <w:r>
        <w:rPr>
          <w:rFonts w:asciiTheme="minorHAnsi" w:hAnsiTheme="minorHAnsi" w:cstheme="minorHAnsi"/>
        </w:rPr>
        <w:t xml:space="preserve"> contenant </w:t>
      </w:r>
      <w:r w:rsidR="00492F35">
        <w:rPr>
          <w:rFonts w:asciiTheme="minorHAnsi" w:hAnsiTheme="minorHAnsi" w:cstheme="minorHAnsi"/>
        </w:rPr>
        <w:t>l’ID de la société ainsi qu’un paramètre spécifiant la volonté de voir les éléments supprimés. Le backend réceptionne cette requête et vérifie que l’utilisateur a bien le droit de voir ces éléments. Si c’est le cas, il appelle une procédure stockée de la base de données qui renvoie les informations voulues sous forme de requête SQL au backend. Celui-ci à son tour envoie une réponse HTTP au frontend qui l’interprète et affiche les éléments à l’utilisateur.</w:t>
      </w:r>
    </w:p>
    <w:p w14:paraId="66E1EBF6" w14:textId="77777777" w:rsidR="00492F35" w:rsidRDefault="00492F35" w:rsidP="008D614F">
      <w:pPr>
        <w:jc w:val="both"/>
        <w:rPr>
          <w:rFonts w:asciiTheme="minorHAnsi" w:hAnsiTheme="minorHAnsi" w:cstheme="minorHAnsi"/>
        </w:rPr>
      </w:pPr>
    </w:p>
    <w:p w14:paraId="042617C9" w14:textId="172A0F10" w:rsidR="00492F35" w:rsidRDefault="00492F35" w:rsidP="008D614F">
      <w:pPr>
        <w:jc w:val="both"/>
        <w:rPr>
          <w:rFonts w:asciiTheme="minorHAnsi" w:hAnsiTheme="minorHAnsi" w:cstheme="minorHAnsi"/>
        </w:rPr>
      </w:pPr>
      <w:r>
        <w:rPr>
          <w:rFonts w:asciiTheme="minorHAnsi" w:hAnsiTheme="minorHAnsi" w:cstheme="minorHAnsi"/>
        </w:rPr>
        <w:t>Dans le cadre de l’ajout de nouveaux moye</w:t>
      </w:r>
      <w:r w:rsidR="00993F79">
        <w:rPr>
          <w:rFonts w:asciiTheme="minorHAnsi" w:hAnsiTheme="minorHAnsi" w:cstheme="minorHAnsi"/>
        </w:rPr>
        <w:t>ns d’authentification, mentionné</w:t>
      </w:r>
      <w:r>
        <w:rPr>
          <w:rFonts w:asciiTheme="minorHAnsi" w:hAnsiTheme="minorHAnsi" w:cstheme="minorHAnsi"/>
        </w:rPr>
        <w:t>s précédemment, j’ai dû légèrement modifier cette architecture afin d’inclure des interactions avec les services Microsoft.</w:t>
      </w:r>
    </w:p>
    <w:p w14:paraId="4C2C3A89" w14:textId="77777777" w:rsidR="006C3004" w:rsidRDefault="006C3004" w:rsidP="008D614F">
      <w:pPr>
        <w:jc w:val="both"/>
        <w:rPr>
          <w:rFonts w:asciiTheme="minorHAnsi" w:hAnsiTheme="minorHAnsi" w:cstheme="minorHAnsi"/>
        </w:rPr>
      </w:pPr>
    </w:p>
    <w:p w14:paraId="57CE67E2" w14:textId="3C315D2B" w:rsidR="006C3004" w:rsidRDefault="006C3004" w:rsidP="008D614F">
      <w:pPr>
        <w:jc w:val="both"/>
        <w:rPr>
          <w:rFonts w:asciiTheme="minorHAnsi" w:hAnsiTheme="minorHAnsi" w:cstheme="minorHAnsi"/>
        </w:rPr>
      </w:pPr>
      <w:r>
        <w:rPr>
          <w:rFonts w:asciiTheme="minorHAnsi" w:hAnsiTheme="minorHAnsi" w:cstheme="minorHAnsi"/>
        </w:rPr>
        <w:t xml:space="preserve">Pour l’authentification SSO, je dois d’abord rediriger l’utilisateur vers le service d’authentification Microsoft afin que </w:t>
      </w:r>
      <w:r w:rsidR="00993F79">
        <w:rPr>
          <w:rFonts w:asciiTheme="minorHAnsi" w:hAnsiTheme="minorHAnsi" w:cstheme="minorHAnsi"/>
        </w:rPr>
        <w:t xml:space="preserve">celui-ci </w:t>
      </w:r>
      <w:r>
        <w:rPr>
          <w:rFonts w:asciiTheme="minorHAnsi" w:hAnsiTheme="minorHAnsi" w:cstheme="minorHAnsi"/>
        </w:rPr>
        <w:t xml:space="preserve">se connecte et que le service me renvoie un « Access </w:t>
      </w:r>
      <w:proofErr w:type="spellStart"/>
      <w:r>
        <w:rPr>
          <w:rFonts w:asciiTheme="minorHAnsi" w:hAnsiTheme="minorHAnsi" w:cstheme="minorHAnsi"/>
        </w:rPr>
        <w:t>Token</w:t>
      </w:r>
      <w:proofErr w:type="spellEnd"/>
      <w:r>
        <w:rPr>
          <w:rFonts w:asciiTheme="minorHAnsi" w:hAnsiTheme="minorHAnsi" w:cstheme="minorHAnsi"/>
        </w:rPr>
        <w:t xml:space="preserve"> » sous forme de réponse HTTP. Le frontend envoie alors une demande d’authentification au backend qui lui-même contacte l’API Graph de Microsoft. Cette API permet d’aller rechercher les informations concernant un utilisateur. Dans le cadre de l’application, ces informations sont les données de </w:t>
      </w:r>
      <w:r w:rsidR="00993F79">
        <w:rPr>
          <w:rFonts w:asciiTheme="minorHAnsi" w:hAnsiTheme="minorHAnsi" w:cstheme="minorHAnsi"/>
        </w:rPr>
        <w:t>ce dernier (ID, nom, e-mail, prénom, n</w:t>
      </w:r>
      <w:r>
        <w:rPr>
          <w:rFonts w:asciiTheme="minorHAnsi" w:hAnsiTheme="minorHAnsi" w:cstheme="minorHAnsi"/>
        </w:rPr>
        <w:t>om de famille, etc</w:t>
      </w:r>
      <w:r w:rsidR="001B5BE1">
        <w:rPr>
          <w:rFonts w:asciiTheme="minorHAnsi" w:hAnsiTheme="minorHAnsi" w:cstheme="minorHAnsi"/>
        </w:rPr>
        <w:t xml:space="preserve">.) ainsi que les groupes auxquels </w:t>
      </w:r>
      <w:r>
        <w:rPr>
          <w:rFonts w:asciiTheme="minorHAnsi" w:hAnsiTheme="minorHAnsi" w:cstheme="minorHAnsi"/>
        </w:rPr>
        <w:t>il appartient. Le reste de l’opération se déroule comme une requête classique expliquée plus tôt dans ce chapitre</w:t>
      </w:r>
      <w:r w:rsidR="00993F79">
        <w:rPr>
          <w:rFonts w:asciiTheme="minorHAnsi" w:hAnsiTheme="minorHAnsi" w:cstheme="minorHAnsi"/>
        </w:rPr>
        <w:t>.</w:t>
      </w:r>
    </w:p>
    <w:p w14:paraId="4C22C3ED" w14:textId="77777777" w:rsidR="001B5BE1" w:rsidRPr="00C01C1E" w:rsidRDefault="001B5BE1" w:rsidP="008D614F">
      <w:pPr>
        <w:jc w:val="both"/>
        <w:rPr>
          <w:rFonts w:asciiTheme="minorHAnsi" w:hAnsiTheme="minorHAnsi" w:cstheme="minorHAnsi"/>
        </w:rPr>
      </w:pPr>
    </w:p>
    <w:p w14:paraId="026E548F" w14:textId="603317A0" w:rsidR="00FE3537" w:rsidRDefault="001B5BE1" w:rsidP="008D614F">
      <w:pPr>
        <w:jc w:val="both"/>
      </w:pPr>
      <w:r>
        <w:rPr>
          <w:rFonts w:asciiTheme="minorHAnsi" w:hAnsiTheme="minorHAnsi" w:cstheme="minorHAnsi"/>
          <w:noProof/>
          <w:lang w:val="en-US"/>
        </w:rPr>
        <w:drawing>
          <wp:inline distT="0" distB="0" distL="0" distR="0" wp14:anchorId="78E12236" wp14:editId="0695412E">
            <wp:extent cx="5514975" cy="1678026"/>
            <wp:effectExtent l="0" t="0" r="0" b="0"/>
            <wp:docPr id="4" name="Image 4" descr="C:\Users\zacha\AppData\Local\Microsoft\Windows\INetCache\Content.Word\Front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acha\AppData\Local\Microsoft\Windows\INetCache\Content.Word\Frontend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74" t="34179" r="20633" b="33910"/>
                    <a:stretch/>
                  </pic:blipFill>
                  <pic:spPr bwMode="auto">
                    <a:xfrm>
                      <a:off x="0" y="0"/>
                      <a:ext cx="5515303" cy="1678126"/>
                    </a:xfrm>
                    <a:prstGeom prst="rect">
                      <a:avLst/>
                    </a:prstGeom>
                    <a:noFill/>
                    <a:ln>
                      <a:noFill/>
                    </a:ln>
                    <a:extLst>
                      <a:ext uri="{53640926-AAD7-44D8-BBD7-CCE9431645EC}">
                        <a14:shadowObscured xmlns:a14="http://schemas.microsoft.com/office/drawing/2010/main"/>
                      </a:ext>
                    </a:extLst>
                  </pic:spPr>
                </pic:pic>
              </a:graphicData>
            </a:graphic>
          </wp:inline>
        </w:drawing>
      </w:r>
    </w:p>
    <w:p w14:paraId="165779DB" w14:textId="77777777" w:rsidR="001B5BE1" w:rsidRDefault="001B5BE1" w:rsidP="008D614F">
      <w:pPr>
        <w:jc w:val="both"/>
      </w:pPr>
    </w:p>
    <w:p w14:paraId="0584EB90" w14:textId="0EC71C11" w:rsidR="001B5BE1" w:rsidRDefault="001B5BE1" w:rsidP="008D614F">
      <w:pPr>
        <w:jc w:val="both"/>
        <w:rPr>
          <w:rFonts w:asciiTheme="minorHAnsi" w:hAnsiTheme="minorHAnsi" w:cstheme="minorHAnsi"/>
        </w:rPr>
      </w:pPr>
      <w:r w:rsidRPr="001B5BE1">
        <w:rPr>
          <w:rFonts w:asciiTheme="minorHAnsi" w:hAnsiTheme="minorHAnsi" w:cstheme="minorHAnsi"/>
        </w:rPr>
        <w:t>Pour l</w:t>
      </w:r>
      <w:r>
        <w:rPr>
          <w:rFonts w:asciiTheme="minorHAnsi" w:hAnsiTheme="minorHAnsi" w:cstheme="minorHAnsi"/>
        </w:rPr>
        <w:t>e système d’invitation, lorsque qu’une authentification par MFA est nécessaire, le backend contacte les services de communication de Microsoft afin que ceux-ci envoie</w:t>
      </w:r>
      <w:r w:rsidR="00993F79">
        <w:rPr>
          <w:rFonts w:asciiTheme="minorHAnsi" w:hAnsiTheme="minorHAnsi" w:cstheme="minorHAnsi"/>
        </w:rPr>
        <w:t>nt</w:t>
      </w:r>
      <w:r>
        <w:rPr>
          <w:rFonts w:asciiTheme="minorHAnsi" w:hAnsiTheme="minorHAnsi" w:cstheme="minorHAnsi"/>
        </w:rPr>
        <w:t xml:space="preserve"> un message avec le code secret à l’utilisateur. Ce dernier peut ainsi donner le code au frontend qui envoie une </w:t>
      </w:r>
      <w:r w:rsidR="00993F79">
        <w:rPr>
          <w:rFonts w:asciiTheme="minorHAnsi" w:hAnsiTheme="minorHAnsi" w:cstheme="minorHAnsi"/>
        </w:rPr>
        <w:t>deuxième</w:t>
      </w:r>
      <w:r>
        <w:rPr>
          <w:rFonts w:asciiTheme="minorHAnsi" w:hAnsiTheme="minorHAnsi" w:cstheme="minorHAnsi"/>
        </w:rPr>
        <w:t xml:space="preserve"> requête au backend. Celui-ci vérifie alors l’identité de l’utilisateur et continue le processus d’authentification.</w:t>
      </w:r>
    </w:p>
    <w:p w14:paraId="06210A52" w14:textId="77777777" w:rsidR="001B5BE1" w:rsidRDefault="001B5BE1" w:rsidP="008D614F">
      <w:pPr>
        <w:jc w:val="both"/>
        <w:rPr>
          <w:rFonts w:asciiTheme="minorHAnsi" w:hAnsiTheme="minorHAnsi" w:cstheme="minorHAnsi"/>
        </w:rPr>
      </w:pPr>
    </w:p>
    <w:p w14:paraId="134D6109" w14:textId="685B253A" w:rsidR="001B5BE1" w:rsidRPr="001B5BE1" w:rsidRDefault="001B5BE1" w:rsidP="008D614F">
      <w:pPr>
        <w:jc w:val="both"/>
        <w:rPr>
          <w:rFonts w:asciiTheme="minorHAnsi" w:hAnsiTheme="minorHAnsi" w:cstheme="minorHAnsi"/>
        </w:rPr>
      </w:pPr>
      <w:r>
        <w:rPr>
          <w:rFonts w:asciiTheme="minorHAnsi" w:hAnsiTheme="minorHAnsi" w:cstheme="minorHAnsi"/>
          <w:noProof/>
          <w:lang w:val="en-US"/>
        </w:rPr>
        <w:lastRenderedPageBreak/>
        <w:drawing>
          <wp:inline distT="0" distB="0" distL="0" distR="0" wp14:anchorId="5B8D0C01" wp14:editId="429C72EF">
            <wp:extent cx="5537671" cy="1771650"/>
            <wp:effectExtent l="0" t="0" r="6350" b="0"/>
            <wp:docPr id="6" name="Image 6" descr="C:\Users\zacha\AppData\Local\Microsoft\Windows\INetCache\Content.Word\Fronten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acha\AppData\Local\Microsoft\Windows\INetCache\Content.Word\Frontend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809" t="34692" r="23110" b="34549"/>
                    <a:stretch/>
                  </pic:blipFill>
                  <pic:spPr bwMode="auto">
                    <a:xfrm>
                      <a:off x="0" y="0"/>
                      <a:ext cx="5547226" cy="1774707"/>
                    </a:xfrm>
                    <a:prstGeom prst="rect">
                      <a:avLst/>
                    </a:prstGeom>
                    <a:noFill/>
                    <a:ln>
                      <a:noFill/>
                    </a:ln>
                    <a:extLst>
                      <a:ext uri="{53640926-AAD7-44D8-BBD7-CCE9431645EC}">
                        <a14:shadowObscured xmlns:a14="http://schemas.microsoft.com/office/drawing/2010/main"/>
                      </a:ext>
                    </a:extLst>
                  </pic:spPr>
                </pic:pic>
              </a:graphicData>
            </a:graphic>
          </wp:inline>
        </w:drawing>
      </w:r>
    </w:p>
    <w:p w14:paraId="5DAEAC8B" w14:textId="4D6EDA4A" w:rsidR="00FE3537" w:rsidRDefault="00FE3537" w:rsidP="000218E0">
      <w:pPr>
        <w:pStyle w:val="Titre2"/>
      </w:pPr>
      <w:bookmarkStart w:id="24" w:name="_Toc199949665"/>
      <w:r>
        <w:t>4.3 Les technologies utilisées</w:t>
      </w:r>
      <w:bookmarkEnd w:id="24"/>
    </w:p>
    <w:p w14:paraId="4743CA52" w14:textId="77777777" w:rsidR="00FE3537" w:rsidRDefault="00FE3537" w:rsidP="008D614F">
      <w:pPr>
        <w:jc w:val="both"/>
      </w:pPr>
    </w:p>
    <w:p w14:paraId="0EB57C31" w14:textId="029B96C0" w:rsidR="00FE3537" w:rsidRPr="007947EE" w:rsidRDefault="00FE3537" w:rsidP="008D614F">
      <w:pPr>
        <w:jc w:val="both"/>
        <w:rPr>
          <w:rFonts w:asciiTheme="minorHAnsi" w:hAnsiTheme="minorHAnsi" w:cstheme="minorHAnsi"/>
        </w:rPr>
      </w:pPr>
      <w:r w:rsidRPr="007947EE">
        <w:rPr>
          <w:rFonts w:asciiTheme="minorHAnsi" w:hAnsiTheme="minorHAnsi" w:cstheme="minorHAnsi"/>
        </w:rPr>
        <w:t>Pour la réalisatio</w:t>
      </w:r>
      <w:r w:rsidR="00E04C20">
        <w:rPr>
          <w:rFonts w:asciiTheme="minorHAnsi" w:hAnsiTheme="minorHAnsi" w:cstheme="minorHAnsi"/>
        </w:rPr>
        <w:t>n du frontend de l’application</w:t>
      </w:r>
      <w:r w:rsidRPr="007947EE">
        <w:rPr>
          <w:rFonts w:asciiTheme="minorHAnsi" w:hAnsiTheme="minorHAnsi" w:cstheme="minorHAnsi"/>
        </w:rPr>
        <w:t xml:space="preserve">, nous avons utilisé du Javascript avec le framework Angular. Javascript a été étudié durant le cursus dans l’unité d’apprentissage </w:t>
      </w:r>
      <w:r w:rsidRPr="007947EE">
        <w:rPr>
          <w:rFonts w:asciiTheme="minorHAnsi" w:hAnsiTheme="minorHAnsi" w:cstheme="minorHAnsi"/>
          <w:i/>
        </w:rPr>
        <w:t>UE20 – Langages de script dynamique</w:t>
      </w:r>
      <w:r w:rsidRPr="007947EE">
        <w:rPr>
          <w:rFonts w:asciiTheme="minorHAnsi" w:hAnsiTheme="minorHAnsi" w:cstheme="minorHAnsi"/>
        </w:rPr>
        <w:t>.</w:t>
      </w:r>
    </w:p>
    <w:p w14:paraId="6501BF2D" w14:textId="77777777" w:rsidR="00C65916" w:rsidRPr="007947EE" w:rsidRDefault="00C65916" w:rsidP="008D614F">
      <w:pPr>
        <w:jc w:val="both"/>
        <w:rPr>
          <w:rFonts w:asciiTheme="minorHAnsi" w:hAnsiTheme="minorHAnsi" w:cstheme="minorHAnsi"/>
        </w:rPr>
      </w:pPr>
    </w:p>
    <w:p w14:paraId="0F100980" w14:textId="79B48912" w:rsidR="00C65916" w:rsidRPr="007947EE" w:rsidRDefault="00C65916" w:rsidP="008D614F">
      <w:pPr>
        <w:jc w:val="both"/>
        <w:rPr>
          <w:rFonts w:asciiTheme="minorHAnsi" w:hAnsiTheme="minorHAnsi" w:cstheme="minorHAnsi"/>
        </w:rPr>
      </w:pPr>
      <w:r w:rsidRPr="007947EE">
        <w:rPr>
          <w:rFonts w:asciiTheme="minorHAnsi" w:hAnsiTheme="minorHAnsi" w:cstheme="minorHAnsi"/>
        </w:rPr>
        <w:t>Angular, quant à lui, est un framework spécialisé dans la création de SPA. Il a été développé par Google et est une réécriture complète de son prédécesseur : AngularJS. Il est basé sur un système de composants qui perme</w:t>
      </w:r>
      <w:r w:rsidR="00993F79">
        <w:rPr>
          <w:rFonts w:asciiTheme="minorHAnsi" w:hAnsiTheme="minorHAnsi" w:cstheme="minorHAnsi"/>
        </w:rPr>
        <w:t>ttent de créer des fragments</w:t>
      </w:r>
      <w:r w:rsidRPr="007947EE">
        <w:rPr>
          <w:rFonts w:asciiTheme="minorHAnsi" w:hAnsiTheme="minorHAnsi" w:cstheme="minorHAnsi"/>
        </w:rPr>
        <w:t xml:space="preserve"> d’interface graphique réutilisables. </w:t>
      </w:r>
      <w:r w:rsidR="00DF4CA5">
        <w:rPr>
          <w:rFonts w:asciiTheme="minorHAnsi" w:hAnsiTheme="minorHAnsi" w:cstheme="minorHAnsi"/>
        </w:rPr>
        <w:t>Ces composants sont divisés en deux</w:t>
      </w:r>
      <w:r w:rsidR="00993F79">
        <w:rPr>
          <w:rFonts w:asciiTheme="minorHAnsi" w:hAnsiTheme="minorHAnsi" w:cstheme="minorHAnsi"/>
        </w:rPr>
        <w:t xml:space="preserve"> part</w:t>
      </w:r>
      <w:r w:rsidR="00993F79" w:rsidRPr="00993F79">
        <w:rPr>
          <w:rFonts w:asciiTheme="minorHAnsi" w:hAnsiTheme="minorHAnsi" w:cstheme="minorHAnsi"/>
          <w:b/>
        </w:rPr>
        <w:t>i</w:t>
      </w:r>
      <w:r w:rsidR="00993F79">
        <w:rPr>
          <w:rFonts w:asciiTheme="minorHAnsi" w:hAnsiTheme="minorHAnsi" w:cstheme="minorHAnsi"/>
        </w:rPr>
        <w:t xml:space="preserve">es principales : </w:t>
      </w:r>
      <w:r w:rsidRPr="007947EE">
        <w:rPr>
          <w:rFonts w:asciiTheme="minorHAnsi" w:hAnsiTheme="minorHAnsi" w:cstheme="minorHAnsi"/>
        </w:rPr>
        <w:t>l’HTML, décrivant le contenu de la page et le Typescript qui gère la logique derrière le composant. Pour permet</w:t>
      </w:r>
      <w:r w:rsidR="00DF4CA5">
        <w:rPr>
          <w:rFonts w:asciiTheme="minorHAnsi" w:hAnsiTheme="minorHAnsi" w:cstheme="minorHAnsi"/>
        </w:rPr>
        <w:t>tre la communication entre ces deux</w:t>
      </w:r>
      <w:r w:rsidR="00993F79">
        <w:rPr>
          <w:rFonts w:asciiTheme="minorHAnsi" w:hAnsiTheme="minorHAnsi" w:cstheme="minorHAnsi"/>
        </w:rPr>
        <w:t xml:space="preserve"> parties, Angular supporte</w:t>
      </w:r>
      <w:r w:rsidRPr="007947EE">
        <w:rPr>
          <w:rFonts w:asciiTheme="minorHAnsi" w:hAnsiTheme="minorHAnsi" w:cstheme="minorHAnsi"/>
        </w:rPr>
        <w:t xml:space="preserve"> la liaison de données bidirectionnelle. D’autres aides au développeur sont comprises dans ce framework telles que les Directives</w:t>
      </w:r>
      <w:r w:rsidR="00C2265D" w:rsidRPr="007947EE">
        <w:rPr>
          <w:rStyle w:val="Appelnotedebasdep"/>
          <w:rFonts w:asciiTheme="minorHAnsi" w:hAnsiTheme="minorHAnsi" w:cstheme="minorHAnsi"/>
        </w:rPr>
        <w:footnoteReference w:id="6"/>
      </w:r>
      <w:r w:rsidRPr="007947EE">
        <w:rPr>
          <w:rFonts w:asciiTheme="minorHAnsi" w:hAnsiTheme="minorHAnsi" w:cstheme="minorHAnsi"/>
        </w:rPr>
        <w:t>, la navigation et une CLI</w:t>
      </w:r>
      <w:r w:rsidR="00C2265D" w:rsidRPr="007947EE">
        <w:rPr>
          <w:rStyle w:val="Appelnotedebasdep"/>
          <w:rFonts w:asciiTheme="minorHAnsi" w:hAnsiTheme="minorHAnsi" w:cstheme="minorHAnsi"/>
        </w:rPr>
        <w:footnoteReference w:id="7"/>
      </w:r>
      <w:r w:rsidRPr="007947EE">
        <w:rPr>
          <w:rFonts w:asciiTheme="minorHAnsi" w:hAnsiTheme="minorHAnsi" w:cstheme="minorHAnsi"/>
        </w:rPr>
        <w:t>.</w:t>
      </w:r>
    </w:p>
    <w:p w14:paraId="7BF98A4E" w14:textId="77777777" w:rsidR="00C2265D" w:rsidRPr="007947EE" w:rsidRDefault="00C2265D" w:rsidP="008D614F">
      <w:pPr>
        <w:jc w:val="both"/>
        <w:rPr>
          <w:rFonts w:asciiTheme="minorHAnsi" w:hAnsiTheme="minorHAnsi" w:cstheme="minorHAnsi"/>
        </w:rPr>
      </w:pPr>
    </w:p>
    <w:p w14:paraId="23429E51" w14:textId="196ECAAD" w:rsidR="00C2265D" w:rsidRPr="007947EE" w:rsidRDefault="00154018" w:rsidP="008D614F">
      <w:pPr>
        <w:jc w:val="both"/>
        <w:rPr>
          <w:rFonts w:asciiTheme="minorHAnsi" w:hAnsiTheme="minorHAnsi" w:cstheme="minorHAnsi"/>
        </w:rPr>
      </w:pPr>
      <w:r>
        <w:rPr>
          <w:rFonts w:asciiTheme="minorHAnsi" w:hAnsiTheme="minorHAnsi" w:cstheme="minorHAnsi"/>
        </w:rPr>
        <w:t>L’adoption d’Angular comme nouveau standard pour le développement frontend est relativement récent</w:t>
      </w:r>
      <w:r w:rsidR="007A28AC">
        <w:rPr>
          <w:rFonts w:asciiTheme="minorHAnsi" w:hAnsiTheme="minorHAnsi" w:cstheme="minorHAnsi"/>
        </w:rPr>
        <w:t>e</w:t>
      </w:r>
      <w:r>
        <w:rPr>
          <w:rFonts w:asciiTheme="minorHAnsi" w:hAnsiTheme="minorHAnsi" w:cstheme="minorHAnsi"/>
        </w:rPr>
        <w:t xml:space="preserve"> pour Technord</w:t>
      </w:r>
      <w:r w:rsidR="00C2265D" w:rsidRPr="007947EE">
        <w:rPr>
          <w:rFonts w:asciiTheme="minorHAnsi" w:hAnsiTheme="minorHAnsi" w:cstheme="minorHAnsi"/>
        </w:rPr>
        <w:t>. La principale raison derrière ce c</w:t>
      </w:r>
      <w:r>
        <w:rPr>
          <w:rFonts w:asciiTheme="minorHAnsi" w:hAnsiTheme="minorHAnsi" w:cstheme="minorHAnsi"/>
        </w:rPr>
        <w:t>hoix est la fiabilité de cette t</w:t>
      </w:r>
      <w:r w:rsidR="00C2265D" w:rsidRPr="007947EE">
        <w:rPr>
          <w:rFonts w:asciiTheme="minorHAnsi" w:hAnsiTheme="minorHAnsi" w:cstheme="minorHAnsi"/>
        </w:rPr>
        <w:t xml:space="preserve">echnologie, étant </w:t>
      </w:r>
      <w:r w:rsidR="007A28AC" w:rsidRPr="007947EE">
        <w:rPr>
          <w:rFonts w:asciiTheme="minorHAnsi" w:hAnsiTheme="minorHAnsi" w:cstheme="minorHAnsi"/>
        </w:rPr>
        <w:t xml:space="preserve">largement </w:t>
      </w:r>
      <w:r w:rsidR="00C2265D" w:rsidRPr="007947EE">
        <w:rPr>
          <w:rFonts w:asciiTheme="minorHAnsi" w:hAnsiTheme="minorHAnsi" w:cstheme="minorHAnsi"/>
        </w:rPr>
        <w:t>utilisé</w:t>
      </w:r>
      <w:r w:rsidR="007A28AC">
        <w:rPr>
          <w:rFonts w:asciiTheme="minorHAnsi" w:hAnsiTheme="minorHAnsi" w:cstheme="minorHAnsi"/>
        </w:rPr>
        <w:t>e</w:t>
      </w:r>
      <w:r w:rsidR="00C2265D" w:rsidRPr="007947EE">
        <w:rPr>
          <w:rFonts w:asciiTheme="minorHAnsi" w:hAnsiTheme="minorHAnsi" w:cstheme="minorHAnsi"/>
        </w:rPr>
        <w:t xml:space="preserve"> depuis 2012-2013. C’est aussi le framework Javascript avec lequel l'équipe Technord était </w:t>
      </w:r>
      <w:r w:rsidR="007A28AC">
        <w:rPr>
          <w:rFonts w:asciiTheme="minorHAnsi" w:hAnsiTheme="minorHAnsi" w:cstheme="minorHAnsi"/>
        </w:rPr>
        <w:t>le plus familier</w:t>
      </w:r>
      <w:r w:rsidR="00C2265D" w:rsidRPr="007947EE">
        <w:rPr>
          <w:rFonts w:asciiTheme="minorHAnsi" w:hAnsiTheme="minorHAnsi" w:cstheme="minorHAnsi"/>
        </w:rPr>
        <w:t xml:space="preserve">. Lors de l’adoption du standard, l’entreprise a offert une formation à tous ses employés, permettant de mettre à jour ceux </w:t>
      </w:r>
      <w:r w:rsidR="007A28AC">
        <w:rPr>
          <w:rFonts w:asciiTheme="minorHAnsi" w:hAnsiTheme="minorHAnsi" w:cstheme="minorHAnsi"/>
        </w:rPr>
        <w:t>qui ne connaissaient pas encore la technologie</w:t>
      </w:r>
      <w:r w:rsidR="00C2265D" w:rsidRPr="007947EE">
        <w:rPr>
          <w:rFonts w:asciiTheme="minorHAnsi" w:hAnsiTheme="minorHAnsi" w:cstheme="minorHAnsi"/>
        </w:rPr>
        <w:t>.</w:t>
      </w:r>
    </w:p>
    <w:p w14:paraId="5027FF86" w14:textId="77777777" w:rsidR="00C2265D" w:rsidRPr="007947EE" w:rsidRDefault="00C2265D" w:rsidP="008D614F">
      <w:pPr>
        <w:jc w:val="both"/>
        <w:rPr>
          <w:rFonts w:asciiTheme="minorHAnsi" w:hAnsiTheme="minorHAnsi" w:cstheme="minorHAnsi"/>
        </w:rPr>
      </w:pPr>
    </w:p>
    <w:p w14:paraId="29829EDC" w14:textId="4907548C" w:rsidR="00C2265D" w:rsidRPr="007947EE" w:rsidRDefault="00C2265D" w:rsidP="008D614F">
      <w:pPr>
        <w:jc w:val="both"/>
        <w:rPr>
          <w:rFonts w:asciiTheme="minorHAnsi" w:hAnsiTheme="minorHAnsi" w:cstheme="minorHAnsi"/>
          <w:lang w:val="fr-BE"/>
        </w:rPr>
      </w:pPr>
      <w:r w:rsidRPr="007947EE">
        <w:rPr>
          <w:rFonts w:asciiTheme="minorHAnsi" w:hAnsiTheme="minorHAnsi" w:cstheme="minorHAnsi"/>
        </w:rPr>
        <w:t>Afin d’accélérer le développement et de garder une expérience visuelle similaire à travers toutes ses applications, Technord utilise aussi le framework Kendo. Celui</w:t>
      </w:r>
      <w:r w:rsidRPr="007947EE">
        <w:rPr>
          <w:rFonts w:asciiTheme="minorHAnsi" w:hAnsiTheme="minorHAnsi" w:cstheme="minorHAnsi"/>
          <w:lang w:val="fr-BE"/>
        </w:rPr>
        <w:t xml:space="preserve">-ci est une librairie </w:t>
      </w:r>
      <w:r w:rsidR="00DF4CA5" w:rsidRPr="007947EE">
        <w:rPr>
          <w:rFonts w:asciiTheme="minorHAnsi" w:hAnsiTheme="minorHAnsi" w:cstheme="minorHAnsi"/>
          <w:lang w:val="fr-BE"/>
        </w:rPr>
        <w:t xml:space="preserve">d’éléments graphiques </w:t>
      </w:r>
      <w:r w:rsidR="00DF4CA5">
        <w:rPr>
          <w:rFonts w:asciiTheme="minorHAnsi" w:hAnsiTheme="minorHAnsi" w:cstheme="minorHAnsi"/>
          <w:lang w:val="fr-BE"/>
        </w:rPr>
        <w:t>prêts</w:t>
      </w:r>
      <w:r w:rsidRPr="007947EE">
        <w:rPr>
          <w:rFonts w:asciiTheme="minorHAnsi" w:hAnsiTheme="minorHAnsi" w:cstheme="minorHAnsi"/>
          <w:lang w:val="fr-BE"/>
        </w:rPr>
        <w:t xml:space="preserve"> à l’emploi proposant de nombreuses fonctionnalités.</w:t>
      </w:r>
      <w:r w:rsidR="00A31F27" w:rsidRPr="007947EE">
        <w:rPr>
          <w:rFonts w:asciiTheme="minorHAnsi" w:hAnsiTheme="minorHAnsi" w:cstheme="minorHAnsi"/>
          <w:lang w:val="fr-BE"/>
        </w:rPr>
        <w:t xml:space="preserve"> Le lien fort entre Kendo est Technord existe depuis </w:t>
      </w:r>
      <w:r w:rsidR="00DF4CA5">
        <w:rPr>
          <w:rFonts w:asciiTheme="minorHAnsi" w:hAnsiTheme="minorHAnsi" w:cstheme="minorHAnsi"/>
          <w:lang w:val="fr-BE"/>
        </w:rPr>
        <w:t>l’époque</w:t>
      </w:r>
      <w:r w:rsidR="00A31F27" w:rsidRPr="007947EE">
        <w:rPr>
          <w:rFonts w:asciiTheme="minorHAnsi" w:hAnsiTheme="minorHAnsi" w:cstheme="minorHAnsi"/>
          <w:lang w:val="fr-BE"/>
        </w:rPr>
        <w:t xml:space="preserve"> des applications ASP.NET. La librairie étant compatible avec Angular, l’entreprise a décidé de continuer de l’utiliser.</w:t>
      </w:r>
    </w:p>
    <w:p w14:paraId="16AAEE5D" w14:textId="77777777" w:rsidR="00D75877" w:rsidRPr="007947EE" w:rsidRDefault="00D75877" w:rsidP="008D614F">
      <w:pPr>
        <w:jc w:val="both"/>
        <w:rPr>
          <w:rFonts w:asciiTheme="minorHAnsi" w:hAnsiTheme="minorHAnsi" w:cstheme="minorHAnsi"/>
          <w:lang w:val="fr-BE"/>
        </w:rPr>
      </w:pPr>
    </w:p>
    <w:p w14:paraId="5117DEE9" w14:textId="39435A6C"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t>Dans la même idée qu’Angular</w:t>
      </w:r>
      <w:r w:rsidR="00DF4CA5">
        <w:rPr>
          <w:rFonts w:asciiTheme="minorHAnsi" w:hAnsiTheme="minorHAnsi" w:cstheme="minorHAnsi"/>
          <w:lang w:val="fr-BE"/>
        </w:rPr>
        <w:t xml:space="preserve"> pour le frontend</w:t>
      </w:r>
      <w:r w:rsidRPr="007947EE">
        <w:rPr>
          <w:rFonts w:asciiTheme="minorHAnsi" w:hAnsiTheme="minorHAnsi" w:cstheme="minorHAnsi"/>
          <w:lang w:val="fr-BE"/>
        </w:rPr>
        <w:t xml:space="preserve">, Technord possède un standard pour la réalisation du backend : .NET framework Web API 2. Cette technologie utilise du C# comme langage de programmation, vu dans l’unité d’apprentissage </w:t>
      </w:r>
      <w:r w:rsidRPr="007947EE">
        <w:rPr>
          <w:rFonts w:asciiTheme="minorHAnsi" w:hAnsiTheme="minorHAnsi" w:cstheme="minorHAnsi"/>
          <w:i/>
          <w:lang w:val="fr-BE"/>
        </w:rPr>
        <w:t>UE36 – Programmation avancée</w:t>
      </w:r>
      <w:r w:rsidRPr="007947EE">
        <w:rPr>
          <w:rFonts w:asciiTheme="minorHAnsi" w:hAnsiTheme="minorHAnsi" w:cstheme="minorHAnsi"/>
          <w:lang w:val="fr-BE"/>
        </w:rPr>
        <w:t xml:space="preserve">. </w:t>
      </w:r>
    </w:p>
    <w:p w14:paraId="017C6E78" w14:textId="77777777" w:rsidR="00D75877" w:rsidRPr="007947EE" w:rsidRDefault="00D75877" w:rsidP="008D614F">
      <w:pPr>
        <w:jc w:val="both"/>
        <w:rPr>
          <w:rFonts w:asciiTheme="minorHAnsi" w:hAnsiTheme="minorHAnsi" w:cstheme="minorHAnsi"/>
          <w:lang w:val="fr-BE"/>
        </w:rPr>
      </w:pPr>
    </w:p>
    <w:p w14:paraId="36872999" w14:textId="5ABD411D" w:rsidR="00D75877" w:rsidRPr="007947EE" w:rsidRDefault="00D75877" w:rsidP="008D614F">
      <w:pPr>
        <w:jc w:val="both"/>
        <w:rPr>
          <w:rFonts w:asciiTheme="minorHAnsi" w:hAnsiTheme="minorHAnsi" w:cstheme="minorHAnsi"/>
          <w:lang w:val="fr-BE"/>
        </w:rPr>
      </w:pPr>
      <w:r w:rsidRPr="007947EE">
        <w:rPr>
          <w:rFonts w:asciiTheme="minorHAnsi" w:hAnsiTheme="minorHAnsi" w:cstheme="minorHAnsi"/>
          <w:lang w:val="fr-BE"/>
        </w:rPr>
        <w:lastRenderedPageBreak/>
        <w:t>Web API 2 est donc un framework créé par Microsoft permettant de c</w:t>
      </w:r>
      <w:r w:rsidR="007947EE" w:rsidRPr="007947EE">
        <w:rPr>
          <w:rFonts w:asciiTheme="minorHAnsi" w:hAnsiTheme="minorHAnsi" w:cstheme="minorHAnsi"/>
          <w:lang w:val="fr-BE"/>
        </w:rPr>
        <w:t>réer</w:t>
      </w:r>
      <w:r w:rsidRPr="007947EE">
        <w:rPr>
          <w:rFonts w:asciiTheme="minorHAnsi" w:hAnsiTheme="minorHAnsi" w:cstheme="minorHAnsi"/>
          <w:lang w:val="fr-BE"/>
        </w:rPr>
        <w:t xml:space="preserve"> des services HTTP REST. Il fait partie de la plateforme ASP.NET mais se concentre spécifiquement sur la création d’API.</w:t>
      </w:r>
      <w:r w:rsidR="007947EE" w:rsidRPr="007947EE">
        <w:rPr>
          <w:rFonts w:asciiTheme="minorHAnsi" w:hAnsiTheme="minorHAnsi" w:cstheme="minorHAnsi"/>
          <w:lang w:val="fr-BE"/>
        </w:rPr>
        <w:t xml:space="preserve"> Il permet de spécifier des « routes » qui sont des URL spécifiques que l’on peut appeler à l’aide de requêtes HTTP, retournant une réponse HTTP. Le corps de cette réponse contient les informations demandées à l’API et peut se présenter sous différents formats. Dans notre cas, ce fut du JSON. Pour la même raison qu’Angular, Technord a choisi cette technologie pour sa robustesse, étant populaire depuis 2013-2014. Elle propose aussi une authentification améliorée</w:t>
      </w:r>
      <w:r w:rsidR="007A28AC">
        <w:rPr>
          <w:rFonts w:asciiTheme="minorHAnsi" w:hAnsiTheme="minorHAnsi" w:cstheme="minorHAnsi"/>
          <w:lang w:val="fr-BE"/>
        </w:rPr>
        <w:t xml:space="preserve"> </w:t>
      </w:r>
      <w:r w:rsidR="007A28AC" w:rsidRPr="007947EE">
        <w:rPr>
          <w:rFonts w:asciiTheme="minorHAnsi" w:hAnsiTheme="minorHAnsi" w:cstheme="minorHAnsi"/>
          <w:lang w:val="fr-BE"/>
        </w:rPr>
        <w:t>facilement</w:t>
      </w:r>
      <w:r w:rsidR="007947EE" w:rsidRPr="007947EE">
        <w:rPr>
          <w:rFonts w:asciiTheme="minorHAnsi" w:hAnsiTheme="minorHAnsi" w:cstheme="minorHAnsi"/>
          <w:lang w:val="fr-BE"/>
        </w:rPr>
        <w:t xml:space="preserve"> utilisable : </w:t>
      </w:r>
      <w:proofErr w:type="spellStart"/>
      <w:r w:rsidR="007947EE" w:rsidRPr="007947EE">
        <w:rPr>
          <w:rFonts w:asciiTheme="minorHAnsi" w:hAnsiTheme="minorHAnsi" w:cstheme="minorHAnsi"/>
          <w:lang w:val="fr-BE"/>
        </w:rPr>
        <w:t>OAuth</w:t>
      </w:r>
      <w:proofErr w:type="spellEnd"/>
      <w:r w:rsidR="007947EE" w:rsidRPr="007947EE">
        <w:rPr>
          <w:rFonts w:asciiTheme="minorHAnsi" w:hAnsiTheme="minorHAnsi" w:cstheme="minorHAnsi"/>
          <w:lang w:val="fr-BE"/>
        </w:rPr>
        <w:t>. Cette technolog</w:t>
      </w:r>
      <w:r w:rsidR="00DA6762">
        <w:rPr>
          <w:rFonts w:asciiTheme="minorHAnsi" w:hAnsiTheme="minorHAnsi" w:cstheme="minorHAnsi"/>
          <w:lang w:val="fr-BE"/>
        </w:rPr>
        <w:t>ie commence cependant à se faire vieille</w:t>
      </w:r>
      <w:r w:rsidR="007947EE" w:rsidRPr="007947EE">
        <w:rPr>
          <w:rFonts w:asciiTheme="minorHAnsi" w:hAnsiTheme="minorHAnsi" w:cstheme="minorHAnsi"/>
          <w:lang w:val="fr-BE"/>
        </w:rPr>
        <w:t xml:space="preserve">, avec son remplacement en .NET </w:t>
      </w:r>
      <w:proofErr w:type="spellStart"/>
      <w:r w:rsidR="007947EE" w:rsidRPr="007947EE">
        <w:rPr>
          <w:rFonts w:asciiTheme="minorHAnsi" w:hAnsiTheme="minorHAnsi" w:cstheme="minorHAnsi"/>
          <w:lang w:val="fr-BE"/>
        </w:rPr>
        <w:t>Core</w:t>
      </w:r>
      <w:proofErr w:type="spellEnd"/>
      <w:r w:rsidR="007947EE" w:rsidRPr="007947EE">
        <w:rPr>
          <w:rFonts w:asciiTheme="minorHAnsi" w:hAnsiTheme="minorHAnsi" w:cstheme="minorHAnsi"/>
          <w:lang w:val="fr-BE"/>
        </w:rPr>
        <w:t xml:space="preserve"> publié en 2017. Technord est donc dans une phase de migration, se dirigeant vers cette nouvelle technologie qui n’a malheureusement pas pu être utilisé</w:t>
      </w:r>
      <w:r w:rsidR="00DA6762">
        <w:rPr>
          <w:rFonts w:asciiTheme="minorHAnsi" w:hAnsiTheme="minorHAnsi" w:cstheme="minorHAnsi"/>
          <w:lang w:val="fr-BE"/>
        </w:rPr>
        <w:t>e</w:t>
      </w:r>
      <w:r w:rsidR="007947EE" w:rsidRPr="007947EE">
        <w:rPr>
          <w:rFonts w:asciiTheme="minorHAnsi" w:hAnsiTheme="minorHAnsi" w:cstheme="minorHAnsi"/>
          <w:lang w:val="fr-BE"/>
        </w:rPr>
        <w:t xml:space="preserve"> pour ce</w:t>
      </w:r>
      <w:r w:rsidR="00DA6762">
        <w:rPr>
          <w:rFonts w:asciiTheme="minorHAnsi" w:hAnsiTheme="minorHAnsi" w:cstheme="minorHAnsi"/>
          <w:lang w:val="fr-BE"/>
        </w:rPr>
        <w:t xml:space="preserve"> </w:t>
      </w:r>
      <w:r w:rsidR="007947EE" w:rsidRPr="007947EE">
        <w:rPr>
          <w:rFonts w:asciiTheme="minorHAnsi" w:hAnsiTheme="minorHAnsi" w:cstheme="minorHAnsi"/>
          <w:lang w:val="fr-BE"/>
        </w:rPr>
        <w:t xml:space="preserve"> projet.</w:t>
      </w:r>
    </w:p>
    <w:p w14:paraId="2BC1EBE8" w14:textId="77777777" w:rsidR="007947EE" w:rsidRDefault="007947EE" w:rsidP="008D614F">
      <w:pPr>
        <w:jc w:val="both"/>
        <w:rPr>
          <w:lang w:val="fr-BE"/>
        </w:rPr>
      </w:pPr>
    </w:p>
    <w:p w14:paraId="4983DF39" w14:textId="235B3395"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Enfin, pour gérer sa base de données, Technord utilise SQL Server, qui est un système de gestion de bases de données relationnelles.</w:t>
      </w:r>
    </w:p>
    <w:p w14:paraId="1CE5C1B2" w14:textId="77777777" w:rsidR="007947EE" w:rsidRPr="0093447C" w:rsidRDefault="007947EE" w:rsidP="008D614F">
      <w:pPr>
        <w:jc w:val="both"/>
        <w:rPr>
          <w:rFonts w:asciiTheme="minorHAnsi" w:hAnsiTheme="minorHAnsi" w:cstheme="minorHAnsi"/>
          <w:lang w:val="fr-BE"/>
        </w:rPr>
      </w:pPr>
    </w:p>
    <w:p w14:paraId="354481A3" w14:textId="77159158" w:rsidR="007947EE" w:rsidRPr="0093447C" w:rsidRDefault="007947EE" w:rsidP="008D614F">
      <w:pPr>
        <w:jc w:val="both"/>
        <w:rPr>
          <w:rFonts w:asciiTheme="minorHAnsi" w:hAnsiTheme="minorHAnsi" w:cstheme="minorHAnsi"/>
          <w:lang w:val="fr-BE"/>
        </w:rPr>
      </w:pPr>
      <w:r w:rsidRPr="0093447C">
        <w:rPr>
          <w:rFonts w:asciiTheme="minorHAnsi" w:hAnsiTheme="minorHAnsi" w:cstheme="minorHAnsi"/>
          <w:lang w:val="fr-BE"/>
        </w:rPr>
        <w:t xml:space="preserve">SQL Server </w:t>
      </w:r>
      <w:r w:rsidR="0093447C" w:rsidRPr="0093447C">
        <w:rPr>
          <w:rFonts w:asciiTheme="minorHAnsi" w:hAnsiTheme="minorHAnsi" w:cstheme="minorHAnsi"/>
          <w:lang w:val="fr-BE"/>
        </w:rPr>
        <w:t>a été créé par Microsoft et est particulièrement adapté aux systèmes de grandes envergures pour les entreprises. De plus, il est facilement utilisable en lien avec d’autres technologies Microsoft, tels que .NET framework.</w:t>
      </w:r>
    </w:p>
    <w:p w14:paraId="1175D408" w14:textId="77777777" w:rsidR="0093447C" w:rsidRPr="0093447C" w:rsidRDefault="0093447C" w:rsidP="008D614F">
      <w:pPr>
        <w:jc w:val="both"/>
        <w:rPr>
          <w:rFonts w:asciiTheme="minorHAnsi" w:hAnsiTheme="minorHAnsi" w:cstheme="minorHAnsi"/>
          <w:lang w:val="fr-BE"/>
        </w:rPr>
      </w:pPr>
    </w:p>
    <w:p w14:paraId="15B327AF" w14:textId="0BB014B7" w:rsidR="007D6DD6" w:rsidRPr="000218E0" w:rsidRDefault="0093447C" w:rsidP="008D614F">
      <w:pPr>
        <w:jc w:val="both"/>
        <w:rPr>
          <w:rFonts w:asciiTheme="minorHAnsi" w:hAnsiTheme="minorHAnsi" w:cstheme="minorHAnsi"/>
          <w:lang w:val="fr-BE"/>
        </w:rPr>
      </w:pPr>
      <w:r w:rsidRPr="0093447C">
        <w:rPr>
          <w:rFonts w:asciiTheme="minorHAnsi" w:hAnsiTheme="minorHAnsi" w:cstheme="minorHAnsi"/>
          <w:lang w:val="fr-BE"/>
        </w:rPr>
        <w:t>Afin d’interagir avec cette base de données</w:t>
      </w:r>
      <w:r>
        <w:rPr>
          <w:rFonts w:asciiTheme="minorHAnsi" w:hAnsiTheme="minorHAnsi" w:cstheme="minorHAnsi"/>
          <w:lang w:val="fr-BE"/>
        </w:rPr>
        <w:t>, nous ne créons pas de requête SQL directement dans le back</w:t>
      </w:r>
      <w:r w:rsidR="00DF4CA5">
        <w:rPr>
          <w:rFonts w:asciiTheme="minorHAnsi" w:hAnsiTheme="minorHAnsi" w:cstheme="minorHAnsi"/>
          <w:lang w:val="fr-BE"/>
        </w:rPr>
        <w:t>end</w:t>
      </w:r>
      <w:r>
        <w:rPr>
          <w:rFonts w:asciiTheme="minorHAnsi" w:hAnsiTheme="minorHAnsi" w:cstheme="minorHAnsi"/>
          <w:lang w:val="fr-BE"/>
        </w:rPr>
        <w:t xml:space="preserve"> ni n’utilisons d’ORM</w:t>
      </w:r>
      <w:r>
        <w:rPr>
          <w:rStyle w:val="Appelnotedebasdep"/>
          <w:rFonts w:asciiTheme="minorHAnsi" w:hAnsiTheme="minorHAnsi" w:cstheme="minorHAnsi"/>
          <w:lang w:val="fr-BE"/>
        </w:rPr>
        <w:footnoteReference w:id="8"/>
      </w:r>
      <w:r>
        <w:rPr>
          <w:rFonts w:asciiTheme="minorHAnsi" w:hAnsiTheme="minorHAnsi" w:cstheme="minorHAnsi"/>
          <w:lang w:val="fr-BE"/>
        </w:rPr>
        <w:t>.</w:t>
      </w:r>
      <w:r w:rsidR="00DA6762" w:rsidRPr="00DA6762">
        <w:rPr>
          <w:rFonts w:asciiTheme="minorHAnsi" w:hAnsiTheme="minorHAnsi" w:cstheme="minorHAnsi"/>
        </w:rPr>
        <w:t xml:space="preserve"> </w:t>
      </w:r>
      <w:r w:rsidR="00DA6762" w:rsidRPr="003B3CDB">
        <w:rPr>
          <w:rFonts w:asciiTheme="minorHAnsi" w:hAnsiTheme="minorHAnsi" w:cstheme="minorHAnsi"/>
        </w:rPr>
        <w:t>À</w:t>
      </w:r>
      <w:r>
        <w:rPr>
          <w:rFonts w:asciiTheme="minorHAnsi" w:hAnsiTheme="minorHAnsi" w:cstheme="minorHAnsi"/>
          <w:lang w:val="fr-BE"/>
        </w:rPr>
        <w:t xml:space="preserve"> la place, des procédures stockées, aussi appelées SP, sont utilisé</w:t>
      </w:r>
      <w:r w:rsidR="00DA6762">
        <w:rPr>
          <w:rFonts w:asciiTheme="minorHAnsi" w:hAnsiTheme="minorHAnsi" w:cstheme="minorHAnsi"/>
          <w:lang w:val="fr-BE"/>
        </w:rPr>
        <w:t>e</w:t>
      </w:r>
      <w:r>
        <w:rPr>
          <w:rFonts w:asciiTheme="minorHAnsi" w:hAnsiTheme="minorHAnsi" w:cstheme="minorHAnsi"/>
          <w:lang w:val="fr-BE"/>
        </w:rPr>
        <w:t xml:space="preserve">s. </w:t>
      </w:r>
      <w:r w:rsidR="00DA6762">
        <w:rPr>
          <w:rFonts w:asciiTheme="minorHAnsi" w:hAnsiTheme="minorHAnsi" w:cstheme="minorHAnsi"/>
          <w:lang w:val="fr-BE"/>
        </w:rPr>
        <w:t>Ce sujet n’a pas été abordé aux cours,</w:t>
      </w:r>
      <w:r>
        <w:rPr>
          <w:rFonts w:asciiTheme="minorHAnsi" w:hAnsiTheme="minorHAnsi" w:cstheme="minorHAnsi"/>
          <w:lang w:val="fr-BE"/>
        </w:rPr>
        <w:t xml:space="preserve"> mais présente de nombreux avantages. Il s’agit de scripts créés </w:t>
      </w:r>
      <w:r w:rsidR="00DA6762">
        <w:rPr>
          <w:rFonts w:asciiTheme="minorHAnsi" w:hAnsiTheme="minorHAnsi" w:cstheme="minorHAnsi"/>
          <w:lang w:val="fr-BE"/>
        </w:rPr>
        <w:t>par les développeurs qui sont enregistrés</w:t>
      </w:r>
      <w:r>
        <w:rPr>
          <w:rFonts w:asciiTheme="minorHAnsi" w:hAnsiTheme="minorHAnsi" w:cstheme="minorHAnsi"/>
          <w:lang w:val="fr-BE"/>
        </w:rPr>
        <w:t xml:space="preserve"> directement dans la base de données. Pour faire un</w:t>
      </w:r>
      <w:r w:rsidR="00DA6762">
        <w:rPr>
          <w:rFonts w:asciiTheme="minorHAnsi" w:hAnsiTheme="minorHAnsi" w:cstheme="minorHAnsi"/>
          <w:lang w:val="fr-BE"/>
        </w:rPr>
        <w:t>e</w:t>
      </w:r>
      <w:r>
        <w:rPr>
          <w:rFonts w:asciiTheme="minorHAnsi" w:hAnsiTheme="minorHAnsi" w:cstheme="minorHAnsi"/>
          <w:lang w:val="fr-BE"/>
        </w:rPr>
        <w:t xml:space="preserve"> requête vers celle-ci, le développeur appelle la SP par son nom et lui donne des arguments. Cette dernièr</w:t>
      </w:r>
      <w:r w:rsidR="00DA6762">
        <w:rPr>
          <w:rFonts w:asciiTheme="minorHAnsi" w:hAnsiTheme="minorHAnsi" w:cstheme="minorHAnsi"/>
          <w:lang w:val="fr-BE"/>
        </w:rPr>
        <w:t>e s’exécute alors et retourne une</w:t>
      </w:r>
      <w:r>
        <w:rPr>
          <w:rFonts w:asciiTheme="minorHAnsi" w:hAnsiTheme="minorHAnsi" w:cstheme="minorHAnsi"/>
          <w:lang w:val="fr-BE"/>
        </w:rPr>
        <w:t xml:space="preserve"> réponse. Les procédures stockées permettent tout d’abord de créer un standard, réutilisé dans chacune d’elles. Pour Technord, chaque SP possède des lignes de codes destiné</w:t>
      </w:r>
      <w:r w:rsidR="00DA6762">
        <w:rPr>
          <w:rFonts w:asciiTheme="minorHAnsi" w:hAnsiTheme="minorHAnsi" w:cstheme="minorHAnsi"/>
          <w:lang w:val="fr-BE"/>
        </w:rPr>
        <w:t>es</w:t>
      </w:r>
      <w:r>
        <w:rPr>
          <w:rFonts w:asciiTheme="minorHAnsi" w:hAnsiTheme="minorHAnsi" w:cstheme="minorHAnsi"/>
          <w:lang w:val="fr-BE"/>
        </w:rPr>
        <w:t xml:space="preserve"> à attraper une erreur et à l’ajouter comme valeur dans une table spécifique, ce qui permet une gestion des problèmes bien plus efficace. Ensuite, vu que la requête ne doit pas être envoyée par le réseau, cela diminue beaucoup la charge qui lui est imposée, améliorant les performances globales de l’application.</w:t>
      </w:r>
      <w:r w:rsidR="00C01C1E">
        <w:rPr>
          <w:rFonts w:asciiTheme="minorHAnsi" w:hAnsiTheme="minorHAnsi" w:cstheme="minorHAnsi"/>
          <w:lang w:val="fr-BE"/>
        </w:rPr>
        <w:t xml:space="preserve"> Enfin, une fois la procédure cré</w:t>
      </w:r>
      <w:r w:rsidR="00DA6762">
        <w:rPr>
          <w:rFonts w:asciiTheme="minorHAnsi" w:hAnsiTheme="minorHAnsi" w:cstheme="minorHAnsi"/>
          <w:lang w:val="fr-BE"/>
        </w:rPr>
        <w:t>é</w:t>
      </w:r>
      <w:r w:rsidR="00C01C1E">
        <w:rPr>
          <w:rFonts w:asciiTheme="minorHAnsi" w:hAnsiTheme="minorHAnsi" w:cstheme="minorHAnsi"/>
          <w:lang w:val="fr-BE"/>
        </w:rPr>
        <w:t xml:space="preserve">e, elle peut être utilisée par différents systèmes, ne </w:t>
      </w:r>
      <w:r w:rsidR="00DA6762">
        <w:rPr>
          <w:rFonts w:asciiTheme="minorHAnsi" w:hAnsiTheme="minorHAnsi" w:cstheme="minorHAnsi"/>
          <w:lang w:val="fr-BE"/>
        </w:rPr>
        <w:t>nécessitant</w:t>
      </w:r>
      <w:r w:rsidR="00C01C1E">
        <w:rPr>
          <w:rFonts w:asciiTheme="minorHAnsi" w:hAnsiTheme="minorHAnsi" w:cstheme="minorHAnsi"/>
          <w:lang w:val="fr-BE"/>
        </w:rPr>
        <w:t xml:space="preserve"> donc pas de </w:t>
      </w:r>
      <w:r w:rsidR="00DA6762">
        <w:rPr>
          <w:rFonts w:asciiTheme="minorHAnsi" w:hAnsiTheme="minorHAnsi" w:cstheme="minorHAnsi"/>
          <w:lang w:val="fr-BE"/>
        </w:rPr>
        <w:t xml:space="preserve">réécrire </w:t>
      </w:r>
      <w:r w:rsidR="00C01C1E">
        <w:rPr>
          <w:rFonts w:asciiTheme="minorHAnsi" w:hAnsiTheme="minorHAnsi" w:cstheme="minorHAnsi"/>
          <w:lang w:val="fr-BE"/>
        </w:rPr>
        <w:t>la requête de toute pièce à chaque fois.</w:t>
      </w:r>
    </w:p>
    <w:p w14:paraId="15062C49" w14:textId="258054D9" w:rsidR="007D6DD6" w:rsidRDefault="00FE3537" w:rsidP="000218E0">
      <w:pPr>
        <w:pStyle w:val="Titre2"/>
      </w:pPr>
      <w:bookmarkStart w:id="25" w:name="_Toc199949666"/>
      <w:r>
        <w:t>4.4 Les outils utilisés</w:t>
      </w:r>
      <w:bookmarkEnd w:id="25"/>
    </w:p>
    <w:p w14:paraId="0943387F" w14:textId="77777777" w:rsidR="00F35FCA" w:rsidRDefault="00F35FCA" w:rsidP="008D614F">
      <w:pPr>
        <w:jc w:val="both"/>
      </w:pPr>
    </w:p>
    <w:p w14:paraId="72DB1183" w14:textId="6653F55E" w:rsidR="00F35FCA" w:rsidRDefault="00F35FCA" w:rsidP="008D614F">
      <w:pPr>
        <w:jc w:val="both"/>
        <w:rPr>
          <w:rFonts w:asciiTheme="minorHAnsi" w:hAnsiTheme="minorHAnsi" w:cstheme="minorHAnsi"/>
        </w:rPr>
      </w:pPr>
      <w:r>
        <w:rPr>
          <w:rFonts w:asciiTheme="minorHAnsi" w:hAnsiTheme="minorHAnsi" w:cstheme="minorHAnsi"/>
        </w:rPr>
        <w:t xml:space="preserve">Comme </w:t>
      </w:r>
      <w:r w:rsidR="00DF4CA5">
        <w:rPr>
          <w:rFonts w:asciiTheme="minorHAnsi" w:hAnsiTheme="minorHAnsi" w:cstheme="minorHAnsi"/>
        </w:rPr>
        <w:t>déjà mis en avant dans ce document</w:t>
      </w:r>
      <w:r>
        <w:rPr>
          <w:rFonts w:asciiTheme="minorHAnsi" w:hAnsiTheme="minorHAnsi" w:cstheme="minorHAnsi"/>
        </w:rPr>
        <w:t xml:space="preserve">, Technord est un </w:t>
      </w:r>
      <w:r w:rsidR="00DF4CA5" w:rsidRPr="00DF4CA5">
        <w:rPr>
          <w:rFonts w:asciiTheme="minorHAnsi" w:hAnsiTheme="minorHAnsi" w:cstheme="minorHAnsi"/>
        </w:rPr>
        <w:t>fervent</w:t>
      </w:r>
      <w:r>
        <w:rPr>
          <w:rFonts w:asciiTheme="minorHAnsi" w:hAnsiTheme="minorHAnsi" w:cstheme="minorHAnsi"/>
        </w:rPr>
        <w:t xml:space="preserve"> utilisateur de technologies Microsoft. En effet, celles-ci offrent un grand nombre de services </w:t>
      </w:r>
      <w:r w:rsidR="00DA6762">
        <w:rPr>
          <w:rFonts w:asciiTheme="minorHAnsi" w:hAnsiTheme="minorHAnsi" w:cstheme="minorHAnsi"/>
        </w:rPr>
        <w:t>et de fonctionnalités différent</w:t>
      </w:r>
      <w:r>
        <w:rPr>
          <w:rFonts w:asciiTheme="minorHAnsi" w:hAnsiTheme="minorHAnsi" w:cstheme="minorHAnsi"/>
        </w:rPr>
        <w:t>s,</w:t>
      </w:r>
      <w:r w:rsidR="00DA6762">
        <w:rPr>
          <w:rFonts w:asciiTheme="minorHAnsi" w:hAnsiTheme="minorHAnsi" w:cstheme="minorHAnsi"/>
        </w:rPr>
        <w:t xml:space="preserve"> avec des interactions facilitée</w:t>
      </w:r>
      <w:r>
        <w:rPr>
          <w:rFonts w:asciiTheme="minorHAnsi" w:hAnsiTheme="minorHAnsi" w:cstheme="minorHAnsi"/>
        </w:rPr>
        <w:t>s entre elles. C’est donc logique que cet</w:t>
      </w:r>
      <w:r w:rsidR="00DA6762">
        <w:rPr>
          <w:rFonts w:asciiTheme="minorHAnsi" w:hAnsiTheme="minorHAnsi" w:cstheme="minorHAnsi"/>
        </w:rPr>
        <w:t>te</w:t>
      </w:r>
      <w:r>
        <w:rPr>
          <w:rFonts w:asciiTheme="minorHAnsi" w:hAnsiTheme="minorHAnsi" w:cstheme="minorHAnsi"/>
        </w:rPr>
        <w:t xml:space="preserve"> </w:t>
      </w:r>
      <w:r w:rsidR="00DA6762">
        <w:rPr>
          <w:rFonts w:asciiTheme="minorHAnsi" w:hAnsiTheme="minorHAnsi" w:cstheme="minorHAnsi"/>
        </w:rPr>
        <w:t xml:space="preserve">appréciation </w:t>
      </w:r>
      <w:r>
        <w:rPr>
          <w:rFonts w:asciiTheme="minorHAnsi" w:hAnsiTheme="minorHAnsi" w:cstheme="minorHAnsi"/>
        </w:rPr>
        <w:t>s’illustre aussi dans les outils utilisé</w:t>
      </w:r>
      <w:r w:rsidR="00DA6762">
        <w:rPr>
          <w:rFonts w:asciiTheme="minorHAnsi" w:hAnsiTheme="minorHAnsi" w:cstheme="minorHAnsi"/>
        </w:rPr>
        <w:t>s</w:t>
      </w:r>
      <w:r>
        <w:rPr>
          <w:rFonts w:asciiTheme="minorHAnsi" w:hAnsiTheme="minorHAnsi" w:cstheme="minorHAnsi"/>
        </w:rPr>
        <w:t xml:space="preserve"> par les développeurs.</w:t>
      </w:r>
    </w:p>
    <w:p w14:paraId="044C16B3" w14:textId="77777777" w:rsidR="00F35FCA" w:rsidRDefault="00F35FCA" w:rsidP="008D614F">
      <w:pPr>
        <w:jc w:val="both"/>
        <w:rPr>
          <w:rFonts w:asciiTheme="minorHAnsi" w:hAnsiTheme="minorHAnsi" w:cstheme="minorHAnsi"/>
        </w:rPr>
      </w:pPr>
    </w:p>
    <w:p w14:paraId="760F71EB" w14:textId="06FEE78D" w:rsidR="00F35FCA" w:rsidRDefault="00F35FCA" w:rsidP="008D614F">
      <w:pPr>
        <w:jc w:val="both"/>
        <w:rPr>
          <w:rFonts w:asciiTheme="minorHAnsi" w:hAnsiTheme="minorHAnsi" w:cstheme="minorHAnsi"/>
        </w:rPr>
      </w:pPr>
      <w:r>
        <w:rPr>
          <w:rFonts w:asciiTheme="minorHAnsi" w:hAnsiTheme="minorHAnsi" w:cstheme="minorHAnsi"/>
        </w:rPr>
        <w:t>Pour la gestion du code en équipe, Technord utilise Azure Repos. C’est un service permettant la collaboration des développeurs basés sur Git comme Github ou GitLab. Ces outils ont été présentés et utilisés lors du cur</w:t>
      </w:r>
      <w:r w:rsidR="00EA66B6">
        <w:rPr>
          <w:rFonts w:asciiTheme="minorHAnsi" w:hAnsiTheme="minorHAnsi" w:cstheme="minorHAnsi"/>
        </w:rPr>
        <w:t>sus</w:t>
      </w:r>
      <w:r>
        <w:rPr>
          <w:rFonts w:asciiTheme="minorHAnsi" w:hAnsiTheme="minorHAnsi" w:cstheme="minorHAnsi"/>
        </w:rPr>
        <w:t>.</w:t>
      </w:r>
    </w:p>
    <w:p w14:paraId="11DA87E6" w14:textId="77777777" w:rsidR="00F35FCA" w:rsidRDefault="00F35FCA" w:rsidP="008D614F">
      <w:pPr>
        <w:jc w:val="both"/>
        <w:rPr>
          <w:rFonts w:asciiTheme="minorHAnsi" w:hAnsiTheme="minorHAnsi" w:cstheme="minorHAnsi"/>
        </w:rPr>
      </w:pPr>
    </w:p>
    <w:p w14:paraId="079C49F7" w14:textId="0AFA8D59" w:rsidR="00F35FCA" w:rsidRDefault="00F35FCA" w:rsidP="008D614F">
      <w:pPr>
        <w:jc w:val="both"/>
        <w:rPr>
          <w:rFonts w:asciiTheme="minorHAnsi" w:hAnsiTheme="minorHAnsi" w:cstheme="minorHAnsi"/>
        </w:rPr>
      </w:pPr>
      <w:r>
        <w:rPr>
          <w:rFonts w:asciiTheme="minorHAnsi" w:hAnsiTheme="minorHAnsi" w:cstheme="minorHAnsi"/>
        </w:rPr>
        <w:t xml:space="preserve">L’édition de code se fait à l’aide de deux </w:t>
      </w:r>
      <w:r w:rsidR="00EA66B6">
        <w:rPr>
          <w:rFonts w:asciiTheme="minorHAnsi" w:hAnsiTheme="minorHAnsi" w:cstheme="minorHAnsi"/>
        </w:rPr>
        <w:t>applications différentes</w:t>
      </w:r>
      <w:r>
        <w:rPr>
          <w:rFonts w:asciiTheme="minorHAnsi" w:hAnsiTheme="minorHAnsi" w:cstheme="minorHAnsi"/>
        </w:rPr>
        <w:t xml:space="preserve"> chez Technord, en fonction du langage de programmation.</w:t>
      </w:r>
    </w:p>
    <w:p w14:paraId="60B014B9" w14:textId="77777777" w:rsidR="00F35FCA" w:rsidRDefault="00F35FCA" w:rsidP="008D614F">
      <w:pPr>
        <w:jc w:val="both"/>
        <w:rPr>
          <w:rFonts w:asciiTheme="minorHAnsi" w:hAnsiTheme="minorHAnsi" w:cstheme="minorHAnsi"/>
        </w:rPr>
      </w:pPr>
    </w:p>
    <w:p w14:paraId="5E17E61B" w14:textId="1B56018F" w:rsidR="00F35FCA" w:rsidRDefault="00F35FCA" w:rsidP="008D614F">
      <w:pPr>
        <w:jc w:val="both"/>
        <w:rPr>
          <w:rFonts w:asciiTheme="minorHAnsi" w:hAnsiTheme="minorHAnsi" w:cstheme="minorHAnsi"/>
        </w:rPr>
      </w:pPr>
      <w:r>
        <w:rPr>
          <w:rFonts w:asciiTheme="minorHAnsi" w:hAnsiTheme="minorHAnsi" w:cstheme="minorHAnsi"/>
        </w:rPr>
        <w:t>Pour la réalisation du frontend, nous avons utilisé Visual Studio Code. Ce logiciel est un éditeur de texte enrichi supportant une énorme quantité de langages différents. Il est largement utilisé autant par les particuliers que par les grandes entreprises notamment grâce à sa gratuité.</w:t>
      </w:r>
      <w:r w:rsidR="00F600BD">
        <w:rPr>
          <w:rFonts w:asciiTheme="minorHAnsi" w:hAnsiTheme="minorHAnsi" w:cstheme="minorHAnsi"/>
        </w:rPr>
        <w:t xml:space="preserve"> Il est o</w:t>
      </w:r>
      <w:r w:rsidR="00EA66B6">
        <w:rPr>
          <w:rFonts w:asciiTheme="minorHAnsi" w:hAnsiTheme="minorHAnsi" w:cstheme="minorHAnsi"/>
        </w:rPr>
        <w:t>pen-source, amélioré en continu</w:t>
      </w:r>
      <w:r w:rsidR="00F600BD">
        <w:rPr>
          <w:rFonts w:asciiTheme="minorHAnsi" w:hAnsiTheme="minorHAnsi" w:cstheme="minorHAnsi"/>
        </w:rPr>
        <w:t xml:space="preserve"> et permet une grande personnalisation. C’est donc le choix idéal pour Technord afin de développer des applications en Angular. Ce développement est d’autant plus facilité par les plugins communautaires proposés publiquement qui enrichissent les fonctionnalités de l’éditeur.</w:t>
      </w:r>
    </w:p>
    <w:p w14:paraId="4D3A4FC0" w14:textId="77777777" w:rsidR="00F600BD" w:rsidRDefault="00F600BD" w:rsidP="008D614F">
      <w:pPr>
        <w:jc w:val="both"/>
        <w:rPr>
          <w:rFonts w:asciiTheme="minorHAnsi" w:hAnsiTheme="minorHAnsi" w:cstheme="minorHAnsi"/>
        </w:rPr>
      </w:pPr>
    </w:p>
    <w:p w14:paraId="511269BE" w14:textId="3FB834E8" w:rsidR="00F600BD" w:rsidRDefault="00F600BD" w:rsidP="008D614F">
      <w:pPr>
        <w:jc w:val="both"/>
        <w:rPr>
          <w:rFonts w:asciiTheme="minorHAnsi" w:hAnsiTheme="minorHAnsi" w:cstheme="minorHAnsi"/>
        </w:rPr>
      </w:pPr>
      <w:r>
        <w:rPr>
          <w:rFonts w:asciiTheme="minorHAnsi" w:hAnsiTheme="minorHAnsi" w:cstheme="minorHAnsi"/>
        </w:rPr>
        <w:t>L</w:t>
      </w:r>
      <w:r w:rsidR="00EA66B6">
        <w:rPr>
          <w:rFonts w:asciiTheme="minorHAnsi" w:hAnsiTheme="minorHAnsi" w:cstheme="minorHAnsi"/>
        </w:rPr>
        <w:t>e backend, quant à lui, a été</w:t>
      </w:r>
      <w:r>
        <w:rPr>
          <w:rFonts w:asciiTheme="minorHAnsi" w:hAnsiTheme="minorHAnsi" w:cstheme="minorHAnsi"/>
        </w:rPr>
        <w:t xml:space="preserve"> ré</w:t>
      </w:r>
      <w:r w:rsidR="00EA66B6">
        <w:rPr>
          <w:rFonts w:asciiTheme="minorHAnsi" w:hAnsiTheme="minorHAnsi" w:cstheme="minorHAnsi"/>
        </w:rPr>
        <w:t>alisé avec</w:t>
      </w:r>
      <w:r>
        <w:rPr>
          <w:rFonts w:asciiTheme="minorHAnsi" w:hAnsiTheme="minorHAnsi" w:cstheme="minorHAnsi"/>
        </w:rPr>
        <w:t xml:space="preserve"> Visual Studio. C’est un IDE</w:t>
      </w:r>
      <w:r w:rsidR="00DA6762">
        <w:rPr>
          <w:rStyle w:val="Appelnotedebasdep"/>
          <w:rFonts w:asciiTheme="minorHAnsi" w:hAnsiTheme="minorHAnsi" w:cstheme="minorHAnsi"/>
        </w:rPr>
        <w:footnoteReference w:id="9"/>
      </w:r>
      <w:r>
        <w:rPr>
          <w:rFonts w:asciiTheme="minorHAnsi" w:hAnsiTheme="minorHAnsi" w:cstheme="minorHAnsi"/>
        </w:rPr>
        <w:t xml:space="preserve"> plus lourd que son petit frère, mais qui propose donc des fonctionnalités plus avancée</w:t>
      </w:r>
      <w:r w:rsidR="00742F13">
        <w:rPr>
          <w:rFonts w:asciiTheme="minorHAnsi" w:hAnsiTheme="minorHAnsi" w:cstheme="minorHAnsi"/>
        </w:rPr>
        <w:t>s. L</w:t>
      </w:r>
      <w:r>
        <w:rPr>
          <w:rFonts w:asciiTheme="minorHAnsi" w:hAnsiTheme="minorHAnsi" w:cstheme="minorHAnsi"/>
        </w:rPr>
        <w:t>es avantages</w:t>
      </w:r>
      <w:r w:rsidR="00742F13">
        <w:rPr>
          <w:rFonts w:asciiTheme="minorHAnsi" w:hAnsiTheme="minorHAnsi" w:cstheme="minorHAnsi"/>
        </w:rPr>
        <w:t xml:space="preserve"> que propose ce logiciel</w:t>
      </w:r>
      <w:r>
        <w:rPr>
          <w:rFonts w:asciiTheme="minorHAnsi" w:hAnsiTheme="minorHAnsi" w:cstheme="minorHAnsi"/>
        </w:rPr>
        <w:t xml:space="preserve"> pour Technord </w:t>
      </w:r>
      <w:r w:rsidR="00742F13">
        <w:rPr>
          <w:rFonts w:asciiTheme="minorHAnsi" w:hAnsiTheme="minorHAnsi" w:cstheme="minorHAnsi"/>
        </w:rPr>
        <w:t>sont s</w:t>
      </w:r>
      <w:r>
        <w:rPr>
          <w:rFonts w:asciiTheme="minorHAnsi" w:hAnsiTheme="minorHAnsi" w:cstheme="minorHAnsi"/>
        </w:rPr>
        <w:t>es template</w:t>
      </w:r>
      <w:r w:rsidR="00742F13">
        <w:rPr>
          <w:rFonts w:asciiTheme="minorHAnsi" w:hAnsiTheme="minorHAnsi" w:cstheme="minorHAnsi"/>
        </w:rPr>
        <w:t>s</w:t>
      </w:r>
      <w:r>
        <w:rPr>
          <w:rFonts w:asciiTheme="minorHAnsi" w:hAnsiTheme="minorHAnsi" w:cstheme="minorHAnsi"/>
        </w:rPr>
        <w:t xml:space="preserve"> intégrées pour les projets Web API, ainsi que le système de comparaison de schéma. Ce dernier est très utile pour les projets communs et a été utilisé tout au long du développement de l’application. Il permet de mettre en évidence les différences entre les schémas</w:t>
      </w:r>
      <w:r w:rsidR="00742F13">
        <w:rPr>
          <w:rFonts w:asciiTheme="minorHAnsi" w:hAnsiTheme="minorHAnsi" w:cstheme="minorHAnsi"/>
        </w:rPr>
        <w:t xml:space="preserve"> de deux</w:t>
      </w:r>
      <w:r>
        <w:rPr>
          <w:rFonts w:asciiTheme="minorHAnsi" w:hAnsiTheme="minorHAnsi" w:cstheme="minorHAnsi"/>
        </w:rPr>
        <w:t xml:space="preserve"> base</w:t>
      </w:r>
      <w:r w:rsidR="00742F13">
        <w:rPr>
          <w:rFonts w:asciiTheme="minorHAnsi" w:hAnsiTheme="minorHAnsi" w:cstheme="minorHAnsi"/>
        </w:rPr>
        <w:t>s</w:t>
      </w:r>
      <w:r>
        <w:rPr>
          <w:rFonts w:asciiTheme="minorHAnsi" w:hAnsiTheme="minorHAnsi" w:cstheme="minorHAnsi"/>
        </w:rPr>
        <w:t xml:space="preserve"> de données et de synchroniser celles-ci. Vu que Technord se base sur l’utilisation de procédures stockées, Noah et moi </w:t>
      </w:r>
      <w:r w:rsidR="00742F13">
        <w:rPr>
          <w:rFonts w:asciiTheme="minorHAnsi" w:hAnsiTheme="minorHAnsi" w:cstheme="minorHAnsi"/>
        </w:rPr>
        <w:t>avons dû souvent modifier nos BD</w:t>
      </w:r>
      <w:r>
        <w:rPr>
          <w:rFonts w:asciiTheme="minorHAnsi" w:hAnsiTheme="minorHAnsi" w:cstheme="minorHAnsi"/>
        </w:rPr>
        <w:t xml:space="preserve">. Cet outil a donc </w:t>
      </w:r>
      <w:r w:rsidR="00742F13">
        <w:rPr>
          <w:rFonts w:asciiTheme="minorHAnsi" w:hAnsiTheme="minorHAnsi" w:cstheme="minorHAnsi"/>
        </w:rPr>
        <w:t>permis</w:t>
      </w:r>
      <w:r>
        <w:rPr>
          <w:rFonts w:asciiTheme="minorHAnsi" w:hAnsiTheme="minorHAnsi" w:cstheme="minorHAnsi"/>
        </w:rPr>
        <w:t xml:space="preserve"> d’importer les changements effectués par l’un des stagiaires vers la base de données de l’autre facilement.</w:t>
      </w:r>
    </w:p>
    <w:p w14:paraId="4D867881" w14:textId="77777777" w:rsidR="00EA66B6" w:rsidRDefault="00EA66B6" w:rsidP="008D614F">
      <w:pPr>
        <w:jc w:val="both"/>
        <w:rPr>
          <w:rFonts w:asciiTheme="minorHAnsi" w:hAnsiTheme="minorHAnsi" w:cstheme="minorHAnsi"/>
        </w:rPr>
      </w:pPr>
    </w:p>
    <w:p w14:paraId="3AC9D77D" w14:textId="66CD7DA5" w:rsidR="00EA66B6" w:rsidRDefault="00EA66B6" w:rsidP="008D614F">
      <w:pPr>
        <w:jc w:val="both"/>
        <w:rPr>
          <w:rFonts w:asciiTheme="minorHAnsi" w:hAnsiTheme="minorHAnsi" w:cstheme="minorHAnsi"/>
        </w:rPr>
      </w:pPr>
      <w:r>
        <w:rPr>
          <w:rFonts w:asciiTheme="minorHAnsi" w:hAnsiTheme="minorHAnsi" w:cstheme="minorHAnsi"/>
        </w:rPr>
        <w:t xml:space="preserve">Afin de gérer nos  </w:t>
      </w:r>
      <w:r w:rsidR="00742F13">
        <w:rPr>
          <w:rFonts w:asciiTheme="minorHAnsi" w:hAnsiTheme="minorHAnsi" w:cstheme="minorHAnsi"/>
        </w:rPr>
        <w:t>BD</w:t>
      </w:r>
      <w:r w:rsidR="005A6ED4">
        <w:rPr>
          <w:rFonts w:asciiTheme="minorHAnsi" w:hAnsiTheme="minorHAnsi" w:cstheme="minorHAnsi"/>
        </w:rPr>
        <w:t xml:space="preserve"> et de modifier</w:t>
      </w:r>
      <w:r>
        <w:rPr>
          <w:rFonts w:asciiTheme="minorHAnsi" w:hAnsiTheme="minorHAnsi" w:cstheme="minorHAnsi"/>
        </w:rPr>
        <w:t xml:space="preserve"> les SP, nous avons utilisé SQL Server Management Studio, aussi appelé SSMS. C’est un outil dédié à la gestion des bases de données SQL Server que Technord utilise</w:t>
      </w:r>
      <w:r w:rsidR="005A6ED4">
        <w:rPr>
          <w:rFonts w:asciiTheme="minorHAnsi" w:hAnsiTheme="minorHAnsi" w:cstheme="minorHAnsi"/>
        </w:rPr>
        <w:t xml:space="preserve"> pour tous ses projets</w:t>
      </w:r>
      <w:r>
        <w:rPr>
          <w:rFonts w:asciiTheme="minorHAnsi" w:hAnsiTheme="minorHAnsi" w:cstheme="minorHAnsi"/>
        </w:rPr>
        <w:t xml:space="preserve">. Il permet aussi de gérer l’aspect administration de celles-ci, ce qui s’avère utile dans les projets où certains participants ne devraient pas avoir tous les </w:t>
      </w:r>
      <w:r w:rsidR="00742F13">
        <w:rPr>
          <w:rFonts w:asciiTheme="minorHAnsi" w:hAnsiTheme="minorHAnsi" w:cstheme="minorHAnsi"/>
        </w:rPr>
        <w:t>accès</w:t>
      </w:r>
      <w:r>
        <w:rPr>
          <w:rFonts w:asciiTheme="minorHAnsi" w:hAnsiTheme="minorHAnsi" w:cstheme="minorHAnsi"/>
        </w:rPr>
        <w:t xml:space="preserve">. </w:t>
      </w:r>
    </w:p>
    <w:p w14:paraId="7243F0E3" w14:textId="77777777" w:rsidR="00EA66B6" w:rsidRDefault="00EA66B6" w:rsidP="008D614F">
      <w:pPr>
        <w:jc w:val="both"/>
        <w:rPr>
          <w:rFonts w:asciiTheme="minorHAnsi" w:hAnsiTheme="minorHAnsi" w:cstheme="minorHAnsi"/>
        </w:rPr>
      </w:pPr>
    </w:p>
    <w:p w14:paraId="65B371EF" w14:textId="6A878FEC" w:rsidR="00EA66B6" w:rsidRDefault="00EA66B6" w:rsidP="008D614F">
      <w:pPr>
        <w:jc w:val="both"/>
        <w:rPr>
          <w:rFonts w:asciiTheme="minorHAnsi" w:hAnsiTheme="minorHAnsi" w:cstheme="minorHAnsi"/>
        </w:rPr>
      </w:pPr>
      <w:r>
        <w:rPr>
          <w:rFonts w:asciiTheme="minorHAnsi" w:hAnsiTheme="minorHAnsi" w:cstheme="minorHAnsi"/>
        </w:rPr>
        <w:t>Seuls quelque</w:t>
      </w:r>
      <w:r w:rsidR="003C15DF">
        <w:rPr>
          <w:rFonts w:asciiTheme="minorHAnsi" w:hAnsiTheme="minorHAnsi" w:cstheme="minorHAnsi"/>
        </w:rPr>
        <w:t>s</w:t>
      </w:r>
      <w:r>
        <w:rPr>
          <w:rFonts w:asciiTheme="minorHAnsi" w:hAnsiTheme="minorHAnsi" w:cstheme="minorHAnsi"/>
        </w:rPr>
        <w:t xml:space="preserve"> outils utilisés par l’entreprise ne proviennent pas de Microsoft.</w:t>
      </w:r>
      <w:r w:rsidR="003C15DF">
        <w:rPr>
          <w:rFonts w:asciiTheme="minorHAnsi" w:hAnsiTheme="minorHAnsi" w:cstheme="minorHAnsi"/>
        </w:rPr>
        <w:t xml:space="preserve"> La majorité du temps, cela est dû à un concurrent plus populaire ou </w:t>
      </w:r>
      <w:r w:rsidR="005A6ED4">
        <w:rPr>
          <w:rFonts w:asciiTheme="minorHAnsi" w:hAnsiTheme="minorHAnsi" w:cstheme="minorHAnsi"/>
        </w:rPr>
        <w:t>une meilleure offre</w:t>
      </w:r>
      <w:r w:rsidR="003C15DF">
        <w:rPr>
          <w:rFonts w:asciiTheme="minorHAnsi" w:hAnsiTheme="minorHAnsi" w:cstheme="minorHAnsi"/>
        </w:rPr>
        <w:t>.</w:t>
      </w:r>
    </w:p>
    <w:p w14:paraId="2E72C3DB" w14:textId="77777777" w:rsidR="003C15DF" w:rsidRDefault="003C15DF" w:rsidP="008D614F">
      <w:pPr>
        <w:jc w:val="both"/>
        <w:rPr>
          <w:rFonts w:asciiTheme="minorHAnsi" w:hAnsiTheme="minorHAnsi" w:cstheme="minorHAnsi"/>
        </w:rPr>
      </w:pPr>
    </w:p>
    <w:p w14:paraId="03D06687" w14:textId="032BD114" w:rsidR="003C15DF" w:rsidRDefault="003C15DF" w:rsidP="008D614F">
      <w:pPr>
        <w:jc w:val="both"/>
        <w:rPr>
          <w:rFonts w:asciiTheme="minorHAnsi" w:hAnsiTheme="minorHAnsi" w:cstheme="minorHAnsi"/>
        </w:rPr>
      </w:pPr>
      <w:r>
        <w:rPr>
          <w:rFonts w:asciiTheme="minorHAnsi" w:hAnsiTheme="minorHAnsi" w:cstheme="minorHAnsi"/>
        </w:rPr>
        <w:t xml:space="preserve">Pour le déploiement d’applications sur des machines virtuelles, nous avons utilisé </w:t>
      </w:r>
      <w:proofErr w:type="spellStart"/>
      <w:r>
        <w:rPr>
          <w:rFonts w:asciiTheme="minorHAnsi" w:hAnsiTheme="minorHAnsi" w:cstheme="minorHAnsi"/>
        </w:rPr>
        <w:t>Remote</w:t>
      </w:r>
      <w:proofErr w:type="spellEnd"/>
      <w:r>
        <w:rPr>
          <w:rFonts w:asciiTheme="minorHAnsi" w:hAnsiTheme="minorHAnsi" w:cstheme="minorHAnsi"/>
        </w:rPr>
        <w:t xml:space="preserve"> Desktop Manager, développé par </w:t>
      </w:r>
      <w:proofErr w:type="spellStart"/>
      <w:r>
        <w:rPr>
          <w:rFonts w:asciiTheme="minorHAnsi" w:hAnsiTheme="minorHAnsi" w:cstheme="minorHAnsi"/>
        </w:rPr>
        <w:t>Devolutions</w:t>
      </w:r>
      <w:proofErr w:type="spellEnd"/>
      <w:r>
        <w:rPr>
          <w:rFonts w:asciiTheme="minorHAnsi" w:hAnsiTheme="minorHAnsi" w:cstheme="minorHAnsi"/>
        </w:rPr>
        <w:t xml:space="preserve">. Celui-ci permet de gérer les connections à distance et propose une gestion </w:t>
      </w:r>
      <w:r w:rsidR="00742F13">
        <w:rPr>
          <w:rFonts w:asciiTheme="minorHAnsi" w:hAnsiTheme="minorHAnsi" w:cstheme="minorHAnsi"/>
        </w:rPr>
        <w:t>des authentifications sécurisée et efficace</w:t>
      </w:r>
      <w:r>
        <w:rPr>
          <w:rFonts w:asciiTheme="minorHAnsi" w:hAnsiTheme="minorHAnsi" w:cstheme="minorHAnsi"/>
        </w:rPr>
        <w:t xml:space="preserve"> que les alternatives ont du mal à imiter.</w:t>
      </w:r>
    </w:p>
    <w:p w14:paraId="355ED2C7" w14:textId="77777777" w:rsidR="003C15DF" w:rsidRDefault="003C15DF" w:rsidP="008D614F">
      <w:pPr>
        <w:jc w:val="both"/>
        <w:rPr>
          <w:rFonts w:asciiTheme="minorHAnsi" w:hAnsiTheme="minorHAnsi" w:cstheme="minorHAnsi"/>
        </w:rPr>
      </w:pPr>
    </w:p>
    <w:p w14:paraId="11C8DAA3" w14:textId="1AD71255" w:rsidR="003C15DF" w:rsidRDefault="003C15DF" w:rsidP="008D614F">
      <w:pPr>
        <w:jc w:val="both"/>
        <w:rPr>
          <w:rFonts w:asciiTheme="minorHAnsi" w:hAnsiTheme="minorHAnsi" w:cstheme="minorHAnsi"/>
        </w:rPr>
      </w:pPr>
      <w:r>
        <w:rPr>
          <w:rFonts w:asciiTheme="minorHAnsi" w:hAnsiTheme="minorHAnsi" w:cstheme="minorHAnsi"/>
        </w:rPr>
        <w:t xml:space="preserve">La gestion du projet s’est fait avec Jira, créé par </w:t>
      </w:r>
      <w:proofErr w:type="spellStart"/>
      <w:r>
        <w:rPr>
          <w:rFonts w:asciiTheme="minorHAnsi" w:hAnsiTheme="minorHAnsi" w:cstheme="minorHAnsi"/>
        </w:rPr>
        <w:t>Atlassian</w:t>
      </w:r>
      <w:proofErr w:type="spellEnd"/>
      <w:r>
        <w:rPr>
          <w:rFonts w:asciiTheme="minorHAnsi" w:hAnsiTheme="minorHAnsi" w:cstheme="minorHAnsi"/>
        </w:rPr>
        <w:t>, au vu de son énorme popularité auprès des entreprises de développement d’applications.</w:t>
      </w:r>
    </w:p>
    <w:p w14:paraId="4A8B7582" w14:textId="77777777" w:rsidR="002C0A04" w:rsidRDefault="002C0A04" w:rsidP="008D614F">
      <w:pPr>
        <w:jc w:val="both"/>
        <w:rPr>
          <w:rFonts w:asciiTheme="minorHAnsi" w:hAnsiTheme="minorHAnsi" w:cstheme="minorHAnsi"/>
        </w:rPr>
      </w:pPr>
    </w:p>
    <w:p w14:paraId="6327D863" w14:textId="7F6498B6" w:rsidR="002C0A04" w:rsidRDefault="002C0A04" w:rsidP="0030059B">
      <w:pPr>
        <w:pStyle w:val="Titre"/>
        <w:spacing w:after="0"/>
        <w:jc w:val="both"/>
        <w:outlineLvl w:val="0"/>
      </w:pPr>
      <w:bookmarkStart w:id="26" w:name="_Toc199949667"/>
      <w:r>
        <w:t>5. Réalisation</w:t>
      </w:r>
      <w:bookmarkEnd w:id="26"/>
    </w:p>
    <w:p w14:paraId="51436E95" w14:textId="0BADBE70" w:rsidR="002C0A04" w:rsidRDefault="002C0A04" w:rsidP="008D614F">
      <w:pPr>
        <w:pStyle w:val="Titre2"/>
        <w:jc w:val="both"/>
      </w:pPr>
      <w:bookmarkStart w:id="27" w:name="_Toc199949668"/>
      <w:r>
        <w:lastRenderedPageBreak/>
        <w:t>5.1 La base du projet</w:t>
      </w:r>
      <w:bookmarkEnd w:id="27"/>
    </w:p>
    <w:p w14:paraId="3C07A0B9" w14:textId="77777777" w:rsidR="002C0A04" w:rsidRDefault="002C0A04" w:rsidP="008D614F">
      <w:pPr>
        <w:jc w:val="both"/>
      </w:pPr>
    </w:p>
    <w:p w14:paraId="236F9160" w14:textId="56DCEBFD" w:rsidR="002C0A04" w:rsidRDefault="002C0A04" w:rsidP="008D614F">
      <w:pPr>
        <w:jc w:val="both"/>
        <w:rPr>
          <w:rFonts w:asciiTheme="minorHAnsi" w:hAnsiTheme="minorHAnsi" w:cstheme="minorHAnsi"/>
        </w:rPr>
      </w:pPr>
      <w:r>
        <w:rPr>
          <w:rFonts w:asciiTheme="minorHAnsi" w:hAnsiTheme="minorHAnsi" w:cstheme="minorHAnsi"/>
        </w:rPr>
        <w:t>Noah et moi n’avons pas dû réaliser tout le projet de zéro. Technord a mis en place toute une série d’aide</w:t>
      </w:r>
      <w:r w:rsidR="005A6ED4">
        <w:rPr>
          <w:rFonts w:asciiTheme="minorHAnsi" w:hAnsiTheme="minorHAnsi" w:cstheme="minorHAnsi"/>
        </w:rPr>
        <w:t>s</w:t>
      </w:r>
      <w:r>
        <w:rPr>
          <w:rFonts w:asciiTheme="minorHAnsi" w:hAnsiTheme="minorHAnsi" w:cstheme="minorHAnsi"/>
        </w:rPr>
        <w:t xml:space="preserve"> afin de nous faciliter la tâche.</w:t>
      </w:r>
    </w:p>
    <w:p w14:paraId="54E5AB5D" w14:textId="77777777" w:rsidR="002C0A04" w:rsidRDefault="002C0A04" w:rsidP="008D614F">
      <w:pPr>
        <w:jc w:val="both"/>
        <w:rPr>
          <w:rFonts w:asciiTheme="minorHAnsi" w:hAnsiTheme="minorHAnsi" w:cstheme="minorHAnsi"/>
        </w:rPr>
      </w:pPr>
    </w:p>
    <w:p w14:paraId="09EBE70E" w14:textId="09CD472A" w:rsidR="002C0A04" w:rsidRDefault="002C0A04" w:rsidP="008D614F">
      <w:pPr>
        <w:jc w:val="both"/>
        <w:rPr>
          <w:rFonts w:asciiTheme="minorHAnsi" w:hAnsiTheme="minorHAnsi" w:cstheme="minorHAnsi"/>
        </w:rPr>
      </w:pPr>
      <w:r>
        <w:rPr>
          <w:rFonts w:asciiTheme="minorHAnsi" w:hAnsiTheme="minorHAnsi" w:cstheme="minorHAnsi"/>
        </w:rPr>
        <w:t xml:space="preserve">Tout d’abord, ils nous ont donné accès au code de l’ancien </w:t>
      </w:r>
      <w:r w:rsidR="00742F13">
        <w:rPr>
          <w:rFonts w:asciiTheme="minorHAnsi" w:hAnsiTheme="minorHAnsi" w:cstheme="minorHAnsi"/>
        </w:rPr>
        <w:t>projet. Cela nous a permis de nous</w:t>
      </w:r>
      <w:r>
        <w:rPr>
          <w:rFonts w:asciiTheme="minorHAnsi" w:hAnsiTheme="minorHAnsi" w:cstheme="minorHAnsi"/>
        </w:rPr>
        <w:t xml:space="preserve"> familiariser avec la manière dont Technord développe ses </w:t>
      </w:r>
      <w:r w:rsidR="00506880">
        <w:rPr>
          <w:rFonts w:asciiTheme="minorHAnsi" w:hAnsiTheme="minorHAnsi" w:cstheme="minorHAnsi"/>
        </w:rPr>
        <w:t>produits</w:t>
      </w:r>
      <w:r>
        <w:rPr>
          <w:rFonts w:asciiTheme="minorHAnsi" w:hAnsiTheme="minorHAnsi" w:cstheme="minorHAnsi"/>
        </w:rPr>
        <w:t>. De plus, comme mentionné plus haut, le projet avait pour but de recréer une interface visuelle améliorée, ce qui veut dire que l’ancien code gérant le business model était toujours réutilisable. Bien évidemment, nous n’avons pas copié de A à Z l’existant. Nous nous sommes assurés à chaqu</w:t>
      </w:r>
      <w:bookmarkStart w:id="28" w:name="_GoBack"/>
      <w:bookmarkEnd w:id="28"/>
      <w:r>
        <w:rPr>
          <w:rFonts w:asciiTheme="minorHAnsi" w:hAnsiTheme="minorHAnsi" w:cstheme="minorHAnsi"/>
        </w:rPr>
        <w:t>e fois que ce code était efficace, propre et conforme aux nouvelles pratiques.</w:t>
      </w:r>
      <w:r w:rsidR="00506880">
        <w:rPr>
          <w:rFonts w:asciiTheme="minorHAnsi" w:hAnsiTheme="minorHAnsi" w:cstheme="minorHAnsi"/>
        </w:rPr>
        <w:t xml:space="preserve"> Si ce n’était pas le cas, nous le modifions ou le réécrivions entièrement selon le besoin.</w:t>
      </w:r>
    </w:p>
    <w:p w14:paraId="64DCA737" w14:textId="77777777" w:rsidR="0007005E" w:rsidRDefault="0007005E" w:rsidP="008D614F">
      <w:pPr>
        <w:jc w:val="both"/>
        <w:rPr>
          <w:rFonts w:asciiTheme="minorHAnsi" w:hAnsiTheme="minorHAnsi" w:cstheme="minorHAnsi"/>
        </w:rPr>
      </w:pPr>
    </w:p>
    <w:p w14:paraId="0007D9FA" w14:textId="59D2959A" w:rsidR="0007005E" w:rsidRDefault="0007005E" w:rsidP="008D614F">
      <w:pPr>
        <w:jc w:val="both"/>
        <w:rPr>
          <w:rFonts w:asciiTheme="minorHAnsi" w:hAnsiTheme="minorHAnsi" w:cstheme="minorHAnsi"/>
        </w:rPr>
      </w:pPr>
      <w:r>
        <w:rPr>
          <w:rFonts w:asciiTheme="minorHAnsi" w:hAnsiTheme="minorHAnsi" w:cstheme="minorHAnsi"/>
        </w:rPr>
        <w:t>Par ailleurs, Technord a fourni à chaque stagiaire une copie de la base de données d’un client, ce qui a apporté plusieurs avantages. Vu que chaque stagiaire avait sa propre base de donn</w:t>
      </w:r>
      <w:r w:rsidR="000A095C">
        <w:rPr>
          <w:rFonts w:asciiTheme="minorHAnsi" w:hAnsiTheme="minorHAnsi" w:cstheme="minorHAnsi"/>
        </w:rPr>
        <w:t>ées, il était libre de l’utiliser</w:t>
      </w:r>
      <w:r>
        <w:rPr>
          <w:rFonts w:asciiTheme="minorHAnsi" w:hAnsiTheme="minorHAnsi" w:cstheme="minorHAnsi"/>
        </w:rPr>
        <w:t xml:space="preserve"> comme il le </w:t>
      </w:r>
      <w:r w:rsidR="000A095C">
        <w:rPr>
          <w:rFonts w:asciiTheme="minorHAnsi" w:hAnsiTheme="minorHAnsi" w:cstheme="minorHAnsi"/>
        </w:rPr>
        <w:t>souhaite</w:t>
      </w:r>
      <w:r>
        <w:rPr>
          <w:rFonts w:asciiTheme="minorHAnsi" w:hAnsiTheme="minorHAnsi" w:cstheme="minorHAnsi"/>
        </w:rPr>
        <w:t xml:space="preserve"> sans avoir peur d’entraver l’autre. De plus, les données existantes</w:t>
      </w:r>
      <w:r w:rsidR="000A095C">
        <w:rPr>
          <w:rFonts w:asciiTheme="minorHAnsi" w:hAnsiTheme="minorHAnsi" w:cstheme="minorHAnsi"/>
        </w:rPr>
        <w:t xml:space="preserve"> dans ces copies nous ont donné</w:t>
      </w:r>
      <w:r>
        <w:rPr>
          <w:rFonts w:asciiTheme="minorHAnsi" w:hAnsiTheme="minorHAnsi" w:cstheme="minorHAnsi"/>
        </w:rPr>
        <w:t xml:space="preserve"> une idée de</w:t>
      </w:r>
      <w:r w:rsidR="000A095C">
        <w:rPr>
          <w:rFonts w:asciiTheme="minorHAnsi" w:hAnsiTheme="minorHAnsi" w:cstheme="minorHAnsi"/>
        </w:rPr>
        <w:t xml:space="preserve"> ce</w:t>
      </w:r>
      <w:r>
        <w:rPr>
          <w:rFonts w:asciiTheme="minorHAnsi" w:hAnsiTheme="minorHAnsi" w:cstheme="minorHAnsi"/>
        </w:rPr>
        <w:t xml:space="preserve"> </w:t>
      </w:r>
      <w:r w:rsidR="000A095C">
        <w:rPr>
          <w:rFonts w:asciiTheme="minorHAnsi" w:hAnsiTheme="minorHAnsi" w:cstheme="minorHAnsi"/>
        </w:rPr>
        <w:t xml:space="preserve">qui était attendu </w:t>
      </w:r>
      <w:r>
        <w:rPr>
          <w:rFonts w:asciiTheme="minorHAnsi" w:hAnsiTheme="minorHAnsi" w:cstheme="minorHAnsi"/>
        </w:rPr>
        <w:t>lors de la création d’une page. Il était aussi prévu avant que le projet commence de garder cette base de données majoritairement intacte pour que la transition d’un projet à l’autre se fasse en douceur. Il a cependant été très vite évident que cela ne serai</w:t>
      </w:r>
      <w:r w:rsidR="000A095C">
        <w:rPr>
          <w:rFonts w:asciiTheme="minorHAnsi" w:hAnsiTheme="minorHAnsi" w:cstheme="minorHAnsi"/>
        </w:rPr>
        <w:t>t</w:t>
      </w:r>
      <w:r>
        <w:rPr>
          <w:rFonts w:asciiTheme="minorHAnsi" w:hAnsiTheme="minorHAnsi" w:cstheme="minorHAnsi"/>
        </w:rPr>
        <w:t xml:space="preserve"> pas possible au vu du grand nombre de changements à apporter à celle-ci. L’ancienne base de données nous a donc servi de base p</w:t>
      </w:r>
      <w:r w:rsidR="000A095C">
        <w:rPr>
          <w:rFonts w:asciiTheme="minorHAnsi" w:hAnsiTheme="minorHAnsi" w:cstheme="minorHAnsi"/>
        </w:rPr>
        <w:t>our la structure des tables et d</w:t>
      </w:r>
      <w:r>
        <w:rPr>
          <w:rFonts w:asciiTheme="minorHAnsi" w:hAnsiTheme="minorHAnsi" w:cstheme="minorHAnsi"/>
        </w:rPr>
        <w:t>es procédures stockées.</w:t>
      </w:r>
    </w:p>
    <w:p w14:paraId="6D7155CD" w14:textId="77777777" w:rsidR="00506880" w:rsidRDefault="00506880" w:rsidP="008D614F">
      <w:pPr>
        <w:jc w:val="both"/>
        <w:rPr>
          <w:rFonts w:asciiTheme="minorHAnsi" w:hAnsiTheme="minorHAnsi" w:cstheme="minorHAnsi"/>
        </w:rPr>
      </w:pPr>
    </w:p>
    <w:p w14:paraId="2FF58E10" w14:textId="26F96530" w:rsidR="00506880" w:rsidRDefault="00506880" w:rsidP="008D614F">
      <w:pPr>
        <w:jc w:val="both"/>
        <w:rPr>
          <w:rFonts w:asciiTheme="minorHAnsi" w:hAnsiTheme="minorHAnsi" w:cstheme="minorHAnsi"/>
        </w:rPr>
      </w:pPr>
      <w:r>
        <w:rPr>
          <w:rFonts w:asciiTheme="minorHAnsi" w:hAnsiTheme="minorHAnsi" w:cstheme="minorHAnsi"/>
        </w:rPr>
        <w:t xml:space="preserve">Ensuite, un des employés a été tâché de nous </w:t>
      </w:r>
      <w:r w:rsidR="000A095C">
        <w:rPr>
          <w:rFonts w:asciiTheme="minorHAnsi" w:hAnsiTheme="minorHAnsi" w:cstheme="minorHAnsi"/>
        </w:rPr>
        <w:t>réaliser</w:t>
      </w:r>
      <w:r>
        <w:rPr>
          <w:rFonts w:asciiTheme="minorHAnsi" w:hAnsiTheme="minorHAnsi" w:cstheme="minorHAnsi"/>
        </w:rPr>
        <w:t xml:space="preserve"> une maquette montrant le design de la future application. Il a donc créé un document </w:t>
      </w:r>
      <w:proofErr w:type="spellStart"/>
      <w:r>
        <w:rPr>
          <w:rFonts w:asciiTheme="minorHAnsi" w:hAnsiTheme="minorHAnsi" w:cstheme="minorHAnsi"/>
        </w:rPr>
        <w:t>Figma</w:t>
      </w:r>
      <w:proofErr w:type="spellEnd"/>
      <w:r>
        <w:rPr>
          <w:rFonts w:asciiTheme="minorHAnsi" w:hAnsiTheme="minorHAnsi" w:cstheme="minorHAnsi"/>
        </w:rPr>
        <w:t xml:space="preserve"> relativement ava</w:t>
      </w:r>
      <w:r w:rsidR="000A095C">
        <w:rPr>
          <w:rFonts w:asciiTheme="minorHAnsi" w:hAnsiTheme="minorHAnsi" w:cstheme="minorHAnsi"/>
        </w:rPr>
        <w:t>ncé qui nous montrait en détail</w:t>
      </w:r>
      <w:r>
        <w:rPr>
          <w:rFonts w:asciiTheme="minorHAnsi" w:hAnsiTheme="minorHAnsi" w:cstheme="minorHAnsi"/>
        </w:rPr>
        <w:t xml:space="preserve"> la navigation du site, le layout de plusieurs pages, ainsi que la direction artistique du projet. Nous nous sommes beaucoup basé</w:t>
      </w:r>
      <w:r w:rsidR="000A095C">
        <w:rPr>
          <w:rFonts w:asciiTheme="minorHAnsi" w:hAnsiTheme="minorHAnsi" w:cstheme="minorHAnsi"/>
        </w:rPr>
        <w:t>s</w:t>
      </w:r>
      <w:r>
        <w:rPr>
          <w:rFonts w:asciiTheme="minorHAnsi" w:hAnsiTheme="minorHAnsi" w:cstheme="minorHAnsi"/>
        </w:rPr>
        <w:t xml:space="preserve"> sur ce travail, notammen</w:t>
      </w:r>
      <w:r w:rsidR="000A095C">
        <w:rPr>
          <w:rFonts w:asciiTheme="minorHAnsi" w:hAnsiTheme="minorHAnsi" w:cstheme="minorHAnsi"/>
        </w:rPr>
        <w:t>t au début du stage. On nous a néanmoins</w:t>
      </w:r>
      <w:r>
        <w:rPr>
          <w:rFonts w:asciiTheme="minorHAnsi" w:hAnsiTheme="minorHAnsi" w:cstheme="minorHAnsi"/>
        </w:rPr>
        <w:t xml:space="preserve"> laissé une grande liberté en nous permettant d’adapter ce qui avait été fait selon les besoins, toujours avec l’accord de nos maîtres de stage.</w:t>
      </w:r>
    </w:p>
    <w:p w14:paraId="3E10B836" w14:textId="77777777" w:rsidR="00506880" w:rsidRDefault="00506880" w:rsidP="008D614F">
      <w:pPr>
        <w:jc w:val="both"/>
        <w:rPr>
          <w:rFonts w:asciiTheme="minorHAnsi" w:hAnsiTheme="minorHAnsi" w:cstheme="minorHAnsi"/>
        </w:rPr>
      </w:pPr>
    </w:p>
    <w:p w14:paraId="2CAA6DE0" w14:textId="2A32AB70" w:rsidR="00223006" w:rsidRDefault="00506880" w:rsidP="008D614F">
      <w:pPr>
        <w:jc w:val="both"/>
        <w:rPr>
          <w:rFonts w:asciiTheme="minorHAnsi" w:hAnsiTheme="minorHAnsi" w:cstheme="minorHAnsi"/>
          <w:lang w:val="fr-BE"/>
        </w:rPr>
      </w:pPr>
      <w:r>
        <w:rPr>
          <w:rFonts w:asciiTheme="minorHAnsi" w:hAnsiTheme="minorHAnsi" w:cstheme="minorHAnsi"/>
        </w:rPr>
        <w:t>Enfin, des templates, des débuts de projets</w:t>
      </w:r>
      <w:r w:rsidR="000A095C">
        <w:rPr>
          <w:rFonts w:asciiTheme="minorHAnsi" w:hAnsiTheme="minorHAnsi" w:cstheme="minorHAnsi"/>
        </w:rPr>
        <w:t>,</w:t>
      </w:r>
      <w:r>
        <w:rPr>
          <w:rFonts w:asciiTheme="minorHAnsi" w:hAnsiTheme="minorHAnsi" w:cstheme="minorHAnsi"/>
        </w:rPr>
        <w:t xml:space="preserve"> nous ont été fourni</w:t>
      </w:r>
      <w:r w:rsidR="000A095C">
        <w:rPr>
          <w:rFonts w:asciiTheme="minorHAnsi" w:hAnsiTheme="minorHAnsi" w:cstheme="minorHAnsi"/>
        </w:rPr>
        <w:t>s</w:t>
      </w:r>
      <w:r>
        <w:rPr>
          <w:rFonts w:asciiTheme="minorHAnsi" w:hAnsiTheme="minorHAnsi" w:cstheme="minorHAnsi"/>
        </w:rPr>
        <w:t xml:space="preserve"> pour le frontend et le backend. </w:t>
      </w:r>
      <w:r w:rsidR="000A095C">
        <w:rPr>
          <w:rFonts w:asciiTheme="minorHAnsi" w:hAnsiTheme="minorHAnsi" w:cstheme="minorHAnsi"/>
        </w:rPr>
        <w:t>Ces dernières</w:t>
      </w:r>
      <w:r>
        <w:rPr>
          <w:rFonts w:asciiTheme="minorHAnsi" w:hAnsiTheme="minorHAnsi" w:cstheme="minorHAnsi"/>
          <w:lang w:val="fr-BE"/>
        </w:rPr>
        <w:t xml:space="preserve"> démontraient la structure que le code devait </w:t>
      </w:r>
      <w:r w:rsidR="000A095C">
        <w:rPr>
          <w:rFonts w:asciiTheme="minorHAnsi" w:hAnsiTheme="minorHAnsi" w:cstheme="minorHAnsi"/>
          <w:lang w:val="fr-BE"/>
        </w:rPr>
        <w:t>suivre</w:t>
      </w:r>
      <w:r>
        <w:rPr>
          <w:rFonts w:asciiTheme="minorHAnsi" w:hAnsiTheme="minorHAnsi" w:cstheme="minorHAnsi"/>
          <w:lang w:val="fr-BE"/>
        </w:rPr>
        <w:t xml:space="preserve"> et donnaient des exemples sur la création de page</w:t>
      </w:r>
      <w:r w:rsidR="0007005E">
        <w:rPr>
          <w:rFonts w:asciiTheme="minorHAnsi" w:hAnsiTheme="minorHAnsi" w:cstheme="minorHAnsi"/>
          <w:lang w:val="fr-BE"/>
        </w:rPr>
        <w:t>s.</w:t>
      </w:r>
    </w:p>
    <w:p w14:paraId="112AF496" w14:textId="7A1103E6" w:rsidR="00223006" w:rsidRDefault="00223006" w:rsidP="008D614F">
      <w:pPr>
        <w:pStyle w:val="Titre2"/>
        <w:jc w:val="both"/>
        <w:rPr>
          <w:rFonts w:cstheme="majorHAnsi"/>
          <w:lang w:val="fr-BE"/>
        </w:rPr>
      </w:pPr>
      <w:bookmarkStart w:id="29" w:name="_Toc199949669"/>
      <w:r w:rsidRPr="00223006">
        <w:rPr>
          <w:rFonts w:cstheme="majorHAnsi"/>
          <w:lang w:val="fr-BE"/>
        </w:rPr>
        <w:t>5.2 Le frontend</w:t>
      </w:r>
      <w:bookmarkEnd w:id="29"/>
    </w:p>
    <w:p w14:paraId="77ECB037" w14:textId="77777777" w:rsidR="00223006" w:rsidRDefault="00223006" w:rsidP="008D614F">
      <w:pPr>
        <w:jc w:val="both"/>
        <w:rPr>
          <w:lang w:val="fr-BE"/>
        </w:rPr>
      </w:pPr>
    </w:p>
    <w:p w14:paraId="07A8D9EA" w14:textId="78C1B7AE" w:rsidR="00223006" w:rsidRDefault="00223006" w:rsidP="008D614F">
      <w:pPr>
        <w:jc w:val="both"/>
        <w:rPr>
          <w:rFonts w:asciiTheme="minorHAnsi" w:hAnsiTheme="minorHAnsi" w:cstheme="minorHAnsi"/>
          <w:lang w:val="fr-BE"/>
        </w:rPr>
      </w:pPr>
      <w:r>
        <w:rPr>
          <w:rFonts w:asciiTheme="minorHAnsi" w:hAnsiTheme="minorHAnsi" w:cstheme="minorHAnsi"/>
          <w:lang w:val="fr-BE"/>
        </w:rPr>
        <w:t>Le développement de l’interface graphique à l’aide d’Angular s’est fait à l’aide de composant</w:t>
      </w:r>
      <w:r w:rsidR="000A095C">
        <w:rPr>
          <w:rFonts w:asciiTheme="minorHAnsi" w:hAnsiTheme="minorHAnsi" w:cstheme="minorHAnsi"/>
          <w:lang w:val="fr-BE"/>
        </w:rPr>
        <w:t>s</w:t>
      </w:r>
      <w:r>
        <w:rPr>
          <w:rFonts w:asciiTheme="minorHAnsi" w:hAnsiTheme="minorHAnsi" w:cstheme="minorHAnsi"/>
          <w:lang w:val="fr-BE"/>
        </w:rPr>
        <w:t xml:space="preserve"> réutilisable</w:t>
      </w:r>
      <w:r w:rsidR="000A095C">
        <w:rPr>
          <w:rFonts w:asciiTheme="minorHAnsi" w:hAnsiTheme="minorHAnsi" w:cstheme="minorHAnsi"/>
          <w:lang w:val="fr-BE"/>
        </w:rPr>
        <w:t>s</w:t>
      </w:r>
      <w:r>
        <w:rPr>
          <w:rFonts w:asciiTheme="minorHAnsi" w:hAnsiTheme="minorHAnsi" w:cstheme="minorHAnsi"/>
          <w:lang w:val="fr-BE"/>
        </w:rPr>
        <w:t xml:space="preserve"> dans toute l’application. </w:t>
      </w:r>
    </w:p>
    <w:p w14:paraId="13E6973A" w14:textId="77777777" w:rsidR="00C142A9" w:rsidRDefault="00C142A9" w:rsidP="008D614F">
      <w:pPr>
        <w:jc w:val="both"/>
        <w:rPr>
          <w:rFonts w:asciiTheme="minorHAnsi" w:hAnsiTheme="minorHAnsi" w:cstheme="minorHAnsi"/>
          <w:lang w:val="fr-BE"/>
        </w:rPr>
      </w:pPr>
    </w:p>
    <w:p w14:paraId="10445308" w14:textId="51FFB891" w:rsidR="00C142A9" w:rsidRDefault="00C142A9" w:rsidP="008D614F">
      <w:pPr>
        <w:jc w:val="both"/>
        <w:rPr>
          <w:rFonts w:asciiTheme="minorHAnsi" w:hAnsiTheme="minorHAnsi" w:cstheme="minorHAnsi"/>
          <w:lang w:val="fr-BE"/>
        </w:rPr>
      </w:pPr>
      <w:r>
        <w:rPr>
          <w:rFonts w:asciiTheme="minorHAnsi" w:hAnsiTheme="minorHAnsi" w:cstheme="minorHAnsi"/>
          <w:lang w:val="fr-BE"/>
        </w:rPr>
        <w:t>Beaucoup de pages suivent la même architecture : un tableau central reprenant des éléments entourés de boutons permettant diverses actions. Ce tableau central est réalisé à  l’aide du composant « </w:t>
      </w:r>
      <w:proofErr w:type="spellStart"/>
      <w:r>
        <w:rPr>
          <w:rFonts w:asciiTheme="minorHAnsi" w:hAnsiTheme="minorHAnsi" w:cstheme="minorHAnsi"/>
          <w:lang w:val="fr-BE"/>
        </w:rPr>
        <w:t>Grid</w:t>
      </w:r>
      <w:proofErr w:type="spellEnd"/>
      <w:r>
        <w:rPr>
          <w:rFonts w:asciiTheme="minorHAnsi" w:hAnsiTheme="minorHAnsi" w:cstheme="minorHAnsi"/>
          <w:lang w:val="fr-BE"/>
        </w:rPr>
        <w:t> » du framework Kendo. Celui-ci permet une grande flexibilité dans la manière d’afficher les données.</w:t>
      </w:r>
    </w:p>
    <w:p w14:paraId="0A4112C1" w14:textId="77777777" w:rsidR="00C142A9" w:rsidRDefault="00C142A9" w:rsidP="008D614F">
      <w:pPr>
        <w:jc w:val="both"/>
        <w:rPr>
          <w:rFonts w:asciiTheme="minorHAnsi" w:hAnsiTheme="minorHAnsi" w:cstheme="minorHAnsi"/>
          <w:lang w:val="fr-BE"/>
        </w:rPr>
      </w:pPr>
    </w:p>
    <w:p w14:paraId="7D79362C" w14:textId="26892D37" w:rsidR="00C142A9" w:rsidRDefault="00C142A9" w:rsidP="008D614F">
      <w:pPr>
        <w:jc w:val="both"/>
        <w:rPr>
          <w:rFonts w:asciiTheme="minorHAnsi" w:hAnsiTheme="minorHAnsi" w:cstheme="minorHAnsi"/>
          <w:lang w:val="fr-BE"/>
        </w:rPr>
      </w:pPr>
      <w:r w:rsidRPr="00C142A9">
        <w:rPr>
          <w:rFonts w:asciiTheme="minorHAnsi" w:hAnsiTheme="minorHAnsi" w:cstheme="minorHAnsi"/>
          <w:highlight w:val="yellow"/>
          <w:lang w:val="fr-BE"/>
        </w:rPr>
        <w:lastRenderedPageBreak/>
        <w:t>Image de page typique</w:t>
      </w:r>
    </w:p>
    <w:p w14:paraId="3195CBB1" w14:textId="77777777" w:rsidR="00223006" w:rsidRDefault="00223006" w:rsidP="008D614F">
      <w:pPr>
        <w:jc w:val="both"/>
        <w:rPr>
          <w:rFonts w:asciiTheme="minorHAnsi" w:hAnsiTheme="minorHAnsi" w:cstheme="minorHAnsi"/>
          <w:lang w:val="fr-BE"/>
        </w:rPr>
      </w:pPr>
    </w:p>
    <w:p w14:paraId="46CE8B48" w14:textId="7D7B76B6" w:rsidR="00223006" w:rsidRDefault="00223006" w:rsidP="008D614F">
      <w:pPr>
        <w:jc w:val="both"/>
        <w:rPr>
          <w:rFonts w:asciiTheme="minorHAnsi" w:hAnsiTheme="minorHAnsi" w:cstheme="minorHAnsi"/>
          <w:lang w:val="fr-BE"/>
        </w:rPr>
      </w:pPr>
      <w:r>
        <w:rPr>
          <w:rFonts w:asciiTheme="minorHAnsi" w:hAnsiTheme="minorHAnsi" w:cstheme="minorHAnsi"/>
          <w:lang w:val="fr-BE"/>
        </w:rPr>
        <w:t xml:space="preserve">Les actions que proposent les pages </w:t>
      </w:r>
      <w:r w:rsidR="00C142A9">
        <w:rPr>
          <w:rFonts w:asciiTheme="minorHAnsi" w:hAnsiTheme="minorHAnsi" w:cstheme="minorHAnsi"/>
          <w:lang w:val="fr-BE"/>
        </w:rPr>
        <w:t>sont réalisables</w:t>
      </w:r>
      <w:r>
        <w:rPr>
          <w:rFonts w:asciiTheme="minorHAnsi" w:hAnsiTheme="minorHAnsi" w:cstheme="minorHAnsi"/>
          <w:lang w:val="fr-BE"/>
        </w:rPr>
        <w:t xml:space="preserve"> à l’aide de pop</w:t>
      </w:r>
      <w:r w:rsidR="000A095C">
        <w:rPr>
          <w:rFonts w:asciiTheme="minorHAnsi" w:hAnsiTheme="minorHAnsi" w:cstheme="minorHAnsi"/>
          <w:lang w:val="fr-BE"/>
        </w:rPr>
        <w:t>-</w:t>
      </w:r>
      <w:r>
        <w:rPr>
          <w:rFonts w:asciiTheme="minorHAnsi" w:hAnsiTheme="minorHAnsi" w:cstheme="minorHAnsi"/>
          <w:lang w:val="fr-BE"/>
        </w:rPr>
        <w:t>up affichant un formulaire.</w:t>
      </w:r>
      <w:r w:rsidR="00C142A9">
        <w:rPr>
          <w:rFonts w:asciiTheme="minorHAnsi" w:hAnsiTheme="minorHAnsi" w:cstheme="minorHAnsi"/>
          <w:lang w:val="fr-BE"/>
        </w:rPr>
        <w:t xml:space="preserve"> La gestion de la validité de ces formulaires se fait à l’aide d’une logique sur mesure qui permet d</w:t>
      </w:r>
      <w:r w:rsidR="000A095C">
        <w:rPr>
          <w:rFonts w:asciiTheme="minorHAnsi" w:hAnsiTheme="minorHAnsi" w:cstheme="minorHAnsi"/>
          <w:lang w:val="fr-BE"/>
        </w:rPr>
        <w:t>’afficher des messages d’erreur</w:t>
      </w:r>
      <w:r w:rsidR="00C142A9">
        <w:rPr>
          <w:rFonts w:asciiTheme="minorHAnsi" w:hAnsiTheme="minorHAnsi" w:cstheme="minorHAnsi"/>
          <w:lang w:val="fr-BE"/>
        </w:rPr>
        <w:t xml:space="preserve"> personnalisés venant de l’API.</w:t>
      </w:r>
    </w:p>
    <w:p w14:paraId="1A0DC7E1" w14:textId="77777777" w:rsidR="00B47D0B" w:rsidRDefault="00B47D0B" w:rsidP="008D614F">
      <w:pPr>
        <w:jc w:val="both"/>
        <w:rPr>
          <w:rFonts w:asciiTheme="minorHAnsi" w:hAnsiTheme="minorHAnsi" w:cstheme="minorHAnsi"/>
          <w:lang w:val="fr-BE"/>
        </w:rPr>
      </w:pPr>
    </w:p>
    <w:p w14:paraId="1DB9D4F0" w14:textId="26A28CC4" w:rsidR="00B47D0B" w:rsidRDefault="00B47D0B" w:rsidP="008D614F">
      <w:pPr>
        <w:jc w:val="both"/>
        <w:rPr>
          <w:rFonts w:asciiTheme="minorHAnsi" w:hAnsiTheme="minorHAnsi" w:cstheme="minorHAnsi"/>
          <w:lang w:val="fr-BE"/>
        </w:rPr>
      </w:pPr>
      <w:r>
        <w:rPr>
          <w:rFonts w:asciiTheme="minorHAnsi" w:hAnsiTheme="minorHAnsi" w:cstheme="minorHAnsi"/>
          <w:lang w:val="fr-BE"/>
        </w:rPr>
        <w:t xml:space="preserve">Certaines pages, comme celle de la réalisation d’un questionnaire, m’ont cependant </w:t>
      </w:r>
      <w:r w:rsidR="000A095C">
        <w:rPr>
          <w:rFonts w:asciiTheme="minorHAnsi" w:hAnsiTheme="minorHAnsi" w:cstheme="minorHAnsi"/>
          <w:lang w:val="fr-BE"/>
        </w:rPr>
        <w:t>permis</w:t>
      </w:r>
      <w:r>
        <w:rPr>
          <w:rFonts w:asciiTheme="minorHAnsi" w:hAnsiTheme="minorHAnsi" w:cstheme="minorHAnsi"/>
          <w:lang w:val="fr-BE"/>
        </w:rPr>
        <w:t xml:space="preserve"> un peu plus de liberté artistique.</w:t>
      </w:r>
    </w:p>
    <w:p w14:paraId="691A8631" w14:textId="77777777" w:rsidR="00B47D0B" w:rsidRDefault="00B47D0B" w:rsidP="008D614F">
      <w:pPr>
        <w:jc w:val="both"/>
        <w:rPr>
          <w:rFonts w:asciiTheme="minorHAnsi" w:hAnsiTheme="minorHAnsi" w:cstheme="minorHAnsi"/>
          <w:lang w:val="fr-BE"/>
        </w:rPr>
      </w:pPr>
    </w:p>
    <w:p w14:paraId="399AF478" w14:textId="375D363F" w:rsidR="00B47D0B" w:rsidRPr="00223006" w:rsidRDefault="00B47D0B" w:rsidP="008D614F">
      <w:pPr>
        <w:jc w:val="both"/>
        <w:rPr>
          <w:rFonts w:asciiTheme="minorHAnsi" w:hAnsiTheme="minorHAnsi" w:cstheme="minorHAnsi"/>
          <w:lang w:val="fr-BE"/>
        </w:rPr>
      </w:pPr>
      <w:r w:rsidRPr="00B47D0B">
        <w:rPr>
          <w:rFonts w:asciiTheme="minorHAnsi" w:hAnsiTheme="minorHAnsi" w:cstheme="minorHAnsi"/>
          <w:highlight w:val="yellow"/>
          <w:lang w:val="fr-BE"/>
        </w:rPr>
        <w:t>Image</w:t>
      </w:r>
    </w:p>
    <w:p w14:paraId="37F5E00E" w14:textId="10A08B69" w:rsidR="00223006" w:rsidRDefault="00223006" w:rsidP="008D614F">
      <w:pPr>
        <w:pStyle w:val="Titre2"/>
        <w:jc w:val="both"/>
        <w:rPr>
          <w:lang w:val="fr-BE"/>
        </w:rPr>
      </w:pPr>
      <w:bookmarkStart w:id="30" w:name="_Toc199949670"/>
      <w:r>
        <w:rPr>
          <w:lang w:val="fr-BE"/>
        </w:rPr>
        <w:t>5.3 Le backend</w:t>
      </w:r>
      <w:bookmarkEnd w:id="30"/>
    </w:p>
    <w:p w14:paraId="2668E290" w14:textId="77777777" w:rsidR="00C142A9" w:rsidRDefault="00C142A9" w:rsidP="008D614F">
      <w:pPr>
        <w:jc w:val="both"/>
        <w:rPr>
          <w:lang w:val="fr-BE"/>
        </w:rPr>
      </w:pPr>
    </w:p>
    <w:p w14:paraId="20C8708D" w14:textId="088A02F2" w:rsidR="00C142A9" w:rsidRDefault="00C142A9" w:rsidP="008D614F">
      <w:pPr>
        <w:jc w:val="both"/>
        <w:rPr>
          <w:rFonts w:asciiTheme="minorHAnsi" w:hAnsiTheme="minorHAnsi" w:cstheme="minorHAnsi"/>
          <w:lang w:val="fr-BE"/>
        </w:rPr>
      </w:pPr>
      <w:r w:rsidRPr="00C142A9">
        <w:rPr>
          <w:rFonts w:asciiTheme="minorHAnsi" w:hAnsiTheme="minorHAnsi" w:cstheme="minorHAnsi"/>
          <w:lang w:val="fr-BE"/>
        </w:rPr>
        <w:t>L</w:t>
      </w:r>
      <w:r>
        <w:rPr>
          <w:rFonts w:asciiTheme="minorHAnsi" w:hAnsiTheme="minorHAnsi" w:cstheme="minorHAnsi"/>
          <w:lang w:val="fr-BE"/>
        </w:rPr>
        <w:t>’API est composé d’un ensemble de contrôleurs qui sont des classes C# regroupant des endpoints selon une thématique. La majorité de ces endpoints sont relativement simples. Ils font appel à une procédure stockée en base de données et r</w:t>
      </w:r>
      <w:r w:rsidR="000A095C">
        <w:rPr>
          <w:rFonts w:asciiTheme="minorHAnsi" w:hAnsiTheme="minorHAnsi" w:cstheme="minorHAnsi"/>
          <w:lang w:val="fr-BE"/>
        </w:rPr>
        <w:t>envoient</w:t>
      </w:r>
      <w:r>
        <w:rPr>
          <w:rFonts w:asciiTheme="minorHAnsi" w:hAnsiTheme="minorHAnsi" w:cstheme="minorHAnsi"/>
          <w:lang w:val="fr-BE"/>
        </w:rPr>
        <w:t xml:space="preserve"> éventuellement un résultat. Ces appels sont facilités par la librairie Technord, mettant à disposition une série de méthode</w:t>
      </w:r>
      <w:r w:rsidR="00B47D0B">
        <w:rPr>
          <w:rFonts w:asciiTheme="minorHAnsi" w:hAnsiTheme="minorHAnsi" w:cstheme="minorHAnsi"/>
          <w:lang w:val="fr-BE"/>
        </w:rPr>
        <w:t>s toute</w:t>
      </w:r>
      <w:r w:rsidR="000A095C">
        <w:rPr>
          <w:rFonts w:asciiTheme="minorHAnsi" w:hAnsiTheme="minorHAnsi" w:cstheme="minorHAnsi"/>
          <w:lang w:val="fr-BE"/>
        </w:rPr>
        <w:t>s</w:t>
      </w:r>
      <w:r w:rsidR="00B47D0B">
        <w:rPr>
          <w:rFonts w:asciiTheme="minorHAnsi" w:hAnsiTheme="minorHAnsi" w:cstheme="minorHAnsi"/>
          <w:lang w:val="fr-BE"/>
        </w:rPr>
        <w:t xml:space="preserve"> faites permettant d’</w:t>
      </w:r>
      <w:r>
        <w:rPr>
          <w:rFonts w:asciiTheme="minorHAnsi" w:hAnsiTheme="minorHAnsi" w:cstheme="minorHAnsi"/>
          <w:lang w:val="fr-BE"/>
        </w:rPr>
        <w:t xml:space="preserve">interagir avec les SP en devant seulement </w:t>
      </w:r>
      <w:r w:rsidR="000A095C">
        <w:rPr>
          <w:rFonts w:asciiTheme="minorHAnsi" w:hAnsiTheme="minorHAnsi" w:cstheme="minorHAnsi"/>
          <w:lang w:val="fr-BE"/>
        </w:rPr>
        <w:t>mentionner</w:t>
      </w:r>
      <w:r>
        <w:rPr>
          <w:rFonts w:asciiTheme="minorHAnsi" w:hAnsiTheme="minorHAnsi" w:cstheme="minorHAnsi"/>
          <w:lang w:val="fr-BE"/>
        </w:rPr>
        <w:t xml:space="preserve"> leur nom et de potentiels paramètres.</w:t>
      </w:r>
    </w:p>
    <w:p w14:paraId="42BBAC7E" w14:textId="77777777" w:rsidR="00C142A9" w:rsidRDefault="00C142A9" w:rsidP="008D614F">
      <w:pPr>
        <w:jc w:val="both"/>
        <w:rPr>
          <w:rFonts w:asciiTheme="minorHAnsi" w:hAnsiTheme="minorHAnsi" w:cstheme="minorHAnsi"/>
          <w:lang w:val="fr-BE"/>
        </w:rPr>
      </w:pPr>
    </w:p>
    <w:p w14:paraId="34D54420" w14:textId="5E74561F" w:rsidR="00C142A9" w:rsidRDefault="00C142A9" w:rsidP="008D614F">
      <w:pPr>
        <w:jc w:val="both"/>
        <w:rPr>
          <w:rFonts w:asciiTheme="minorHAnsi" w:hAnsiTheme="minorHAnsi" w:cstheme="minorHAnsi"/>
          <w:lang w:val="fr-BE"/>
        </w:rPr>
      </w:pPr>
      <w:r>
        <w:rPr>
          <w:rFonts w:asciiTheme="minorHAnsi" w:hAnsiTheme="minorHAnsi" w:cstheme="minorHAnsi"/>
          <w:lang w:val="fr-BE"/>
        </w:rPr>
        <w:t>Il arrive cependant que certains endpoints intègrent de la logique supplémentaire si nécessaire.</w:t>
      </w:r>
      <w:r w:rsidR="00B47D0B">
        <w:rPr>
          <w:rFonts w:asciiTheme="minorHAnsi" w:hAnsiTheme="minorHAnsi" w:cstheme="minorHAnsi"/>
          <w:lang w:val="fr-BE"/>
        </w:rPr>
        <w:t xml:space="preserve"> Par exemple, à la fin d’un questionnaire, lorsqu’un utilisateur soumet ses réponses, le backend s’occupe de calculer son résultat et, en fonction de celui-ci, assigne l’habilitation à l’utilisateur ou non.</w:t>
      </w:r>
    </w:p>
    <w:p w14:paraId="00F326EF" w14:textId="77777777" w:rsidR="00B47D0B" w:rsidRDefault="00B47D0B" w:rsidP="008D614F">
      <w:pPr>
        <w:jc w:val="both"/>
        <w:rPr>
          <w:rFonts w:asciiTheme="minorHAnsi" w:hAnsiTheme="minorHAnsi" w:cstheme="minorHAnsi"/>
          <w:lang w:val="fr-BE"/>
        </w:rPr>
      </w:pPr>
    </w:p>
    <w:p w14:paraId="0B295B5F" w14:textId="63DD6665" w:rsidR="00B47D0B" w:rsidRPr="00C142A9" w:rsidRDefault="00B47D0B" w:rsidP="008D614F">
      <w:pPr>
        <w:jc w:val="both"/>
        <w:rPr>
          <w:rFonts w:asciiTheme="minorHAnsi" w:hAnsiTheme="minorHAnsi" w:cstheme="minorHAnsi"/>
          <w:lang w:val="fr-BE"/>
        </w:rPr>
      </w:pPr>
      <w:r>
        <w:rPr>
          <w:rFonts w:asciiTheme="minorHAnsi" w:hAnsiTheme="minorHAnsi" w:cstheme="minorHAnsi"/>
          <w:lang w:val="fr-BE"/>
        </w:rPr>
        <w:t>La logique native de gestion des erreurs a cependant dû être un peu modifiée. En effet, le standard chez Technord pour signaler un problème dans une procédure stockée est de retourner un entier différent de zéro. Cependant, la librairie Technord ne prenait pas</w:t>
      </w:r>
      <w:r w:rsidR="0077787D">
        <w:rPr>
          <w:rFonts w:asciiTheme="minorHAnsi" w:hAnsiTheme="minorHAnsi" w:cstheme="minorHAnsi"/>
          <w:lang w:val="fr-BE"/>
        </w:rPr>
        <w:t xml:space="preserve"> en compte ce résultat et créait</w:t>
      </w:r>
      <w:r>
        <w:rPr>
          <w:rFonts w:asciiTheme="minorHAnsi" w:hAnsiTheme="minorHAnsi" w:cstheme="minorHAnsi"/>
          <w:lang w:val="fr-BE"/>
        </w:rPr>
        <w:t xml:space="preserve"> une erreur seulement en cas d’inadéquation entre le code du backend et celui de la</w:t>
      </w:r>
      <w:r w:rsidR="0077787D">
        <w:rPr>
          <w:rFonts w:asciiTheme="minorHAnsi" w:hAnsiTheme="minorHAnsi" w:cstheme="minorHAnsi"/>
          <w:lang w:val="fr-BE"/>
        </w:rPr>
        <w:t xml:space="preserve"> base de données. Pour pallier</w:t>
      </w:r>
      <w:r>
        <w:rPr>
          <w:rFonts w:asciiTheme="minorHAnsi" w:hAnsiTheme="minorHAnsi" w:cstheme="minorHAnsi"/>
          <w:lang w:val="fr-BE"/>
        </w:rPr>
        <w:t xml:space="preserve"> ce problème, j’ai mis en place une surcouche qui analyse la valeur de retour de la procédure stockée et lance une erreur avec un message adapté en fonction de cette valeur.</w:t>
      </w:r>
    </w:p>
    <w:p w14:paraId="4B82ED98" w14:textId="75095D9C" w:rsidR="00667CB7" w:rsidRPr="00CB5D95" w:rsidRDefault="00B47D0B" w:rsidP="008D614F">
      <w:pPr>
        <w:pStyle w:val="Titre2"/>
        <w:jc w:val="both"/>
      </w:pPr>
      <w:bookmarkStart w:id="31" w:name="_Toc199949671"/>
      <w:r>
        <w:t>5.4</w:t>
      </w:r>
      <w:r w:rsidR="00667CB7" w:rsidRPr="00CB5D95">
        <w:t xml:space="preserve"> L’abstraction</w:t>
      </w:r>
      <w:bookmarkEnd w:id="31"/>
    </w:p>
    <w:p w14:paraId="1A4E88FA" w14:textId="77777777" w:rsidR="00667CB7" w:rsidRDefault="00667CB7" w:rsidP="008D614F">
      <w:pPr>
        <w:jc w:val="both"/>
        <w:rPr>
          <w:rFonts w:asciiTheme="minorHAnsi" w:hAnsiTheme="minorHAnsi" w:cstheme="minorHAnsi"/>
          <w:lang w:val="fr-BE"/>
        </w:rPr>
      </w:pPr>
    </w:p>
    <w:p w14:paraId="0A58EB5E" w14:textId="7EECC896" w:rsidR="00667CB7" w:rsidRDefault="00667CB7" w:rsidP="008D614F">
      <w:pPr>
        <w:jc w:val="both"/>
        <w:rPr>
          <w:rFonts w:asciiTheme="minorHAnsi" w:hAnsiTheme="minorHAnsi" w:cstheme="minorHAnsi"/>
          <w:lang w:val="fr-BE"/>
        </w:rPr>
      </w:pPr>
      <w:r>
        <w:rPr>
          <w:rFonts w:asciiTheme="minorHAnsi" w:hAnsiTheme="minorHAnsi" w:cstheme="minorHAnsi"/>
          <w:lang w:val="fr-BE"/>
        </w:rPr>
        <w:t xml:space="preserve">Vu que la </w:t>
      </w:r>
      <w:r w:rsidR="0077787D">
        <w:rPr>
          <w:rFonts w:asciiTheme="minorHAnsi" w:hAnsiTheme="minorHAnsi" w:cstheme="minorHAnsi"/>
          <w:lang w:val="fr-BE"/>
        </w:rPr>
        <w:t>plupart</w:t>
      </w:r>
      <w:r>
        <w:rPr>
          <w:rFonts w:asciiTheme="minorHAnsi" w:hAnsiTheme="minorHAnsi" w:cstheme="minorHAnsi"/>
          <w:lang w:val="fr-BE"/>
        </w:rPr>
        <w:t xml:space="preserve"> de</w:t>
      </w:r>
      <w:r w:rsidR="0077787D">
        <w:rPr>
          <w:rFonts w:asciiTheme="minorHAnsi" w:hAnsiTheme="minorHAnsi" w:cstheme="minorHAnsi"/>
          <w:lang w:val="fr-BE"/>
        </w:rPr>
        <w:t>s pages de l’application demandent</w:t>
      </w:r>
      <w:r>
        <w:rPr>
          <w:rFonts w:asciiTheme="minorHAnsi" w:hAnsiTheme="minorHAnsi" w:cstheme="minorHAnsi"/>
          <w:lang w:val="fr-BE"/>
        </w:rPr>
        <w:t xml:space="preserve"> d’implémenter les opérations CRUD, celles-ci ont pu être généralisées dans le code. Que ça soit dans le frontend ou le backend, j’ai créé une classe abstraite qui implémente les fonctionnalités nécessaire</w:t>
      </w:r>
      <w:r w:rsidR="0077787D">
        <w:rPr>
          <w:rFonts w:asciiTheme="minorHAnsi" w:hAnsiTheme="minorHAnsi" w:cstheme="minorHAnsi"/>
          <w:lang w:val="fr-BE"/>
        </w:rPr>
        <w:t>s</w:t>
      </w:r>
      <w:r>
        <w:rPr>
          <w:rFonts w:asciiTheme="minorHAnsi" w:hAnsiTheme="minorHAnsi" w:cstheme="minorHAnsi"/>
          <w:lang w:val="fr-BE"/>
        </w:rPr>
        <w:t xml:space="preserve"> au bon fonctionnement de ces opérations. Cela m’a permis de ne pas</w:t>
      </w:r>
      <w:r w:rsidR="0077787D">
        <w:rPr>
          <w:rFonts w:asciiTheme="minorHAnsi" w:hAnsiTheme="minorHAnsi" w:cstheme="minorHAnsi"/>
          <w:lang w:val="fr-BE"/>
        </w:rPr>
        <w:t xml:space="preserve"> toujours devoir </w:t>
      </w:r>
      <w:r>
        <w:rPr>
          <w:rFonts w:asciiTheme="minorHAnsi" w:hAnsiTheme="minorHAnsi" w:cstheme="minorHAnsi"/>
          <w:lang w:val="fr-BE"/>
        </w:rPr>
        <w:t>réécrire le même code et d’ainsi gagner beaucoup de temps.</w:t>
      </w:r>
    </w:p>
    <w:p w14:paraId="41547EEC" w14:textId="77777777" w:rsidR="006F60CF" w:rsidRDefault="006F60CF" w:rsidP="008D614F">
      <w:pPr>
        <w:jc w:val="both"/>
        <w:rPr>
          <w:rFonts w:asciiTheme="minorHAnsi" w:hAnsiTheme="minorHAnsi" w:cstheme="minorHAnsi"/>
          <w:lang w:val="fr-BE"/>
        </w:rPr>
      </w:pPr>
    </w:p>
    <w:p w14:paraId="0CB1FA5D" w14:textId="7260A7B6" w:rsidR="00E72FA8"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Exemples ?</w:t>
      </w:r>
    </w:p>
    <w:p w14:paraId="22DE68D3" w14:textId="69374C99" w:rsidR="00E72FA8" w:rsidRPr="004C7A72" w:rsidRDefault="00B47D0B" w:rsidP="008D614F">
      <w:pPr>
        <w:pStyle w:val="Titre2"/>
        <w:jc w:val="both"/>
      </w:pPr>
      <w:bookmarkStart w:id="32" w:name="_Toc199949672"/>
      <w:r>
        <w:t>5.5</w:t>
      </w:r>
      <w:r w:rsidR="00E72FA8" w:rsidRPr="004C7A72">
        <w:t xml:space="preserve"> Les défis techniques</w:t>
      </w:r>
      <w:bookmarkEnd w:id="32"/>
    </w:p>
    <w:p w14:paraId="76DEDC3F" w14:textId="77777777" w:rsidR="00E72FA8" w:rsidRDefault="00E72FA8" w:rsidP="008D614F">
      <w:pPr>
        <w:jc w:val="both"/>
        <w:rPr>
          <w:rFonts w:asciiTheme="minorHAnsi" w:hAnsiTheme="minorHAnsi" w:cstheme="minorHAnsi"/>
          <w:lang w:val="fr-BE"/>
        </w:rPr>
      </w:pPr>
    </w:p>
    <w:p w14:paraId="076B3AFC" w14:textId="3A3F6249" w:rsidR="006F60CF" w:rsidRDefault="00E72FA8" w:rsidP="008D614F">
      <w:pPr>
        <w:jc w:val="both"/>
        <w:rPr>
          <w:rFonts w:asciiTheme="minorHAnsi" w:hAnsiTheme="minorHAnsi" w:cstheme="minorHAnsi"/>
          <w:lang w:val="fr-BE"/>
        </w:rPr>
      </w:pPr>
      <w:r>
        <w:rPr>
          <w:rFonts w:asciiTheme="minorHAnsi" w:hAnsiTheme="minorHAnsi" w:cstheme="minorHAnsi"/>
          <w:lang w:val="fr-BE"/>
        </w:rPr>
        <w:t>Ce projet m’a</w:t>
      </w:r>
      <w:r w:rsidR="00223006">
        <w:rPr>
          <w:rFonts w:asciiTheme="minorHAnsi" w:hAnsiTheme="minorHAnsi" w:cstheme="minorHAnsi"/>
          <w:lang w:val="fr-BE"/>
        </w:rPr>
        <w:t xml:space="preserve"> mis au défi à plusieurs occasions</w:t>
      </w:r>
      <w:r>
        <w:rPr>
          <w:rFonts w:asciiTheme="minorHAnsi" w:hAnsiTheme="minorHAnsi" w:cstheme="minorHAnsi"/>
          <w:lang w:val="fr-BE"/>
        </w:rPr>
        <w:t xml:space="preserve">. </w:t>
      </w:r>
      <w:r w:rsidR="00223006">
        <w:rPr>
          <w:rFonts w:asciiTheme="minorHAnsi" w:hAnsiTheme="minorHAnsi" w:cstheme="minorHAnsi"/>
          <w:lang w:val="fr-BE"/>
        </w:rPr>
        <w:t>Il a parfois été nécessaire de passer par plusieurs itérations ou de faire des recherches documentaires</w:t>
      </w:r>
      <w:r>
        <w:rPr>
          <w:rFonts w:asciiTheme="minorHAnsi" w:hAnsiTheme="minorHAnsi" w:cstheme="minorHAnsi"/>
          <w:lang w:val="fr-BE"/>
        </w:rPr>
        <w:t>. Je vais expliquer ici les problèmes les plus intéressants selon moi</w:t>
      </w:r>
      <w:r w:rsidR="00223006">
        <w:rPr>
          <w:rFonts w:asciiTheme="minorHAnsi" w:hAnsiTheme="minorHAnsi" w:cstheme="minorHAnsi"/>
          <w:lang w:val="fr-BE"/>
        </w:rPr>
        <w:t>.</w:t>
      </w:r>
    </w:p>
    <w:p w14:paraId="37C28DAB" w14:textId="1E741E68" w:rsidR="006F60CF" w:rsidRDefault="00B47D0B" w:rsidP="008D614F">
      <w:pPr>
        <w:pStyle w:val="Titre3"/>
        <w:jc w:val="both"/>
        <w:rPr>
          <w:lang w:val="fr-BE"/>
        </w:rPr>
      </w:pPr>
      <w:bookmarkStart w:id="33" w:name="_Toc199949673"/>
      <w:r>
        <w:rPr>
          <w:lang w:val="fr-BE"/>
        </w:rPr>
        <w:lastRenderedPageBreak/>
        <w:t>5.5</w:t>
      </w:r>
      <w:r w:rsidR="00E72FA8">
        <w:rPr>
          <w:lang w:val="fr-BE"/>
        </w:rPr>
        <w:t>.1</w:t>
      </w:r>
      <w:r w:rsidR="006F60CF">
        <w:rPr>
          <w:lang w:val="fr-BE"/>
        </w:rPr>
        <w:t xml:space="preserve"> La navigation</w:t>
      </w:r>
      <w:bookmarkEnd w:id="33"/>
    </w:p>
    <w:p w14:paraId="39FBBF7A" w14:textId="77777777" w:rsidR="006F60CF" w:rsidRDefault="006F60CF" w:rsidP="008D614F">
      <w:pPr>
        <w:jc w:val="both"/>
        <w:rPr>
          <w:lang w:val="fr-BE"/>
        </w:rPr>
      </w:pPr>
    </w:p>
    <w:p w14:paraId="09ED6BD6" w14:textId="60137731" w:rsidR="006F60CF" w:rsidRDefault="006F60CF" w:rsidP="008D614F">
      <w:pPr>
        <w:jc w:val="both"/>
        <w:rPr>
          <w:rFonts w:asciiTheme="minorHAnsi" w:hAnsiTheme="minorHAnsi" w:cstheme="minorHAnsi"/>
          <w:lang w:val="fr-BE"/>
        </w:rPr>
      </w:pPr>
      <w:r>
        <w:rPr>
          <w:rFonts w:asciiTheme="minorHAnsi" w:hAnsiTheme="minorHAnsi" w:cstheme="minorHAnsi"/>
          <w:lang w:val="fr-BE"/>
        </w:rPr>
        <w:t>Un des éléments important</w:t>
      </w:r>
      <w:r w:rsidR="0077787D">
        <w:rPr>
          <w:rFonts w:asciiTheme="minorHAnsi" w:hAnsiTheme="minorHAnsi" w:cstheme="minorHAnsi"/>
          <w:lang w:val="fr-BE"/>
        </w:rPr>
        <w:t>s</w:t>
      </w:r>
      <w:r>
        <w:rPr>
          <w:rFonts w:asciiTheme="minorHAnsi" w:hAnsiTheme="minorHAnsi" w:cstheme="minorHAnsi"/>
          <w:lang w:val="fr-BE"/>
        </w:rPr>
        <w:t xml:space="preserve"> de l’application et la première chose sur laquelle je me suis attardé est la navigation.</w:t>
      </w:r>
      <w:r w:rsidR="0077787D">
        <w:rPr>
          <w:rFonts w:asciiTheme="minorHAnsi" w:hAnsiTheme="minorHAnsi" w:cstheme="minorHAnsi"/>
          <w:lang w:val="fr-BE"/>
        </w:rPr>
        <w:t xml:space="preserve"> Effectivement</w:t>
      </w:r>
      <w:r>
        <w:rPr>
          <w:rFonts w:asciiTheme="minorHAnsi" w:hAnsiTheme="minorHAnsi" w:cstheme="minorHAnsi"/>
          <w:lang w:val="fr-BE"/>
        </w:rPr>
        <w:t>, l’application possède beaucoup de pages différentes qui sont organisées sous forme d’arbre. Visuell</w:t>
      </w:r>
      <w:r w:rsidR="0077787D">
        <w:rPr>
          <w:rFonts w:asciiTheme="minorHAnsi" w:hAnsiTheme="minorHAnsi" w:cstheme="minorHAnsi"/>
          <w:lang w:val="fr-BE"/>
        </w:rPr>
        <w:t>ement, cela se représente avec trois</w:t>
      </w:r>
      <w:r>
        <w:rPr>
          <w:rFonts w:asciiTheme="minorHAnsi" w:hAnsiTheme="minorHAnsi" w:cstheme="minorHAnsi"/>
          <w:lang w:val="fr-BE"/>
        </w:rPr>
        <w:t xml:space="preserve"> barres de navigation distinctes.</w:t>
      </w:r>
    </w:p>
    <w:p w14:paraId="61D71F14" w14:textId="77777777" w:rsidR="006F60CF" w:rsidRDefault="006F60CF" w:rsidP="008D614F">
      <w:pPr>
        <w:jc w:val="both"/>
        <w:rPr>
          <w:rFonts w:asciiTheme="minorHAnsi" w:hAnsiTheme="minorHAnsi" w:cstheme="minorHAnsi"/>
          <w:lang w:val="fr-BE"/>
        </w:rPr>
      </w:pPr>
    </w:p>
    <w:p w14:paraId="14D02480" w14:textId="0FEDE0D5" w:rsidR="006F60CF" w:rsidRDefault="006F60CF" w:rsidP="008D614F">
      <w:pPr>
        <w:jc w:val="both"/>
        <w:rPr>
          <w:rFonts w:asciiTheme="minorHAnsi" w:hAnsiTheme="minorHAnsi" w:cstheme="minorHAnsi"/>
          <w:lang w:val="fr-BE"/>
        </w:rPr>
      </w:pPr>
      <w:r w:rsidRPr="006F60CF">
        <w:rPr>
          <w:rFonts w:asciiTheme="minorHAnsi" w:hAnsiTheme="minorHAnsi" w:cstheme="minorHAnsi"/>
          <w:highlight w:val="yellow"/>
          <w:lang w:val="fr-BE"/>
        </w:rPr>
        <w:t>Illustration</w:t>
      </w:r>
    </w:p>
    <w:p w14:paraId="33D6F6D7" w14:textId="77777777" w:rsidR="006F60CF" w:rsidRDefault="006F60CF" w:rsidP="008D614F">
      <w:pPr>
        <w:jc w:val="both"/>
        <w:rPr>
          <w:rFonts w:asciiTheme="minorHAnsi" w:hAnsiTheme="minorHAnsi" w:cstheme="minorHAnsi"/>
          <w:lang w:val="fr-BE"/>
        </w:rPr>
      </w:pPr>
    </w:p>
    <w:p w14:paraId="58C85711" w14:textId="1B668DF2" w:rsidR="006F60CF" w:rsidRDefault="006F60CF" w:rsidP="008D614F">
      <w:pPr>
        <w:jc w:val="both"/>
        <w:rPr>
          <w:rFonts w:asciiTheme="minorHAnsi" w:hAnsiTheme="minorHAnsi" w:cstheme="minorHAnsi"/>
          <w:lang w:val="fr-BE"/>
        </w:rPr>
      </w:pPr>
      <w:r>
        <w:rPr>
          <w:rFonts w:asciiTheme="minorHAnsi" w:hAnsiTheme="minorHAnsi" w:cstheme="minorHAnsi"/>
          <w:lang w:val="fr-BE"/>
        </w:rPr>
        <w:t xml:space="preserve">La </w:t>
      </w:r>
      <w:r w:rsidR="0077787D">
        <w:rPr>
          <w:rFonts w:asciiTheme="minorHAnsi" w:hAnsiTheme="minorHAnsi" w:cstheme="minorHAnsi"/>
          <w:lang w:val="fr-BE"/>
        </w:rPr>
        <w:t>deuxième</w:t>
      </w:r>
      <w:r>
        <w:rPr>
          <w:rFonts w:asciiTheme="minorHAnsi" w:hAnsiTheme="minorHAnsi" w:cstheme="minorHAnsi"/>
          <w:lang w:val="fr-BE"/>
        </w:rPr>
        <w:t xml:space="preserve"> barre de navigation supérieure dépend de la barre de navigation inférieure, qui dépend elle-même de la </w:t>
      </w:r>
      <w:r w:rsidR="0077787D">
        <w:rPr>
          <w:rFonts w:asciiTheme="minorHAnsi" w:hAnsiTheme="minorHAnsi" w:cstheme="minorHAnsi"/>
          <w:lang w:val="fr-BE"/>
        </w:rPr>
        <w:t>première</w:t>
      </w:r>
      <w:r>
        <w:rPr>
          <w:rFonts w:asciiTheme="minorHAnsi" w:hAnsiTheme="minorHAnsi" w:cstheme="minorHAnsi"/>
          <w:lang w:val="fr-BE"/>
        </w:rPr>
        <w:t xml:space="preserve"> barre de navigation supérieure. Il est donc </w:t>
      </w:r>
      <w:r w:rsidR="0077787D">
        <w:rPr>
          <w:rFonts w:asciiTheme="minorHAnsi" w:hAnsiTheme="minorHAnsi" w:cstheme="minorHAnsi"/>
          <w:lang w:val="fr-BE"/>
        </w:rPr>
        <w:t>nécessaire</w:t>
      </w:r>
      <w:r>
        <w:rPr>
          <w:rFonts w:asciiTheme="minorHAnsi" w:hAnsiTheme="minorHAnsi" w:cstheme="minorHAnsi"/>
          <w:lang w:val="fr-BE"/>
        </w:rPr>
        <w:t xml:space="preserve"> d’avoir une logique de navigation robuste qui s’assure d’afficher les bon</w:t>
      </w:r>
      <w:r w:rsidR="0077787D">
        <w:rPr>
          <w:rFonts w:asciiTheme="minorHAnsi" w:hAnsiTheme="minorHAnsi" w:cstheme="minorHAnsi"/>
          <w:lang w:val="fr-BE"/>
        </w:rPr>
        <w:t>s</w:t>
      </w:r>
      <w:r>
        <w:rPr>
          <w:rFonts w:asciiTheme="minorHAnsi" w:hAnsiTheme="minorHAnsi" w:cstheme="minorHAnsi"/>
          <w:lang w:val="fr-BE"/>
        </w:rPr>
        <w:t xml:space="preserve"> éléments dans la navigation</w:t>
      </w:r>
      <w:r w:rsidR="0077787D">
        <w:rPr>
          <w:rFonts w:asciiTheme="minorHAnsi" w:hAnsiTheme="minorHAnsi" w:cstheme="minorHAnsi"/>
          <w:lang w:val="fr-BE"/>
        </w:rPr>
        <w:t>,</w:t>
      </w:r>
      <w:r>
        <w:rPr>
          <w:rFonts w:asciiTheme="minorHAnsi" w:hAnsiTheme="minorHAnsi" w:cstheme="minorHAnsi"/>
          <w:lang w:val="fr-BE"/>
        </w:rPr>
        <w:t xml:space="preserve"> peu importe la page actuelle.</w:t>
      </w:r>
    </w:p>
    <w:p w14:paraId="4C75EE51" w14:textId="77777777" w:rsidR="006F60CF" w:rsidRDefault="006F60CF" w:rsidP="008D614F">
      <w:pPr>
        <w:jc w:val="both"/>
        <w:rPr>
          <w:rFonts w:asciiTheme="minorHAnsi" w:hAnsiTheme="minorHAnsi" w:cstheme="minorHAnsi"/>
          <w:lang w:val="fr-BE"/>
        </w:rPr>
      </w:pPr>
    </w:p>
    <w:p w14:paraId="67FD505F" w14:textId="77777777" w:rsidR="00B91584" w:rsidRDefault="006F60CF" w:rsidP="008D614F">
      <w:pPr>
        <w:jc w:val="both"/>
        <w:rPr>
          <w:rFonts w:asciiTheme="minorHAnsi" w:hAnsiTheme="minorHAnsi" w:cstheme="minorHAnsi"/>
          <w:lang w:val="fr-BE"/>
        </w:rPr>
      </w:pPr>
      <w:r>
        <w:rPr>
          <w:rFonts w:asciiTheme="minorHAnsi" w:hAnsiTheme="minorHAnsi" w:cstheme="minorHAnsi"/>
          <w:lang w:val="fr-BE"/>
        </w:rPr>
        <w:t xml:space="preserve">Il est aussi important de noter que certaines pages ne doivent pas être visibles dans la navigation, étant donné qu’elles dépendent souvent d’un paramètre. Par exemple, </w:t>
      </w:r>
      <w:r w:rsidR="00B91584">
        <w:rPr>
          <w:rFonts w:asciiTheme="minorHAnsi" w:hAnsiTheme="minorHAnsi" w:cstheme="minorHAnsi"/>
          <w:lang w:val="fr-BE"/>
        </w:rPr>
        <w:t xml:space="preserve">la page montrant les habilitations d’un sous-traitant ne doit pas être accessible depuis une barre de navigation, seulement lorsque l’utilisateur clique sur un sous-traitant dans la page du personnel. </w:t>
      </w:r>
    </w:p>
    <w:p w14:paraId="58D1DB30" w14:textId="77777777" w:rsidR="00B91584" w:rsidRDefault="00B91584" w:rsidP="008D614F">
      <w:pPr>
        <w:jc w:val="both"/>
        <w:rPr>
          <w:rFonts w:asciiTheme="minorHAnsi" w:hAnsiTheme="minorHAnsi" w:cstheme="minorHAnsi"/>
          <w:lang w:val="fr-BE"/>
        </w:rPr>
      </w:pPr>
    </w:p>
    <w:p w14:paraId="634471FD" w14:textId="44821A56" w:rsidR="006F60CF" w:rsidRDefault="00B91584" w:rsidP="008D614F">
      <w:pPr>
        <w:jc w:val="both"/>
        <w:rPr>
          <w:rFonts w:asciiTheme="minorHAnsi" w:hAnsiTheme="minorHAnsi" w:cstheme="minorHAnsi"/>
          <w:lang w:val="fr-BE"/>
        </w:rPr>
      </w:pPr>
      <w:r>
        <w:rPr>
          <w:rFonts w:asciiTheme="minorHAnsi" w:hAnsiTheme="minorHAnsi" w:cstheme="minorHAnsi"/>
          <w:lang w:val="fr-BE"/>
        </w:rPr>
        <w:t>De plus, de la même manière que toute action est soumise à un droit, toute page est elle-même soumis</w:t>
      </w:r>
      <w:r w:rsidR="0077787D">
        <w:rPr>
          <w:rFonts w:asciiTheme="minorHAnsi" w:hAnsiTheme="minorHAnsi" w:cstheme="minorHAnsi"/>
          <w:lang w:val="fr-BE"/>
        </w:rPr>
        <w:t>e</w:t>
      </w:r>
      <w:r>
        <w:rPr>
          <w:rFonts w:asciiTheme="minorHAnsi" w:hAnsiTheme="minorHAnsi" w:cstheme="minorHAnsi"/>
          <w:lang w:val="fr-BE"/>
        </w:rPr>
        <w:t xml:space="preserve"> à un droi</w:t>
      </w:r>
      <w:r w:rsidR="0077787D">
        <w:rPr>
          <w:rFonts w:asciiTheme="minorHAnsi" w:hAnsiTheme="minorHAnsi" w:cstheme="minorHAnsi"/>
          <w:lang w:val="fr-BE"/>
        </w:rPr>
        <w:t xml:space="preserve">t spécifique. </w:t>
      </w:r>
      <w:r w:rsidR="00CD6F4E">
        <w:rPr>
          <w:rFonts w:asciiTheme="minorHAnsi" w:hAnsiTheme="minorHAnsi" w:cstheme="minorHAnsi"/>
          <w:lang w:val="fr-BE"/>
        </w:rPr>
        <w:t>Cette règle</w:t>
      </w:r>
      <w:r w:rsidR="0077787D">
        <w:rPr>
          <w:rFonts w:asciiTheme="minorHAnsi" w:hAnsiTheme="minorHAnsi" w:cstheme="minorHAnsi"/>
          <w:lang w:val="fr-BE"/>
        </w:rPr>
        <w:t xml:space="preserve"> présente</w:t>
      </w:r>
      <w:r w:rsidR="00CD6F4E">
        <w:rPr>
          <w:rFonts w:asciiTheme="minorHAnsi" w:hAnsiTheme="minorHAnsi" w:cstheme="minorHAnsi"/>
          <w:lang w:val="fr-BE"/>
        </w:rPr>
        <w:t xml:space="preserve"> elle aussi</w:t>
      </w:r>
      <w:r>
        <w:rPr>
          <w:rFonts w:asciiTheme="minorHAnsi" w:hAnsiTheme="minorHAnsi" w:cstheme="minorHAnsi"/>
          <w:lang w:val="fr-BE"/>
        </w:rPr>
        <w:t xml:space="preserve"> des exceptions, vu qu</w:t>
      </w:r>
      <w:r w:rsidR="0077787D">
        <w:rPr>
          <w:rFonts w:asciiTheme="minorHAnsi" w:hAnsiTheme="minorHAnsi" w:cstheme="minorHAnsi"/>
          <w:lang w:val="fr-BE"/>
        </w:rPr>
        <w:t>e les pages de personnalisation de l’application</w:t>
      </w:r>
      <w:r>
        <w:rPr>
          <w:rFonts w:asciiTheme="minorHAnsi" w:hAnsiTheme="minorHAnsi" w:cstheme="minorHAnsi"/>
          <w:lang w:val="fr-BE"/>
        </w:rPr>
        <w:t xml:space="preserve"> ne peuvent être utilisé</w:t>
      </w:r>
      <w:r w:rsidR="0077787D">
        <w:rPr>
          <w:rFonts w:asciiTheme="minorHAnsi" w:hAnsiTheme="minorHAnsi" w:cstheme="minorHAnsi"/>
          <w:lang w:val="fr-BE"/>
        </w:rPr>
        <w:t>es</w:t>
      </w:r>
      <w:r>
        <w:rPr>
          <w:rFonts w:asciiTheme="minorHAnsi" w:hAnsiTheme="minorHAnsi" w:cstheme="minorHAnsi"/>
          <w:lang w:val="fr-BE"/>
        </w:rPr>
        <w:t xml:space="preserve"> que par des administrateurs Technord et donc aucun droit ne doit y donner accès.</w:t>
      </w:r>
      <w:r w:rsidR="0077787D">
        <w:rPr>
          <w:rFonts w:asciiTheme="minorHAnsi" w:hAnsiTheme="minorHAnsi" w:cstheme="minorHAnsi"/>
          <w:lang w:val="fr-BE"/>
        </w:rPr>
        <w:t xml:space="preserve"> </w:t>
      </w:r>
    </w:p>
    <w:p w14:paraId="7A9AF14A" w14:textId="77777777" w:rsidR="00B91584" w:rsidRDefault="00B91584" w:rsidP="008D614F">
      <w:pPr>
        <w:jc w:val="both"/>
        <w:rPr>
          <w:rFonts w:asciiTheme="minorHAnsi" w:hAnsiTheme="minorHAnsi" w:cstheme="minorHAnsi"/>
          <w:lang w:val="fr-BE"/>
        </w:rPr>
      </w:pPr>
    </w:p>
    <w:p w14:paraId="2527A9EE" w14:textId="5500CF99" w:rsidR="00B91584" w:rsidRDefault="00B91584" w:rsidP="008D614F">
      <w:pPr>
        <w:jc w:val="both"/>
        <w:rPr>
          <w:rFonts w:asciiTheme="minorHAnsi" w:hAnsiTheme="minorHAnsi" w:cstheme="minorHAnsi"/>
          <w:lang w:val="fr-BE"/>
        </w:rPr>
      </w:pPr>
      <w:r>
        <w:rPr>
          <w:rFonts w:asciiTheme="minorHAnsi" w:hAnsiTheme="minorHAnsi" w:cstheme="minorHAnsi"/>
          <w:lang w:val="fr-BE"/>
        </w:rPr>
        <w:t>Les pages sont aussi soumises à la licence actuelle. Effectivement, selon ce que le client a acheté, il n’aura pas forcément accès à toutes les fonctionnalités du site et donc les pages qui en dépendent.</w:t>
      </w:r>
    </w:p>
    <w:p w14:paraId="1B290DFB" w14:textId="77777777" w:rsidR="00B91584" w:rsidRDefault="00B91584" w:rsidP="008D614F">
      <w:pPr>
        <w:jc w:val="both"/>
        <w:rPr>
          <w:rFonts w:asciiTheme="minorHAnsi" w:hAnsiTheme="minorHAnsi" w:cstheme="minorHAnsi"/>
          <w:lang w:val="fr-BE"/>
        </w:rPr>
      </w:pPr>
    </w:p>
    <w:p w14:paraId="110A1128" w14:textId="21FEF2CE" w:rsidR="00B91584" w:rsidRDefault="00B91584" w:rsidP="008D614F">
      <w:pPr>
        <w:jc w:val="both"/>
        <w:rPr>
          <w:rFonts w:asciiTheme="minorHAnsi" w:hAnsiTheme="minorHAnsi" w:cstheme="minorHAnsi"/>
          <w:lang w:val="fr-BE"/>
        </w:rPr>
      </w:pPr>
      <w:r>
        <w:rPr>
          <w:rFonts w:asciiTheme="minorHAnsi" w:hAnsiTheme="minorHAnsi" w:cstheme="minorHAnsi"/>
          <w:lang w:val="fr-BE"/>
        </w:rPr>
        <w:t>Angular propose nativement une gestion de la navigation, mais celle-ci n’est pas assez poussée pour me permettre de mettre en place toutes ces règles. J’ai donc été obligé de créer une surcouche à cette gestion native.</w:t>
      </w:r>
    </w:p>
    <w:p w14:paraId="4C8FB803" w14:textId="77777777" w:rsidR="00B91584" w:rsidRDefault="00B91584" w:rsidP="008D614F">
      <w:pPr>
        <w:jc w:val="both"/>
        <w:rPr>
          <w:rFonts w:asciiTheme="minorHAnsi" w:hAnsiTheme="minorHAnsi" w:cstheme="minorHAnsi"/>
          <w:lang w:val="fr-BE"/>
        </w:rPr>
      </w:pPr>
    </w:p>
    <w:p w14:paraId="40932EF8" w14:textId="6445A26F" w:rsidR="00B91584" w:rsidRDefault="00B91584" w:rsidP="008D614F">
      <w:pPr>
        <w:jc w:val="both"/>
        <w:rPr>
          <w:rFonts w:asciiTheme="minorHAnsi" w:hAnsiTheme="minorHAnsi" w:cstheme="minorHAnsi"/>
          <w:lang w:val="fr-BE"/>
        </w:rPr>
      </w:pPr>
      <w:r>
        <w:rPr>
          <w:rFonts w:asciiTheme="minorHAnsi" w:hAnsiTheme="minorHAnsi" w:cstheme="minorHAnsi"/>
          <w:lang w:val="fr-BE"/>
        </w:rPr>
        <w:t>Tout d’abord, j’ai défini toutes les informations dont avait besoin une page pour rentrer dans le système.</w:t>
      </w:r>
    </w:p>
    <w:p w14:paraId="5E7568BE" w14:textId="77777777" w:rsidR="00B91584" w:rsidRDefault="00B91584" w:rsidP="008D614F">
      <w:pPr>
        <w:jc w:val="both"/>
        <w:rPr>
          <w:rFonts w:asciiTheme="minorHAnsi" w:hAnsiTheme="minorHAnsi" w:cstheme="minorHAnsi"/>
          <w:lang w:val="fr-BE"/>
        </w:rPr>
      </w:pPr>
    </w:p>
    <w:p w14:paraId="59403ADB" w14:textId="1B0F166C" w:rsidR="00B91584" w:rsidRDefault="00B91584" w:rsidP="008D614F">
      <w:pPr>
        <w:jc w:val="both"/>
        <w:rPr>
          <w:rFonts w:asciiTheme="minorHAnsi" w:hAnsiTheme="minorHAnsi" w:cstheme="minorHAnsi"/>
          <w:lang w:val="fr-BE"/>
        </w:rPr>
      </w:pPr>
      <w:r w:rsidRPr="00542446">
        <w:rPr>
          <w:rFonts w:asciiTheme="minorHAnsi" w:hAnsiTheme="minorHAnsi" w:cstheme="minorHAnsi"/>
          <w:highlight w:val="yellow"/>
          <w:lang w:val="fr-BE"/>
        </w:rPr>
        <w:t>Illustration</w:t>
      </w:r>
      <w:r w:rsidR="00542446" w:rsidRPr="00542446">
        <w:rPr>
          <w:rFonts w:asciiTheme="minorHAnsi" w:hAnsiTheme="minorHAnsi" w:cstheme="minorHAnsi"/>
          <w:highlight w:val="yellow"/>
          <w:lang w:val="fr-BE"/>
        </w:rPr>
        <w:t xml:space="preserve"> + Explication</w:t>
      </w:r>
    </w:p>
    <w:p w14:paraId="2CDBFAC9" w14:textId="77777777" w:rsidR="00542446" w:rsidRDefault="00542446" w:rsidP="008D614F">
      <w:pPr>
        <w:jc w:val="both"/>
        <w:rPr>
          <w:rFonts w:asciiTheme="minorHAnsi" w:hAnsiTheme="minorHAnsi" w:cstheme="minorHAnsi"/>
          <w:lang w:val="fr-BE"/>
        </w:rPr>
      </w:pPr>
    </w:p>
    <w:p w14:paraId="0E30CAC9" w14:textId="02E83F30" w:rsidR="00542446" w:rsidRDefault="00542446" w:rsidP="008D614F">
      <w:pPr>
        <w:jc w:val="both"/>
        <w:rPr>
          <w:rFonts w:asciiTheme="minorHAnsi" w:hAnsiTheme="minorHAnsi" w:cstheme="minorHAnsi"/>
          <w:lang w:val="fr-BE"/>
        </w:rPr>
      </w:pPr>
      <w:r>
        <w:rPr>
          <w:rFonts w:asciiTheme="minorHAnsi" w:hAnsiTheme="minorHAnsi" w:cstheme="minorHAnsi"/>
          <w:lang w:val="fr-BE"/>
        </w:rPr>
        <w:t>Noah et moi avons ensuite créé un arbre contenant chaque page du site. Cet arbre n’est cependant pas utilisable directement par le système de navigation d’Angular. En effet, celui-ci suppose que chaque élément de l’arbre est une page alors que dans notre cas, seules les feuilles le sont. J’ai donc implémenté un algorithme qui aplatit notre arbre</w:t>
      </w:r>
      <w:r w:rsidR="001233E3">
        <w:rPr>
          <w:rFonts w:asciiTheme="minorHAnsi" w:hAnsiTheme="minorHAnsi" w:cstheme="minorHAnsi"/>
          <w:lang w:val="fr-BE"/>
        </w:rPr>
        <w:t xml:space="preserve"> afin </w:t>
      </w:r>
      <w:r w:rsidR="00054CFD">
        <w:rPr>
          <w:rFonts w:asciiTheme="minorHAnsi" w:hAnsiTheme="minorHAnsi" w:cstheme="minorHAnsi"/>
          <w:lang w:val="fr-BE"/>
        </w:rPr>
        <w:t>de créer une liste reprenant chaque</w:t>
      </w:r>
      <w:r w:rsidR="001233E3">
        <w:rPr>
          <w:rFonts w:asciiTheme="minorHAnsi" w:hAnsiTheme="minorHAnsi" w:cstheme="minorHAnsi"/>
          <w:lang w:val="fr-BE"/>
        </w:rPr>
        <w:t xml:space="preserve"> feuille</w:t>
      </w:r>
      <w:r w:rsidR="00054CFD">
        <w:rPr>
          <w:rFonts w:asciiTheme="minorHAnsi" w:hAnsiTheme="minorHAnsi" w:cstheme="minorHAnsi"/>
          <w:lang w:val="fr-BE"/>
        </w:rPr>
        <w:t>,</w:t>
      </w:r>
      <w:r w:rsidR="001233E3">
        <w:rPr>
          <w:rFonts w:asciiTheme="minorHAnsi" w:hAnsiTheme="minorHAnsi" w:cstheme="minorHAnsi"/>
          <w:lang w:val="fr-BE"/>
        </w:rPr>
        <w:t xml:space="preserve"> précédée de ses composants parents</w:t>
      </w:r>
      <w:r>
        <w:rPr>
          <w:rFonts w:asciiTheme="minorHAnsi" w:hAnsiTheme="minorHAnsi" w:cstheme="minorHAnsi"/>
          <w:lang w:val="fr-BE"/>
        </w:rPr>
        <w:t>.</w:t>
      </w:r>
    </w:p>
    <w:p w14:paraId="30D5F417" w14:textId="77777777" w:rsidR="00542446" w:rsidRDefault="00542446" w:rsidP="008D614F">
      <w:pPr>
        <w:jc w:val="both"/>
        <w:rPr>
          <w:rFonts w:asciiTheme="minorHAnsi" w:hAnsiTheme="minorHAnsi" w:cstheme="minorHAnsi"/>
          <w:lang w:val="fr-BE"/>
        </w:rPr>
      </w:pPr>
    </w:p>
    <w:p w14:paraId="42605F29" w14:textId="6AE8C32B" w:rsidR="001233E3" w:rsidRDefault="003D5157" w:rsidP="008D614F">
      <w:pPr>
        <w:jc w:val="both"/>
        <w:rPr>
          <w:rFonts w:asciiTheme="minorHAnsi" w:hAnsiTheme="minorHAnsi" w:cstheme="minorHAnsi"/>
          <w:lang w:val="fr-BE"/>
        </w:rPr>
      </w:pPr>
      <w:r>
        <w:rPr>
          <w:rFonts w:asciiTheme="minorHAnsi" w:hAnsiTheme="minorHAnsi" w:cstheme="minorHAnsi"/>
          <w:lang w:val="fr-BE"/>
        </w:rPr>
        <w:lastRenderedPageBreak/>
        <w:pict w14:anchorId="29E4A66F">
          <v:shape id="_x0000_i1030" type="#_x0000_t75" style="width:436.5pt;height:115.5pt">
            <v:imagedata r:id="rId18" o:title="Ajouter un sous-titre (1)" croptop="18553f" cropbottom="18567f" cropleft="2526f" cropright="2613f"/>
          </v:shape>
        </w:pict>
      </w:r>
    </w:p>
    <w:p w14:paraId="009B498A" w14:textId="77777777" w:rsidR="00542446" w:rsidRDefault="00542446" w:rsidP="008D614F">
      <w:pPr>
        <w:jc w:val="both"/>
        <w:rPr>
          <w:rFonts w:asciiTheme="minorHAnsi" w:hAnsiTheme="minorHAnsi" w:cstheme="minorHAnsi"/>
          <w:lang w:val="fr-BE"/>
        </w:rPr>
      </w:pPr>
    </w:p>
    <w:p w14:paraId="316DA5B0" w14:textId="7FF4CB26" w:rsidR="00582873" w:rsidRDefault="00542446" w:rsidP="008D614F">
      <w:pPr>
        <w:jc w:val="both"/>
        <w:rPr>
          <w:rFonts w:asciiTheme="minorHAnsi" w:hAnsiTheme="minorHAnsi" w:cstheme="minorHAnsi"/>
          <w:lang w:val="fr-BE"/>
        </w:rPr>
      </w:pPr>
      <w:r>
        <w:rPr>
          <w:rFonts w:asciiTheme="minorHAnsi" w:hAnsiTheme="minorHAnsi" w:cstheme="minorHAnsi"/>
          <w:lang w:val="fr-BE"/>
        </w:rPr>
        <w:t>Par ailleurs, afin que la navigation soit claire pour l’utilisateur, il est</w:t>
      </w:r>
      <w:r w:rsidR="00CD6F4E">
        <w:rPr>
          <w:rFonts w:asciiTheme="minorHAnsi" w:hAnsiTheme="minorHAnsi" w:cstheme="minorHAnsi"/>
          <w:lang w:val="fr-BE"/>
        </w:rPr>
        <w:t xml:space="preserve"> important qu’il</w:t>
      </w:r>
      <w:r w:rsidR="0038467C">
        <w:rPr>
          <w:rFonts w:asciiTheme="minorHAnsi" w:hAnsiTheme="minorHAnsi" w:cstheme="minorHAnsi"/>
          <w:lang w:val="fr-BE"/>
        </w:rPr>
        <w:t xml:space="preserve"> soit clairement indiqué</w:t>
      </w:r>
      <w:r w:rsidR="00CD6F4E">
        <w:rPr>
          <w:rFonts w:asciiTheme="minorHAnsi" w:hAnsiTheme="minorHAnsi" w:cstheme="minorHAnsi"/>
          <w:lang w:val="fr-BE"/>
        </w:rPr>
        <w:t xml:space="preserve"> à celui-ci</w:t>
      </w:r>
      <w:r w:rsidR="0038467C">
        <w:rPr>
          <w:rFonts w:asciiTheme="minorHAnsi" w:hAnsiTheme="minorHAnsi" w:cstheme="minorHAnsi"/>
          <w:lang w:val="fr-BE"/>
        </w:rPr>
        <w:t xml:space="preserve"> où il se </w:t>
      </w:r>
      <w:r w:rsidR="00CD6F4E">
        <w:rPr>
          <w:rFonts w:asciiTheme="minorHAnsi" w:hAnsiTheme="minorHAnsi" w:cstheme="minorHAnsi"/>
          <w:lang w:val="fr-BE"/>
        </w:rPr>
        <w:t>situe</w:t>
      </w:r>
      <w:r w:rsidR="0038467C">
        <w:rPr>
          <w:rFonts w:asciiTheme="minorHAnsi" w:hAnsiTheme="minorHAnsi" w:cstheme="minorHAnsi"/>
          <w:lang w:val="fr-BE"/>
        </w:rPr>
        <w:t xml:space="preserve"> dans les barres de navigation. Pour que cette information soit toujours fiable, elle est déterminée à partir de l’URL de la page actuelle. Un algorithme traverse l’arbre section par section de l’URL afin de déterminer de quels éléments provient la page.</w:t>
      </w:r>
    </w:p>
    <w:p w14:paraId="567A0CBB" w14:textId="55933322" w:rsidR="00582873" w:rsidRDefault="00582873" w:rsidP="008D614F">
      <w:pPr>
        <w:pStyle w:val="Titre3"/>
        <w:jc w:val="both"/>
        <w:rPr>
          <w:lang w:val="fr-BE"/>
        </w:rPr>
      </w:pPr>
      <w:bookmarkStart w:id="34" w:name="_Toc199949674"/>
      <w:r>
        <w:rPr>
          <w:lang w:val="fr-BE"/>
        </w:rPr>
        <w:t>5</w:t>
      </w:r>
      <w:r w:rsidR="00B47D0B">
        <w:rPr>
          <w:lang w:val="fr-BE"/>
        </w:rPr>
        <w:t>.5</w:t>
      </w:r>
      <w:r w:rsidR="00E72FA8">
        <w:rPr>
          <w:lang w:val="fr-BE"/>
        </w:rPr>
        <w:t>.2</w:t>
      </w:r>
      <w:r>
        <w:rPr>
          <w:lang w:val="fr-BE"/>
        </w:rPr>
        <w:t> Les questionnaires</w:t>
      </w:r>
      <w:bookmarkEnd w:id="34"/>
    </w:p>
    <w:p w14:paraId="411A36A0" w14:textId="77777777" w:rsidR="00582873" w:rsidRDefault="00582873" w:rsidP="008D614F">
      <w:pPr>
        <w:jc w:val="both"/>
        <w:rPr>
          <w:lang w:val="fr-BE"/>
        </w:rPr>
      </w:pPr>
    </w:p>
    <w:p w14:paraId="06F2BEFF" w14:textId="70C2963A" w:rsidR="00582873" w:rsidRDefault="00582873" w:rsidP="008D614F">
      <w:pPr>
        <w:jc w:val="both"/>
        <w:rPr>
          <w:rFonts w:asciiTheme="minorHAnsi" w:hAnsiTheme="minorHAnsi" w:cstheme="minorHAnsi"/>
        </w:rPr>
      </w:pPr>
      <w:r>
        <w:rPr>
          <w:rFonts w:asciiTheme="minorHAnsi" w:hAnsiTheme="minorHAnsi" w:cstheme="minorHAnsi"/>
        </w:rPr>
        <w:t>C</w:t>
      </w:r>
      <w:r w:rsidR="00220D30">
        <w:rPr>
          <w:rFonts w:asciiTheme="minorHAnsi" w:hAnsiTheme="minorHAnsi" w:cstheme="minorHAnsi"/>
        </w:rPr>
        <w:t>omme expliqué dans le chapitre quatre</w:t>
      </w:r>
      <w:r>
        <w:rPr>
          <w:rFonts w:asciiTheme="minorHAnsi" w:hAnsiTheme="minorHAnsi" w:cstheme="minorHAnsi"/>
        </w:rPr>
        <w:t xml:space="preserve">, j’ai dû recréer entièrement le système des questionnaires. Les deux notions importantes de celui-ci </w:t>
      </w:r>
      <w:proofErr w:type="spellStart"/>
      <w:r>
        <w:rPr>
          <w:rFonts w:asciiTheme="minorHAnsi" w:hAnsiTheme="minorHAnsi" w:cstheme="minorHAnsi"/>
        </w:rPr>
        <w:t>ét</w:t>
      </w:r>
      <w:proofErr w:type="spellEnd"/>
      <w:r>
        <w:rPr>
          <w:rFonts w:asciiTheme="minorHAnsi" w:hAnsiTheme="minorHAnsi" w:cstheme="minorHAnsi"/>
        </w:rPr>
        <w:tab/>
        <w:t>ai</w:t>
      </w:r>
      <w:r w:rsidR="00CD6F4E">
        <w:rPr>
          <w:rFonts w:asciiTheme="minorHAnsi" w:hAnsiTheme="minorHAnsi" w:cstheme="minorHAnsi"/>
        </w:rPr>
        <w:t xml:space="preserve">ent le </w:t>
      </w:r>
      <w:r>
        <w:rPr>
          <w:rFonts w:asciiTheme="minorHAnsi" w:hAnsiTheme="minorHAnsi" w:cstheme="minorHAnsi"/>
        </w:rPr>
        <w:t xml:space="preserve">fait qu’une version ne puisse plus être modifiée une fois validée et qu’une version puisse être traduite en plusieurs langues. </w:t>
      </w:r>
    </w:p>
    <w:p w14:paraId="2995E0C1" w14:textId="77777777" w:rsidR="00582873" w:rsidRDefault="00582873" w:rsidP="008D614F">
      <w:pPr>
        <w:jc w:val="both"/>
        <w:rPr>
          <w:rFonts w:asciiTheme="minorHAnsi" w:hAnsiTheme="minorHAnsi" w:cstheme="minorHAnsi"/>
        </w:rPr>
      </w:pPr>
    </w:p>
    <w:p w14:paraId="3F9393F3" w14:textId="455FC6A1" w:rsidR="00582873" w:rsidRDefault="00582873" w:rsidP="008D614F">
      <w:pPr>
        <w:jc w:val="both"/>
        <w:rPr>
          <w:rFonts w:asciiTheme="minorHAnsi" w:hAnsiTheme="minorHAnsi" w:cstheme="minorHAnsi"/>
        </w:rPr>
      </w:pPr>
      <w:r>
        <w:rPr>
          <w:rFonts w:asciiTheme="minorHAnsi" w:hAnsiTheme="minorHAnsi" w:cstheme="minorHAnsi"/>
        </w:rPr>
        <w:t xml:space="preserve">Pour m’assurer de cela, j’ai mis en place un schéma de base de données assez complexe que je vais illustrer. Dans ce schéma, « App. </w:t>
      </w:r>
      <w:proofErr w:type="gramStart"/>
      <w:r>
        <w:rPr>
          <w:rFonts w:asciiTheme="minorHAnsi" w:hAnsiTheme="minorHAnsi" w:cstheme="minorHAnsi"/>
        </w:rPr>
        <w:t>à</w:t>
      </w:r>
      <w:proofErr w:type="gramEnd"/>
      <w:r>
        <w:rPr>
          <w:rFonts w:asciiTheme="minorHAnsi" w:hAnsiTheme="minorHAnsi" w:cstheme="minorHAnsi"/>
        </w:rPr>
        <w:t xml:space="preserve"> » signifie « Appartient à » et « Réf. » veut dire « Référence ». Dans les deux cas, cela </w:t>
      </w:r>
      <w:r w:rsidR="00CD6F4E">
        <w:rPr>
          <w:rFonts w:asciiTheme="minorHAnsi" w:hAnsiTheme="minorHAnsi" w:cstheme="minorHAnsi"/>
        </w:rPr>
        <w:t xml:space="preserve">implique </w:t>
      </w:r>
      <w:r>
        <w:rPr>
          <w:rFonts w:asciiTheme="minorHAnsi" w:hAnsiTheme="minorHAnsi" w:cstheme="minorHAnsi"/>
        </w:rPr>
        <w:t>que la table de laquelle part la flèche possède une clé étrangère référençant la table vers laquelle la flèche pointe.</w:t>
      </w:r>
    </w:p>
    <w:p w14:paraId="1B9FAAAB" w14:textId="77777777" w:rsidR="00582873" w:rsidRDefault="00582873" w:rsidP="008D614F">
      <w:pPr>
        <w:jc w:val="both"/>
        <w:rPr>
          <w:rFonts w:asciiTheme="minorHAnsi" w:hAnsiTheme="minorHAnsi" w:cstheme="minorHAnsi"/>
        </w:rPr>
      </w:pPr>
    </w:p>
    <w:p w14:paraId="57633058" w14:textId="16639FB6" w:rsidR="00582873" w:rsidRDefault="00582873" w:rsidP="008D614F">
      <w:pPr>
        <w:jc w:val="both"/>
        <w:rPr>
          <w:rFonts w:asciiTheme="minorHAnsi" w:hAnsiTheme="minorHAnsi" w:cstheme="minorHAnsi"/>
        </w:rPr>
      </w:pPr>
      <w:r>
        <w:rPr>
          <w:rFonts w:asciiTheme="minorHAnsi" w:hAnsiTheme="minorHAnsi" w:cstheme="minorHAnsi"/>
          <w:noProof/>
          <w:lang w:val="en-US"/>
        </w:rPr>
        <w:drawing>
          <wp:inline distT="0" distB="0" distL="0" distR="0" wp14:anchorId="101638F4" wp14:editId="6CBFD537">
            <wp:extent cx="5524500" cy="3724275"/>
            <wp:effectExtent l="0" t="0" r="0" b="9525"/>
            <wp:docPr id="7" name="Image 7" descr="Questionnai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stionnaire (2)"/>
                    <pic:cNvPicPr>
                      <a:picLocks noChangeAspect="1" noChangeArrowheads="1"/>
                    </pic:cNvPicPr>
                  </pic:nvPicPr>
                  <pic:blipFill>
                    <a:blip r:embed="rId19">
                      <a:extLst>
                        <a:ext uri="{28A0092B-C50C-407E-A947-70E740481C1C}">
                          <a14:useLocalDpi xmlns:a14="http://schemas.microsoft.com/office/drawing/2010/main" val="0"/>
                        </a:ext>
                      </a:extLst>
                    </a:blip>
                    <a:srcRect l="19618" t="15433" r="20313" b="12654"/>
                    <a:stretch>
                      <a:fillRect/>
                    </a:stretch>
                  </pic:blipFill>
                  <pic:spPr bwMode="auto">
                    <a:xfrm>
                      <a:off x="0" y="0"/>
                      <a:ext cx="5524500" cy="3724275"/>
                    </a:xfrm>
                    <a:prstGeom prst="rect">
                      <a:avLst/>
                    </a:prstGeom>
                    <a:noFill/>
                    <a:ln>
                      <a:noFill/>
                    </a:ln>
                  </pic:spPr>
                </pic:pic>
              </a:graphicData>
            </a:graphic>
          </wp:inline>
        </w:drawing>
      </w:r>
    </w:p>
    <w:p w14:paraId="13429216" w14:textId="77777777" w:rsidR="00582873" w:rsidRDefault="00582873" w:rsidP="008D614F">
      <w:pPr>
        <w:jc w:val="both"/>
        <w:rPr>
          <w:rFonts w:asciiTheme="minorHAnsi" w:hAnsiTheme="minorHAnsi" w:cstheme="minorHAnsi"/>
        </w:rPr>
      </w:pPr>
    </w:p>
    <w:p w14:paraId="7BEB21F7" w14:textId="31406F40" w:rsidR="00582873" w:rsidRDefault="00582873" w:rsidP="008D614F">
      <w:pPr>
        <w:jc w:val="both"/>
        <w:rPr>
          <w:rFonts w:asciiTheme="minorHAnsi" w:hAnsiTheme="minorHAnsi" w:cstheme="minorHAnsi"/>
        </w:rPr>
      </w:pPr>
      <w:r>
        <w:rPr>
          <w:rFonts w:asciiTheme="minorHAnsi" w:hAnsiTheme="minorHAnsi" w:cstheme="minorHAnsi"/>
        </w:rPr>
        <w:lastRenderedPageBreak/>
        <w:t xml:space="preserve">Une fois une version validée, la table « Version » et toutes les tables la référençant directement ou indirectement deviennent immuables, à l’exception des tables dédiées à l’historique. </w:t>
      </w:r>
      <w:r w:rsidR="00CD6F4E">
        <w:rPr>
          <w:rFonts w:asciiTheme="minorHAnsi" w:hAnsiTheme="minorHAnsi" w:cstheme="minorHAnsi"/>
        </w:rPr>
        <w:t>Une</w:t>
      </w:r>
      <w:r>
        <w:rPr>
          <w:rFonts w:asciiTheme="minorHAnsi" w:hAnsiTheme="minorHAnsi" w:cstheme="minorHAnsi"/>
        </w:rPr>
        <w:t xml:space="preserve"> tentative sur une version d’un questionnaire ne peut être faite que lorsque celle-ci est choisi</w:t>
      </w:r>
      <w:r w:rsidR="00CD6F4E">
        <w:rPr>
          <w:rFonts w:asciiTheme="minorHAnsi" w:hAnsiTheme="minorHAnsi" w:cstheme="minorHAnsi"/>
        </w:rPr>
        <w:t>e</w:t>
      </w:r>
      <w:r>
        <w:rPr>
          <w:rFonts w:asciiTheme="minorHAnsi" w:hAnsiTheme="minorHAnsi" w:cstheme="minorHAnsi"/>
        </w:rPr>
        <w:t xml:space="preserve"> </w:t>
      </w:r>
      <w:r w:rsidR="00CD6F4E">
        <w:rPr>
          <w:rFonts w:asciiTheme="minorHAnsi" w:hAnsiTheme="minorHAnsi" w:cstheme="minorHAnsi"/>
        </w:rPr>
        <w:t>en tant que</w:t>
      </w:r>
      <w:r>
        <w:rPr>
          <w:rFonts w:asciiTheme="minorHAnsi" w:hAnsiTheme="minorHAnsi" w:cstheme="minorHAnsi"/>
        </w:rPr>
        <w:t xml:space="preserve"> courante</w:t>
      </w:r>
      <w:r w:rsidR="00CD6F4E">
        <w:rPr>
          <w:rFonts w:asciiTheme="minorHAnsi" w:hAnsiTheme="minorHAnsi" w:cstheme="minorHAnsi"/>
        </w:rPr>
        <w:t>. De plus, u</w:t>
      </w:r>
      <w:r>
        <w:rPr>
          <w:rFonts w:asciiTheme="minorHAnsi" w:hAnsiTheme="minorHAnsi" w:cstheme="minorHAnsi"/>
        </w:rPr>
        <w:t>ne entrée dans l’historique se fait</w:t>
      </w:r>
      <w:r w:rsidR="00CD6F4E">
        <w:rPr>
          <w:rFonts w:asciiTheme="minorHAnsi" w:hAnsiTheme="minorHAnsi" w:cstheme="minorHAnsi"/>
        </w:rPr>
        <w:t xml:space="preserve"> uniquement</w:t>
      </w:r>
      <w:r>
        <w:rPr>
          <w:rFonts w:asciiTheme="minorHAnsi" w:hAnsiTheme="minorHAnsi" w:cstheme="minorHAnsi"/>
        </w:rPr>
        <w:t xml:space="preserve"> après une tentative. </w:t>
      </w:r>
      <w:r w:rsidR="00CD6F4E">
        <w:rPr>
          <w:rFonts w:asciiTheme="minorHAnsi" w:hAnsiTheme="minorHAnsi" w:cstheme="minorHAnsi"/>
        </w:rPr>
        <w:t>Dès lors, on peut être certain</w:t>
      </w:r>
      <w:r>
        <w:rPr>
          <w:rFonts w:asciiTheme="minorHAnsi" w:hAnsiTheme="minorHAnsi" w:cstheme="minorHAnsi"/>
        </w:rPr>
        <w:t xml:space="preserve"> de ne plus avoir de données incohérentes dans l’historique.</w:t>
      </w:r>
    </w:p>
    <w:p w14:paraId="5E881DCC" w14:textId="77777777" w:rsidR="00582873" w:rsidRDefault="00582873" w:rsidP="008D614F">
      <w:pPr>
        <w:jc w:val="both"/>
        <w:rPr>
          <w:rFonts w:asciiTheme="minorHAnsi" w:hAnsiTheme="minorHAnsi" w:cstheme="minorHAnsi"/>
        </w:rPr>
      </w:pPr>
    </w:p>
    <w:p w14:paraId="26EBFA32" w14:textId="73D4A320" w:rsidR="00582873" w:rsidRDefault="00582873" w:rsidP="008D614F">
      <w:pPr>
        <w:jc w:val="both"/>
        <w:rPr>
          <w:rFonts w:asciiTheme="minorHAnsi" w:hAnsiTheme="minorHAnsi" w:cstheme="minorHAnsi"/>
        </w:rPr>
      </w:pPr>
      <w:r>
        <w:rPr>
          <w:rFonts w:asciiTheme="minorHAnsi" w:hAnsiTheme="minorHAnsi" w:cstheme="minorHAnsi"/>
        </w:rPr>
        <w:t>Par ailleurs, lorsque quelqu’un veut faire une tentative, on lui demande de spécifier la langue dans laquelle il souhaite la réaliser. On va alors chercher</w:t>
      </w:r>
      <w:r w:rsidR="00CD6F4E">
        <w:rPr>
          <w:rFonts w:asciiTheme="minorHAnsi" w:hAnsiTheme="minorHAnsi" w:cstheme="minorHAnsi"/>
        </w:rPr>
        <w:t xml:space="preserve"> uniquement les traductions référençant cette langue dans</w:t>
      </w:r>
      <w:r>
        <w:rPr>
          <w:rFonts w:asciiTheme="minorHAnsi" w:hAnsiTheme="minorHAnsi" w:cstheme="minorHAnsi"/>
        </w:rPr>
        <w:t xml:space="preserve"> la base de données.</w:t>
      </w:r>
    </w:p>
    <w:p w14:paraId="72D20876" w14:textId="77777777" w:rsidR="00582873" w:rsidRDefault="00582873" w:rsidP="008D614F">
      <w:pPr>
        <w:jc w:val="both"/>
        <w:rPr>
          <w:rFonts w:asciiTheme="minorHAnsi" w:hAnsiTheme="minorHAnsi" w:cstheme="minorHAnsi"/>
        </w:rPr>
      </w:pPr>
    </w:p>
    <w:p w14:paraId="7E9B7FB0" w14:textId="1E720815" w:rsidR="00582873" w:rsidRDefault="00582873" w:rsidP="008D614F">
      <w:pPr>
        <w:jc w:val="both"/>
        <w:rPr>
          <w:rFonts w:asciiTheme="minorHAnsi" w:hAnsiTheme="minorHAnsi" w:cstheme="minorHAnsi"/>
        </w:rPr>
      </w:pPr>
      <w:r>
        <w:rPr>
          <w:rFonts w:asciiTheme="minorHAnsi" w:hAnsiTheme="minorHAnsi" w:cstheme="minorHAnsi"/>
        </w:rPr>
        <w:t>Il existe maintenant beaucoup plus d’informations à afficher</w:t>
      </w:r>
      <w:r w:rsidR="00C258DC">
        <w:rPr>
          <w:rFonts w:asciiTheme="minorHAnsi" w:hAnsiTheme="minorHAnsi" w:cstheme="minorHAnsi"/>
        </w:rPr>
        <w:t xml:space="preserve"> et d’actions à effectuer</w:t>
      </w:r>
      <w:r>
        <w:rPr>
          <w:rFonts w:asciiTheme="minorHAnsi" w:hAnsiTheme="minorHAnsi" w:cstheme="minorHAnsi"/>
        </w:rPr>
        <w:t xml:space="preserve"> sur la page de gestion d’un questionnaire.</w:t>
      </w:r>
      <w:r w:rsidR="00C258DC">
        <w:rPr>
          <w:rFonts w:asciiTheme="minorHAnsi" w:hAnsiTheme="minorHAnsi" w:cstheme="minorHAnsi"/>
        </w:rPr>
        <w:t xml:space="preserve"> Le layout de cette page est donc unique en son genre </w:t>
      </w:r>
      <w:r w:rsidR="00AD7400">
        <w:rPr>
          <w:rFonts w:asciiTheme="minorHAnsi" w:hAnsiTheme="minorHAnsi" w:cstheme="minorHAnsi"/>
        </w:rPr>
        <w:t>pour</w:t>
      </w:r>
      <w:r w:rsidR="00C258DC">
        <w:rPr>
          <w:rFonts w:asciiTheme="minorHAnsi" w:hAnsiTheme="minorHAnsi" w:cstheme="minorHAnsi"/>
        </w:rPr>
        <w:t xml:space="preserve"> l’application et a demandé plusieurs itérations avant </w:t>
      </w:r>
      <w:r w:rsidR="00AD7400">
        <w:rPr>
          <w:rFonts w:asciiTheme="minorHAnsi" w:hAnsiTheme="minorHAnsi" w:cstheme="minorHAnsi"/>
        </w:rPr>
        <w:t>d’obtenir un résultat</w:t>
      </w:r>
      <w:r w:rsidR="00C258DC">
        <w:rPr>
          <w:rFonts w:asciiTheme="minorHAnsi" w:hAnsiTheme="minorHAnsi" w:cstheme="minorHAnsi"/>
        </w:rPr>
        <w:t xml:space="preserve"> convenable pour tout le monde.</w:t>
      </w:r>
    </w:p>
    <w:p w14:paraId="399BCA9A" w14:textId="77777777" w:rsidR="00A12327" w:rsidRDefault="00A12327" w:rsidP="008D614F">
      <w:pPr>
        <w:jc w:val="both"/>
        <w:rPr>
          <w:rFonts w:asciiTheme="minorHAnsi" w:hAnsiTheme="minorHAnsi" w:cstheme="minorHAnsi"/>
        </w:rPr>
      </w:pPr>
    </w:p>
    <w:p w14:paraId="28B84D2A" w14:textId="12FC474E" w:rsidR="00A12327" w:rsidRDefault="00A12327" w:rsidP="008D614F">
      <w:pPr>
        <w:jc w:val="both"/>
        <w:rPr>
          <w:rFonts w:asciiTheme="minorHAnsi" w:hAnsiTheme="minorHAnsi" w:cstheme="minorHAnsi"/>
        </w:rPr>
      </w:pPr>
      <w:r>
        <w:rPr>
          <w:rFonts w:asciiTheme="minorHAnsi" w:hAnsiTheme="minorHAnsi" w:cstheme="minorHAnsi"/>
        </w:rPr>
        <w:t>Le premier design affichai</w:t>
      </w:r>
      <w:r w:rsidR="00AD7400">
        <w:rPr>
          <w:rFonts w:asciiTheme="minorHAnsi" w:hAnsiTheme="minorHAnsi" w:cstheme="minorHAnsi"/>
        </w:rPr>
        <w:t>t ses informations sous forme de carrés de couleur</w:t>
      </w:r>
      <w:r>
        <w:rPr>
          <w:rFonts w:asciiTheme="minorHAnsi" w:hAnsiTheme="minorHAnsi" w:cstheme="minorHAnsi"/>
        </w:rPr>
        <w:t xml:space="preserve"> en dessous du titre du tableau. Chaque action possible était représentée par un bouton avec du texte. Il a vite été décidé qu’il était impératif de diminuer la taille de ces carrés.</w:t>
      </w:r>
    </w:p>
    <w:p w14:paraId="61934865" w14:textId="77777777" w:rsidR="00A12327" w:rsidRDefault="00A12327" w:rsidP="008D614F">
      <w:pPr>
        <w:jc w:val="both"/>
        <w:rPr>
          <w:rFonts w:asciiTheme="minorHAnsi" w:hAnsiTheme="minorHAnsi" w:cstheme="minorHAnsi"/>
        </w:rPr>
      </w:pPr>
    </w:p>
    <w:p w14:paraId="6A4D43B3" w14:textId="3FAA92B5" w:rsidR="00A12327" w:rsidRDefault="00A12327" w:rsidP="008D614F">
      <w:pPr>
        <w:jc w:val="both"/>
        <w:rPr>
          <w:rFonts w:asciiTheme="minorHAnsi" w:hAnsiTheme="minorHAnsi" w:cstheme="minorHAnsi"/>
        </w:rPr>
      </w:pPr>
      <w:r>
        <w:rPr>
          <w:rFonts w:asciiTheme="minorHAnsi" w:hAnsiTheme="minorHAnsi" w:cstheme="minorHAnsi"/>
        </w:rPr>
        <w:t>Le texte à l’intérieur des boutons a</w:t>
      </w:r>
      <w:r w:rsidR="008D41DF">
        <w:rPr>
          <w:rFonts w:asciiTheme="minorHAnsi" w:hAnsiTheme="minorHAnsi" w:cstheme="minorHAnsi"/>
        </w:rPr>
        <w:t xml:space="preserve"> alors</w:t>
      </w:r>
      <w:r>
        <w:rPr>
          <w:rFonts w:asciiTheme="minorHAnsi" w:hAnsiTheme="minorHAnsi" w:cstheme="minorHAnsi"/>
        </w:rPr>
        <w:t xml:space="preserve"> été remplacé par des petites icônes et les informations ont été alignées à l’horizontal, donnant un aspect plus rectangulaire.</w:t>
      </w:r>
    </w:p>
    <w:p w14:paraId="1DEBD734" w14:textId="77777777" w:rsidR="00A12327" w:rsidRDefault="00A12327" w:rsidP="008D614F">
      <w:pPr>
        <w:jc w:val="both"/>
        <w:rPr>
          <w:rFonts w:asciiTheme="minorHAnsi" w:hAnsiTheme="minorHAnsi" w:cstheme="minorHAnsi"/>
        </w:rPr>
      </w:pPr>
    </w:p>
    <w:p w14:paraId="7BAB9744" w14:textId="75744FE8" w:rsidR="00A12327" w:rsidRDefault="003D5157" w:rsidP="008D614F">
      <w:pPr>
        <w:jc w:val="both"/>
        <w:rPr>
          <w:rFonts w:asciiTheme="minorHAnsi" w:hAnsiTheme="minorHAnsi" w:cstheme="minorHAnsi"/>
        </w:rPr>
      </w:pPr>
      <w:r>
        <w:rPr>
          <w:rFonts w:asciiTheme="minorHAnsi" w:hAnsiTheme="minorHAnsi" w:cstheme="minorHAnsi"/>
        </w:rPr>
        <w:pict w14:anchorId="6FD6A75A">
          <v:shape id="_x0000_i1031" type="#_x0000_t75" style="width:429.75pt;height:63.75pt">
            <v:imagedata r:id="rId20" o:title="8d99a786-36c6-45de-b506-e2b0cb3691ee" cropbottom=".4375" cropright="10563f"/>
          </v:shape>
        </w:pict>
      </w:r>
    </w:p>
    <w:p w14:paraId="040C2EFB" w14:textId="77777777" w:rsidR="00A12327" w:rsidRDefault="00A12327" w:rsidP="008D614F">
      <w:pPr>
        <w:jc w:val="both"/>
        <w:rPr>
          <w:rFonts w:asciiTheme="minorHAnsi" w:hAnsiTheme="minorHAnsi" w:cstheme="minorHAnsi"/>
        </w:rPr>
      </w:pPr>
    </w:p>
    <w:p w14:paraId="627307DB" w14:textId="654AE898" w:rsidR="00A12327" w:rsidRDefault="00A12327" w:rsidP="008D614F">
      <w:pPr>
        <w:jc w:val="both"/>
        <w:rPr>
          <w:rFonts w:asciiTheme="minorHAnsi" w:hAnsiTheme="minorHAnsi" w:cstheme="minorHAnsi"/>
        </w:rPr>
      </w:pPr>
      <w:r>
        <w:rPr>
          <w:rFonts w:asciiTheme="minorHAnsi" w:hAnsiTheme="minorHAnsi" w:cstheme="minorHAnsi"/>
        </w:rPr>
        <w:t>Un autre problème a alors été relevé : le design est peu intuitif. L’application est prévue pour des opérateurs, des personnes n’étant pas toujours familière</w:t>
      </w:r>
      <w:r w:rsidR="00AD7400">
        <w:rPr>
          <w:rFonts w:asciiTheme="minorHAnsi" w:hAnsiTheme="minorHAnsi" w:cstheme="minorHAnsi"/>
        </w:rPr>
        <w:t>s</w:t>
      </w:r>
      <w:r>
        <w:rPr>
          <w:rFonts w:asciiTheme="minorHAnsi" w:hAnsiTheme="minorHAnsi" w:cstheme="minorHAnsi"/>
        </w:rPr>
        <w:t xml:space="preserve"> avec </w:t>
      </w:r>
      <w:r w:rsidR="00AD7400">
        <w:rPr>
          <w:rFonts w:asciiTheme="minorHAnsi" w:hAnsiTheme="minorHAnsi" w:cstheme="minorHAnsi"/>
        </w:rPr>
        <w:t>le domaine de l’informatique. Il leur faut donc utilisation simple, ce qui n’était pas le cas vu que m</w:t>
      </w:r>
      <w:r>
        <w:rPr>
          <w:rFonts w:asciiTheme="minorHAnsi" w:hAnsiTheme="minorHAnsi" w:cstheme="minorHAnsi"/>
        </w:rPr>
        <w:t xml:space="preserve">on maître de stage n’a pas </w:t>
      </w:r>
      <w:r w:rsidR="00AD7400">
        <w:rPr>
          <w:rFonts w:asciiTheme="minorHAnsi" w:hAnsiTheme="minorHAnsi" w:cstheme="minorHAnsi"/>
        </w:rPr>
        <w:t>immédiatement</w:t>
      </w:r>
      <w:r>
        <w:rPr>
          <w:rFonts w:asciiTheme="minorHAnsi" w:hAnsiTheme="minorHAnsi" w:cstheme="minorHAnsi"/>
        </w:rPr>
        <w:t xml:space="preserve"> compris </w:t>
      </w:r>
      <w:r w:rsidR="00AD7400">
        <w:rPr>
          <w:rFonts w:asciiTheme="minorHAnsi" w:hAnsiTheme="minorHAnsi" w:cstheme="minorHAnsi"/>
        </w:rPr>
        <w:t>l’utilité de</w:t>
      </w:r>
      <w:r>
        <w:rPr>
          <w:rFonts w:asciiTheme="minorHAnsi" w:hAnsiTheme="minorHAnsi" w:cstheme="minorHAnsi"/>
        </w:rPr>
        <w:t xml:space="preserve"> chaque bouton. Le </w:t>
      </w:r>
      <w:r w:rsidR="00AD7400">
        <w:rPr>
          <w:rFonts w:asciiTheme="minorHAnsi" w:hAnsiTheme="minorHAnsi" w:cstheme="minorHAnsi"/>
        </w:rPr>
        <w:t>souci</w:t>
      </w:r>
      <w:r>
        <w:rPr>
          <w:rFonts w:asciiTheme="minorHAnsi" w:hAnsiTheme="minorHAnsi" w:cstheme="minorHAnsi"/>
        </w:rPr>
        <w:t xml:space="preserve"> v</w:t>
      </w:r>
      <w:r w:rsidR="00AD7400">
        <w:rPr>
          <w:rFonts w:asciiTheme="minorHAnsi" w:hAnsiTheme="minorHAnsi" w:cstheme="minorHAnsi"/>
        </w:rPr>
        <w:t>enait</w:t>
      </w:r>
      <w:r>
        <w:rPr>
          <w:rFonts w:asciiTheme="minorHAnsi" w:hAnsiTheme="minorHAnsi" w:cstheme="minorHAnsi"/>
        </w:rPr>
        <w:t xml:space="preserve"> principalement de l’état de validation du questionnaire. En effet, l’information semble répétée trois fois : à côté de la sélection de la version, dans le rectangle </w:t>
      </w:r>
      <w:r w:rsidR="00AD7400">
        <w:rPr>
          <w:rFonts w:asciiTheme="minorHAnsi" w:hAnsiTheme="minorHAnsi" w:cstheme="minorHAnsi"/>
        </w:rPr>
        <w:t>« A</w:t>
      </w:r>
      <w:r>
        <w:rPr>
          <w:rFonts w:asciiTheme="minorHAnsi" w:hAnsiTheme="minorHAnsi" w:cstheme="minorHAnsi"/>
        </w:rPr>
        <w:t>ctif</w:t>
      </w:r>
      <w:r w:rsidR="00AD7400">
        <w:rPr>
          <w:rFonts w:asciiTheme="minorHAnsi" w:hAnsiTheme="minorHAnsi" w:cstheme="minorHAnsi"/>
        </w:rPr>
        <w:t> »</w:t>
      </w:r>
      <w:r>
        <w:rPr>
          <w:rFonts w:asciiTheme="minorHAnsi" w:hAnsiTheme="minorHAnsi" w:cstheme="minorHAnsi"/>
        </w:rPr>
        <w:t xml:space="preserve"> et dans le rectangle </w:t>
      </w:r>
      <w:r w:rsidR="00AD7400">
        <w:rPr>
          <w:rFonts w:asciiTheme="minorHAnsi" w:hAnsiTheme="minorHAnsi" w:cstheme="minorHAnsi"/>
        </w:rPr>
        <w:t>« V</w:t>
      </w:r>
      <w:r>
        <w:rPr>
          <w:rFonts w:asciiTheme="minorHAnsi" w:hAnsiTheme="minorHAnsi" w:cstheme="minorHAnsi"/>
        </w:rPr>
        <w:t>alide</w:t>
      </w:r>
      <w:r w:rsidR="00AD7400">
        <w:rPr>
          <w:rFonts w:asciiTheme="minorHAnsi" w:hAnsiTheme="minorHAnsi" w:cstheme="minorHAnsi"/>
        </w:rPr>
        <w:t> »</w:t>
      </w:r>
      <w:r>
        <w:rPr>
          <w:rFonts w:asciiTheme="minorHAnsi" w:hAnsiTheme="minorHAnsi" w:cstheme="minorHAnsi"/>
        </w:rPr>
        <w:t xml:space="preserve">. Il s’agit en réalité de trois informations différentes : si la version est celle actuelle, si le questionnaire est actif et </w:t>
      </w:r>
      <w:r w:rsidR="00BD6E31">
        <w:rPr>
          <w:rFonts w:asciiTheme="minorHAnsi" w:hAnsiTheme="minorHAnsi" w:cstheme="minorHAnsi"/>
        </w:rPr>
        <w:t>s’il</w:t>
      </w:r>
      <w:r>
        <w:rPr>
          <w:rFonts w:asciiTheme="minorHAnsi" w:hAnsiTheme="minorHAnsi" w:cstheme="minorHAnsi"/>
        </w:rPr>
        <w:t xml:space="preserve"> est validable.</w:t>
      </w:r>
      <w:r w:rsidR="00BD6E31">
        <w:rPr>
          <w:rFonts w:asciiTheme="minorHAnsi" w:hAnsiTheme="minorHAnsi" w:cstheme="minorHAnsi"/>
        </w:rPr>
        <w:t xml:space="preserve"> Pour contrer</w:t>
      </w:r>
      <w:r>
        <w:rPr>
          <w:rFonts w:asciiTheme="minorHAnsi" w:hAnsiTheme="minorHAnsi" w:cstheme="minorHAnsi"/>
        </w:rPr>
        <w:t xml:space="preserve"> </w:t>
      </w:r>
      <w:r w:rsidR="00BD6E31">
        <w:rPr>
          <w:rFonts w:asciiTheme="minorHAnsi" w:hAnsiTheme="minorHAnsi" w:cstheme="minorHAnsi"/>
        </w:rPr>
        <w:t xml:space="preserve">ce problème de clarté, deux ajustements ont été mis en place. Premièrement, le rectangle </w:t>
      </w:r>
      <w:r w:rsidR="00AD7400">
        <w:rPr>
          <w:rFonts w:asciiTheme="minorHAnsi" w:hAnsiTheme="minorHAnsi" w:cstheme="minorHAnsi"/>
        </w:rPr>
        <w:t>déterminant la validité du</w:t>
      </w:r>
      <w:r w:rsidR="00BD6E31">
        <w:rPr>
          <w:rFonts w:asciiTheme="minorHAnsi" w:hAnsiTheme="minorHAnsi" w:cstheme="minorHAnsi"/>
        </w:rPr>
        <w:t xml:space="preserve"> questionnaire </w:t>
      </w:r>
      <w:r w:rsidR="00AD7400">
        <w:rPr>
          <w:rFonts w:asciiTheme="minorHAnsi" w:hAnsiTheme="minorHAnsi" w:cstheme="minorHAnsi"/>
        </w:rPr>
        <w:t xml:space="preserve">n’est affiché que si celui-ci </w:t>
      </w:r>
      <w:r w:rsidR="00BD6E31">
        <w:rPr>
          <w:rFonts w:asciiTheme="minorHAnsi" w:hAnsiTheme="minorHAnsi" w:cstheme="minorHAnsi"/>
        </w:rPr>
        <w:t xml:space="preserve">ne l’est pas encore. Il ne sert effectivement à rien de savoir </w:t>
      </w:r>
      <w:r w:rsidR="00AD7400">
        <w:rPr>
          <w:rFonts w:asciiTheme="minorHAnsi" w:hAnsiTheme="minorHAnsi" w:cstheme="minorHAnsi"/>
        </w:rPr>
        <w:t xml:space="preserve">si </w:t>
      </w:r>
      <w:r w:rsidR="00BD6E31">
        <w:rPr>
          <w:rFonts w:asciiTheme="minorHAnsi" w:hAnsiTheme="minorHAnsi" w:cstheme="minorHAnsi"/>
        </w:rPr>
        <w:t xml:space="preserve">un questionnaire est validable s’il est déjà validé. Deuxièmement, le bouton </w:t>
      </w:r>
      <w:r w:rsidR="00AD7400">
        <w:rPr>
          <w:rFonts w:asciiTheme="minorHAnsi" w:hAnsiTheme="minorHAnsi" w:cstheme="minorHAnsi"/>
        </w:rPr>
        <w:t xml:space="preserve">« Actif » </w:t>
      </w:r>
      <w:r w:rsidR="00BD6E31">
        <w:rPr>
          <w:rFonts w:asciiTheme="minorHAnsi" w:hAnsiTheme="minorHAnsi" w:cstheme="minorHAnsi"/>
        </w:rPr>
        <w:t>et le bouton de la version actuelle ont été fusionnés. Ainsi, un questionnaire est actif seulement s’il possède une version courante. Pour désactiver un questionnaire, il suffit de ne pas lui assigner une version actuelle.</w:t>
      </w:r>
    </w:p>
    <w:p w14:paraId="25AE7590" w14:textId="77777777" w:rsidR="00582873" w:rsidRPr="00582873" w:rsidRDefault="00582873" w:rsidP="008D614F">
      <w:pPr>
        <w:jc w:val="both"/>
        <w:rPr>
          <w:rFonts w:asciiTheme="minorHAnsi" w:hAnsiTheme="minorHAnsi" w:cstheme="minorHAnsi"/>
        </w:rPr>
      </w:pPr>
    </w:p>
    <w:p w14:paraId="146135B4" w14:textId="14677030" w:rsidR="00220D30" w:rsidRDefault="00BD6E31" w:rsidP="008D614F">
      <w:pPr>
        <w:jc w:val="both"/>
        <w:rPr>
          <w:rFonts w:asciiTheme="minorHAnsi" w:hAnsiTheme="minorHAnsi" w:cstheme="minorHAnsi"/>
        </w:rPr>
      </w:pPr>
      <w:r w:rsidRPr="00A12327">
        <w:rPr>
          <w:rFonts w:asciiTheme="minorHAnsi" w:hAnsiTheme="minorHAnsi" w:cstheme="minorHAnsi"/>
          <w:highlight w:val="yellow"/>
        </w:rPr>
        <w:t>Illustration si possible</w:t>
      </w:r>
    </w:p>
    <w:p w14:paraId="7055E4DF" w14:textId="2140DDA8" w:rsidR="00220D30" w:rsidRDefault="00220D30" w:rsidP="008D614F">
      <w:pPr>
        <w:pStyle w:val="Titre3"/>
        <w:jc w:val="both"/>
      </w:pPr>
      <w:bookmarkStart w:id="35" w:name="_Toc199949675"/>
      <w:r>
        <w:t>5</w:t>
      </w:r>
      <w:r w:rsidR="00B47D0B">
        <w:t>.5.</w:t>
      </w:r>
      <w:r w:rsidR="005A6ED4">
        <w:t>3</w:t>
      </w:r>
      <w:r>
        <w:t xml:space="preserve"> Le thème dynamique</w:t>
      </w:r>
      <w:bookmarkEnd w:id="35"/>
    </w:p>
    <w:p w14:paraId="2840C6EE" w14:textId="77777777" w:rsidR="00220D30" w:rsidRDefault="00220D30" w:rsidP="008D614F">
      <w:pPr>
        <w:jc w:val="both"/>
      </w:pPr>
    </w:p>
    <w:p w14:paraId="581C67A9" w14:textId="40808474" w:rsidR="00220D30" w:rsidRDefault="00220D30" w:rsidP="008D614F">
      <w:pPr>
        <w:jc w:val="both"/>
        <w:rPr>
          <w:rFonts w:asciiTheme="minorHAnsi" w:hAnsiTheme="minorHAnsi" w:cstheme="minorHAnsi"/>
        </w:rPr>
      </w:pPr>
      <w:r>
        <w:rPr>
          <w:rFonts w:asciiTheme="minorHAnsi" w:hAnsiTheme="minorHAnsi" w:cstheme="minorHAnsi"/>
        </w:rPr>
        <w:lastRenderedPageBreak/>
        <w:t>Un autre challenge important rencontré lors de la réalisation du projet a été la création du thème dynamique. Cette fonctionnalité a failli ne pas voir le jour à cause de certaines limitations de l’environnement de développement.</w:t>
      </w:r>
    </w:p>
    <w:p w14:paraId="1D663FDE" w14:textId="77777777" w:rsidR="00220D30" w:rsidRDefault="00220D30" w:rsidP="008D614F">
      <w:pPr>
        <w:jc w:val="both"/>
        <w:rPr>
          <w:rFonts w:asciiTheme="minorHAnsi" w:hAnsiTheme="minorHAnsi" w:cstheme="minorHAnsi"/>
        </w:rPr>
      </w:pPr>
    </w:p>
    <w:p w14:paraId="3E3478AD" w14:textId="40EBAA98" w:rsidR="00220D30" w:rsidRDefault="00220D30" w:rsidP="008D614F">
      <w:pPr>
        <w:jc w:val="both"/>
        <w:rPr>
          <w:rFonts w:asciiTheme="minorHAnsi" w:hAnsiTheme="minorHAnsi" w:cstheme="minorHAnsi"/>
        </w:rPr>
      </w:pPr>
      <w:r>
        <w:rPr>
          <w:rFonts w:asciiTheme="minorHAnsi" w:hAnsiTheme="minorHAnsi" w:cstheme="minorHAnsi"/>
        </w:rPr>
        <w:t>Initialement, le thème</w:t>
      </w:r>
      <w:r w:rsidR="004E3D08">
        <w:rPr>
          <w:rFonts w:asciiTheme="minorHAnsi" w:hAnsiTheme="minorHAnsi" w:cstheme="minorHAnsi"/>
        </w:rPr>
        <w:t xml:space="preserve"> du</w:t>
      </w:r>
      <w:r>
        <w:rPr>
          <w:rFonts w:asciiTheme="minorHAnsi" w:hAnsiTheme="minorHAnsi" w:cstheme="minorHAnsi"/>
        </w:rPr>
        <w:t xml:space="preserve"> projet était situé dans un fichier CSS situé à la racine </w:t>
      </w:r>
      <w:r w:rsidR="004E3D08">
        <w:rPr>
          <w:rFonts w:asciiTheme="minorHAnsi" w:hAnsiTheme="minorHAnsi" w:cstheme="minorHAnsi"/>
        </w:rPr>
        <w:t>de celui-ci</w:t>
      </w:r>
      <w:r>
        <w:rPr>
          <w:rFonts w:asciiTheme="minorHAnsi" w:hAnsiTheme="minorHAnsi" w:cstheme="minorHAnsi"/>
        </w:rPr>
        <w:t xml:space="preserve">. </w:t>
      </w:r>
      <w:r w:rsidR="004E3D08">
        <w:rPr>
          <w:rFonts w:asciiTheme="minorHAnsi" w:hAnsiTheme="minorHAnsi" w:cstheme="minorHAnsi"/>
        </w:rPr>
        <w:t>Il</w:t>
      </w:r>
      <w:r>
        <w:rPr>
          <w:rFonts w:asciiTheme="minorHAnsi" w:hAnsiTheme="minorHAnsi" w:cstheme="minorHAnsi"/>
        </w:rPr>
        <w:t xml:space="preserve"> contenait une liste de variables</w:t>
      </w:r>
      <w:r w:rsidR="003B46AF">
        <w:rPr>
          <w:rFonts w:asciiTheme="minorHAnsi" w:hAnsiTheme="minorHAnsi" w:cstheme="minorHAnsi"/>
        </w:rPr>
        <w:t>,</w:t>
      </w:r>
      <w:r>
        <w:rPr>
          <w:rFonts w:asciiTheme="minorHAnsi" w:hAnsiTheme="minorHAnsi" w:cstheme="minorHAnsi"/>
        </w:rPr>
        <w:t xml:space="preserve"> chacune correspondant à une couleur utilisée à plusieurs endroits de l’application.</w:t>
      </w:r>
    </w:p>
    <w:p w14:paraId="1850B7D6" w14:textId="77777777" w:rsidR="00220D30" w:rsidRDefault="00220D30" w:rsidP="008D614F">
      <w:pPr>
        <w:jc w:val="both"/>
        <w:rPr>
          <w:rFonts w:asciiTheme="minorHAnsi" w:hAnsiTheme="minorHAnsi" w:cstheme="minorHAnsi"/>
        </w:rPr>
      </w:pPr>
    </w:p>
    <w:p w14:paraId="6BA94A08" w14:textId="68592475" w:rsidR="00220D30" w:rsidRDefault="00220D30" w:rsidP="008D614F">
      <w:pPr>
        <w:jc w:val="both"/>
        <w:rPr>
          <w:rFonts w:asciiTheme="minorHAnsi" w:hAnsiTheme="minorHAnsi" w:cstheme="minorHAnsi"/>
        </w:rPr>
      </w:pPr>
      <w:r>
        <w:rPr>
          <w:rFonts w:asciiTheme="minorHAnsi" w:hAnsiTheme="minorHAnsi" w:cstheme="minorHAnsi"/>
        </w:rPr>
        <w:t>L</w:t>
      </w:r>
      <w:r w:rsidR="00EE15EB">
        <w:rPr>
          <w:rFonts w:asciiTheme="minorHAnsi" w:hAnsiTheme="minorHAnsi" w:cstheme="minorHAnsi"/>
        </w:rPr>
        <w:t>e but de la fonctionnalité était de pouvoir changer les vale</w:t>
      </w:r>
      <w:r w:rsidR="003B46AF">
        <w:rPr>
          <w:rFonts w:asciiTheme="minorHAnsi" w:hAnsiTheme="minorHAnsi" w:cstheme="minorHAnsi"/>
        </w:rPr>
        <w:t>urs de ces variables de manière globale, c’est-à-dire qu’elles</w:t>
      </w:r>
      <w:r w:rsidR="00EE15EB">
        <w:rPr>
          <w:rFonts w:asciiTheme="minorHAnsi" w:hAnsiTheme="minorHAnsi" w:cstheme="minorHAnsi"/>
        </w:rPr>
        <w:t xml:space="preserve"> </w:t>
      </w:r>
      <w:r w:rsidR="00002CE3">
        <w:rPr>
          <w:rFonts w:asciiTheme="minorHAnsi" w:hAnsiTheme="minorHAnsi" w:cstheme="minorHAnsi"/>
        </w:rPr>
        <w:t>s’appliqueraient</w:t>
      </w:r>
      <w:r w:rsidR="00EE15EB">
        <w:rPr>
          <w:rFonts w:asciiTheme="minorHAnsi" w:hAnsiTheme="minorHAnsi" w:cstheme="minorHAnsi"/>
        </w:rPr>
        <w:t xml:space="preserve"> à n’importe quel utilisateur</w:t>
      </w:r>
      <w:r w:rsidR="00002CE3">
        <w:rPr>
          <w:rFonts w:asciiTheme="minorHAnsi" w:hAnsiTheme="minorHAnsi" w:cstheme="minorHAnsi"/>
        </w:rPr>
        <w:t>.</w:t>
      </w:r>
    </w:p>
    <w:p w14:paraId="6C733E2B" w14:textId="77777777" w:rsidR="00002CE3" w:rsidRDefault="00002CE3" w:rsidP="008D614F">
      <w:pPr>
        <w:jc w:val="both"/>
        <w:rPr>
          <w:rFonts w:asciiTheme="minorHAnsi" w:hAnsiTheme="minorHAnsi" w:cstheme="minorHAnsi"/>
        </w:rPr>
      </w:pPr>
    </w:p>
    <w:p w14:paraId="1C24E937" w14:textId="2F072A39" w:rsidR="00002CE3" w:rsidRDefault="00002CE3" w:rsidP="008D614F">
      <w:pPr>
        <w:jc w:val="both"/>
        <w:rPr>
          <w:rFonts w:asciiTheme="minorHAnsi" w:hAnsiTheme="minorHAnsi" w:cstheme="minorHAnsi"/>
        </w:rPr>
      </w:pPr>
      <w:r>
        <w:rPr>
          <w:rFonts w:asciiTheme="minorHAnsi" w:hAnsiTheme="minorHAnsi" w:cstheme="minorHAnsi"/>
        </w:rPr>
        <w:t xml:space="preserve">La </w:t>
      </w:r>
      <w:r w:rsidR="003B46AF">
        <w:rPr>
          <w:rFonts w:asciiTheme="minorHAnsi" w:hAnsiTheme="minorHAnsi" w:cstheme="minorHAnsi"/>
        </w:rPr>
        <w:t>première</w:t>
      </w:r>
      <w:r>
        <w:rPr>
          <w:rFonts w:asciiTheme="minorHAnsi" w:hAnsiTheme="minorHAnsi" w:cstheme="minorHAnsi"/>
        </w:rPr>
        <w:t xml:space="preserve"> solution imaginée consistait à venir directement lire et modifier ce fichier CSS. Malheureusement, Angular limite les opérations possibles sur les fichiers de l’application pour des raisons de sécurité. Il est donc impossible d’éditer un fichier contenu directement dans le projet. </w:t>
      </w:r>
    </w:p>
    <w:p w14:paraId="08C725A7" w14:textId="77777777" w:rsidR="00002CE3" w:rsidRDefault="00002CE3" w:rsidP="008D614F">
      <w:pPr>
        <w:jc w:val="both"/>
        <w:rPr>
          <w:rFonts w:asciiTheme="minorHAnsi" w:hAnsiTheme="minorHAnsi" w:cstheme="minorHAnsi"/>
        </w:rPr>
      </w:pPr>
    </w:p>
    <w:p w14:paraId="5AFC1D8B" w14:textId="48E151FB" w:rsidR="00002CE3" w:rsidRDefault="003B46AF" w:rsidP="008D614F">
      <w:pPr>
        <w:jc w:val="both"/>
        <w:rPr>
          <w:rFonts w:asciiTheme="minorHAnsi" w:hAnsiTheme="minorHAnsi" w:cstheme="minorHAnsi"/>
        </w:rPr>
      </w:pPr>
      <w:r>
        <w:rPr>
          <w:rFonts w:asciiTheme="minorHAnsi" w:hAnsiTheme="minorHAnsi" w:cstheme="minorHAnsi"/>
        </w:rPr>
        <w:t>Vu qu’il</w:t>
      </w:r>
      <w:r w:rsidR="00002CE3">
        <w:rPr>
          <w:rFonts w:asciiTheme="minorHAnsi" w:hAnsiTheme="minorHAnsi" w:cstheme="minorHAnsi"/>
        </w:rPr>
        <w:t xml:space="preserve"> n’est pas possible d’enregistrer des changements de manière définitive dans le frontend, le thème devait donc venir du backend. Ceci engendrait un autre problème : une requête vers l’API n’est pas instantanée. </w:t>
      </w:r>
      <w:r w:rsidR="00E819F0">
        <w:rPr>
          <w:rFonts w:asciiTheme="minorHAnsi" w:hAnsiTheme="minorHAnsi" w:cstheme="minorHAnsi"/>
        </w:rPr>
        <w:t xml:space="preserve">Un changement des couleurs de l’application pendant une session serait particulièrement désagréable pour un utilisateur. </w:t>
      </w:r>
      <w:r w:rsidR="00E819F0" w:rsidRPr="003B3CDB">
        <w:rPr>
          <w:rFonts w:asciiTheme="minorHAnsi" w:hAnsiTheme="minorHAnsi" w:cstheme="minorHAnsi"/>
        </w:rPr>
        <w:t>À</w:t>
      </w:r>
      <w:r>
        <w:rPr>
          <w:rFonts w:asciiTheme="minorHAnsi" w:hAnsiTheme="minorHAnsi" w:cstheme="minorHAnsi"/>
        </w:rPr>
        <w:t xml:space="preserve"> ce moment</w:t>
      </w:r>
      <w:r w:rsidR="00E819F0">
        <w:rPr>
          <w:rFonts w:asciiTheme="minorHAnsi" w:hAnsiTheme="minorHAnsi" w:cstheme="minorHAnsi"/>
        </w:rPr>
        <w:t>, la faisabilité de la fonctionnalité a commencé à être remise en cause.</w:t>
      </w:r>
    </w:p>
    <w:p w14:paraId="6AE43C7D" w14:textId="77777777" w:rsidR="00E819F0" w:rsidRDefault="00E819F0" w:rsidP="008D614F">
      <w:pPr>
        <w:jc w:val="both"/>
        <w:rPr>
          <w:rFonts w:asciiTheme="minorHAnsi" w:hAnsiTheme="minorHAnsi" w:cstheme="minorHAnsi"/>
        </w:rPr>
      </w:pPr>
    </w:p>
    <w:p w14:paraId="50F1776D" w14:textId="40CF1691" w:rsidR="00E819F0" w:rsidRDefault="00E819F0" w:rsidP="008D614F">
      <w:pPr>
        <w:jc w:val="both"/>
        <w:rPr>
          <w:rFonts w:asciiTheme="minorHAnsi" w:hAnsiTheme="minorHAnsi" w:cstheme="minorHAnsi"/>
        </w:rPr>
      </w:pPr>
      <w:r>
        <w:rPr>
          <w:rFonts w:asciiTheme="minorHAnsi" w:hAnsiTheme="minorHAnsi" w:cstheme="minorHAnsi"/>
        </w:rPr>
        <w:t>Cependant, après quelques recherches, j’ai</w:t>
      </w:r>
      <w:r w:rsidR="003B46AF">
        <w:rPr>
          <w:rFonts w:asciiTheme="minorHAnsi" w:hAnsiTheme="minorHAnsi" w:cstheme="minorHAnsi"/>
        </w:rPr>
        <w:t xml:space="preserve"> découvert qu’il était</w:t>
      </w:r>
      <w:r>
        <w:rPr>
          <w:rFonts w:asciiTheme="minorHAnsi" w:hAnsiTheme="minorHAnsi" w:cstheme="minorHAnsi"/>
        </w:rPr>
        <w:t xml:space="preserve"> possible de demander à Angular d’exécuter une fonction avant d’initialiser l’application. Qui plus est, si cette fonction est asynchrone, Angular attend la fin de l’exécution de celle-ci avant d’afficher quoi que ce soit à l’utilisateur.</w:t>
      </w:r>
    </w:p>
    <w:p w14:paraId="71ACCC06" w14:textId="77777777" w:rsidR="00E819F0" w:rsidRDefault="00E819F0" w:rsidP="008D614F">
      <w:pPr>
        <w:jc w:val="both"/>
        <w:rPr>
          <w:rFonts w:asciiTheme="minorHAnsi" w:hAnsiTheme="minorHAnsi" w:cstheme="minorHAnsi"/>
        </w:rPr>
      </w:pPr>
    </w:p>
    <w:p w14:paraId="0D1BED55" w14:textId="6959E406" w:rsidR="00E819F0" w:rsidRDefault="003B46AF" w:rsidP="008D614F">
      <w:pPr>
        <w:jc w:val="both"/>
        <w:rPr>
          <w:rFonts w:asciiTheme="minorHAnsi" w:hAnsiTheme="minorHAnsi" w:cstheme="minorHAnsi"/>
        </w:rPr>
      </w:pPr>
      <w:r>
        <w:rPr>
          <w:rFonts w:asciiTheme="minorHAnsi" w:hAnsiTheme="minorHAnsi" w:cstheme="minorHAnsi"/>
        </w:rPr>
        <w:t>Il fallait ensuite</w:t>
      </w:r>
      <w:r w:rsidR="00E819F0">
        <w:rPr>
          <w:rFonts w:asciiTheme="minorHAnsi" w:hAnsiTheme="minorHAnsi" w:cstheme="minorHAnsi"/>
        </w:rPr>
        <w:t xml:space="preserve"> implémenter la sauvegarde du thème. Pour cela, j’ai déplacé les variables CSS dans un fichier JSON, qui lui est lisible par le frontend. </w:t>
      </w:r>
      <w:r w:rsidR="00A0758C">
        <w:rPr>
          <w:rFonts w:asciiTheme="minorHAnsi" w:hAnsiTheme="minorHAnsi" w:cstheme="minorHAnsi"/>
        </w:rPr>
        <w:t xml:space="preserve">Ce dernier envoie alors les couleurs au backend, qui s’occupe de changer leurs valeurs en fonction du thème stocké en </w:t>
      </w:r>
      <w:r>
        <w:rPr>
          <w:rFonts w:asciiTheme="minorHAnsi" w:hAnsiTheme="minorHAnsi" w:cstheme="minorHAnsi"/>
        </w:rPr>
        <w:t>base de données et les renvoie</w:t>
      </w:r>
      <w:r w:rsidR="00A0758C">
        <w:rPr>
          <w:rFonts w:asciiTheme="minorHAnsi" w:hAnsiTheme="minorHAnsi" w:cstheme="minorHAnsi"/>
        </w:rPr>
        <w:t xml:space="preserve"> à l’interface graphique. Cette dernière utilise alors un algorithme pour transformer le fichier JSON en CSS valide et l’enveloppe dans une balise de style qu’elle met à la racine de l’HTML. Pour appliquer des changements au thème, il suffit alors de faire une requête à l’API qui va changer les données de la </w:t>
      </w:r>
      <w:r>
        <w:rPr>
          <w:rFonts w:asciiTheme="minorHAnsi" w:hAnsiTheme="minorHAnsi" w:cstheme="minorHAnsi"/>
        </w:rPr>
        <w:t>BD</w:t>
      </w:r>
      <w:r w:rsidR="00A0758C">
        <w:rPr>
          <w:rFonts w:asciiTheme="minorHAnsi" w:hAnsiTheme="minorHAnsi" w:cstheme="minorHAnsi"/>
        </w:rPr>
        <w:t>.</w:t>
      </w:r>
    </w:p>
    <w:p w14:paraId="2FEEEBC9" w14:textId="77777777" w:rsidR="00E819F0" w:rsidRDefault="00E819F0" w:rsidP="008D614F">
      <w:pPr>
        <w:jc w:val="both"/>
        <w:rPr>
          <w:rFonts w:asciiTheme="minorHAnsi" w:hAnsiTheme="minorHAnsi" w:cstheme="minorHAnsi"/>
        </w:rPr>
      </w:pPr>
    </w:p>
    <w:p w14:paraId="77334544" w14:textId="389CA33D" w:rsidR="00370679" w:rsidRDefault="00E819F0" w:rsidP="008D614F">
      <w:pPr>
        <w:jc w:val="both"/>
        <w:rPr>
          <w:rFonts w:asciiTheme="minorHAnsi" w:hAnsiTheme="minorHAnsi" w:cstheme="minorHAnsi"/>
        </w:rPr>
      </w:pPr>
      <w:r>
        <w:rPr>
          <w:rFonts w:asciiTheme="minorHAnsi" w:hAnsiTheme="minorHAnsi" w:cstheme="minorHAnsi"/>
        </w:rPr>
        <w:t>Une question subsistait : est-ce que toute cette opération ne ralentit pas tro</w:t>
      </w:r>
      <w:r w:rsidR="003B46AF">
        <w:rPr>
          <w:rFonts w:asciiTheme="minorHAnsi" w:hAnsiTheme="minorHAnsi" w:cstheme="minorHAnsi"/>
        </w:rPr>
        <w:t>p le démarrage de l’application ?</w:t>
      </w:r>
      <w:r>
        <w:rPr>
          <w:rFonts w:asciiTheme="minorHAnsi" w:hAnsiTheme="minorHAnsi" w:cstheme="minorHAnsi"/>
        </w:rPr>
        <w:t xml:space="preserve"> Après quelques tests, il s’est avéré que ce ralentissement était de l’ordre de la centaine de milliseconde, ce qui n’</w:t>
      </w:r>
      <w:r w:rsidR="00A0758C">
        <w:rPr>
          <w:rFonts w:asciiTheme="minorHAnsi" w:hAnsiTheme="minorHAnsi" w:cstheme="minorHAnsi"/>
        </w:rPr>
        <w:t>est</w:t>
      </w:r>
      <w:r>
        <w:rPr>
          <w:rFonts w:asciiTheme="minorHAnsi" w:hAnsiTheme="minorHAnsi" w:cstheme="minorHAnsi"/>
        </w:rPr>
        <w:t xml:space="preserve"> pas suffisant pour faire une différence notoire. De plus, vu qu’un thème peut être exporté, l’appel API peut être désactivé à tout moment. Il suffit alors de remplacer les valeurs de bases des couleurs par celles de son choix. </w:t>
      </w:r>
    </w:p>
    <w:p w14:paraId="04F529B5" w14:textId="50844B73" w:rsidR="00370679" w:rsidRDefault="00370679" w:rsidP="008D614F">
      <w:pPr>
        <w:pStyle w:val="Titre2"/>
        <w:jc w:val="both"/>
      </w:pPr>
      <w:bookmarkStart w:id="36" w:name="_Toc199949676"/>
      <w:r>
        <w:t>5.</w:t>
      </w:r>
      <w:r w:rsidR="00B47D0B">
        <w:t>6</w:t>
      </w:r>
      <w:r w:rsidR="00E72FA8">
        <w:t xml:space="preserve"> La</w:t>
      </w:r>
      <w:r>
        <w:t xml:space="preserve"> Sécurité</w:t>
      </w:r>
      <w:bookmarkEnd w:id="36"/>
    </w:p>
    <w:p w14:paraId="40AE6595" w14:textId="77777777" w:rsidR="00370679" w:rsidRDefault="00370679" w:rsidP="008D614F">
      <w:pPr>
        <w:jc w:val="both"/>
      </w:pPr>
    </w:p>
    <w:p w14:paraId="7D7BD2AD" w14:textId="3C1928CD" w:rsidR="00370679" w:rsidRDefault="00370679" w:rsidP="008D614F">
      <w:pPr>
        <w:jc w:val="both"/>
        <w:rPr>
          <w:rFonts w:asciiTheme="minorHAnsi" w:hAnsiTheme="minorHAnsi" w:cstheme="minorHAnsi"/>
          <w:lang w:val="fr-BE"/>
        </w:rPr>
      </w:pPr>
      <w:r>
        <w:rPr>
          <w:rFonts w:asciiTheme="minorHAnsi" w:hAnsiTheme="minorHAnsi" w:cstheme="minorHAnsi"/>
        </w:rPr>
        <w:lastRenderedPageBreak/>
        <w:t>Un point important à améliorer sur la nouvelle application était l’aspect sécurité.</w:t>
      </w:r>
      <w:r w:rsidR="00BE465A">
        <w:rPr>
          <w:rFonts w:asciiTheme="minorHAnsi" w:hAnsiTheme="minorHAnsi" w:cstheme="minorHAnsi"/>
        </w:rPr>
        <w:t xml:space="preserve"> Cela était d’autant plus nécessaire avec la nouvelle architecture backend</w:t>
      </w:r>
      <w:r w:rsidR="00BE465A">
        <w:rPr>
          <w:rFonts w:asciiTheme="minorHAnsi" w:hAnsiTheme="minorHAnsi" w:cstheme="minorHAnsi"/>
          <w:lang w:val="fr-BE"/>
        </w:rPr>
        <w:t xml:space="preserve"> – frontend. Le responsable du projet a décidé d’engager une société pour</w:t>
      </w:r>
      <w:r w:rsidR="00E24612">
        <w:rPr>
          <w:rFonts w:asciiTheme="minorHAnsi" w:hAnsiTheme="minorHAnsi" w:cstheme="minorHAnsi"/>
          <w:lang w:val="fr-BE"/>
        </w:rPr>
        <w:t xml:space="preserve"> qu’elle réalise un « </w:t>
      </w:r>
      <w:r w:rsidR="00B14FCC">
        <w:rPr>
          <w:rFonts w:asciiTheme="minorHAnsi" w:hAnsiTheme="minorHAnsi" w:cstheme="minorHAnsi"/>
          <w:lang w:val="fr-BE"/>
        </w:rPr>
        <w:t>Pentest</w:t>
      </w:r>
      <w:r w:rsidR="00E24612">
        <w:rPr>
          <w:rStyle w:val="Appelnotedebasdep"/>
          <w:rFonts w:asciiTheme="minorHAnsi" w:hAnsiTheme="minorHAnsi" w:cstheme="minorHAnsi"/>
          <w:lang w:val="fr-BE"/>
        </w:rPr>
        <w:footnoteReference w:id="10"/>
      </w:r>
      <w:r w:rsidR="00BE465A">
        <w:rPr>
          <w:rFonts w:asciiTheme="minorHAnsi" w:hAnsiTheme="minorHAnsi" w:cstheme="minorHAnsi"/>
          <w:lang w:val="fr-BE"/>
        </w:rPr>
        <w:t xml:space="preserve">» sur l’application </w:t>
      </w:r>
      <w:r w:rsidR="00E24612">
        <w:rPr>
          <w:rFonts w:asciiTheme="minorHAnsi" w:hAnsiTheme="minorHAnsi" w:cstheme="minorHAnsi"/>
          <w:lang w:val="fr-BE"/>
        </w:rPr>
        <w:t>dans les semaines qui suivent la fin du</w:t>
      </w:r>
      <w:r w:rsidR="00BE465A">
        <w:rPr>
          <w:rFonts w:asciiTheme="minorHAnsi" w:hAnsiTheme="minorHAnsi" w:cstheme="minorHAnsi"/>
          <w:lang w:val="fr-BE"/>
        </w:rPr>
        <w:t xml:space="preserve"> stage afin de s’assurer que tout soit en ordre.</w:t>
      </w:r>
    </w:p>
    <w:p w14:paraId="349589A7" w14:textId="77777777" w:rsidR="00BE465A" w:rsidRDefault="00BE465A" w:rsidP="008D614F">
      <w:pPr>
        <w:jc w:val="both"/>
        <w:rPr>
          <w:rFonts w:asciiTheme="minorHAnsi" w:hAnsiTheme="minorHAnsi" w:cstheme="minorHAnsi"/>
          <w:lang w:val="fr-BE"/>
        </w:rPr>
      </w:pPr>
    </w:p>
    <w:p w14:paraId="67CEA296" w14:textId="523B5C79" w:rsidR="00BE465A" w:rsidRDefault="00BE465A" w:rsidP="008D614F">
      <w:pPr>
        <w:jc w:val="both"/>
        <w:rPr>
          <w:rFonts w:asciiTheme="minorHAnsi" w:hAnsiTheme="minorHAnsi" w:cstheme="minorHAnsi"/>
          <w:lang w:val="fr-BE"/>
        </w:rPr>
      </w:pPr>
      <w:r>
        <w:rPr>
          <w:rFonts w:asciiTheme="minorHAnsi" w:hAnsiTheme="minorHAnsi" w:cstheme="minorHAnsi"/>
          <w:lang w:val="fr-BE"/>
        </w:rPr>
        <w:t>Je me suis donc penché sur cet aspec</w:t>
      </w:r>
      <w:r w:rsidR="00E24612">
        <w:rPr>
          <w:rFonts w:asciiTheme="minorHAnsi" w:hAnsiTheme="minorHAnsi" w:cstheme="minorHAnsi"/>
          <w:lang w:val="fr-BE"/>
        </w:rPr>
        <w:t>t très complexe qu’est la cyber</w:t>
      </w:r>
      <w:r>
        <w:rPr>
          <w:rFonts w:asciiTheme="minorHAnsi" w:hAnsiTheme="minorHAnsi" w:cstheme="minorHAnsi"/>
          <w:lang w:val="fr-BE"/>
        </w:rPr>
        <w:t>sécurité avec les quelques connaissances que j’ai acquise</w:t>
      </w:r>
      <w:r w:rsidR="00E24612">
        <w:rPr>
          <w:rFonts w:asciiTheme="minorHAnsi" w:hAnsiTheme="minorHAnsi" w:cstheme="minorHAnsi"/>
          <w:lang w:val="fr-BE"/>
        </w:rPr>
        <w:t>s</w:t>
      </w:r>
      <w:r>
        <w:rPr>
          <w:rFonts w:asciiTheme="minorHAnsi" w:hAnsiTheme="minorHAnsi" w:cstheme="minorHAnsi"/>
          <w:lang w:val="fr-BE"/>
        </w:rPr>
        <w:t xml:space="preserve"> au cours du cursus.</w:t>
      </w:r>
    </w:p>
    <w:p w14:paraId="33FC21EB" w14:textId="77777777" w:rsidR="00BE465A" w:rsidRDefault="00BE465A" w:rsidP="008D614F">
      <w:pPr>
        <w:jc w:val="both"/>
        <w:rPr>
          <w:rFonts w:asciiTheme="minorHAnsi" w:hAnsiTheme="minorHAnsi" w:cstheme="minorHAnsi"/>
          <w:lang w:val="fr-BE"/>
        </w:rPr>
      </w:pPr>
    </w:p>
    <w:p w14:paraId="6AAE0B5C" w14:textId="68E2DC67" w:rsidR="00BE465A" w:rsidRDefault="00BE465A" w:rsidP="008D614F">
      <w:pPr>
        <w:jc w:val="both"/>
        <w:rPr>
          <w:rFonts w:asciiTheme="minorHAnsi" w:hAnsiTheme="minorHAnsi" w:cstheme="minorHAnsi"/>
          <w:lang w:val="fr-BE"/>
        </w:rPr>
      </w:pPr>
      <w:r>
        <w:rPr>
          <w:rFonts w:asciiTheme="minorHAnsi" w:hAnsiTheme="minorHAnsi" w:cstheme="minorHAnsi"/>
          <w:lang w:val="fr-BE"/>
        </w:rPr>
        <w:t xml:space="preserve">La </w:t>
      </w:r>
      <w:r w:rsidR="00E24612">
        <w:rPr>
          <w:rFonts w:asciiTheme="minorHAnsi" w:hAnsiTheme="minorHAnsi" w:cstheme="minorHAnsi"/>
          <w:lang w:val="fr-BE"/>
        </w:rPr>
        <w:t>première</w:t>
      </w:r>
      <w:r>
        <w:rPr>
          <w:rFonts w:asciiTheme="minorHAnsi" w:hAnsiTheme="minorHAnsi" w:cstheme="minorHAnsi"/>
          <w:lang w:val="fr-BE"/>
        </w:rPr>
        <w:t xml:space="preserve"> chose que j’ai passée en revue est l’injection d’HTML directement dans la page. Ce genre d’opération peut mener à des faiblesses aux attaques XSS</w:t>
      </w:r>
      <w:r w:rsidR="008D614F">
        <w:rPr>
          <w:rStyle w:val="Appelnotedebasdep"/>
          <w:rFonts w:asciiTheme="minorHAnsi" w:hAnsiTheme="minorHAnsi" w:cstheme="minorHAnsi"/>
          <w:lang w:val="fr-BE"/>
        </w:rPr>
        <w:footnoteReference w:id="11"/>
      </w:r>
      <w:r>
        <w:rPr>
          <w:rFonts w:asciiTheme="minorHAnsi" w:hAnsiTheme="minorHAnsi" w:cstheme="minorHAnsi"/>
          <w:lang w:val="fr-BE"/>
        </w:rPr>
        <w:t xml:space="preserve">. J’ai donc remplacé ces injections par du data binding lorsque c’était possible. Si la fonctionnalité ne pouvait pas être </w:t>
      </w:r>
      <w:r w:rsidR="008D614F">
        <w:rPr>
          <w:rFonts w:asciiTheme="minorHAnsi" w:hAnsiTheme="minorHAnsi" w:cstheme="minorHAnsi"/>
          <w:lang w:val="fr-BE"/>
        </w:rPr>
        <w:t>implémentée</w:t>
      </w:r>
      <w:r>
        <w:rPr>
          <w:rFonts w:asciiTheme="minorHAnsi" w:hAnsiTheme="minorHAnsi" w:cstheme="minorHAnsi"/>
          <w:lang w:val="fr-BE"/>
        </w:rPr>
        <w:t xml:space="preserve"> autrement, comme pour le thème dynamique</w:t>
      </w:r>
      <w:r w:rsidR="00E72FA8">
        <w:rPr>
          <w:rFonts w:asciiTheme="minorHAnsi" w:hAnsiTheme="minorHAnsi" w:cstheme="minorHAnsi"/>
          <w:lang w:val="fr-BE"/>
        </w:rPr>
        <w:t xml:space="preserve">, j’ai fait en sorte que l’HTML soit </w:t>
      </w:r>
      <w:r w:rsidR="00E72FA8" w:rsidRPr="00E72FA8">
        <w:rPr>
          <w:rFonts w:asciiTheme="minorHAnsi" w:hAnsiTheme="minorHAnsi" w:cstheme="minorHAnsi"/>
          <w:lang w:val="fr-BE"/>
        </w:rPr>
        <w:t>assaini</w:t>
      </w:r>
      <w:r w:rsidR="00E72FA8">
        <w:rPr>
          <w:rFonts w:asciiTheme="minorHAnsi" w:hAnsiTheme="minorHAnsi" w:cstheme="minorHAnsi"/>
          <w:lang w:val="fr-BE"/>
        </w:rPr>
        <w:t xml:space="preserve"> avant d’être utilisé.</w:t>
      </w:r>
    </w:p>
    <w:p w14:paraId="2D315570" w14:textId="77777777" w:rsidR="00E72FA8" w:rsidRDefault="00E72FA8" w:rsidP="008D614F">
      <w:pPr>
        <w:jc w:val="both"/>
        <w:rPr>
          <w:rFonts w:asciiTheme="minorHAnsi" w:hAnsiTheme="minorHAnsi" w:cstheme="minorHAnsi"/>
          <w:lang w:val="fr-BE"/>
        </w:rPr>
      </w:pPr>
    </w:p>
    <w:p w14:paraId="58A762A2" w14:textId="0AA69781" w:rsidR="00E72FA8" w:rsidRDefault="00E72FA8" w:rsidP="008D614F">
      <w:pPr>
        <w:jc w:val="both"/>
        <w:rPr>
          <w:rFonts w:asciiTheme="minorHAnsi" w:hAnsiTheme="minorHAnsi" w:cstheme="minorHAnsi"/>
          <w:lang w:val="fr-BE"/>
        </w:rPr>
      </w:pPr>
      <w:r>
        <w:rPr>
          <w:rFonts w:asciiTheme="minorHAnsi" w:hAnsiTheme="minorHAnsi" w:cstheme="minorHAnsi"/>
          <w:lang w:val="fr-BE"/>
        </w:rPr>
        <w:t>Vu que l’application permet à l’utilisateur d’uploader des fichiers, il était impératif de s’assurer que ceux-ci soi</w:t>
      </w:r>
      <w:r w:rsidR="008D614F">
        <w:rPr>
          <w:rFonts w:asciiTheme="minorHAnsi" w:hAnsiTheme="minorHAnsi" w:cstheme="minorHAnsi"/>
          <w:lang w:val="fr-BE"/>
        </w:rPr>
        <w:t>en</w:t>
      </w:r>
      <w:r>
        <w:rPr>
          <w:rFonts w:asciiTheme="minorHAnsi" w:hAnsiTheme="minorHAnsi" w:cstheme="minorHAnsi"/>
          <w:lang w:val="fr-BE"/>
        </w:rPr>
        <w:t>t conforme</w:t>
      </w:r>
      <w:r w:rsidR="008D614F">
        <w:rPr>
          <w:rFonts w:asciiTheme="minorHAnsi" w:hAnsiTheme="minorHAnsi" w:cstheme="minorHAnsi"/>
          <w:lang w:val="fr-BE"/>
        </w:rPr>
        <w:t>s</w:t>
      </w:r>
      <w:r>
        <w:rPr>
          <w:rFonts w:asciiTheme="minorHAnsi" w:hAnsiTheme="minorHAnsi" w:cstheme="minorHAnsi"/>
          <w:lang w:val="fr-BE"/>
        </w:rPr>
        <w:t xml:space="preserve"> à ce que l’on attend. Pour cela, j’ai implémenté plusieurs vérifications dans le frontend et le backend. Tout d’abord, l’extension du fichier est vérifiée. Elle doit correspondre à ce qui est attendu</w:t>
      </w:r>
      <w:r w:rsidR="00211165">
        <w:rPr>
          <w:rFonts w:asciiTheme="minorHAnsi" w:hAnsiTheme="minorHAnsi" w:cstheme="minorHAnsi"/>
          <w:lang w:val="fr-BE"/>
        </w:rPr>
        <w:t xml:space="preserve"> par la fenêtre de sélection de fichier native et au type MIME. Ensuite, la taille de fichier ne peut pas dépasser une certaine valeur, définie dans la configuration de l’application et dépendante du type de fichier. Enfin, je regarde les « Magic Bits » du fichier. En effet, chaque type de fichier possède une signature sous forme de suite de bits avec un décalage. </w:t>
      </w:r>
      <w:r w:rsidR="00517D59">
        <w:rPr>
          <w:rFonts w:asciiTheme="minorHAnsi" w:hAnsiTheme="minorHAnsi" w:cstheme="minorHAnsi"/>
          <w:lang w:val="fr-BE"/>
        </w:rPr>
        <w:t>Cette dernière</w:t>
      </w:r>
      <w:r w:rsidR="008D614F">
        <w:rPr>
          <w:rFonts w:asciiTheme="minorHAnsi" w:hAnsiTheme="minorHAnsi" w:cstheme="minorHAnsi"/>
          <w:lang w:val="fr-BE"/>
        </w:rPr>
        <w:t xml:space="preserve"> est constante et rend le fichier invalide si modifiée</w:t>
      </w:r>
      <w:r w:rsidR="00211165">
        <w:rPr>
          <w:rFonts w:asciiTheme="minorHAnsi" w:hAnsiTheme="minorHAnsi" w:cstheme="minorHAnsi"/>
          <w:lang w:val="fr-BE"/>
        </w:rPr>
        <w:t>.</w:t>
      </w:r>
    </w:p>
    <w:p w14:paraId="7E2026EF" w14:textId="77777777" w:rsidR="00211165" w:rsidRDefault="00211165" w:rsidP="008D614F">
      <w:pPr>
        <w:jc w:val="both"/>
        <w:rPr>
          <w:rFonts w:asciiTheme="minorHAnsi" w:hAnsiTheme="minorHAnsi" w:cstheme="minorHAnsi"/>
          <w:lang w:val="fr-BE"/>
        </w:rPr>
      </w:pPr>
    </w:p>
    <w:p w14:paraId="37F42B76" w14:textId="13E6CF2C" w:rsidR="00211165" w:rsidRDefault="00B14FCC" w:rsidP="008D614F">
      <w:pPr>
        <w:jc w:val="both"/>
        <w:rPr>
          <w:rFonts w:asciiTheme="minorHAnsi" w:hAnsiTheme="minorHAnsi" w:cstheme="minorHAnsi"/>
          <w:lang w:val="fr-BE"/>
        </w:rPr>
      </w:pPr>
      <w:r>
        <w:rPr>
          <w:noProof/>
          <w:lang w:val="en-US"/>
        </w:rPr>
        <w:drawing>
          <wp:inline distT="0" distB="0" distL="0" distR="0" wp14:anchorId="18A69850" wp14:editId="7061DAF7">
            <wp:extent cx="5503545" cy="1397828"/>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03545" cy="1397828"/>
                    </a:xfrm>
                    <a:prstGeom prst="rect">
                      <a:avLst/>
                    </a:prstGeom>
                  </pic:spPr>
                </pic:pic>
              </a:graphicData>
            </a:graphic>
          </wp:inline>
        </w:drawing>
      </w:r>
    </w:p>
    <w:p w14:paraId="751A370E" w14:textId="77777777" w:rsidR="00B14FCC" w:rsidRDefault="00B14FCC" w:rsidP="008D614F">
      <w:pPr>
        <w:jc w:val="both"/>
        <w:rPr>
          <w:rFonts w:asciiTheme="minorHAnsi" w:hAnsiTheme="minorHAnsi" w:cstheme="minorHAnsi"/>
          <w:lang w:val="fr-BE"/>
        </w:rPr>
      </w:pPr>
    </w:p>
    <w:p w14:paraId="587C5F18" w14:textId="71B5B3CC" w:rsidR="00E72FA8" w:rsidRDefault="00211165" w:rsidP="008D614F">
      <w:pPr>
        <w:jc w:val="both"/>
        <w:rPr>
          <w:rFonts w:asciiTheme="minorHAnsi" w:hAnsiTheme="minorHAnsi" w:cstheme="minorHAnsi"/>
          <w:lang w:val="fr-BE"/>
        </w:rPr>
      </w:pPr>
      <w:r>
        <w:rPr>
          <w:rFonts w:asciiTheme="minorHAnsi" w:hAnsiTheme="minorHAnsi" w:cstheme="minorHAnsi"/>
          <w:lang w:val="fr-BE"/>
        </w:rPr>
        <w:t xml:space="preserve">Ma dernière tâche concernant la sécurité était de vérifier les endpoints du backend. En effet, ceux-ci peuvent être contactés par n’importe qui avec un minimum </w:t>
      </w:r>
      <w:r w:rsidR="008D614F">
        <w:rPr>
          <w:rFonts w:asciiTheme="minorHAnsi" w:hAnsiTheme="minorHAnsi" w:cstheme="minorHAnsi"/>
          <w:lang w:val="fr-BE"/>
        </w:rPr>
        <w:t>de connaissances en informatique</w:t>
      </w:r>
      <w:r>
        <w:rPr>
          <w:rFonts w:asciiTheme="minorHAnsi" w:hAnsiTheme="minorHAnsi" w:cstheme="minorHAnsi"/>
          <w:lang w:val="fr-BE"/>
        </w:rPr>
        <w:t>. De plus, avec tous les outils de développem</w:t>
      </w:r>
      <w:r w:rsidR="008D614F">
        <w:rPr>
          <w:rFonts w:asciiTheme="minorHAnsi" w:hAnsiTheme="minorHAnsi" w:cstheme="minorHAnsi"/>
          <w:lang w:val="fr-BE"/>
        </w:rPr>
        <w:t>ent à la disposition du public</w:t>
      </w:r>
      <w:r>
        <w:rPr>
          <w:rFonts w:asciiTheme="minorHAnsi" w:hAnsiTheme="minorHAnsi" w:cstheme="minorHAnsi"/>
          <w:lang w:val="fr-BE"/>
        </w:rPr>
        <w:t>, aucune information venant du frontend n’est digne de confiance. Pour chaque endpoint, il faut considérer que toute information venant de l’extérieur est potentiellement erronée. J’ai donc implémenté une validation des données entrantes pour tous les endpoints acceptant des requêtes POST ou PUT</w:t>
      </w:r>
      <w:r w:rsidR="004E3D08">
        <w:rPr>
          <w:rFonts w:asciiTheme="minorHAnsi" w:hAnsiTheme="minorHAnsi" w:cstheme="minorHAnsi"/>
          <w:lang w:val="fr-BE"/>
        </w:rPr>
        <w:t>. De p</w:t>
      </w:r>
      <w:r w:rsidR="008D614F">
        <w:rPr>
          <w:rFonts w:asciiTheme="minorHAnsi" w:hAnsiTheme="minorHAnsi" w:cstheme="minorHAnsi"/>
          <w:lang w:val="fr-BE"/>
        </w:rPr>
        <w:t>lus, l’identité de la personne émettant</w:t>
      </w:r>
      <w:r w:rsidR="004E3D08">
        <w:rPr>
          <w:rFonts w:asciiTheme="minorHAnsi" w:hAnsiTheme="minorHAnsi" w:cstheme="minorHAnsi"/>
          <w:lang w:val="fr-BE"/>
        </w:rPr>
        <w:t xml:space="preserve"> la requête est vérifiée </w:t>
      </w:r>
      <w:r w:rsidR="008D614F">
        <w:rPr>
          <w:rFonts w:asciiTheme="minorHAnsi" w:hAnsiTheme="minorHAnsi" w:cstheme="minorHAnsi"/>
          <w:lang w:val="fr-BE"/>
        </w:rPr>
        <w:t>dans la plupart des cas</w:t>
      </w:r>
      <w:r w:rsidR="004E3D08">
        <w:rPr>
          <w:rFonts w:asciiTheme="minorHAnsi" w:hAnsiTheme="minorHAnsi" w:cstheme="minorHAnsi"/>
          <w:lang w:val="fr-BE"/>
        </w:rPr>
        <w:t>.</w:t>
      </w:r>
      <w:r w:rsidR="008D614F">
        <w:rPr>
          <w:rFonts w:asciiTheme="minorHAnsi" w:hAnsiTheme="minorHAnsi" w:cstheme="minorHAnsi"/>
          <w:lang w:val="fr-BE"/>
        </w:rPr>
        <w:t xml:space="preserve"> Le backend s’assure qu’il est </w:t>
      </w:r>
      <w:r w:rsidR="004E3D08">
        <w:rPr>
          <w:rFonts w:asciiTheme="minorHAnsi" w:hAnsiTheme="minorHAnsi" w:cstheme="minorHAnsi"/>
          <w:lang w:val="fr-BE"/>
        </w:rPr>
        <w:t>authentifié, qu’il possède les droits nécessaires pour effectuer une action donnée et que la licence actuelle de l’application permet de faire cette action.</w:t>
      </w:r>
    </w:p>
    <w:p w14:paraId="3658F423" w14:textId="277C7D01" w:rsidR="00E72FA8" w:rsidRDefault="00B47D0B" w:rsidP="008D614F">
      <w:pPr>
        <w:pStyle w:val="Titre2"/>
        <w:jc w:val="both"/>
        <w:rPr>
          <w:lang w:val="fr-BE"/>
        </w:rPr>
      </w:pPr>
      <w:bookmarkStart w:id="37" w:name="_Toc199949677"/>
      <w:r>
        <w:rPr>
          <w:lang w:val="fr-BE"/>
        </w:rPr>
        <w:lastRenderedPageBreak/>
        <w:t>5.7</w:t>
      </w:r>
      <w:r w:rsidR="00E72FA8">
        <w:rPr>
          <w:lang w:val="fr-BE"/>
        </w:rPr>
        <w:t xml:space="preserve"> Les performances</w:t>
      </w:r>
      <w:bookmarkEnd w:id="37"/>
      <w:r w:rsidR="00E72FA8">
        <w:rPr>
          <w:lang w:val="fr-BE"/>
        </w:rPr>
        <w:t xml:space="preserve"> </w:t>
      </w:r>
    </w:p>
    <w:p w14:paraId="0C22DE03" w14:textId="77777777" w:rsidR="004E3D08" w:rsidRDefault="004E3D08" w:rsidP="008D614F">
      <w:pPr>
        <w:jc w:val="both"/>
        <w:rPr>
          <w:lang w:val="fr-BE"/>
        </w:rPr>
      </w:pPr>
    </w:p>
    <w:p w14:paraId="1F9FF13D" w14:textId="0AB0EF05" w:rsidR="004E3D08" w:rsidRDefault="004E3D08" w:rsidP="008D614F">
      <w:pPr>
        <w:jc w:val="both"/>
        <w:rPr>
          <w:rFonts w:asciiTheme="minorHAnsi" w:hAnsiTheme="minorHAnsi" w:cstheme="minorHAnsi"/>
          <w:lang w:val="fr-BE"/>
        </w:rPr>
      </w:pPr>
      <w:r w:rsidRPr="004E3D08">
        <w:rPr>
          <w:rFonts w:asciiTheme="minorHAnsi" w:hAnsiTheme="minorHAnsi" w:cstheme="minorHAnsi"/>
          <w:lang w:val="fr-BE"/>
        </w:rPr>
        <w:t>L</w:t>
      </w:r>
      <w:r>
        <w:rPr>
          <w:rFonts w:asciiTheme="minorHAnsi" w:hAnsiTheme="minorHAnsi" w:cstheme="minorHAnsi"/>
          <w:lang w:val="fr-BE"/>
        </w:rPr>
        <w:t>’aspect performance n’a pas été un point fondamental de cette migration, bien qu’il n’ait pas</w:t>
      </w:r>
      <w:r w:rsidR="007E2F5B">
        <w:rPr>
          <w:rFonts w:asciiTheme="minorHAnsi" w:hAnsiTheme="minorHAnsi" w:cstheme="minorHAnsi"/>
          <w:lang w:val="fr-BE"/>
        </w:rPr>
        <w:t xml:space="preserve"> non plus</w:t>
      </w:r>
      <w:r>
        <w:rPr>
          <w:rFonts w:asciiTheme="minorHAnsi" w:hAnsiTheme="minorHAnsi" w:cstheme="minorHAnsi"/>
          <w:lang w:val="fr-BE"/>
        </w:rPr>
        <w:t xml:space="preserve"> été négligé. Noah et moi avons </w:t>
      </w:r>
      <w:r w:rsidR="00FB4B6D">
        <w:rPr>
          <w:rFonts w:asciiTheme="minorHAnsi" w:hAnsiTheme="minorHAnsi" w:cstheme="minorHAnsi"/>
          <w:lang w:val="fr-BE"/>
        </w:rPr>
        <w:t>suivi un principe instauré par nos</w:t>
      </w:r>
      <w:r>
        <w:rPr>
          <w:rFonts w:asciiTheme="minorHAnsi" w:hAnsiTheme="minorHAnsi" w:cstheme="minorHAnsi"/>
          <w:lang w:val="fr-BE"/>
        </w:rPr>
        <w:t xml:space="preserve"> maîtres de stag</w:t>
      </w:r>
      <w:r w:rsidR="008D614F">
        <w:rPr>
          <w:rFonts w:asciiTheme="minorHAnsi" w:hAnsiTheme="minorHAnsi" w:cstheme="minorHAnsi"/>
          <w:lang w:val="fr-BE"/>
        </w:rPr>
        <w:t>e</w:t>
      </w:r>
      <w:r>
        <w:rPr>
          <w:rFonts w:asciiTheme="minorHAnsi" w:hAnsiTheme="minorHAnsi" w:cstheme="minorHAnsi"/>
          <w:lang w:val="fr-BE"/>
        </w:rPr>
        <w:t xml:space="preserve"> tout au long du développement : l’utilisateur ne doit pas attendre trop longtemps pour une requête. C’est une définition assez vague qui laisse pas mal de marge de manœuvre, mais qui permet de donner une idée globale de la vitesse attendue de l’application. </w:t>
      </w:r>
    </w:p>
    <w:p w14:paraId="6965888A" w14:textId="77777777" w:rsidR="004E3D08" w:rsidRDefault="004E3D08" w:rsidP="008D614F">
      <w:pPr>
        <w:jc w:val="both"/>
        <w:rPr>
          <w:rFonts w:asciiTheme="minorHAnsi" w:hAnsiTheme="minorHAnsi" w:cstheme="minorHAnsi"/>
          <w:lang w:val="fr-BE"/>
        </w:rPr>
      </w:pPr>
    </w:p>
    <w:p w14:paraId="30ABD15D" w14:textId="588F9EB6" w:rsidR="004E3D08" w:rsidRDefault="007E2F5B" w:rsidP="008D614F">
      <w:pPr>
        <w:jc w:val="both"/>
        <w:rPr>
          <w:rFonts w:asciiTheme="minorHAnsi" w:hAnsiTheme="minorHAnsi" w:cstheme="minorHAnsi"/>
          <w:lang w:val="fr-BE"/>
        </w:rPr>
      </w:pPr>
      <w:r>
        <w:rPr>
          <w:rFonts w:asciiTheme="minorHAnsi" w:hAnsiTheme="minorHAnsi" w:cstheme="minorHAnsi"/>
          <w:lang w:val="fr-BE"/>
        </w:rPr>
        <w:t xml:space="preserve">Il a été déterminé seulement une poignée de fois qu’un chargement était trop long. </w:t>
      </w:r>
      <w:r w:rsidRPr="003B3CDB">
        <w:rPr>
          <w:rFonts w:asciiTheme="minorHAnsi" w:hAnsiTheme="minorHAnsi" w:cstheme="minorHAnsi"/>
        </w:rPr>
        <w:t>À</w:t>
      </w:r>
      <w:r>
        <w:rPr>
          <w:rFonts w:asciiTheme="minorHAnsi" w:hAnsiTheme="minorHAnsi" w:cstheme="minorHAnsi"/>
          <w:lang w:val="fr-BE"/>
        </w:rPr>
        <w:t xml:space="preserve"> chaque fois, c’était dû à une requête GET, qui allait chercher trop d’éléments en base de données. Nous avons donc implémenté une pagination SQL dans ces cas très précis.</w:t>
      </w:r>
    </w:p>
    <w:p w14:paraId="18C88835" w14:textId="77777777" w:rsidR="007E2F5B" w:rsidRDefault="007E2F5B" w:rsidP="008D614F">
      <w:pPr>
        <w:jc w:val="both"/>
        <w:rPr>
          <w:rFonts w:asciiTheme="minorHAnsi" w:hAnsiTheme="minorHAnsi" w:cstheme="minorHAnsi"/>
          <w:lang w:val="fr-BE"/>
        </w:rPr>
      </w:pPr>
    </w:p>
    <w:p w14:paraId="33046929" w14:textId="40CE397B" w:rsidR="00506880" w:rsidRPr="004C7A72" w:rsidRDefault="007E2F5B" w:rsidP="008D614F">
      <w:pPr>
        <w:jc w:val="both"/>
        <w:rPr>
          <w:rFonts w:asciiTheme="minorHAnsi" w:hAnsiTheme="minorHAnsi" w:cstheme="minorHAnsi"/>
          <w:lang w:val="fr-BE"/>
        </w:rPr>
      </w:pPr>
      <w:r>
        <w:rPr>
          <w:rFonts w:asciiTheme="minorHAnsi" w:hAnsiTheme="minorHAnsi" w:cstheme="minorHAnsi"/>
          <w:lang w:val="fr-BE"/>
        </w:rPr>
        <w:t>La pagination SQL déplace la responsabilité des éléments à afficher du frontend à la base de données. En effet, dans la majorité des pages de l’application, l’interface graphique reçoit tous les éléments possiblement affichables et s’occupe de gérer lesquels sont montrés en fonction de la page actuelle choisie par l’utilisateur. Lorsque la base de données obtient cette responsabilité, le frontend envoi</w:t>
      </w:r>
      <w:r w:rsidR="00FB4B6D">
        <w:rPr>
          <w:rFonts w:asciiTheme="minorHAnsi" w:hAnsiTheme="minorHAnsi" w:cstheme="minorHAnsi"/>
          <w:lang w:val="fr-BE"/>
        </w:rPr>
        <w:t>e</w:t>
      </w:r>
      <w:r>
        <w:rPr>
          <w:rFonts w:asciiTheme="minorHAnsi" w:hAnsiTheme="minorHAnsi" w:cstheme="minorHAnsi"/>
          <w:lang w:val="fr-BE"/>
        </w:rPr>
        <w:t xml:space="preserve"> une requête à l’API avec un nombre d’éléments et un décalage. Ce nombre d’éléments est de l’ordre de la vingtaine, ce qui est beaucoup plus petit que les possibles milliers d’entrées dans la base de données.</w:t>
      </w:r>
      <w:r w:rsidR="00F55EEF">
        <w:rPr>
          <w:rFonts w:asciiTheme="minorHAnsi" w:hAnsiTheme="minorHAnsi" w:cstheme="minorHAnsi"/>
          <w:lang w:val="fr-BE"/>
        </w:rPr>
        <w:t xml:space="preserve"> La requête GET au chargement de la page est donc beaucoup plus rapide, avec en contrepartie un léger délai lors du changement de page.</w:t>
      </w:r>
    </w:p>
    <w:p w14:paraId="4B431CEA" w14:textId="7BE49C56" w:rsidR="00506880" w:rsidRDefault="005D78AC" w:rsidP="008D614F">
      <w:pPr>
        <w:pStyle w:val="Titre2"/>
        <w:jc w:val="both"/>
      </w:pPr>
      <w:bookmarkStart w:id="38" w:name="_Toc199949678"/>
      <w:r>
        <w:t>5</w:t>
      </w:r>
      <w:r w:rsidR="00B47D0B">
        <w:t>.</w:t>
      </w:r>
      <w:r w:rsidR="00F27BDC">
        <w:t>8</w:t>
      </w:r>
      <w:r>
        <w:t xml:space="preserve"> Compte-</w:t>
      </w:r>
      <w:r w:rsidR="00220D30">
        <w:t>rendu</w:t>
      </w:r>
      <w:bookmarkEnd w:id="38"/>
    </w:p>
    <w:p w14:paraId="6E6B6A3C" w14:textId="77777777" w:rsidR="0027693F" w:rsidRDefault="0027693F" w:rsidP="008D614F">
      <w:pPr>
        <w:jc w:val="both"/>
      </w:pPr>
    </w:p>
    <w:p w14:paraId="29D774D6" w14:textId="594DD0D1" w:rsidR="0027693F" w:rsidRDefault="005D78AC" w:rsidP="008D614F">
      <w:pPr>
        <w:jc w:val="both"/>
        <w:rPr>
          <w:rFonts w:asciiTheme="minorHAnsi" w:hAnsiTheme="minorHAnsi" w:cstheme="minorHAnsi"/>
        </w:rPr>
      </w:pPr>
      <w:r>
        <w:rPr>
          <w:rFonts w:asciiTheme="minorHAnsi" w:hAnsiTheme="minorHAnsi" w:cstheme="minorHAnsi"/>
        </w:rPr>
        <w:t>Au final, le stage a été ca</w:t>
      </w:r>
      <w:r w:rsidR="00FB4B6D">
        <w:rPr>
          <w:rFonts w:asciiTheme="minorHAnsi" w:hAnsiTheme="minorHAnsi" w:cstheme="minorHAnsi"/>
        </w:rPr>
        <w:t>tégorisé comme un succès par nos</w:t>
      </w:r>
      <w:r>
        <w:rPr>
          <w:rFonts w:asciiTheme="minorHAnsi" w:hAnsiTheme="minorHAnsi" w:cstheme="minorHAnsi"/>
        </w:rPr>
        <w:t xml:space="preserve"> maîtres de stages. Toutes les fonctionnalités de l’ancienne application ont pu être répliquées à l’exception de la gestion des articles, qui est un élément optionnel à l’utilisation du site web. Ce nouveau projet est fondé sur une base beaucoup plus solide qui prend en compte la sécurité et l’expansion des fonctionnalités. Le code est aussi maintenant plus clair dans son ensemble.</w:t>
      </w:r>
    </w:p>
    <w:p w14:paraId="6B80FA87" w14:textId="77777777" w:rsidR="005D78AC" w:rsidRDefault="005D78AC" w:rsidP="008D614F">
      <w:pPr>
        <w:jc w:val="both"/>
        <w:rPr>
          <w:rFonts w:asciiTheme="minorHAnsi" w:hAnsiTheme="minorHAnsi" w:cstheme="minorHAnsi"/>
        </w:rPr>
      </w:pPr>
    </w:p>
    <w:p w14:paraId="4E17FF02" w14:textId="515579AD" w:rsidR="005D78AC" w:rsidRDefault="005D78AC" w:rsidP="008D614F">
      <w:pPr>
        <w:jc w:val="both"/>
        <w:rPr>
          <w:rFonts w:asciiTheme="minorHAnsi" w:hAnsiTheme="minorHAnsi" w:cstheme="minorHAnsi"/>
        </w:rPr>
      </w:pPr>
      <w:r>
        <w:rPr>
          <w:rFonts w:asciiTheme="minorHAnsi" w:hAnsiTheme="minorHAnsi" w:cstheme="minorHAnsi"/>
        </w:rPr>
        <w:t xml:space="preserve">Un des points importants de ce stage était la refonte graphique. </w:t>
      </w:r>
      <w:r w:rsidR="0045141D">
        <w:rPr>
          <w:rFonts w:asciiTheme="minorHAnsi" w:hAnsiTheme="minorHAnsi" w:cstheme="minorHAnsi"/>
        </w:rPr>
        <w:t>N</w:t>
      </w:r>
      <w:r>
        <w:rPr>
          <w:rFonts w:asciiTheme="minorHAnsi" w:hAnsiTheme="minorHAnsi" w:cstheme="minorHAnsi"/>
        </w:rPr>
        <w:t xml:space="preserve">otre responsable projet en </w:t>
      </w:r>
      <w:r w:rsidR="0045141D">
        <w:rPr>
          <w:rFonts w:asciiTheme="minorHAnsi" w:hAnsiTheme="minorHAnsi" w:cstheme="minorHAnsi"/>
        </w:rPr>
        <w:t>est très satisfait</w:t>
      </w:r>
      <w:r>
        <w:rPr>
          <w:rFonts w:asciiTheme="minorHAnsi" w:hAnsiTheme="minorHAnsi" w:cstheme="minorHAnsi"/>
        </w:rPr>
        <w:t>, ce dernier proposant même d’utiliser certains</w:t>
      </w:r>
      <w:r w:rsidR="0045141D">
        <w:rPr>
          <w:rFonts w:asciiTheme="minorHAnsi" w:hAnsiTheme="minorHAnsi" w:cstheme="minorHAnsi"/>
        </w:rPr>
        <w:t xml:space="preserve"> de nos</w:t>
      </w:r>
      <w:r>
        <w:rPr>
          <w:rFonts w:asciiTheme="minorHAnsi" w:hAnsiTheme="minorHAnsi" w:cstheme="minorHAnsi"/>
        </w:rPr>
        <w:t xml:space="preserve"> composants graphiques dans d’autres applications.</w:t>
      </w:r>
    </w:p>
    <w:p w14:paraId="12E9E765" w14:textId="77777777" w:rsidR="00370679" w:rsidRDefault="00370679" w:rsidP="008D614F">
      <w:pPr>
        <w:jc w:val="both"/>
        <w:rPr>
          <w:rFonts w:asciiTheme="minorHAnsi" w:hAnsiTheme="minorHAnsi" w:cstheme="minorHAnsi"/>
        </w:rPr>
      </w:pPr>
    </w:p>
    <w:p w14:paraId="325EC2BE" w14:textId="58B2A657" w:rsidR="00370679" w:rsidRDefault="00370679" w:rsidP="008D614F">
      <w:pPr>
        <w:jc w:val="both"/>
        <w:rPr>
          <w:rFonts w:asciiTheme="minorHAnsi" w:hAnsiTheme="minorHAnsi" w:cstheme="minorHAnsi"/>
        </w:rPr>
      </w:pPr>
      <w:r w:rsidRPr="00370679">
        <w:rPr>
          <w:rFonts w:asciiTheme="minorHAnsi" w:hAnsiTheme="minorHAnsi" w:cstheme="minorHAnsi"/>
          <w:highlight w:val="yellow"/>
        </w:rPr>
        <w:t>Illustration avant après</w:t>
      </w:r>
    </w:p>
    <w:p w14:paraId="696B326B" w14:textId="77777777" w:rsidR="00C53658" w:rsidRDefault="00C53658" w:rsidP="008D614F">
      <w:pPr>
        <w:jc w:val="both"/>
        <w:rPr>
          <w:rFonts w:asciiTheme="minorHAnsi" w:hAnsiTheme="minorHAnsi" w:cstheme="minorHAnsi"/>
        </w:rPr>
      </w:pPr>
    </w:p>
    <w:p w14:paraId="507A1972" w14:textId="52EDE391" w:rsidR="00C53658" w:rsidRPr="005D78AC" w:rsidRDefault="00C53658" w:rsidP="008D614F">
      <w:pPr>
        <w:jc w:val="both"/>
        <w:rPr>
          <w:rFonts w:asciiTheme="minorHAnsi" w:hAnsiTheme="minorHAnsi" w:cstheme="minorHAnsi"/>
        </w:rPr>
      </w:pPr>
      <w:r>
        <w:rPr>
          <w:rFonts w:asciiTheme="minorHAnsi" w:hAnsiTheme="minorHAnsi" w:cstheme="minorHAnsi"/>
        </w:rPr>
        <w:t>Les temps de chargement ont été grandement diminués, ne dépassant jamais la seconde. L’application dans son ensemble est plus interactive et plus agréable à l’emploi.</w:t>
      </w:r>
    </w:p>
    <w:p w14:paraId="3F5FE289" w14:textId="77777777" w:rsidR="00370679" w:rsidRDefault="00370679" w:rsidP="008D614F">
      <w:pPr>
        <w:jc w:val="both"/>
      </w:pPr>
    </w:p>
    <w:p w14:paraId="1114528C" w14:textId="78622D27" w:rsidR="00370679" w:rsidRDefault="00370679" w:rsidP="008D614F">
      <w:pPr>
        <w:jc w:val="both"/>
        <w:rPr>
          <w:rFonts w:asciiTheme="minorHAnsi" w:hAnsiTheme="minorHAnsi" w:cstheme="minorHAnsi"/>
        </w:rPr>
      </w:pPr>
      <w:r w:rsidRPr="00370679">
        <w:rPr>
          <w:rFonts w:asciiTheme="minorHAnsi" w:hAnsiTheme="minorHAnsi" w:cstheme="minorHAnsi"/>
        </w:rPr>
        <w:t>Les</w:t>
      </w:r>
      <w:r>
        <w:rPr>
          <w:rFonts w:asciiTheme="minorHAnsi" w:hAnsiTheme="minorHAnsi" w:cstheme="minorHAnsi"/>
        </w:rPr>
        <w:t xml:space="preserve"> fonctionnalités bonus apportées aux projets auront aussi leur impact. Elles permettront de faciliter et d’accélérer la personnalisation de l’application en fonction du client. </w:t>
      </w:r>
      <w:r w:rsidR="006F4F62">
        <w:rPr>
          <w:rFonts w:asciiTheme="minorHAnsi" w:hAnsiTheme="minorHAnsi" w:cstheme="minorHAnsi"/>
        </w:rPr>
        <w:t>En outre</w:t>
      </w:r>
      <w:r>
        <w:rPr>
          <w:rFonts w:asciiTheme="minorHAnsi" w:hAnsiTheme="minorHAnsi" w:cstheme="minorHAnsi"/>
        </w:rPr>
        <w:t xml:space="preserve">, les nouvelles méthodes d’authentification </w:t>
      </w:r>
      <w:r w:rsidR="00C53658">
        <w:rPr>
          <w:rFonts w:asciiTheme="minorHAnsi" w:hAnsiTheme="minorHAnsi" w:cstheme="minorHAnsi"/>
        </w:rPr>
        <w:t>auront leur importance aux yeux</w:t>
      </w:r>
      <w:r w:rsidR="0045141D">
        <w:rPr>
          <w:rFonts w:asciiTheme="minorHAnsi" w:hAnsiTheme="minorHAnsi" w:cstheme="minorHAnsi"/>
        </w:rPr>
        <w:t xml:space="preserve"> des nouveaux clients potentiels</w:t>
      </w:r>
      <w:r>
        <w:rPr>
          <w:rFonts w:asciiTheme="minorHAnsi" w:hAnsiTheme="minorHAnsi" w:cstheme="minorHAnsi"/>
        </w:rPr>
        <w:t>.</w:t>
      </w:r>
    </w:p>
    <w:p w14:paraId="0C215E81" w14:textId="77777777" w:rsidR="00370679" w:rsidRDefault="00370679" w:rsidP="008D614F">
      <w:pPr>
        <w:jc w:val="both"/>
        <w:rPr>
          <w:rFonts w:asciiTheme="minorHAnsi" w:hAnsiTheme="minorHAnsi" w:cstheme="minorHAnsi"/>
        </w:rPr>
      </w:pPr>
    </w:p>
    <w:p w14:paraId="23AA0083" w14:textId="77777777" w:rsidR="00EE7802" w:rsidRDefault="0045141D" w:rsidP="008D614F">
      <w:pPr>
        <w:jc w:val="both"/>
        <w:rPr>
          <w:rFonts w:asciiTheme="minorHAnsi" w:hAnsiTheme="minorHAnsi" w:cstheme="minorHAnsi"/>
        </w:rPr>
      </w:pPr>
      <w:r>
        <w:rPr>
          <w:rFonts w:asciiTheme="minorHAnsi" w:hAnsiTheme="minorHAnsi" w:cstheme="minorHAnsi"/>
        </w:rPr>
        <w:lastRenderedPageBreak/>
        <w:t>Par ailleurs, à la fin du stage, le projet a pu être présenté à un des clients de longue date de l’ancienne application. Celui-ci a exprimé son enthousiasme quant à l’arrivée de cette nouvelle version.</w:t>
      </w:r>
    </w:p>
    <w:p w14:paraId="45D1F43E" w14:textId="77777777" w:rsidR="00EE7802" w:rsidRDefault="00EE7802" w:rsidP="008D614F">
      <w:pPr>
        <w:jc w:val="both"/>
        <w:rPr>
          <w:rFonts w:asciiTheme="minorHAnsi" w:hAnsiTheme="minorHAnsi" w:cstheme="minorHAnsi"/>
        </w:rPr>
      </w:pPr>
    </w:p>
    <w:p w14:paraId="67C03C26" w14:textId="77777777" w:rsidR="00EE7802" w:rsidRDefault="00EE7802" w:rsidP="00EE7802">
      <w:pPr>
        <w:pStyle w:val="Titre"/>
        <w:outlineLvl w:val="0"/>
      </w:pPr>
      <w:bookmarkStart w:id="39" w:name="_Toc199949679"/>
      <w:r>
        <w:t>Conclusion</w:t>
      </w:r>
      <w:bookmarkEnd w:id="39"/>
    </w:p>
    <w:p w14:paraId="5102D5C0" w14:textId="1A333073" w:rsidR="000C2A35" w:rsidRDefault="000C2A35" w:rsidP="00FF73D4">
      <w:pPr>
        <w:jc w:val="both"/>
        <w:rPr>
          <w:rFonts w:asciiTheme="minorHAnsi" w:hAnsiTheme="minorHAnsi" w:cstheme="minorHAnsi"/>
        </w:rPr>
      </w:pPr>
      <w:r w:rsidRPr="000C2A35">
        <w:rPr>
          <w:rFonts w:asciiTheme="minorHAnsi" w:hAnsiTheme="minorHAnsi" w:cstheme="minorHAnsi"/>
        </w:rPr>
        <w:t>Aux ter</w:t>
      </w:r>
      <w:r>
        <w:rPr>
          <w:rFonts w:asciiTheme="minorHAnsi" w:hAnsiTheme="minorHAnsi" w:cstheme="minorHAnsi"/>
        </w:rPr>
        <w:t>mes de ces quinze</w:t>
      </w:r>
      <w:r w:rsidRPr="000C2A35">
        <w:rPr>
          <w:rFonts w:asciiTheme="minorHAnsi" w:hAnsiTheme="minorHAnsi" w:cstheme="minorHAnsi"/>
        </w:rPr>
        <w:t xml:space="preserve"> se</w:t>
      </w:r>
      <w:r>
        <w:rPr>
          <w:rFonts w:asciiTheme="minorHAnsi" w:hAnsiTheme="minorHAnsi" w:cstheme="minorHAnsi"/>
        </w:rPr>
        <w:t>maines de stage, je peux dire avec fierté que j’ai comp</w:t>
      </w:r>
      <w:r w:rsidR="00287F3D">
        <w:rPr>
          <w:rFonts w:asciiTheme="minorHAnsi" w:hAnsiTheme="minorHAnsi" w:cstheme="minorHAnsi"/>
        </w:rPr>
        <w:t>l</w:t>
      </w:r>
      <w:r>
        <w:rPr>
          <w:rFonts w:asciiTheme="minorHAnsi" w:hAnsiTheme="minorHAnsi" w:cstheme="minorHAnsi"/>
        </w:rPr>
        <w:t xml:space="preserve">été tous les objectifs de ce projet, et même plus. </w:t>
      </w:r>
      <w:r w:rsidR="00287F3D">
        <w:rPr>
          <w:rFonts w:asciiTheme="minorHAnsi" w:hAnsiTheme="minorHAnsi" w:cstheme="minorHAnsi"/>
        </w:rPr>
        <w:t>Le projet est un franc succès et l</w:t>
      </w:r>
      <w:r>
        <w:rPr>
          <w:rFonts w:asciiTheme="minorHAnsi" w:hAnsiTheme="minorHAnsi" w:cstheme="minorHAnsi"/>
        </w:rPr>
        <w:t>es maîtres de stage sont heureux du travail accompli.</w:t>
      </w:r>
    </w:p>
    <w:p w14:paraId="6A36C558" w14:textId="77777777" w:rsidR="00287F3D" w:rsidRDefault="00287F3D" w:rsidP="00FF73D4">
      <w:pPr>
        <w:jc w:val="both"/>
        <w:rPr>
          <w:rFonts w:asciiTheme="minorHAnsi" w:hAnsiTheme="minorHAnsi" w:cstheme="minorHAnsi"/>
        </w:rPr>
      </w:pPr>
    </w:p>
    <w:p w14:paraId="523DA346" w14:textId="71AFAAF5" w:rsidR="00287F3D" w:rsidRDefault="00287F3D" w:rsidP="00FF73D4">
      <w:pPr>
        <w:jc w:val="both"/>
        <w:rPr>
          <w:rFonts w:asciiTheme="minorHAnsi" w:hAnsiTheme="minorHAnsi" w:cstheme="minorHAnsi"/>
        </w:rPr>
      </w:pPr>
      <w:r>
        <w:rPr>
          <w:rFonts w:asciiTheme="minorHAnsi" w:hAnsiTheme="minorHAnsi" w:cstheme="minorHAnsi"/>
        </w:rPr>
        <w:t>Dans son ensemble, l’application reprend toutes les fonctionnalités prévues initialement à l’exception d’une seule : la gestion des articles. Ce fonctionnalité est optionnelle et n’intervient pas directement dans le processus d’ouverture de chantier</w:t>
      </w:r>
    </w:p>
    <w:p w14:paraId="47EE4925" w14:textId="77777777" w:rsidR="000C2A35" w:rsidRDefault="000C2A35" w:rsidP="00FF73D4">
      <w:pPr>
        <w:jc w:val="both"/>
        <w:rPr>
          <w:rFonts w:asciiTheme="minorHAnsi" w:hAnsiTheme="minorHAnsi" w:cstheme="minorHAnsi"/>
        </w:rPr>
      </w:pPr>
    </w:p>
    <w:p w14:paraId="71E77595" w14:textId="7B3E5DC7" w:rsidR="00F663A6" w:rsidRDefault="000C2A35" w:rsidP="00FF73D4">
      <w:pPr>
        <w:jc w:val="both"/>
        <w:rPr>
          <w:rFonts w:asciiTheme="minorHAnsi" w:hAnsiTheme="minorHAnsi" w:cstheme="minorHAnsi"/>
        </w:rPr>
      </w:pPr>
      <w:r>
        <w:rPr>
          <w:rFonts w:asciiTheme="minorHAnsi" w:hAnsiTheme="minorHAnsi" w:cstheme="minorHAnsi"/>
        </w:rPr>
        <w:t xml:space="preserve">La nouvelle interface graphique est un gros point fort de ce projet. Noah et moi avons suivi la direction artistique proposée par Technord, tout en prenant des libertés dans la réalisation des éléments graphiques. </w:t>
      </w:r>
      <w:r w:rsidR="00F663A6">
        <w:rPr>
          <w:rFonts w:asciiTheme="minorHAnsi" w:hAnsiTheme="minorHAnsi" w:cstheme="minorHAnsi"/>
        </w:rPr>
        <w:t xml:space="preserve">Nous avons mis en place un standard pour chaque page, ce qui permet d’avoir une cohérence globale dans le visuel de l’application. Par ailleurs, les éléments souvent utilisés ont été généralisé en composant réutilisable. </w:t>
      </w:r>
      <w:r>
        <w:rPr>
          <w:rFonts w:asciiTheme="minorHAnsi" w:hAnsiTheme="minorHAnsi" w:cstheme="minorHAnsi"/>
        </w:rPr>
        <w:t>Cela a permis de créer une interface modulaire</w:t>
      </w:r>
      <w:r w:rsidR="00F663A6">
        <w:rPr>
          <w:rFonts w:asciiTheme="minorHAnsi" w:hAnsiTheme="minorHAnsi" w:cstheme="minorHAnsi"/>
        </w:rPr>
        <w:t xml:space="preserve"> et intuitive qui est une nette amélioration par rapport à l’ancienne version. Cette interface a notamment beaucoup plu à notre maître de stage, qui a même proposé de réutiliser certains de nos composants dans d’autres applications.</w:t>
      </w:r>
    </w:p>
    <w:p w14:paraId="4F5DBCD1" w14:textId="77777777" w:rsidR="00F663A6" w:rsidRDefault="00F663A6" w:rsidP="00FF73D4">
      <w:pPr>
        <w:jc w:val="both"/>
        <w:rPr>
          <w:rFonts w:asciiTheme="minorHAnsi" w:hAnsiTheme="minorHAnsi" w:cstheme="minorHAnsi"/>
        </w:rPr>
      </w:pPr>
    </w:p>
    <w:p w14:paraId="340A32A4" w14:textId="26F4A130" w:rsidR="00F663A6" w:rsidRDefault="00F663A6" w:rsidP="00FF73D4">
      <w:pPr>
        <w:jc w:val="both"/>
        <w:rPr>
          <w:rFonts w:asciiTheme="minorHAnsi" w:hAnsiTheme="minorHAnsi" w:cstheme="minorHAnsi"/>
        </w:rPr>
      </w:pPr>
      <w:r>
        <w:rPr>
          <w:rFonts w:asciiTheme="minorHAnsi" w:hAnsiTheme="minorHAnsi" w:cstheme="minorHAnsi"/>
        </w:rPr>
        <w:t>De mon côté, j’ai implémenté les tâches qui m’ont été attribuée plus rapidement que ce qu’il avait été prévu au début du stage. J’ai effectivement eu fini la majorité du sc</w:t>
      </w:r>
      <w:r w:rsidR="00287F3D">
        <w:rPr>
          <w:rFonts w:asciiTheme="minorHAnsi" w:hAnsiTheme="minorHAnsi" w:cstheme="minorHAnsi"/>
        </w:rPr>
        <w:t>ope initial au bout d’environs neuf</w:t>
      </w:r>
      <w:r>
        <w:rPr>
          <w:rFonts w:asciiTheme="minorHAnsi" w:hAnsiTheme="minorHAnsi" w:cstheme="minorHAnsi"/>
        </w:rPr>
        <w:t xml:space="preserve"> semaines, les parties restantes de celui-ci ayant été mises en place plus tard pour différentes raisons. Cette rapidité est grandement</w:t>
      </w:r>
      <w:r w:rsidR="00FF73D4">
        <w:rPr>
          <w:rFonts w:asciiTheme="minorHAnsi" w:hAnsiTheme="minorHAnsi" w:cstheme="minorHAnsi"/>
        </w:rPr>
        <w:t xml:space="preserve"> due</w:t>
      </w:r>
      <w:r>
        <w:rPr>
          <w:rFonts w:asciiTheme="minorHAnsi" w:hAnsiTheme="minorHAnsi" w:cstheme="minorHAnsi"/>
        </w:rPr>
        <w:t xml:space="preserve"> </w:t>
      </w:r>
      <w:r w:rsidR="00FF73D4">
        <w:rPr>
          <w:rFonts w:asciiTheme="minorHAnsi" w:hAnsiTheme="minorHAnsi" w:cstheme="minorHAnsi"/>
        </w:rPr>
        <w:t>à l’établissement de code généralisant les fonctionnalités qui m’étaient attribuées. En effet, la plupart des pages de l’application présentaient des similarités, notamment dans la gestion des opérations CRUD. Ces similarités ont pu être mise en place dans des classes abstraites, qui s’occupaient de gérer cette logique commune. J’ai dès lors gagné beaucoup de temps lors de la réalisation de ces pages en ne réécrivant pas du code très similaire.</w:t>
      </w:r>
    </w:p>
    <w:p w14:paraId="350E49B8" w14:textId="77777777" w:rsidR="00F663A6" w:rsidRDefault="00F663A6" w:rsidP="00FF73D4">
      <w:pPr>
        <w:jc w:val="both"/>
        <w:rPr>
          <w:rFonts w:asciiTheme="minorHAnsi" w:hAnsiTheme="minorHAnsi" w:cstheme="minorHAnsi"/>
        </w:rPr>
      </w:pPr>
    </w:p>
    <w:p w14:paraId="5000A705" w14:textId="73F2FA65" w:rsidR="00545E27" w:rsidRDefault="00F663A6" w:rsidP="00FF73D4">
      <w:pPr>
        <w:jc w:val="both"/>
        <w:rPr>
          <w:rFonts w:asciiTheme="minorHAnsi" w:hAnsiTheme="minorHAnsi" w:cstheme="minorHAnsi"/>
        </w:rPr>
      </w:pPr>
      <w:r>
        <w:rPr>
          <w:rFonts w:asciiTheme="minorHAnsi" w:hAnsiTheme="minorHAnsi" w:cstheme="minorHAnsi"/>
        </w:rPr>
        <w:t>J’ai donc eu l’opportunité de travailler sur différentes fonctionnalités bonus, qui étaient considérées comme des améliorations optionnels de l’application.</w:t>
      </w:r>
      <w:r w:rsidR="00FF73D4">
        <w:rPr>
          <w:rFonts w:asciiTheme="minorHAnsi" w:hAnsiTheme="minorHAnsi" w:cstheme="minorHAnsi"/>
        </w:rPr>
        <w:t xml:space="preserve"> Celles-ci touchaient à des domaines plus complexes du développement d’application, comme l’authentification, les thèmes dynamiques et la gestion des traductions. C’est la partie du stage qui m’a le plus plu. En effet, ces fonctionnalités étaient moins faciles à mettre en place et très peu de code existait pour m’orienter. J’ai ainsi du entreprendre une démarche de recherche et de réflexion pour chacune d’entre-elles.</w:t>
      </w:r>
      <w:r w:rsidR="00545E27">
        <w:rPr>
          <w:rFonts w:asciiTheme="minorHAnsi" w:hAnsiTheme="minorHAnsi" w:cstheme="minorHAnsi"/>
        </w:rPr>
        <w:t xml:space="preserve"> Cette difficulté ajoutée touche à ce qui me fait aimer la programmation : la résolution de problème. J’ai dû moi-même imaginer la logique du code, ainsi que l’architecture supportant celle-ci. J’ai effectivement eu l’occasion d’ajouter à cette dernière des appels à des API externes.</w:t>
      </w:r>
    </w:p>
    <w:p w14:paraId="58475674" w14:textId="77777777" w:rsidR="00545E27" w:rsidRDefault="00545E27" w:rsidP="00FF73D4">
      <w:pPr>
        <w:jc w:val="both"/>
        <w:rPr>
          <w:rFonts w:asciiTheme="minorHAnsi" w:hAnsiTheme="minorHAnsi" w:cstheme="minorHAnsi"/>
        </w:rPr>
      </w:pPr>
    </w:p>
    <w:p w14:paraId="4EC96185" w14:textId="77777777" w:rsidR="00545E27" w:rsidRDefault="00545E27" w:rsidP="00FF73D4">
      <w:pPr>
        <w:jc w:val="both"/>
        <w:rPr>
          <w:rFonts w:asciiTheme="minorHAnsi" w:hAnsiTheme="minorHAnsi" w:cstheme="minorHAnsi"/>
        </w:rPr>
      </w:pPr>
      <w:r>
        <w:rPr>
          <w:rFonts w:asciiTheme="minorHAnsi" w:hAnsiTheme="minorHAnsi" w:cstheme="minorHAnsi"/>
        </w:rPr>
        <w:lastRenderedPageBreak/>
        <w:t>La réalisation de ces tâches additionnelles a permis deux choses : une personnalisation de l’application facilitée et une authentification diversifiées. Les modifications apportées à l’application pour chaque client, autrefois fastidieuse, sont maintenant plus rapide à mettre en place et entièrement réalisable depuis l’interface graphique. De l’autre côté, les différentes méthodes d’authentification ajoutée à l’application visent à plaire à des clients avec une organisation hiérarchique de ses employés déjà établie.</w:t>
      </w:r>
    </w:p>
    <w:p w14:paraId="3D9EC799" w14:textId="77777777" w:rsidR="00545E27" w:rsidRDefault="00545E27" w:rsidP="00FF73D4">
      <w:pPr>
        <w:jc w:val="both"/>
        <w:rPr>
          <w:rFonts w:asciiTheme="minorHAnsi" w:hAnsiTheme="minorHAnsi" w:cstheme="minorHAnsi"/>
        </w:rPr>
      </w:pPr>
    </w:p>
    <w:p w14:paraId="11D86703" w14:textId="77777777" w:rsidR="00287F3D" w:rsidRDefault="00545E27" w:rsidP="00FF73D4">
      <w:pPr>
        <w:jc w:val="both"/>
        <w:rPr>
          <w:rFonts w:asciiTheme="minorHAnsi" w:hAnsiTheme="minorHAnsi" w:cstheme="minorHAnsi"/>
        </w:rPr>
      </w:pPr>
      <w:r>
        <w:rPr>
          <w:rFonts w:asciiTheme="minorHAnsi" w:hAnsiTheme="minorHAnsi" w:cstheme="minorHAnsi"/>
        </w:rPr>
        <w:t>Pour ce qui est des perspectives du projet, il a un bel avenir devant lui.</w:t>
      </w:r>
      <w:r w:rsidR="00C53658">
        <w:rPr>
          <w:rFonts w:asciiTheme="minorHAnsi" w:hAnsiTheme="minorHAnsi" w:cstheme="minorHAnsi"/>
        </w:rPr>
        <w:t xml:space="preserve"> Technord a décidé d’assigner des employés au projet à la suite du stage, afin de fiabiliser celui-ci et de corriger les derniers petits problèmes restant. Ce processus durera un ou deux mois, avant que la migration soit complété cet été. </w:t>
      </w:r>
      <w:r w:rsidR="00C53658" w:rsidRPr="003B3CDB">
        <w:rPr>
          <w:rFonts w:asciiTheme="minorHAnsi" w:hAnsiTheme="minorHAnsi" w:cstheme="minorHAnsi"/>
        </w:rPr>
        <w:t>À</w:t>
      </w:r>
      <w:r w:rsidR="00C53658" w:rsidRPr="000C2A35">
        <w:rPr>
          <w:rFonts w:asciiTheme="minorHAnsi" w:hAnsiTheme="minorHAnsi" w:cstheme="minorHAnsi"/>
        </w:rPr>
        <w:t xml:space="preserve"> </w:t>
      </w:r>
      <w:r w:rsidR="00C53658">
        <w:rPr>
          <w:rFonts w:asciiTheme="minorHAnsi" w:hAnsiTheme="minorHAnsi" w:cstheme="minorHAnsi"/>
        </w:rPr>
        <w:t>partir d’août, Technord proposera aux clients avec une garantie de migrer leur application sans aucun frais. Par ailleurs, c’est déjà la nouvelle application qui est démontrée aux nouveaux clients intéressés, certains exprimant leur hâte pour la fin du développement de celle-ci.</w:t>
      </w:r>
    </w:p>
    <w:p w14:paraId="034D502B" w14:textId="77777777" w:rsidR="00287F3D" w:rsidRDefault="00287F3D" w:rsidP="00FF73D4">
      <w:pPr>
        <w:jc w:val="both"/>
        <w:rPr>
          <w:rFonts w:asciiTheme="minorHAnsi" w:hAnsiTheme="minorHAnsi" w:cstheme="minorHAnsi"/>
        </w:rPr>
      </w:pPr>
    </w:p>
    <w:p w14:paraId="65A0D66F" w14:textId="77777777" w:rsidR="0010010F" w:rsidRDefault="00287F3D" w:rsidP="00FF73D4">
      <w:pPr>
        <w:jc w:val="both"/>
        <w:rPr>
          <w:rFonts w:asciiTheme="minorHAnsi" w:hAnsiTheme="minorHAnsi" w:cstheme="minorHAnsi"/>
        </w:rPr>
      </w:pPr>
      <w:r>
        <w:rPr>
          <w:rFonts w:asciiTheme="minorHAnsi" w:hAnsiTheme="minorHAnsi" w:cstheme="minorHAnsi"/>
        </w:rPr>
        <w:t>Personnellement, j’ai eu l’occasion de beaucoup apprendre, tant dans le code qu’en dehors. J’ai appris comment au fur et à mesure du stage comment créer une application en Angular tout en suivant les bonnes pratiques. Avec le recul et les connaissances que j’ai maintenant, je pense que certaines</w:t>
      </w:r>
      <w:r w:rsidR="0010010F">
        <w:rPr>
          <w:rFonts w:asciiTheme="minorHAnsi" w:hAnsiTheme="minorHAnsi" w:cstheme="minorHAnsi"/>
        </w:rPr>
        <w:t xml:space="preserve"> parties du projet auraient pu mieux être implémentée, mais je reste satisfait de la réalisation de l’interface graphique dans son ensemble.</w:t>
      </w:r>
    </w:p>
    <w:p w14:paraId="0DDAF0DB" w14:textId="77777777" w:rsidR="0010010F" w:rsidRDefault="0010010F" w:rsidP="00FF73D4">
      <w:pPr>
        <w:jc w:val="both"/>
        <w:rPr>
          <w:rFonts w:asciiTheme="minorHAnsi" w:hAnsiTheme="minorHAnsi" w:cstheme="minorHAnsi"/>
        </w:rPr>
      </w:pPr>
    </w:p>
    <w:p w14:paraId="20A1A725" w14:textId="58FB9D9A" w:rsidR="0010010F" w:rsidRDefault="0010010F" w:rsidP="00FF73D4">
      <w:pPr>
        <w:jc w:val="both"/>
        <w:rPr>
          <w:rFonts w:asciiTheme="minorHAnsi" w:hAnsiTheme="minorHAnsi" w:cstheme="minorHAnsi"/>
        </w:rPr>
      </w:pPr>
      <w:r>
        <w:rPr>
          <w:rFonts w:asciiTheme="minorHAnsi" w:hAnsiTheme="minorHAnsi" w:cstheme="minorHAnsi"/>
        </w:rPr>
        <w:t>L’utilisation des procédures stockées afin d’interagir avec la base de données a été une nouvelle expérience pour moi. J’ai redécouvert le SQL sous un autre jour. Petit à petit, j’ai découvert de nouvelles fonctionnalités que propose ce langage et j’ai pris confiance en mes capacités. Lorsque l’on m’a demandé de recréer la partie de la base de données qui gérait les questionnaires, j’étais assez à l’aise avec la technologie que pour implémenter une architecture propre et efficace. Bien que la réalisation de certaines procédures stockées m’ait parfois mis au défi, j’ai apprécié travailler sur cette partie du projet. Je pense avoir réalisé quelque chose de pratique et d’extensible.</w:t>
      </w:r>
    </w:p>
    <w:p w14:paraId="3A68FDEF" w14:textId="77777777" w:rsidR="0010010F" w:rsidRDefault="0010010F" w:rsidP="00FF73D4">
      <w:pPr>
        <w:jc w:val="both"/>
        <w:rPr>
          <w:rFonts w:asciiTheme="minorHAnsi" w:hAnsiTheme="minorHAnsi" w:cstheme="minorHAnsi"/>
        </w:rPr>
      </w:pPr>
    </w:p>
    <w:p w14:paraId="59608DCE" w14:textId="77777777" w:rsidR="0089556B" w:rsidRDefault="0089556B" w:rsidP="00FF73D4">
      <w:pPr>
        <w:jc w:val="both"/>
        <w:rPr>
          <w:rFonts w:asciiTheme="minorHAnsi" w:hAnsiTheme="minorHAnsi" w:cstheme="minorHAnsi"/>
        </w:rPr>
      </w:pPr>
      <w:r>
        <w:rPr>
          <w:rFonts w:asciiTheme="minorHAnsi" w:hAnsiTheme="minorHAnsi" w:cstheme="minorHAnsi"/>
        </w:rPr>
        <w:t>Ce stage m’a permis d’avoir une aperçu de comment les projets sont gérés au niveau professionnel. Rien dans le cursus n’a poussé le suivi d’un projet aussi loin que durant ces quinze semaines. J’ai ainsi gagné un savoir-faire qui me sera utile lors de l’entièreté de ma carrière.</w:t>
      </w:r>
    </w:p>
    <w:p w14:paraId="22EC413B" w14:textId="77777777" w:rsidR="0089556B" w:rsidRDefault="0089556B" w:rsidP="00FF73D4">
      <w:pPr>
        <w:jc w:val="both"/>
        <w:rPr>
          <w:rFonts w:asciiTheme="minorHAnsi" w:hAnsiTheme="minorHAnsi" w:cstheme="minorHAnsi"/>
        </w:rPr>
      </w:pPr>
    </w:p>
    <w:p w14:paraId="539450F6" w14:textId="71521F44" w:rsidR="0027693F" w:rsidRPr="000C2A35" w:rsidRDefault="0089556B" w:rsidP="00FF73D4">
      <w:pPr>
        <w:jc w:val="both"/>
        <w:rPr>
          <w:rFonts w:asciiTheme="minorHAnsi" w:hAnsiTheme="minorHAnsi" w:cstheme="minorHAnsi"/>
        </w:rPr>
      </w:pPr>
      <w:r>
        <w:rPr>
          <w:rFonts w:asciiTheme="minorHAnsi" w:hAnsiTheme="minorHAnsi" w:cstheme="minorHAnsi"/>
        </w:rPr>
        <w:t xml:space="preserve">Les critères de satisfaction des tickets étaient aussi beaucoup plus sévères que pour les projets de l’école. </w:t>
      </w:r>
      <w:r w:rsidRPr="0089556B">
        <w:rPr>
          <w:rFonts w:asciiTheme="minorHAnsi" w:hAnsiTheme="minorHAnsi" w:cstheme="minorHAnsi"/>
          <w:highlight w:val="yellow"/>
        </w:rPr>
        <w:t>L’époque de terminer un ticket sans réellement le tester était finie</w:t>
      </w:r>
      <w:r>
        <w:rPr>
          <w:rFonts w:asciiTheme="minorHAnsi" w:hAnsiTheme="minorHAnsi" w:cstheme="minorHAnsi"/>
        </w:rPr>
        <w:t>. Nos maîtres de stage avaient des attentes et il était hors de question de laisser passer un ticket qui n’y correspondait pas. Cette élévation</w:t>
      </w:r>
      <w:r w:rsidR="0027693F" w:rsidRPr="000C2A35">
        <w:rPr>
          <w:rFonts w:asciiTheme="minorHAnsi" w:hAnsiTheme="minorHAnsi" w:cstheme="minorHAnsi"/>
        </w:rPr>
        <w:br w:type="page"/>
      </w:r>
    </w:p>
    <w:p w14:paraId="0ED3378A" w14:textId="77777777" w:rsidR="00EE7802" w:rsidRPr="00EE7802" w:rsidRDefault="00EE7802" w:rsidP="00EE7802"/>
    <w:p w14:paraId="62239D6F" w14:textId="75CDB126" w:rsidR="0027693F" w:rsidRPr="00EF39A5" w:rsidRDefault="0027693F" w:rsidP="00EF39A5">
      <w:pPr>
        <w:jc w:val="both"/>
        <w:rPr>
          <w:rFonts w:asciiTheme="minorHAnsi" w:hAnsiTheme="minorHAnsi" w:cstheme="minorHAnsi"/>
        </w:rPr>
      </w:pPr>
      <w:r w:rsidRPr="00EF39A5">
        <w:rPr>
          <w:rFonts w:asciiTheme="minorHAnsi" w:hAnsiTheme="minorHAnsi" w:cstheme="minorHAnsi"/>
        </w:rPr>
        <w:t>L’intelligence artificielle n’a été utilisée qu’à des fins de recherche d’informations dans le cadre de l’écriture de ce mémoire. Aucun texte présent dans ce document n’a été généré ou modifié par une intelligence artificielle.</w:t>
      </w:r>
    </w:p>
    <w:sectPr w:rsidR="0027693F" w:rsidRPr="00EF39A5" w:rsidSect="00B31922">
      <w:footerReference w:type="default" r:id="rId22"/>
      <w:pgSz w:w="11907" w:h="16839" w:code="9"/>
      <w:pgMar w:top="1440" w:right="1440" w:bottom="1440" w:left="1800"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94DFA8" w14:textId="77777777" w:rsidR="002E568B" w:rsidRDefault="002E568B" w:rsidP="002C6F05">
      <w:r>
        <w:separator/>
      </w:r>
    </w:p>
  </w:endnote>
  <w:endnote w:type="continuationSeparator" w:id="0">
    <w:p w14:paraId="778F1092" w14:textId="77777777" w:rsidR="002E568B" w:rsidRDefault="002E568B" w:rsidP="002C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8100614"/>
      <w:docPartObj>
        <w:docPartGallery w:val="Page Numbers (Bottom of Page)"/>
        <w:docPartUnique/>
      </w:docPartObj>
    </w:sdtPr>
    <w:sdtContent>
      <w:p w14:paraId="63D52A81" w14:textId="59F7826B" w:rsidR="00890717" w:rsidRDefault="00890717">
        <w:pPr>
          <w:pStyle w:val="Pieddepage"/>
          <w:jc w:val="right"/>
        </w:pPr>
        <w:r>
          <w:fldChar w:fldCharType="begin"/>
        </w:r>
        <w:r>
          <w:instrText>PAGE   \* MERGEFORMAT</w:instrText>
        </w:r>
        <w:r>
          <w:fldChar w:fldCharType="separate"/>
        </w:r>
        <w:r w:rsidR="0030059B">
          <w:rPr>
            <w:noProof/>
          </w:rPr>
          <w:t>30</w:t>
        </w:r>
        <w:r>
          <w:fldChar w:fldCharType="end"/>
        </w:r>
      </w:p>
    </w:sdtContent>
  </w:sdt>
  <w:p w14:paraId="3A829DE7" w14:textId="77777777" w:rsidR="00890717" w:rsidRDefault="0089071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F9E813" w14:textId="77777777" w:rsidR="002E568B" w:rsidRDefault="002E568B" w:rsidP="002C6F05">
      <w:r>
        <w:separator/>
      </w:r>
    </w:p>
  </w:footnote>
  <w:footnote w:type="continuationSeparator" w:id="0">
    <w:p w14:paraId="3B971362" w14:textId="77777777" w:rsidR="002E568B" w:rsidRDefault="002E568B" w:rsidP="002C6F05">
      <w:r>
        <w:continuationSeparator/>
      </w:r>
    </w:p>
  </w:footnote>
  <w:footnote w:id="1">
    <w:p w14:paraId="64854061" w14:textId="1006FF71" w:rsidR="00890717" w:rsidRPr="00517D59" w:rsidRDefault="00890717">
      <w:pPr>
        <w:pStyle w:val="Notedebasdepage"/>
        <w:rPr>
          <w:rFonts w:asciiTheme="minorHAnsi" w:hAnsiTheme="minorHAnsi" w:cstheme="minorHAnsi"/>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Internet of Things</w:t>
      </w:r>
    </w:p>
  </w:footnote>
  <w:footnote w:id="2">
    <w:p w14:paraId="1DC5BC46" w14:textId="64CDF15D" w:rsidR="00890717" w:rsidRPr="000A1980" w:rsidRDefault="00890717">
      <w:pPr>
        <w:pStyle w:val="Notedebasdepage"/>
        <w:rPr>
          <w:lang w:val="fr-BE"/>
        </w:rPr>
      </w:pPr>
      <w:r w:rsidRPr="00517D59">
        <w:rPr>
          <w:rStyle w:val="Appelnotedebasdep"/>
          <w:rFonts w:asciiTheme="minorHAnsi" w:hAnsiTheme="minorHAnsi" w:cstheme="minorHAnsi"/>
        </w:rPr>
        <w:footnoteRef/>
      </w:r>
      <w:r w:rsidRPr="00517D59">
        <w:rPr>
          <w:rFonts w:asciiTheme="minorHAnsi" w:hAnsiTheme="minorHAnsi" w:cstheme="minorHAnsi"/>
        </w:rPr>
        <w:t xml:space="preserve"> </w:t>
      </w:r>
      <w:r w:rsidRPr="00517D59">
        <w:rPr>
          <w:rFonts w:asciiTheme="minorHAnsi" w:hAnsiTheme="minorHAnsi" w:cstheme="minorHAnsi"/>
          <w:lang w:val="fr-BE"/>
        </w:rPr>
        <w:t>Ingénieur projet senior</w:t>
      </w:r>
    </w:p>
  </w:footnote>
  <w:footnote w:id="3">
    <w:p w14:paraId="3889FCE3" w14:textId="74BE7609" w:rsidR="00890717" w:rsidRPr="00137662" w:rsidRDefault="00890717">
      <w:pPr>
        <w:pStyle w:val="Notedebasdepage"/>
      </w:pPr>
      <w:r w:rsidRPr="00363D71">
        <w:rPr>
          <w:rStyle w:val="Appelnotedebasdep"/>
          <w:rFonts w:asciiTheme="minorHAnsi" w:hAnsiTheme="minorHAnsi" w:cstheme="minorHAnsi"/>
        </w:rPr>
        <w:footnoteRef/>
      </w:r>
      <w:r w:rsidRPr="00363D71">
        <w:rPr>
          <w:rFonts w:asciiTheme="minorHAnsi" w:hAnsiTheme="minorHAnsi" w:cstheme="minorHAnsi"/>
        </w:rPr>
        <w:t xml:space="preserve"> </w:t>
      </w:r>
      <w:proofErr w:type="spellStart"/>
      <w:r w:rsidRPr="00363D71">
        <w:rPr>
          <w:rFonts w:asciiTheme="minorHAnsi" w:hAnsiTheme="minorHAnsi" w:cstheme="minorHAnsi"/>
          <w:lang w:val="fr-BE"/>
        </w:rPr>
        <w:t>Create</w:t>
      </w:r>
      <w:proofErr w:type="spellEnd"/>
      <w:r w:rsidRPr="00363D71">
        <w:rPr>
          <w:rFonts w:asciiTheme="minorHAnsi" w:hAnsiTheme="minorHAnsi" w:cstheme="minorHAnsi"/>
          <w:lang w:val="fr-BE"/>
        </w:rPr>
        <w:t xml:space="preserve"> Read Update </w:t>
      </w:r>
      <w:proofErr w:type="spellStart"/>
      <w:r w:rsidRPr="00363D71">
        <w:rPr>
          <w:rFonts w:asciiTheme="minorHAnsi" w:hAnsiTheme="minorHAnsi" w:cstheme="minorHAnsi"/>
          <w:lang w:val="fr-BE"/>
        </w:rPr>
        <w:t>Delete</w:t>
      </w:r>
      <w:proofErr w:type="spellEnd"/>
      <w:r w:rsidRPr="00363D71">
        <w:rPr>
          <w:rFonts w:asciiTheme="minorHAnsi" w:hAnsiTheme="minorHAnsi" w:cstheme="minorHAnsi"/>
          <w:lang w:val="fr-BE"/>
        </w:rPr>
        <w:t> : Créer, lire, mettre à jour et supprimer</w:t>
      </w:r>
    </w:p>
  </w:footnote>
  <w:footnote w:id="4">
    <w:p w14:paraId="5194AEF8" w14:textId="693A76DC" w:rsidR="00890717" w:rsidRPr="00B14FCC" w:rsidRDefault="00890717">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Single </w:t>
      </w:r>
      <w:proofErr w:type="spellStart"/>
      <w:r w:rsidRPr="00B14FCC">
        <w:rPr>
          <w:rFonts w:asciiTheme="minorHAnsi" w:hAnsiTheme="minorHAnsi" w:cstheme="minorHAnsi"/>
        </w:rPr>
        <w:t>Sign</w:t>
      </w:r>
      <w:proofErr w:type="spellEnd"/>
      <w:r w:rsidRPr="00B14FCC">
        <w:rPr>
          <w:rFonts w:asciiTheme="minorHAnsi" w:hAnsiTheme="minorHAnsi" w:cstheme="minorHAnsi"/>
        </w:rPr>
        <w:t>-On : P</w:t>
      </w:r>
      <w:r>
        <w:rPr>
          <w:rFonts w:asciiTheme="minorHAnsi" w:hAnsiTheme="minorHAnsi" w:cstheme="minorHAnsi"/>
        </w:rPr>
        <w:t>ermet</w:t>
      </w:r>
      <w:r w:rsidRPr="00B14FCC">
        <w:rPr>
          <w:rFonts w:asciiTheme="minorHAnsi" w:hAnsiTheme="minorHAnsi" w:cstheme="minorHAnsi"/>
        </w:rPr>
        <w:t xml:space="preserve"> à un utilisateur de se connecter à plusieurs applications avec les mêmes identifiants</w:t>
      </w:r>
    </w:p>
  </w:footnote>
  <w:footnote w:id="5">
    <w:p w14:paraId="1792A466" w14:textId="02EEC02D" w:rsidR="00890717" w:rsidRPr="00B14FCC" w:rsidRDefault="00890717">
      <w:pPr>
        <w:pStyle w:val="Notedebasdepage"/>
        <w:rPr>
          <w:rFonts w:asciiTheme="minorHAnsi" w:hAnsiTheme="minorHAnsi" w:cstheme="minorHAnsi"/>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Pr>
          <w:rFonts w:asciiTheme="minorHAnsi" w:hAnsiTheme="minorHAnsi" w:cstheme="minorHAnsi"/>
        </w:rPr>
        <w:t xml:space="preserve">Multi-Factor </w:t>
      </w:r>
      <w:proofErr w:type="spellStart"/>
      <w:r>
        <w:rPr>
          <w:rFonts w:asciiTheme="minorHAnsi" w:hAnsiTheme="minorHAnsi" w:cstheme="minorHAnsi"/>
        </w:rPr>
        <w:t>Authentication</w:t>
      </w:r>
      <w:proofErr w:type="spellEnd"/>
      <w:r>
        <w:rPr>
          <w:rFonts w:asciiTheme="minorHAnsi" w:hAnsiTheme="minorHAnsi" w:cstheme="minorHAnsi"/>
        </w:rPr>
        <w:t> : Demande à l’utilisateur d’utiliser plus qu’un mot de passe pour se connecter, comme un code envoyé à un numéro de téléphone</w:t>
      </w:r>
    </w:p>
  </w:footnote>
  <w:footnote w:id="6">
    <w:p w14:paraId="748338AC" w14:textId="5D0E76F6" w:rsidR="00890717" w:rsidRPr="00517D59" w:rsidRDefault="00890717">
      <w:pPr>
        <w:pStyle w:val="Notedebasdepage"/>
        <w:rPr>
          <w:rFonts w:asciiTheme="minorHAnsi" w:hAnsiTheme="minorHAnsi" w:cstheme="minorHAnsi"/>
        </w:rPr>
      </w:pPr>
      <w:r w:rsidRPr="00517D59">
        <w:rPr>
          <w:rStyle w:val="Appelnotedebasdep"/>
          <w:rFonts w:asciiTheme="minorHAnsi" w:hAnsiTheme="minorHAnsi" w:cstheme="minorHAnsi"/>
        </w:rPr>
        <w:footnoteRef/>
      </w:r>
      <w:r w:rsidRPr="00517D59">
        <w:rPr>
          <w:rFonts w:asciiTheme="minorHAnsi" w:hAnsiTheme="minorHAnsi" w:cstheme="minorHAnsi"/>
        </w:rPr>
        <w:t xml:space="preserve"> Permettent l’ajout de nouveaux attributs aux balises HTML offrant des fonctionnalités personnalisables.</w:t>
      </w:r>
    </w:p>
  </w:footnote>
  <w:footnote w:id="7">
    <w:p w14:paraId="275EE60E" w14:textId="5D4D5D1A" w:rsidR="00890717" w:rsidRDefault="00890717">
      <w:pPr>
        <w:pStyle w:val="Notedebasdepage"/>
      </w:pPr>
      <w:r w:rsidRPr="00517D59">
        <w:rPr>
          <w:rStyle w:val="Appelnotedebasdep"/>
          <w:rFonts w:asciiTheme="minorHAnsi" w:hAnsiTheme="minorHAnsi" w:cstheme="minorHAnsi"/>
        </w:rPr>
        <w:footnoteRef/>
      </w:r>
      <w:r w:rsidRPr="00517D59">
        <w:rPr>
          <w:rFonts w:asciiTheme="minorHAnsi" w:hAnsiTheme="minorHAnsi" w:cstheme="minorHAnsi"/>
        </w:rPr>
        <w:t xml:space="preserve"> Command Line Interface : Outils utilisable depuis la console de commandes.</w:t>
      </w:r>
    </w:p>
  </w:footnote>
  <w:footnote w:id="8">
    <w:p w14:paraId="11C1C78F" w14:textId="3A0EA27E" w:rsidR="00890717" w:rsidRPr="00B14FCC" w:rsidRDefault="00890717">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Object-</w:t>
      </w:r>
      <w:proofErr w:type="spellStart"/>
      <w:r w:rsidRPr="00B14FCC">
        <w:rPr>
          <w:rFonts w:asciiTheme="minorHAnsi" w:hAnsiTheme="minorHAnsi" w:cstheme="minorHAnsi"/>
          <w:lang w:val="fr-BE"/>
        </w:rPr>
        <w:t>Relational</w:t>
      </w:r>
      <w:proofErr w:type="spellEnd"/>
      <w:r w:rsidRPr="00B14FCC">
        <w:rPr>
          <w:rFonts w:asciiTheme="minorHAnsi" w:hAnsiTheme="minorHAnsi" w:cstheme="minorHAnsi"/>
          <w:lang w:val="fr-BE"/>
        </w:rPr>
        <w:t xml:space="preserve"> Mapper : Outil permettant de faciliter les interactions avec les bases de données en « mappant » les tables à des objets.</w:t>
      </w:r>
    </w:p>
  </w:footnote>
  <w:footnote w:id="9">
    <w:p w14:paraId="39CA299A" w14:textId="01103381" w:rsidR="00890717" w:rsidRPr="00B14FCC" w:rsidRDefault="00890717">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proofErr w:type="spellStart"/>
      <w:r>
        <w:rPr>
          <w:rFonts w:asciiTheme="minorHAnsi" w:hAnsiTheme="minorHAnsi" w:cstheme="minorHAnsi"/>
        </w:rPr>
        <w:t>Integrated</w:t>
      </w:r>
      <w:proofErr w:type="spellEnd"/>
      <w:r>
        <w:rPr>
          <w:rFonts w:asciiTheme="minorHAnsi" w:hAnsiTheme="minorHAnsi" w:cstheme="minorHAnsi"/>
        </w:rPr>
        <w:t xml:space="preserve"> </w:t>
      </w:r>
      <w:proofErr w:type="spellStart"/>
      <w:r>
        <w:rPr>
          <w:rFonts w:asciiTheme="minorHAnsi" w:hAnsiTheme="minorHAnsi" w:cstheme="minorHAnsi"/>
        </w:rPr>
        <w:t>Development</w:t>
      </w:r>
      <w:proofErr w:type="spellEnd"/>
      <w:r>
        <w:rPr>
          <w:rFonts w:asciiTheme="minorHAnsi" w:hAnsiTheme="minorHAnsi" w:cstheme="minorHAnsi"/>
        </w:rPr>
        <w:t xml:space="preserve"> </w:t>
      </w:r>
      <w:proofErr w:type="spellStart"/>
      <w:r>
        <w:rPr>
          <w:rFonts w:asciiTheme="minorHAnsi" w:hAnsiTheme="minorHAnsi" w:cstheme="minorHAnsi"/>
        </w:rPr>
        <w:t>Environment</w:t>
      </w:r>
      <w:proofErr w:type="spellEnd"/>
      <w:r>
        <w:rPr>
          <w:rFonts w:asciiTheme="minorHAnsi" w:hAnsiTheme="minorHAnsi" w:cstheme="minorHAnsi"/>
        </w:rPr>
        <w:t> : Application aidant un développeur à créer des applications</w:t>
      </w:r>
    </w:p>
  </w:footnote>
  <w:footnote w:id="10">
    <w:p w14:paraId="64E53896" w14:textId="18BA705B" w:rsidR="00890717" w:rsidRPr="00B14FCC" w:rsidRDefault="00890717">
      <w:pPr>
        <w:pStyle w:val="Notedebasdepage"/>
        <w:rPr>
          <w:rFonts w:asciiTheme="minorHAnsi" w:hAnsiTheme="minorHAnsi" w:cstheme="minorHAnsi"/>
          <w:lang w:val="fr-BE"/>
        </w:rPr>
      </w:pPr>
      <w:r w:rsidRPr="00B14FCC">
        <w:rPr>
          <w:rStyle w:val="Appelnotedebasdep"/>
          <w:rFonts w:asciiTheme="minorHAnsi" w:hAnsiTheme="minorHAnsi" w:cstheme="minorHAnsi"/>
        </w:rPr>
        <w:footnoteRef/>
      </w:r>
      <w:r w:rsidRPr="00B14FCC">
        <w:rPr>
          <w:rFonts w:asciiTheme="minorHAnsi" w:hAnsiTheme="minorHAnsi" w:cstheme="minorHAnsi"/>
          <w:lang w:val="fr-BE"/>
        </w:rPr>
        <w:t xml:space="preserve"> Test de pénétration : Simulation autorisée de cyber-attaque sur un logiciel dans le but de trouver de potentiels failles de sécurité</w:t>
      </w:r>
    </w:p>
  </w:footnote>
  <w:footnote w:id="11">
    <w:p w14:paraId="23EC9298" w14:textId="64F5CDD5" w:rsidR="00890717" w:rsidRPr="008D614F" w:rsidRDefault="00890717">
      <w:pPr>
        <w:pStyle w:val="Notedebasdepage"/>
        <w:rPr>
          <w:lang w:val="fr-BE"/>
        </w:rPr>
      </w:pPr>
      <w:r w:rsidRPr="00B14FCC">
        <w:rPr>
          <w:rStyle w:val="Appelnotedebasdep"/>
          <w:rFonts w:asciiTheme="minorHAnsi" w:hAnsiTheme="minorHAnsi" w:cstheme="minorHAnsi"/>
        </w:rPr>
        <w:footnoteRef/>
      </w:r>
      <w:r w:rsidRPr="00B14FCC">
        <w:rPr>
          <w:rFonts w:asciiTheme="minorHAnsi" w:hAnsiTheme="minorHAnsi" w:cstheme="minorHAnsi"/>
        </w:rPr>
        <w:t xml:space="preserve"> </w:t>
      </w:r>
      <w:r w:rsidRPr="00B14FCC">
        <w:rPr>
          <w:rFonts w:asciiTheme="minorHAnsi" w:hAnsiTheme="minorHAnsi" w:cstheme="minorHAnsi"/>
          <w:lang w:val="fr-BE"/>
        </w:rPr>
        <w:t>Cross-Site Scripting : Attaque où un script malicieux est injecté dans une application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B5527D"/>
    <w:multiLevelType w:val="multilevel"/>
    <w:tmpl w:val="9D7A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A34C8"/>
    <w:multiLevelType w:val="hybridMultilevel"/>
    <w:tmpl w:val="1C7C3B98"/>
    <w:lvl w:ilvl="0" w:tplc="04090003">
      <w:start w:val="1"/>
      <w:numFmt w:val="bullet"/>
      <w:lvlText w:val="o"/>
      <w:lvlJc w:val="left"/>
      <w:pPr>
        <w:tabs>
          <w:tab w:val="num" w:pos="360"/>
        </w:tabs>
        <w:ind w:left="360" w:hanging="360"/>
      </w:pPr>
      <w:rPr>
        <w:rFonts w:ascii="Courier New" w:hAnsi="Courier New" w:cs="Wingdings" w:hint="default"/>
      </w:rPr>
    </w:lvl>
    <w:lvl w:ilvl="1" w:tplc="04090003" w:tentative="1">
      <w:start w:val="1"/>
      <w:numFmt w:val="bullet"/>
      <w:lvlText w:val="o"/>
      <w:lvlJc w:val="left"/>
      <w:pPr>
        <w:tabs>
          <w:tab w:val="num" w:pos="1080"/>
        </w:tabs>
        <w:ind w:left="1080" w:hanging="360"/>
      </w:pPr>
      <w:rPr>
        <w:rFonts w:ascii="Courier New" w:hAnsi="Courier New" w:cs="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910596B"/>
    <w:multiLevelType w:val="multilevel"/>
    <w:tmpl w:val="443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0747A8"/>
    <w:multiLevelType w:val="multilevel"/>
    <w:tmpl w:val="6C32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931CB4"/>
    <w:multiLevelType w:val="multilevel"/>
    <w:tmpl w:val="D9FA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4371A"/>
    <w:multiLevelType w:val="multilevel"/>
    <w:tmpl w:val="23BA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146697"/>
    <w:multiLevelType w:val="hybridMultilevel"/>
    <w:tmpl w:val="D9B69EE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885A43"/>
    <w:multiLevelType w:val="hybridMultilevel"/>
    <w:tmpl w:val="1FD80AF0"/>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9">
    <w:nsid w:val="35AB2665"/>
    <w:multiLevelType w:val="hybridMultilevel"/>
    <w:tmpl w:val="498032D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nsid w:val="374343EA"/>
    <w:multiLevelType w:val="multilevel"/>
    <w:tmpl w:val="69F4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44F3B"/>
    <w:multiLevelType w:val="hybridMultilevel"/>
    <w:tmpl w:val="AA645154"/>
    <w:lvl w:ilvl="0" w:tplc="04090003">
      <w:start w:val="1"/>
      <w:numFmt w:val="bullet"/>
      <w:lvlText w:val="o"/>
      <w:lvlJc w:val="left"/>
      <w:pPr>
        <w:tabs>
          <w:tab w:val="num" w:pos="1440"/>
        </w:tabs>
        <w:ind w:left="1440" w:hanging="360"/>
      </w:pPr>
      <w:rPr>
        <w:rFonts w:ascii="Courier New" w:hAnsi="Courier New" w:cs="Wingdings" w:hint="default"/>
      </w:rPr>
    </w:lvl>
    <w:lvl w:ilvl="1" w:tplc="04090003" w:tentative="1">
      <w:start w:val="1"/>
      <w:numFmt w:val="bullet"/>
      <w:lvlText w:val="o"/>
      <w:lvlJc w:val="left"/>
      <w:pPr>
        <w:tabs>
          <w:tab w:val="num" w:pos="2160"/>
        </w:tabs>
        <w:ind w:left="2160" w:hanging="360"/>
      </w:pPr>
      <w:rPr>
        <w:rFonts w:ascii="Courier New" w:hAnsi="Courier New" w:cs="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Wingdings"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Wingdings"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39681647"/>
    <w:multiLevelType w:val="hybridMultilevel"/>
    <w:tmpl w:val="C2829916"/>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13">
    <w:nsid w:val="398901AB"/>
    <w:multiLevelType w:val="hybridMultilevel"/>
    <w:tmpl w:val="4D041F3E"/>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4">
    <w:nsid w:val="398A2206"/>
    <w:multiLevelType w:val="multilevel"/>
    <w:tmpl w:val="01D6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13472D"/>
    <w:multiLevelType w:val="hybridMultilevel"/>
    <w:tmpl w:val="67326A06"/>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D4B2C76"/>
    <w:multiLevelType w:val="hybridMultilevel"/>
    <w:tmpl w:val="4A2E20AE"/>
    <w:lvl w:ilvl="0" w:tplc="686C8C5C">
      <w:numFmt w:val="bullet"/>
      <w:lvlText w:val="-"/>
      <w:lvlJc w:val="left"/>
      <w:pPr>
        <w:ind w:left="720" w:hanging="360"/>
      </w:pPr>
      <w:rPr>
        <w:rFonts w:ascii="Tahoma" w:eastAsia="Times New Roman" w:hAnsi="Tahoma" w:cs="Tahoma"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4031671C"/>
    <w:multiLevelType w:val="hybridMultilevel"/>
    <w:tmpl w:val="CAA6E90A"/>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18">
    <w:nsid w:val="414F378A"/>
    <w:multiLevelType w:val="hybridMultilevel"/>
    <w:tmpl w:val="2656F5B0"/>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46130460"/>
    <w:multiLevelType w:val="multilevel"/>
    <w:tmpl w:val="274C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362CC"/>
    <w:multiLevelType w:val="hybridMultilevel"/>
    <w:tmpl w:val="38F6C386"/>
    <w:lvl w:ilvl="0" w:tplc="04090003">
      <w:start w:val="1"/>
      <w:numFmt w:val="bullet"/>
      <w:lvlText w:val="o"/>
      <w:lvlJc w:val="left"/>
      <w:pPr>
        <w:tabs>
          <w:tab w:val="num" w:pos="2160"/>
        </w:tabs>
        <w:ind w:left="2160" w:hanging="360"/>
      </w:pPr>
      <w:rPr>
        <w:rFonts w:ascii="Courier New" w:hAnsi="Courier New" w:cs="Wingdings" w:hint="default"/>
      </w:rPr>
    </w:lvl>
    <w:lvl w:ilvl="1" w:tplc="040C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4B082A5B"/>
    <w:multiLevelType w:val="multilevel"/>
    <w:tmpl w:val="3F98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595B0A"/>
    <w:multiLevelType w:val="hybridMultilevel"/>
    <w:tmpl w:val="B942B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3117F8B"/>
    <w:multiLevelType w:val="hybridMultilevel"/>
    <w:tmpl w:val="80E0893E"/>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24">
    <w:nsid w:val="5654241B"/>
    <w:multiLevelType w:val="hybridMultilevel"/>
    <w:tmpl w:val="C866A50E"/>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BC3F74"/>
    <w:multiLevelType w:val="hybridMultilevel"/>
    <w:tmpl w:val="1D6281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6">
    <w:nsid w:val="5C3C3F0F"/>
    <w:multiLevelType w:val="hybridMultilevel"/>
    <w:tmpl w:val="CE94BC50"/>
    <w:lvl w:ilvl="0" w:tplc="7C3C986A">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715492"/>
    <w:multiLevelType w:val="hybridMultilevel"/>
    <w:tmpl w:val="4A3A22B0"/>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Wingdings"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Wingdings"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Wingdings"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8">
    <w:nsid w:val="5EA8188D"/>
    <w:multiLevelType w:val="hybridMultilevel"/>
    <w:tmpl w:val="2FDC666C"/>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9">
    <w:nsid w:val="60752166"/>
    <w:multiLevelType w:val="hybridMultilevel"/>
    <w:tmpl w:val="E2E4C9F6"/>
    <w:lvl w:ilvl="0" w:tplc="04090003">
      <w:start w:val="1"/>
      <w:numFmt w:val="bullet"/>
      <w:lvlText w:val="o"/>
      <w:lvlJc w:val="left"/>
      <w:pPr>
        <w:tabs>
          <w:tab w:val="num" w:pos="2160"/>
        </w:tabs>
        <w:ind w:left="2160" w:hanging="360"/>
      </w:pPr>
      <w:rPr>
        <w:rFonts w:ascii="Courier New" w:hAnsi="Courier New" w:cs="Wingdings" w:hint="default"/>
      </w:rPr>
    </w:lvl>
    <w:lvl w:ilvl="1" w:tplc="04090001">
      <w:start w:val="1"/>
      <w:numFmt w:val="bullet"/>
      <w:lvlText w:val=""/>
      <w:lvlJc w:val="left"/>
      <w:pPr>
        <w:tabs>
          <w:tab w:val="num" w:pos="2880"/>
        </w:tabs>
        <w:ind w:left="288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0">
    <w:nsid w:val="63767F6D"/>
    <w:multiLevelType w:val="hybridMultilevel"/>
    <w:tmpl w:val="9ECEB81A"/>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67520872"/>
    <w:multiLevelType w:val="hybridMultilevel"/>
    <w:tmpl w:val="153C06F2"/>
    <w:lvl w:ilvl="0" w:tplc="04090003">
      <w:start w:val="1"/>
      <w:numFmt w:val="bullet"/>
      <w:lvlText w:val="o"/>
      <w:lvlJc w:val="left"/>
      <w:pPr>
        <w:tabs>
          <w:tab w:val="num" w:pos="720"/>
        </w:tabs>
        <w:ind w:left="720" w:hanging="360"/>
      </w:pPr>
      <w:rPr>
        <w:rFonts w:ascii="Courier New" w:hAnsi="Courier New"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A8C5667"/>
    <w:multiLevelType w:val="multilevel"/>
    <w:tmpl w:val="0B6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0D1656"/>
    <w:multiLevelType w:val="multilevel"/>
    <w:tmpl w:val="398C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34714A"/>
    <w:multiLevelType w:val="hybridMultilevel"/>
    <w:tmpl w:val="ECC62710"/>
    <w:lvl w:ilvl="0" w:tplc="04090003">
      <w:start w:val="1"/>
      <w:numFmt w:val="bullet"/>
      <w:lvlText w:val="o"/>
      <w:lvlJc w:val="left"/>
      <w:pPr>
        <w:tabs>
          <w:tab w:val="num" w:pos="1515"/>
        </w:tabs>
        <w:ind w:left="1515" w:hanging="360"/>
      </w:pPr>
      <w:rPr>
        <w:rFonts w:ascii="Courier New" w:hAnsi="Courier New" w:cs="Wingdings" w:hint="default"/>
      </w:rPr>
    </w:lvl>
    <w:lvl w:ilvl="1" w:tplc="04090003">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5">
    <w:nsid w:val="7064793F"/>
    <w:multiLevelType w:val="hybridMultilevel"/>
    <w:tmpl w:val="4DE014A6"/>
    <w:lvl w:ilvl="0" w:tplc="04090001">
      <w:start w:val="1"/>
      <w:numFmt w:val="bullet"/>
      <w:lvlText w:val=""/>
      <w:lvlJc w:val="left"/>
      <w:pPr>
        <w:tabs>
          <w:tab w:val="num" w:pos="1515"/>
        </w:tabs>
        <w:ind w:left="1515" w:hanging="360"/>
      </w:pPr>
      <w:rPr>
        <w:rFonts w:ascii="Symbol" w:hAnsi="Symbol" w:hint="default"/>
      </w:rPr>
    </w:lvl>
    <w:lvl w:ilvl="1" w:tplc="04090003" w:tentative="1">
      <w:start w:val="1"/>
      <w:numFmt w:val="bullet"/>
      <w:lvlText w:val="o"/>
      <w:lvlJc w:val="left"/>
      <w:pPr>
        <w:tabs>
          <w:tab w:val="num" w:pos="2235"/>
        </w:tabs>
        <w:ind w:left="2235" w:hanging="360"/>
      </w:pPr>
      <w:rPr>
        <w:rFonts w:ascii="Courier New" w:hAnsi="Courier New" w:cs="Wingdings" w:hint="default"/>
      </w:rPr>
    </w:lvl>
    <w:lvl w:ilvl="2" w:tplc="04090005" w:tentative="1">
      <w:start w:val="1"/>
      <w:numFmt w:val="bullet"/>
      <w:lvlText w:val=""/>
      <w:lvlJc w:val="left"/>
      <w:pPr>
        <w:tabs>
          <w:tab w:val="num" w:pos="2955"/>
        </w:tabs>
        <w:ind w:left="2955" w:hanging="360"/>
      </w:pPr>
      <w:rPr>
        <w:rFonts w:ascii="Wingdings" w:hAnsi="Wingdings" w:hint="default"/>
      </w:rPr>
    </w:lvl>
    <w:lvl w:ilvl="3" w:tplc="04090001" w:tentative="1">
      <w:start w:val="1"/>
      <w:numFmt w:val="bullet"/>
      <w:lvlText w:val=""/>
      <w:lvlJc w:val="left"/>
      <w:pPr>
        <w:tabs>
          <w:tab w:val="num" w:pos="3675"/>
        </w:tabs>
        <w:ind w:left="3675" w:hanging="360"/>
      </w:pPr>
      <w:rPr>
        <w:rFonts w:ascii="Symbol" w:hAnsi="Symbol" w:hint="default"/>
      </w:rPr>
    </w:lvl>
    <w:lvl w:ilvl="4" w:tplc="04090003" w:tentative="1">
      <w:start w:val="1"/>
      <w:numFmt w:val="bullet"/>
      <w:lvlText w:val="o"/>
      <w:lvlJc w:val="left"/>
      <w:pPr>
        <w:tabs>
          <w:tab w:val="num" w:pos="4395"/>
        </w:tabs>
        <w:ind w:left="4395" w:hanging="360"/>
      </w:pPr>
      <w:rPr>
        <w:rFonts w:ascii="Courier New" w:hAnsi="Courier New" w:cs="Wingdings" w:hint="default"/>
      </w:rPr>
    </w:lvl>
    <w:lvl w:ilvl="5" w:tplc="04090005" w:tentative="1">
      <w:start w:val="1"/>
      <w:numFmt w:val="bullet"/>
      <w:lvlText w:val=""/>
      <w:lvlJc w:val="left"/>
      <w:pPr>
        <w:tabs>
          <w:tab w:val="num" w:pos="5115"/>
        </w:tabs>
        <w:ind w:left="5115" w:hanging="360"/>
      </w:pPr>
      <w:rPr>
        <w:rFonts w:ascii="Wingdings" w:hAnsi="Wingdings" w:hint="default"/>
      </w:rPr>
    </w:lvl>
    <w:lvl w:ilvl="6" w:tplc="04090001" w:tentative="1">
      <w:start w:val="1"/>
      <w:numFmt w:val="bullet"/>
      <w:lvlText w:val=""/>
      <w:lvlJc w:val="left"/>
      <w:pPr>
        <w:tabs>
          <w:tab w:val="num" w:pos="5835"/>
        </w:tabs>
        <w:ind w:left="5835" w:hanging="360"/>
      </w:pPr>
      <w:rPr>
        <w:rFonts w:ascii="Symbol" w:hAnsi="Symbol" w:hint="default"/>
      </w:rPr>
    </w:lvl>
    <w:lvl w:ilvl="7" w:tplc="04090003" w:tentative="1">
      <w:start w:val="1"/>
      <w:numFmt w:val="bullet"/>
      <w:lvlText w:val="o"/>
      <w:lvlJc w:val="left"/>
      <w:pPr>
        <w:tabs>
          <w:tab w:val="num" w:pos="6555"/>
        </w:tabs>
        <w:ind w:left="6555" w:hanging="360"/>
      </w:pPr>
      <w:rPr>
        <w:rFonts w:ascii="Courier New" w:hAnsi="Courier New" w:cs="Wingdings" w:hint="default"/>
      </w:rPr>
    </w:lvl>
    <w:lvl w:ilvl="8" w:tplc="04090005" w:tentative="1">
      <w:start w:val="1"/>
      <w:numFmt w:val="bullet"/>
      <w:lvlText w:val=""/>
      <w:lvlJc w:val="left"/>
      <w:pPr>
        <w:tabs>
          <w:tab w:val="num" w:pos="7275"/>
        </w:tabs>
        <w:ind w:left="7275" w:hanging="360"/>
      </w:pPr>
      <w:rPr>
        <w:rFonts w:ascii="Wingdings" w:hAnsi="Wingdings" w:hint="default"/>
      </w:rPr>
    </w:lvl>
  </w:abstractNum>
  <w:abstractNum w:abstractNumId="36">
    <w:nsid w:val="74007CC3"/>
    <w:multiLevelType w:val="hybridMultilevel"/>
    <w:tmpl w:val="46EE8BD8"/>
    <w:lvl w:ilvl="0" w:tplc="040C000F">
      <w:start w:val="1"/>
      <w:numFmt w:val="decimal"/>
      <w:lvlText w:val="%1."/>
      <w:lvlJc w:val="left"/>
      <w:pPr>
        <w:tabs>
          <w:tab w:val="num" w:pos="1155"/>
        </w:tabs>
        <w:ind w:left="1155" w:hanging="360"/>
      </w:pPr>
    </w:lvl>
    <w:lvl w:ilvl="1" w:tplc="04090019" w:tentative="1">
      <w:start w:val="1"/>
      <w:numFmt w:val="lowerLetter"/>
      <w:lvlText w:val="%2."/>
      <w:lvlJc w:val="left"/>
      <w:pPr>
        <w:tabs>
          <w:tab w:val="num" w:pos="1875"/>
        </w:tabs>
        <w:ind w:left="1875" w:hanging="360"/>
      </w:pPr>
    </w:lvl>
    <w:lvl w:ilvl="2" w:tplc="0409001B" w:tentative="1">
      <w:start w:val="1"/>
      <w:numFmt w:val="lowerRoman"/>
      <w:lvlText w:val="%3."/>
      <w:lvlJc w:val="right"/>
      <w:pPr>
        <w:tabs>
          <w:tab w:val="num" w:pos="2595"/>
        </w:tabs>
        <w:ind w:left="2595" w:hanging="180"/>
      </w:pPr>
    </w:lvl>
    <w:lvl w:ilvl="3" w:tplc="0409000F" w:tentative="1">
      <w:start w:val="1"/>
      <w:numFmt w:val="decimal"/>
      <w:lvlText w:val="%4."/>
      <w:lvlJc w:val="left"/>
      <w:pPr>
        <w:tabs>
          <w:tab w:val="num" w:pos="3315"/>
        </w:tabs>
        <w:ind w:left="3315" w:hanging="360"/>
      </w:pPr>
    </w:lvl>
    <w:lvl w:ilvl="4" w:tplc="04090019" w:tentative="1">
      <w:start w:val="1"/>
      <w:numFmt w:val="lowerLetter"/>
      <w:lvlText w:val="%5."/>
      <w:lvlJc w:val="left"/>
      <w:pPr>
        <w:tabs>
          <w:tab w:val="num" w:pos="4035"/>
        </w:tabs>
        <w:ind w:left="4035" w:hanging="360"/>
      </w:pPr>
    </w:lvl>
    <w:lvl w:ilvl="5" w:tplc="0409001B" w:tentative="1">
      <w:start w:val="1"/>
      <w:numFmt w:val="lowerRoman"/>
      <w:lvlText w:val="%6."/>
      <w:lvlJc w:val="right"/>
      <w:pPr>
        <w:tabs>
          <w:tab w:val="num" w:pos="4755"/>
        </w:tabs>
        <w:ind w:left="4755" w:hanging="180"/>
      </w:pPr>
    </w:lvl>
    <w:lvl w:ilvl="6" w:tplc="0409000F" w:tentative="1">
      <w:start w:val="1"/>
      <w:numFmt w:val="decimal"/>
      <w:lvlText w:val="%7."/>
      <w:lvlJc w:val="left"/>
      <w:pPr>
        <w:tabs>
          <w:tab w:val="num" w:pos="5475"/>
        </w:tabs>
        <w:ind w:left="5475" w:hanging="360"/>
      </w:pPr>
    </w:lvl>
    <w:lvl w:ilvl="7" w:tplc="04090019" w:tentative="1">
      <w:start w:val="1"/>
      <w:numFmt w:val="lowerLetter"/>
      <w:lvlText w:val="%8."/>
      <w:lvlJc w:val="left"/>
      <w:pPr>
        <w:tabs>
          <w:tab w:val="num" w:pos="6195"/>
        </w:tabs>
        <w:ind w:left="6195" w:hanging="360"/>
      </w:pPr>
    </w:lvl>
    <w:lvl w:ilvl="8" w:tplc="0409001B" w:tentative="1">
      <w:start w:val="1"/>
      <w:numFmt w:val="lowerRoman"/>
      <w:lvlText w:val="%9."/>
      <w:lvlJc w:val="right"/>
      <w:pPr>
        <w:tabs>
          <w:tab w:val="num" w:pos="6915"/>
        </w:tabs>
        <w:ind w:left="6915" w:hanging="180"/>
      </w:pPr>
    </w:lvl>
  </w:abstractNum>
  <w:abstractNum w:abstractNumId="37">
    <w:nsid w:val="7600331F"/>
    <w:multiLevelType w:val="hybridMultilevel"/>
    <w:tmpl w:val="A9B288A6"/>
    <w:lvl w:ilvl="0" w:tplc="F9CA5FE8">
      <w:start w:val="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2A706D"/>
    <w:multiLevelType w:val="hybridMultilevel"/>
    <w:tmpl w:val="8CBA22F2"/>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9">
    <w:nsid w:val="7DF20F70"/>
    <w:multiLevelType w:val="hybridMultilevel"/>
    <w:tmpl w:val="D710FB48"/>
    <w:lvl w:ilvl="0" w:tplc="04090003">
      <w:start w:val="1"/>
      <w:numFmt w:val="bullet"/>
      <w:lvlText w:val="o"/>
      <w:lvlJc w:val="left"/>
      <w:pPr>
        <w:tabs>
          <w:tab w:val="num" w:pos="2160"/>
        </w:tabs>
        <w:ind w:left="2160" w:hanging="360"/>
      </w:pPr>
      <w:rPr>
        <w:rFonts w:ascii="Courier New" w:hAnsi="Courier New" w:cs="Wingdings" w:hint="default"/>
      </w:rPr>
    </w:lvl>
    <w:lvl w:ilvl="1" w:tplc="04090003" w:tentative="1">
      <w:start w:val="1"/>
      <w:numFmt w:val="bullet"/>
      <w:lvlText w:val="o"/>
      <w:lvlJc w:val="left"/>
      <w:pPr>
        <w:tabs>
          <w:tab w:val="num" w:pos="2880"/>
        </w:tabs>
        <w:ind w:left="2880" w:hanging="360"/>
      </w:pPr>
      <w:rPr>
        <w:rFonts w:ascii="Courier New" w:hAnsi="Courier New" w:cs="Wing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ing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num w:numId="1">
    <w:abstractNumId w:val="3"/>
  </w:num>
  <w:num w:numId="2">
    <w:abstractNumId w:val="5"/>
  </w:num>
  <w:num w:numId="3">
    <w:abstractNumId w:val="6"/>
  </w:num>
  <w:num w:numId="4">
    <w:abstractNumId w:val="14"/>
  </w:num>
  <w:num w:numId="5">
    <w:abstractNumId w:val="1"/>
  </w:num>
  <w:num w:numId="6">
    <w:abstractNumId w:val="19"/>
  </w:num>
  <w:num w:numId="7">
    <w:abstractNumId w:val="21"/>
  </w:num>
  <w:num w:numId="8">
    <w:abstractNumId w:val="32"/>
  </w:num>
  <w:num w:numId="9">
    <w:abstractNumId w:val="4"/>
  </w:num>
  <w:num w:numId="10">
    <w:abstractNumId w:val="10"/>
  </w:num>
  <w:num w:numId="11">
    <w:abstractNumId w:val="33"/>
  </w:num>
  <w:num w:numId="12">
    <w:abstractNumId w:val="36"/>
  </w:num>
  <w:num w:numId="13">
    <w:abstractNumId w:val="12"/>
  </w:num>
  <w:num w:numId="14">
    <w:abstractNumId w:val="8"/>
  </w:num>
  <w:num w:numId="15">
    <w:abstractNumId w:val="35"/>
  </w:num>
  <w:num w:numId="16">
    <w:abstractNumId w:val="23"/>
  </w:num>
  <w:num w:numId="17">
    <w:abstractNumId w:val="17"/>
  </w:num>
  <w:num w:numId="18">
    <w:abstractNumId w:val="34"/>
  </w:num>
  <w:num w:numId="19">
    <w:abstractNumId w:val="2"/>
  </w:num>
  <w:num w:numId="20">
    <w:abstractNumId w:val="30"/>
  </w:num>
  <w:num w:numId="21">
    <w:abstractNumId w:val="9"/>
  </w:num>
  <w:num w:numId="22">
    <w:abstractNumId w:val="25"/>
  </w:num>
  <w:num w:numId="23">
    <w:abstractNumId w:val="20"/>
  </w:num>
  <w:num w:numId="24">
    <w:abstractNumId w:val="13"/>
  </w:num>
  <w:num w:numId="25">
    <w:abstractNumId w:val="38"/>
  </w:num>
  <w:num w:numId="26">
    <w:abstractNumId w:val="39"/>
  </w:num>
  <w:num w:numId="27">
    <w:abstractNumId w:val="28"/>
  </w:num>
  <w:num w:numId="28">
    <w:abstractNumId w:val="29"/>
  </w:num>
  <w:num w:numId="29">
    <w:abstractNumId w:val="22"/>
  </w:num>
  <w:num w:numId="30">
    <w:abstractNumId w:val="27"/>
  </w:num>
  <w:num w:numId="31">
    <w:abstractNumId w:val="18"/>
  </w:num>
  <w:num w:numId="32">
    <w:abstractNumId w:val="11"/>
  </w:num>
  <w:num w:numId="33">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4">
    <w:abstractNumId w:val="15"/>
  </w:num>
  <w:num w:numId="35">
    <w:abstractNumId w:val="31"/>
  </w:num>
  <w:num w:numId="36">
    <w:abstractNumId w:val="16"/>
  </w:num>
  <w:num w:numId="37">
    <w:abstractNumId w:val="37"/>
  </w:num>
  <w:num w:numId="38">
    <w:abstractNumId w:val="24"/>
  </w:num>
  <w:num w:numId="39">
    <w:abstractNumId w:val="7"/>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E8A"/>
    <w:rsid w:val="00002CE3"/>
    <w:rsid w:val="00010E71"/>
    <w:rsid w:val="000218E0"/>
    <w:rsid w:val="00026F2C"/>
    <w:rsid w:val="00030314"/>
    <w:rsid w:val="00034A5E"/>
    <w:rsid w:val="00036699"/>
    <w:rsid w:val="00040A16"/>
    <w:rsid w:val="00042224"/>
    <w:rsid w:val="00046866"/>
    <w:rsid w:val="000476FA"/>
    <w:rsid w:val="00054CFD"/>
    <w:rsid w:val="000636ED"/>
    <w:rsid w:val="0007005E"/>
    <w:rsid w:val="00072ECA"/>
    <w:rsid w:val="000741B9"/>
    <w:rsid w:val="000A095C"/>
    <w:rsid w:val="000A1980"/>
    <w:rsid w:val="000A47CE"/>
    <w:rsid w:val="000B4FCB"/>
    <w:rsid w:val="000B6707"/>
    <w:rsid w:val="000C2A35"/>
    <w:rsid w:val="000D7B13"/>
    <w:rsid w:val="000E4391"/>
    <w:rsid w:val="000E77FC"/>
    <w:rsid w:val="0010010F"/>
    <w:rsid w:val="001031CD"/>
    <w:rsid w:val="001233E3"/>
    <w:rsid w:val="00123866"/>
    <w:rsid w:val="001309AA"/>
    <w:rsid w:val="00132444"/>
    <w:rsid w:val="001343BC"/>
    <w:rsid w:val="00137662"/>
    <w:rsid w:val="00141CEE"/>
    <w:rsid w:val="00147DB6"/>
    <w:rsid w:val="00154018"/>
    <w:rsid w:val="00157B79"/>
    <w:rsid w:val="001752CA"/>
    <w:rsid w:val="00184BF8"/>
    <w:rsid w:val="00195119"/>
    <w:rsid w:val="001A43E4"/>
    <w:rsid w:val="001A6318"/>
    <w:rsid w:val="001B5BE1"/>
    <w:rsid w:val="001C122E"/>
    <w:rsid w:val="001C3729"/>
    <w:rsid w:val="001C64AB"/>
    <w:rsid w:val="001D5544"/>
    <w:rsid w:val="001D72E6"/>
    <w:rsid w:val="001D741B"/>
    <w:rsid w:val="001D7FEE"/>
    <w:rsid w:val="001E1DBB"/>
    <w:rsid w:val="001E66EE"/>
    <w:rsid w:val="001F0B33"/>
    <w:rsid w:val="001F22FC"/>
    <w:rsid w:val="002068A4"/>
    <w:rsid w:val="00211165"/>
    <w:rsid w:val="00220D30"/>
    <w:rsid w:val="00223006"/>
    <w:rsid w:val="00255A30"/>
    <w:rsid w:val="00260DC0"/>
    <w:rsid w:val="0027399B"/>
    <w:rsid w:val="00274AC2"/>
    <w:rsid w:val="0027693F"/>
    <w:rsid w:val="00280FBD"/>
    <w:rsid w:val="00285D20"/>
    <w:rsid w:val="00287F3D"/>
    <w:rsid w:val="00291193"/>
    <w:rsid w:val="002C0A04"/>
    <w:rsid w:val="002C6F05"/>
    <w:rsid w:val="002D0BF7"/>
    <w:rsid w:val="002D0E2D"/>
    <w:rsid w:val="002E0C5E"/>
    <w:rsid w:val="002E568B"/>
    <w:rsid w:val="002E768F"/>
    <w:rsid w:val="002F5E35"/>
    <w:rsid w:val="002F6D43"/>
    <w:rsid w:val="0030059B"/>
    <w:rsid w:val="00300BB5"/>
    <w:rsid w:val="003174B1"/>
    <w:rsid w:val="003214E0"/>
    <w:rsid w:val="00330710"/>
    <w:rsid w:val="00347E3D"/>
    <w:rsid w:val="003532B8"/>
    <w:rsid w:val="00363D71"/>
    <w:rsid w:val="00364308"/>
    <w:rsid w:val="003662A3"/>
    <w:rsid w:val="00370679"/>
    <w:rsid w:val="00372539"/>
    <w:rsid w:val="0038467C"/>
    <w:rsid w:val="003A55D3"/>
    <w:rsid w:val="003B3CDB"/>
    <w:rsid w:val="003B46AF"/>
    <w:rsid w:val="003B7D8D"/>
    <w:rsid w:val="003C08E0"/>
    <w:rsid w:val="003C15DF"/>
    <w:rsid w:val="003C2621"/>
    <w:rsid w:val="003D47DC"/>
    <w:rsid w:val="003D5157"/>
    <w:rsid w:val="003D6AA5"/>
    <w:rsid w:val="003E0CE8"/>
    <w:rsid w:val="003E4933"/>
    <w:rsid w:val="003F7D75"/>
    <w:rsid w:val="004074CF"/>
    <w:rsid w:val="00411CE7"/>
    <w:rsid w:val="00413A62"/>
    <w:rsid w:val="00417CD1"/>
    <w:rsid w:val="0042232D"/>
    <w:rsid w:val="004415A3"/>
    <w:rsid w:val="0045141D"/>
    <w:rsid w:val="0045596C"/>
    <w:rsid w:val="00457018"/>
    <w:rsid w:val="00475E0D"/>
    <w:rsid w:val="00490380"/>
    <w:rsid w:val="00492F35"/>
    <w:rsid w:val="004A449C"/>
    <w:rsid w:val="004A4BC7"/>
    <w:rsid w:val="004B1A60"/>
    <w:rsid w:val="004B44E1"/>
    <w:rsid w:val="004C05A6"/>
    <w:rsid w:val="004C0C65"/>
    <w:rsid w:val="004C2EE6"/>
    <w:rsid w:val="004C7A72"/>
    <w:rsid w:val="004E16C3"/>
    <w:rsid w:val="004E3D08"/>
    <w:rsid w:val="004E4266"/>
    <w:rsid w:val="004E52F4"/>
    <w:rsid w:val="00506880"/>
    <w:rsid w:val="00507020"/>
    <w:rsid w:val="00507FBD"/>
    <w:rsid w:val="00511B54"/>
    <w:rsid w:val="00517D59"/>
    <w:rsid w:val="005422F5"/>
    <w:rsid w:val="00542446"/>
    <w:rsid w:val="00545E27"/>
    <w:rsid w:val="005515A5"/>
    <w:rsid w:val="005546F1"/>
    <w:rsid w:val="0055494F"/>
    <w:rsid w:val="0057300F"/>
    <w:rsid w:val="0057454C"/>
    <w:rsid w:val="00576B25"/>
    <w:rsid w:val="00582873"/>
    <w:rsid w:val="005866A0"/>
    <w:rsid w:val="005868C6"/>
    <w:rsid w:val="00595AEC"/>
    <w:rsid w:val="005A1167"/>
    <w:rsid w:val="005A2BB9"/>
    <w:rsid w:val="005A2BDD"/>
    <w:rsid w:val="005A3F4C"/>
    <w:rsid w:val="005A5315"/>
    <w:rsid w:val="005A5E41"/>
    <w:rsid w:val="005A6ED4"/>
    <w:rsid w:val="005B57E5"/>
    <w:rsid w:val="005C6B5E"/>
    <w:rsid w:val="005D78AC"/>
    <w:rsid w:val="005E23A4"/>
    <w:rsid w:val="005E44A0"/>
    <w:rsid w:val="005E50BD"/>
    <w:rsid w:val="005E6026"/>
    <w:rsid w:val="005F323A"/>
    <w:rsid w:val="00634B0B"/>
    <w:rsid w:val="00653CE1"/>
    <w:rsid w:val="006545AA"/>
    <w:rsid w:val="00654BB8"/>
    <w:rsid w:val="00667CB7"/>
    <w:rsid w:val="00673AE9"/>
    <w:rsid w:val="006A6246"/>
    <w:rsid w:val="006B53B1"/>
    <w:rsid w:val="006C3004"/>
    <w:rsid w:val="006D4A85"/>
    <w:rsid w:val="006E5C61"/>
    <w:rsid w:val="006F4545"/>
    <w:rsid w:val="006F4F62"/>
    <w:rsid w:val="006F60CF"/>
    <w:rsid w:val="00721E8A"/>
    <w:rsid w:val="0073523F"/>
    <w:rsid w:val="00742F13"/>
    <w:rsid w:val="00745B1A"/>
    <w:rsid w:val="00763BE6"/>
    <w:rsid w:val="007705F0"/>
    <w:rsid w:val="00771799"/>
    <w:rsid w:val="007767AF"/>
    <w:rsid w:val="0077787D"/>
    <w:rsid w:val="007913B7"/>
    <w:rsid w:val="007947EE"/>
    <w:rsid w:val="007A28AC"/>
    <w:rsid w:val="007A3F4C"/>
    <w:rsid w:val="007A4F3E"/>
    <w:rsid w:val="007B2038"/>
    <w:rsid w:val="007D0783"/>
    <w:rsid w:val="007D3722"/>
    <w:rsid w:val="007D6DD6"/>
    <w:rsid w:val="007E2F5B"/>
    <w:rsid w:val="007F5C03"/>
    <w:rsid w:val="008200ED"/>
    <w:rsid w:val="0086048C"/>
    <w:rsid w:val="008620ED"/>
    <w:rsid w:val="0087555A"/>
    <w:rsid w:val="00890717"/>
    <w:rsid w:val="0089556B"/>
    <w:rsid w:val="008A6476"/>
    <w:rsid w:val="008B3571"/>
    <w:rsid w:val="008C307E"/>
    <w:rsid w:val="008D0F4D"/>
    <w:rsid w:val="008D41DF"/>
    <w:rsid w:val="008D614F"/>
    <w:rsid w:val="008E3E49"/>
    <w:rsid w:val="008E5969"/>
    <w:rsid w:val="008E70FD"/>
    <w:rsid w:val="008F2ECB"/>
    <w:rsid w:val="0093447C"/>
    <w:rsid w:val="009412CB"/>
    <w:rsid w:val="00965332"/>
    <w:rsid w:val="00967ACE"/>
    <w:rsid w:val="009737D8"/>
    <w:rsid w:val="00982B94"/>
    <w:rsid w:val="00993F79"/>
    <w:rsid w:val="009A1C83"/>
    <w:rsid w:val="009A5496"/>
    <w:rsid w:val="009B00B9"/>
    <w:rsid w:val="009C65EC"/>
    <w:rsid w:val="009E39B3"/>
    <w:rsid w:val="009E5D8D"/>
    <w:rsid w:val="009E62AC"/>
    <w:rsid w:val="00A0758C"/>
    <w:rsid w:val="00A10A3A"/>
    <w:rsid w:val="00A12327"/>
    <w:rsid w:val="00A155B9"/>
    <w:rsid w:val="00A30FE0"/>
    <w:rsid w:val="00A31F27"/>
    <w:rsid w:val="00A337D7"/>
    <w:rsid w:val="00A45CBE"/>
    <w:rsid w:val="00A55EFD"/>
    <w:rsid w:val="00A56707"/>
    <w:rsid w:val="00A653A9"/>
    <w:rsid w:val="00A73CEA"/>
    <w:rsid w:val="00A7769C"/>
    <w:rsid w:val="00A82139"/>
    <w:rsid w:val="00A833B0"/>
    <w:rsid w:val="00A84DDA"/>
    <w:rsid w:val="00AA1AA3"/>
    <w:rsid w:val="00AA77CA"/>
    <w:rsid w:val="00AB0EEF"/>
    <w:rsid w:val="00AB6A6E"/>
    <w:rsid w:val="00AC0516"/>
    <w:rsid w:val="00AD1B90"/>
    <w:rsid w:val="00AD7400"/>
    <w:rsid w:val="00AE643B"/>
    <w:rsid w:val="00B05A79"/>
    <w:rsid w:val="00B14FCC"/>
    <w:rsid w:val="00B16238"/>
    <w:rsid w:val="00B16A1E"/>
    <w:rsid w:val="00B2563C"/>
    <w:rsid w:val="00B31922"/>
    <w:rsid w:val="00B32781"/>
    <w:rsid w:val="00B46F4B"/>
    <w:rsid w:val="00B47663"/>
    <w:rsid w:val="00B47D0B"/>
    <w:rsid w:val="00B5292A"/>
    <w:rsid w:val="00B5311C"/>
    <w:rsid w:val="00B540B6"/>
    <w:rsid w:val="00B615D2"/>
    <w:rsid w:val="00B61E86"/>
    <w:rsid w:val="00B62F50"/>
    <w:rsid w:val="00B665BE"/>
    <w:rsid w:val="00B769B8"/>
    <w:rsid w:val="00B91584"/>
    <w:rsid w:val="00B936BE"/>
    <w:rsid w:val="00B94E0D"/>
    <w:rsid w:val="00B97BF3"/>
    <w:rsid w:val="00BA25EE"/>
    <w:rsid w:val="00BA6B6F"/>
    <w:rsid w:val="00BD6E31"/>
    <w:rsid w:val="00BE465A"/>
    <w:rsid w:val="00BF243B"/>
    <w:rsid w:val="00BF31DE"/>
    <w:rsid w:val="00C01C1E"/>
    <w:rsid w:val="00C10BD8"/>
    <w:rsid w:val="00C132DE"/>
    <w:rsid w:val="00C142A9"/>
    <w:rsid w:val="00C1504A"/>
    <w:rsid w:val="00C2265D"/>
    <w:rsid w:val="00C258DC"/>
    <w:rsid w:val="00C34BD3"/>
    <w:rsid w:val="00C40CF0"/>
    <w:rsid w:val="00C426B2"/>
    <w:rsid w:val="00C53658"/>
    <w:rsid w:val="00C57C42"/>
    <w:rsid w:val="00C63FF1"/>
    <w:rsid w:val="00C64163"/>
    <w:rsid w:val="00C64B73"/>
    <w:rsid w:val="00C65916"/>
    <w:rsid w:val="00C727C7"/>
    <w:rsid w:val="00C76428"/>
    <w:rsid w:val="00C84075"/>
    <w:rsid w:val="00CA5B94"/>
    <w:rsid w:val="00CB167D"/>
    <w:rsid w:val="00CB40C2"/>
    <w:rsid w:val="00CB5D95"/>
    <w:rsid w:val="00CC722C"/>
    <w:rsid w:val="00CD28A4"/>
    <w:rsid w:val="00CD6F4E"/>
    <w:rsid w:val="00CE194C"/>
    <w:rsid w:val="00CE6706"/>
    <w:rsid w:val="00CF41FE"/>
    <w:rsid w:val="00CF4CFB"/>
    <w:rsid w:val="00D43CAF"/>
    <w:rsid w:val="00D445CB"/>
    <w:rsid w:val="00D714C9"/>
    <w:rsid w:val="00D729A1"/>
    <w:rsid w:val="00D75877"/>
    <w:rsid w:val="00D760D8"/>
    <w:rsid w:val="00D845A6"/>
    <w:rsid w:val="00DA6762"/>
    <w:rsid w:val="00DB1E75"/>
    <w:rsid w:val="00DD1DB6"/>
    <w:rsid w:val="00DD25FA"/>
    <w:rsid w:val="00DD78EE"/>
    <w:rsid w:val="00DE2AFA"/>
    <w:rsid w:val="00DF4CA5"/>
    <w:rsid w:val="00DF6C10"/>
    <w:rsid w:val="00E04C20"/>
    <w:rsid w:val="00E24612"/>
    <w:rsid w:val="00E26818"/>
    <w:rsid w:val="00E30798"/>
    <w:rsid w:val="00E35C57"/>
    <w:rsid w:val="00E41CFB"/>
    <w:rsid w:val="00E421DD"/>
    <w:rsid w:val="00E626F9"/>
    <w:rsid w:val="00E72FA8"/>
    <w:rsid w:val="00E7537C"/>
    <w:rsid w:val="00E763B9"/>
    <w:rsid w:val="00E819F0"/>
    <w:rsid w:val="00E8609C"/>
    <w:rsid w:val="00EA0355"/>
    <w:rsid w:val="00EA1262"/>
    <w:rsid w:val="00EA1C05"/>
    <w:rsid w:val="00EA66B6"/>
    <w:rsid w:val="00EB1E62"/>
    <w:rsid w:val="00EC187B"/>
    <w:rsid w:val="00EC2B2E"/>
    <w:rsid w:val="00EE15EB"/>
    <w:rsid w:val="00EE4DA1"/>
    <w:rsid w:val="00EE7802"/>
    <w:rsid w:val="00EF39A5"/>
    <w:rsid w:val="00F1221B"/>
    <w:rsid w:val="00F13C86"/>
    <w:rsid w:val="00F22F8C"/>
    <w:rsid w:val="00F26183"/>
    <w:rsid w:val="00F27BDC"/>
    <w:rsid w:val="00F35FCA"/>
    <w:rsid w:val="00F5550D"/>
    <w:rsid w:val="00F55EEF"/>
    <w:rsid w:val="00F600BD"/>
    <w:rsid w:val="00F6238E"/>
    <w:rsid w:val="00F663A6"/>
    <w:rsid w:val="00F73C41"/>
    <w:rsid w:val="00F84976"/>
    <w:rsid w:val="00FB4B6D"/>
    <w:rsid w:val="00FB53BB"/>
    <w:rsid w:val="00FC0601"/>
    <w:rsid w:val="00FC10E0"/>
    <w:rsid w:val="00FC16E4"/>
    <w:rsid w:val="00FC36AB"/>
    <w:rsid w:val="00FC7B0B"/>
    <w:rsid w:val="00FE083A"/>
    <w:rsid w:val="00FE3537"/>
    <w:rsid w:val="00FE785D"/>
    <w:rsid w:val="00FF3D07"/>
    <w:rsid w:val="00FF73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9713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fr-FR" w:eastAsia="en-US"/>
    </w:rPr>
  </w:style>
  <w:style w:type="paragraph" w:styleId="Titre1">
    <w:name w:val="heading 1"/>
    <w:basedOn w:val="Normal"/>
    <w:next w:val="Normal"/>
    <w:qFormat/>
    <w:pPr>
      <w:keepNext/>
      <w:ind w:left="5103"/>
      <w:outlineLvl w:val="0"/>
    </w:pPr>
    <w:rPr>
      <w:b/>
      <w:bCs/>
      <w:lang w:eastAsia="fr-FR"/>
    </w:rPr>
  </w:style>
  <w:style w:type="paragraph" w:styleId="Titre2">
    <w:name w:val="heading 2"/>
    <w:basedOn w:val="Normal"/>
    <w:next w:val="Normal"/>
    <w:link w:val="Titre2Car"/>
    <w:unhideWhenUsed/>
    <w:qFormat/>
    <w:rsid w:val="00D760D8"/>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nhideWhenUsed/>
    <w:qFormat/>
    <w:rsid w:val="00D760D8"/>
    <w:pPr>
      <w:keepNext/>
      <w:keepLines/>
      <w:spacing w:before="200"/>
      <w:outlineLvl w:val="2"/>
    </w:pPr>
    <w:rPr>
      <w:rFonts w:asciiTheme="majorHAnsi" w:eastAsiaTheme="majorEastAsia" w:hAnsiTheme="majorHAnsi" w:cstheme="majorBidi"/>
      <w:b/>
      <w:b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rFonts w:ascii="Verdana" w:hAnsi="Verdana" w:hint="default"/>
      <w:color w:val="666666"/>
      <w:sz w:val="18"/>
      <w:szCs w:val="18"/>
      <w:u w:val="single"/>
    </w:rPr>
  </w:style>
  <w:style w:type="paragraph" w:styleId="NormalWeb">
    <w:name w:val="Normal (Web)"/>
    <w:basedOn w:val="Normal"/>
    <w:pPr>
      <w:spacing w:before="100" w:beforeAutospacing="1" w:after="100" w:afterAutospacing="1"/>
    </w:pPr>
    <w:rPr>
      <w:rFonts w:ascii="Verdana" w:hAnsi="Verdana"/>
      <w:color w:val="333333"/>
    </w:rPr>
  </w:style>
  <w:style w:type="character" w:styleId="Accentuation">
    <w:name w:val="Emphasis"/>
    <w:qFormat/>
    <w:rPr>
      <w:i/>
      <w:iCs/>
    </w:rPr>
  </w:style>
  <w:style w:type="paragraph" w:styleId="En-tte">
    <w:name w:val="header"/>
    <w:basedOn w:val="Normal"/>
    <w:link w:val="En-tteCar"/>
    <w:rsid w:val="002C6F05"/>
    <w:pPr>
      <w:tabs>
        <w:tab w:val="center" w:pos="4536"/>
        <w:tab w:val="right" w:pos="9072"/>
      </w:tabs>
    </w:pPr>
  </w:style>
  <w:style w:type="character" w:customStyle="1" w:styleId="En-tteCar">
    <w:name w:val="En-tête Car"/>
    <w:link w:val="En-tte"/>
    <w:rsid w:val="002C6F05"/>
    <w:rPr>
      <w:sz w:val="24"/>
      <w:szCs w:val="24"/>
      <w:lang w:val="fr-FR" w:eastAsia="en-US"/>
    </w:rPr>
  </w:style>
  <w:style w:type="paragraph" w:styleId="Pieddepage">
    <w:name w:val="footer"/>
    <w:basedOn w:val="Normal"/>
    <w:link w:val="PieddepageCar"/>
    <w:uiPriority w:val="99"/>
    <w:rsid w:val="002C6F05"/>
    <w:pPr>
      <w:tabs>
        <w:tab w:val="center" w:pos="4536"/>
        <w:tab w:val="right" w:pos="9072"/>
      </w:tabs>
    </w:pPr>
  </w:style>
  <w:style w:type="character" w:customStyle="1" w:styleId="PieddepageCar">
    <w:name w:val="Pied de page Car"/>
    <w:link w:val="Pieddepage"/>
    <w:uiPriority w:val="99"/>
    <w:rsid w:val="002C6F05"/>
    <w:rPr>
      <w:sz w:val="24"/>
      <w:szCs w:val="24"/>
      <w:lang w:val="fr-FR" w:eastAsia="en-US"/>
    </w:rPr>
  </w:style>
  <w:style w:type="paragraph" w:styleId="Textedebulles">
    <w:name w:val="Balloon Text"/>
    <w:basedOn w:val="Normal"/>
    <w:link w:val="TextedebullesCar"/>
    <w:semiHidden/>
    <w:unhideWhenUsed/>
    <w:rsid w:val="0055494F"/>
    <w:rPr>
      <w:rFonts w:ascii="Tahoma" w:hAnsi="Tahoma" w:cs="Tahoma"/>
      <w:sz w:val="16"/>
      <w:szCs w:val="16"/>
    </w:rPr>
  </w:style>
  <w:style w:type="character" w:customStyle="1" w:styleId="TextedebullesCar">
    <w:name w:val="Texte de bulles Car"/>
    <w:basedOn w:val="Policepardfaut"/>
    <w:link w:val="Textedebulles"/>
    <w:semiHidden/>
    <w:rsid w:val="0055494F"/>
    <w:rPr>
      <w:rFonts w:ascii="Tahoma" w:hAnsi="Tahoma" w:cs="Tahoma"/>
      <w:sz w:val="16"/>
      <w:szCs w:val="16"/>
      <w:lang w:val="fr-FR" w:eastAsia="en-US"/>
    </w:rPr>
  </w:style>
  <w:style w:type="paragraph" w:styleId="Notedebasdepage">
    <w:name w:val="footnote text"/>
    <w:basedOn w:val="Normal"/>
    <w:link w:val="NotedebasdepageCar"/>
    <w:rsid w:val="00E8609C"/>
    <w:rPr>
      <w:sz w:val="20"/>
      <w:szCs w:val="20"/>
    </w:rPr>
  </w:style>
  <w:style w:type="character" w:customStyle="1" w:styleId="NotedebasdepageCar">
    <w:name w:val="Note de bas de page Car"/>
    <w:basedOn w:val="Policepardfaut"/>
    <w:link w:val="Notedebasdepage"/>
    <w:rsid w:val="00E8609C"/>
    <w:rPr>
      <w:lang w:val="fr-FR" w:eastAsia="en-US"/>
    </w:rPr>
  </w:style>
  <w:style w:type="character" w:styleId="Appelnotedebasdep">
    <w:name w:val="footnote reference"/>
    <w:basedOn w:val="Policepardfaut"/>
    <w:rsid w:val="00E8609C"/>
    <w:rPr>
      <w:vertAlign w:val="superscript"/>
    </w:rPr>
  </w:style>
  <w:style w:type="paragraph" w:styleId="Titre">
    <w:name w:val="Title"/>
    <w:basedOn w:val="Normal"/>
    <w:next w:val="Normal"/>
    <w:link w:val="TitreCar"/>
    <w:qFormat/>
    <w:rsid w:val="00B61E86"/>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B61E86"/>
    <w:rPr>
      <w:rFonts w:asciiTheme="majorHAnsi" w:eastAsiaTheme="majorEastAsia" w:hAnsiTheme="majorHAnsi" w:cstheme="majorBidi"/>
      <w:color w:val="323E4F" w:themeColor="text2" w:themeShade="BF"/>
      <w:spacing w:val="5"/>
      <w:kern w:val="28"/>
      <w:sz w:val="52"/>
      <w:szCs w:val="52"/>
      <w:lang w:val="fr-FR" w:eastAsia="en-US"/>
    </w:rPr>
  </w:style>
  <w:style w:type="paragraph" w:styleId="Sous-titre">
    <w:name w:val="Subtitle"/>
    <w:basedOn w:val="Normal"/>
    <w:next w:val="Normal"/>
    <w:link w:val="Sous-titreCar"/>
    <w:qFormat/>
    <w:rsid w:val="00B61E86"/>
    <w:pPr>
      <w:numPr>
        <w:ilvl w:val="1"/>
      </w:numPr>
    </w:pPr>
    <w:rPr>
      <w:rFonts w:asciiTheme="majorHAnsi" w:eastAsiaTheme="majorEastAsia" w:hAnsiTheme="majorHAnsi" w:cstheme="majorBidi"/>
      <w:i/>
      <w:iCs/>
      <w:color w:val="5B9BD5" w:themeColor="accent1"/>
      <w:spacing w:val="15"/>
    </w:rPr>
  </w:style>
  <w:style w:type="character" w:customStyle="1" w:styleId="Sous-titreCar">
    <w:name w:val="Sous-titre Car"/>
    <w:basedOn w:val="Policepardfaut"/>
    <w:link w:val="Sous-titre"/>
    <w:rsid w:val="00B61E86"/>
    <w:rPr>
      <w:rFonts w:asciiTheme="majorHAnsi" w:eastAsiaTheme="majorEastAsia" w:hAnsiTheme="majorHAnsi" w:cstheme="majorBidi"/>
      <w:i/>
      <w:iCs/>
      <w:color w:val="5B9BD5" w:themeColor="accent1"/>
      <w:spacing w:val="15"/>
      <w:sz w:val="24"/>
      <w:szCs w:val="24"/>
      <w:lang w:val="fr-FR" w:eastAsia="en-US"/>
    </w:rPr>
  </w:style>
  <w:style w:type="paragraph" w:styleId="Paragraphedeliste">
    <w:name w:val="List Paragraph"/>
    <w:basedOn w:val="Normal"/>
    <w:uiPriority w:val="34"/>
    <w:qFormat/>
    <w:rsid w:val="008B3571"/>
    <w:pPr>
      <w:ind w:left="720"/>
      <w:contextualSpacing/>
    </w:pPr>
  </w:style>
  <w:style w:type="paragraph" w:styleId="En-ttedetabledesmatires">
    <w:name w:val="TOC Heading"/>
    <w:basedOn w:val="Titre1"/>
    <w:next w:val="Normal"/>
    <w:uiPriority w:val="39"/>
    <w:semiHidden/>
    <w:unhideWhenUsed/>
    <w:qFormat/>
    <w:rsid w:val="00F73C41"/>
    <w:pPr>
      <w:keepLines/>
      <w:spacing w:before="480" w:line="276" w:lineRule="auto"/>
      <w:ind w:left="0"/>
      <w:outlineLvl w:val="9"/>
    </w:pPr>
    <w:rPr>
      <w:rFonts w:asciiTheme="majorHAnsi" w:eastAsiaTheme="majorEastAsia" w:hAnsiTheme="majorHAnsi" w:cstheme="majorBidi"/>
      <w:color w:val="2E74B5" w:themeColor="accent1" w:themeShade="BF"/>
      <w:sz w:val="28"/>
      <w:szCs w:val="28"/>
      <w:lang w:val="en-US" w:eastAsia="ja-JP"/>
    </w:rPr>
  </w:style>
  <w:style w:type="paragraph" w:styleId="TM1">
    <w:name w:val="toc 1"/>
    <w:basedOn w:val="Normal"/>
    <w:next w:val="Normal"/>
    <w:autoRedefine/>
    <w:uiPriority w:val="39"/>
    <w:qFormat/>
    <w:rsid w:val="00F73C41"/>
    <w:pPr>
      <w:spacing w:after="100"/>
    </w:pPr>
  </w:style>
  <w:style w:type="paragraph" w:styleId="TM2">
    <w:name w:val="toc 2"/>
    <w:basedOn w:val="Normal"/>
    <w:next w:val="Normal"/>
    <w:autoRedefine/>
    <w:uiPriority w:val="39"/>
    <w:unhideWhenUsed/>
    <w:qFormat/>
    <w:rsid w:val="00F73C41"/>
    <w:pPr>
      <w:spacing w:after="100" w:line="276" w:lineRule="auto"/>
      <w:ind w:left="220"/>
    </w:pPr>
    <w:rPr>
      <w:rFonts w:asciiTheme="minorHAnsi" w:eastAsiaTheme="minorEastAsia" w:hAnsiTheme="minorHAnsi" w:cstheme="minorBidi"/>
      <w:sz w:val="22"/>
      <w:szCs w:val="22"/>
      <w:lang w:val="en-US" w:eastAsia="ja-JP"/>
    </w:rPr>
  </w:style>
  <w:style w:type="paragraph" w:styleId="TM3">
    <w:name w:val="toc 3"/>
    <w:basedOn w:val="Normal"/>
    <w:next w:val="Normal"/>
    <w:autoRedefine/>
    <w:uiPriority w:val="39"/>
    <w:unhideWhenUsed/>
    <w:qFormat/>
    <w:rsid w:val="00F73C41"/>
    <w:pPr>
      <w:spacing w:after="100" w:line="276" w:lineRule="auto"/>
      <w:ind w:left="440"/>
    </w:pPr>
    <w:rPr>
      <w:rFonts w:asciiTheme="minorHAnsi" w:eastAsiaTheme="minorEastAsia" w:hAnsiTheme="minorHAnsi" w:cstheme="minorBidi"/>
      <w:sz w:val="22"/>
      <w:szCs w:val="22"/>
      <w:lang w:val="en-US" w:eastAsia="ja-JP"/>
    </w:rPr>
  </w:style>
  <w:style w:type="character" w:customStyle="1" w:styleId="Titre3Car">
    <w:name w:val="Titre 3 Car"/>
    <w:basedOn w:val="Policepardfaut"/>
    <w:link w:val="Titre3"/>
    <w:rsid w:val="00D760D8"/>
    <w:rPr>
      <w:rFonts w:asciiTheme="majorHAnsi" w:eastAsiaTheme="majorEastAsia" w:hAnsiTheme="majorHAnsi" w:cstheme="majorBidi"/>
      <w:b/>
      <w:bCs/>
      <w:color w:val="5B9BD5" w:themeColor="accent1"/>
      <w:sz w:val="24"/>
      <w:szCs w:val="24"/>
      <w:lang w:val="fr-FR" w:eastAsia="en-US"/>
    </w:rPr>
  </w:style>
  <w:style w:type="character" w:customStyle="1" w:styleId="Titre2Car">
    <w:name w:val="Titre 2 Car"/>
    <w:basedOn w:val="Policepardfaut"/>
    <w:link w:val="Titre2"/>
    <w:rsid w:val="00D760D8"/>
    <w:rPr>
      <w:rFonts w:asciiTheme="majorHAnsi" w:eastAsiaTheme="majorEastAsia" w:hAnsiTheme="majorHAnsi" w:cstheme="majorBidi"/>
      <w:b/>
      <w:bCs/>
      <w:color w:val="5B9BD5" w:themeColor="accent1"/>
      <w:sz w:val="26"/>
      <w:szCs w:val="26"/>
      <w:lang w:val="fr-FR" w:eastAsia="en-US"/>
    </w:rPr>
  </w:style>
  <w:style w:type="character" w:styleId="lev">
    <w:name w:val="Strong"/>
    <w:basedOn w:val="Policepardfaut"/>
    <w:qFormat/>
    <w:rsid w:val="00B5292A"/>
    <w:rPr>
      <w:b/>
      <w:bCs/>
    </w:rPr>
  </w:style>
  <w:style w:type="paragraph" w:styleId="Notedefin">
    <w:name w:val="endnote text"/>
    <w:basedOn w:val="Normal"/>
    <w:link w:val="NotedefinCar"/>
    <w:rsid w:val="00C2265D"/>
    <w:rPr>
      <w:sz w:val="20"/>
      <w:szCs w:val="20"/>
    </w:rPr>
  </w:style>
  <w:style w:type="character" w:customStyle="1" w:styleId="NotedefinCar">
    <w:name w:val="Note de fin Car"/>
    <w:basedOn w:val="Policepardfaut"/>
    <w:link w:val="Notedefin"/>
    <w:rsid w:val="00C2265D"/>
    <w:rPr>
      <w:lang w:val="fr-FR" w:eastAsia="en-US"/>
    </w:rPr>
  </w:style>
  <w:style w:type="character" w:styleId="Appeldenotedefin">
    <w:name w:val="endnote reference"/>
    <w:basedOn w:val="Policepardfaut"/>
    <w:rsid w:val="00C226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83071">
      <w:bodyDiv w:val="1"/>
      <w:marLeft w:val="0"/>
      <w:marRight w:val="0"/>
      <w:marTop w:val="0"/>
      <w:marBottom w:val="0"/>
      <w:divBdr>
        <w:top w:val="none" w:sz="0" w:space="0" w:color="auto"/>
        <w:left w:val="none" w:sz="0" w:space="0" w:color="auto"/>
        <w:bottom w:val="none" w:sz="0" w:space="0" w:color="auto"/>
        <w:right w:val="none" w:sz="0" w:space="0" w:color="auto"/>
      </w:divBdr>
    </w:div>
    <w:div w:id="1017542111">
      <w:bodyDiv w:val="1"/>
      <w:marLeft w:val="0"/>
      <w:marRight w:val="0"/>
      <w:marTop w:val="0"/>
      <w:marBottom w:val="0"/>
      <w:divBdr>
        <w:top w:val="none" w:sz="0" w:space="0" w:color="auto"/>
        <w:left w:val="none" w:sz="0" w:space="0" w:color="auto"/>
        <w:bottom w:val="none" w:sz="0" w:space="0" w:color="auto"/>
        <w:right w:val="none" w:sz="0" w:space="0" w:color="auto"/>
      </w:divBdr>
      <w:divsChild>
        <w:div w:id="1532380219">
          <w:marLeft w:val="-180"/>
          <w:marRight w:val="0"/>
          <w:marTop w:val="0"/>
          <w:marBottom w:val="0"/>
          <w:divBdr>
            <w:top w:val="none" w:sz="0" w:space="0" w:color="auto"/>
            <w:left w:val="none" w:sz="0" w:space="0" w:color="auto"/>
            <w:bottom w:val="none" w:sz="0" w:space="0" w:color="auto"/>
            <w:right w:val="none" w:sz="0" w:space="0" w:color="auto"/>
          </w:divBdr>
          <w:divsChild>
            <w:div w:id="1640644451">
              <w:marLeft w:val="0"/>
              <w:marRight w:val="0"/>
              <w:marTop w:val="0"/>
              <w:marBottom w:val="0"/>
              <w:divBdr>
                <w:top w:val="none" w:sz="0" w:space="0" w:color="auto"/>
                <w:left w:val="none" w:sz="0" w:space="0" w:color="auto"/>
                <w:bottom w:val="none" w:sz="0" w:space="0" w:color="auto"/>
                <w:right w:val="none" w:sz="0" w:space="0" w:color="auto"/>
              </w:divBdr>
              <w:divsChild>
                <w:div w:id="1636527738">
                  <w:marLeft w:val="0"/>
                  <w:marRight w:val="0"/>
                  <w:marTop w:val="0"/>
                  <w:marBottom w:val="0"/>
                  <w:divBdr>
                    <w:top w:val="none" w:sz="0" w:space="0" w:color="auto"/>
                    <w:left w:val="none" w:sz="0" w:space="0" w:color="auto"/>
                    <w:bottom w:val="none" w:sz="0" w:space="0" w:color="auto"/>
                    <w:right w:val="none" w:sz="0" w:space="0" w:color="auto"/>
                  </w:divBdr>
                  <w:divsChild>
                    <w:div w:id="385840172">
                      <w:marLeft w:val="0"/>
                      <w:marRight w:val="0"/>
                      <w:marTop w:val="0"/>
                      <w:marBottom w:val="0"/>
                      <w:divBdr>
                        <w:top w:val="none" w:sz="0" w:space="0" w:color="auto"/>
                        <w:left w:val="none" w:sz="0" w:space="0" w:color="auto"/>
                        <w:bottom w:val="none" w:sz="0" w:space="0" w:color="auto"/>
                        <w:right w:val="none" w:sz="0" w:space="0" w:color="auto"/>
                      </w:divBdr>
                      <w:divsChild>
                        <w:div w:id="504636246">
                          <w:marLeft w:val="0"/>
                          <w:marRight w:val="0"/>
                          <w:marTop w:val="0"/>
                          <w:marBottom w:val="0"/>
                          <w:divBdr>
                            <w:top w:val="none" w:sz="0" w:space="0" w:color="auto"/>
                            <w:left w:val="none" w:sz="0" w:space="0" w:color="auto"/>
                            <w:bottom w:val="none" w:sz="0" w:space="0" w:color="auto"/>
                            <w:right w:val="none" w:sz="0" w:space="0" w:color="auto"/>
                          </w:divBdr>
                        </w:div>
                        <w:div w:id="462769752">
                          <w:marLeft w:val="0"/>
                          <w:marRight w:val="0"/>
                          <w:marTop w:val="0"/>
                          <w:marBottom w:val="0"/>
                          <w:divBdr>
                            <w:top w:val="none" w:sz="0" w:space="0" w:color="auto"/>
                            <w:left w:val="none" w:sz="0" w:space="0" w:color="auto"/>
                            <w:bottom w:val="none" w:sz="0" w:space="0" w:color="auto"/>
                            <w:right w:val="none" w:sz="0" w:space="0" w:color="auto"/>
                          </w:divBdr>
                        </w:div>
                        <w:div w:id="1363555072">
                          <w:marLeft w:val="0"/>
                          <w:marRight w:val="0"/>
                          <w:marTop w:val="0"/>
                          <w:marBottom w:val="0"/>
                          <w:divBdr>
                            <w:top w:val="none" w:sz="0" w:space="0" w:color="auto"/>
                            <w:left w:val="none" w:sz="0" w:space="0" w:color="auto"/>
                            <w:bottom w:val="none" w:sz="0" w:space="0" w:color="auto"/>
                            <w:right w:val="none" w:sz="0" w:space="0" w:color="auto"/>
                          </w:divBdr>
                        </w:div>
                        <w:div w:id="1338966601">
                          <w:marLeft w:val="0"/>
                          <w:marRight w:val="0"/>
                          <w:marTop w:val="0"/>
                          <w:marBottom w:val="0"/>
                          <w:divBdr>
                            <w:top w:val="none" w:sz="0" w:space="0" w:color="auto"/>
                            <w:left w:val="none" w:sz="0" w:space="0" w:color="auto"/>
                            <w:bottom w:val="none" w:sz="0" w:space="0" w:color="auto"/>
                            <w:right w:val="none" w:sz="0" w:space="0" w:color="auto"/>
                          </w:divBdr>
                        </w:div>
                        <w:div w:id="1142504217">
                          <w:marLeft w:val="0"/>
                          <w:marRight w:val="0"/>
                          <w:marTop w:val="0"/>
                          <w:marBottom w:val="0"/>
                          <w:divBdr>
                            <w:top w:val="none" w:sz="0" w:space="0" w:color="auto"/>
                            <w:left w:val="none" w:sz="0" w:space="0" w:color="auto"/>
                            <w:bottom w:val="none" w:sz="0" w:space="0" w:color="auto"/>
                            <w:right w:val="none" w:sz="0" w:space="0" w:color="auto"/>
                          </w:divBdr>
                        </w:div>
                        <w:div w:id="9463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4692">
          <w:marLeft w:val="0"/>
          <w:marRight w:val="0"/>
          <w:marTop w:val="0"/>
          <w:marBottom w:val="0"/>
          <w:divBdr>
            <w:top w:val="none" w:sz="0" w:space="0" w:color="auto"/>
            <w:left w:val="none" w:sz="0" w:space="0" w:color="auto"/>
            <w:bottom w:val="none" w:sz="0" w:space="0" w:color="auto"/>
            <w:right w:val="none" w:sz="0" w:space="0" w:color="auto"/>
          </w:divBdr>
        </w:div>
      </w:divsChild>
    </w:div>
    <w:div w:id="1765147248">
      <w:bodyDiv w:val="1"/>
      <w:marLeft w:val="0"/>
      <w:marRight w:val="0"/>
      <w:marTop w:val="0"/>
      <w:marBottom w:val="0"/>
      <w:divBdr>
        <w:top w:val="none" w:sz="0" w:space="0" w:color="auto"/>
        <w:left w:val="none" w:sz="0" w:space="0" w:color="auto"/>
        <w:bottom w:val="none" w:sz="0" w:space="0" w:color="auto"/>
        <w:right w:val="none" w:sz="0" w:space="0" w:color="auto"/>
      </w:divBdr>
      <w:divsChild>
        <w:div w:id="1298954101">
          <w:marLeft w:val="0"/>
          <w:marRight w:val="0"/>
          <w:marTop w:val="0"/>
          <w:marBottom w:val="0"/>
          <w:divBdr>
            <w:top w:val="none" w:sz="0" w:space="0" w:color="auto"/>
            <w:left w:val="none" w:sz="0" w:space="0" w:color="auto"/>
            <w:bottom w:val="none" w:sz="0" w:space="0" w:color="auto"/>
            <w:right w:val="none" w:sz="0" w:space="0" w:color="auto"/>
          </w:divBdr>
          <w:divsChild>
            <w:div w:id="9108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nve\AppData\Local\Temp\INFO%202019%20%20color&#233;e.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3B73B-C1D0-4BA5-B8D1-0E632F09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2019  colorée.dotm</Template>
  <TotalTime>2330</TotalTime>
  <Pages>42</Pages>
  <Words>15204</Words>
  <Characters>86665</Characters>
  <Application>Microsoft Office Word</Application>
  <DocSecurity>0</DocSecurity>
  <Lines>722</Lines>
  <Paragraphs>203</Paragraphs>
  <ScaleCrop>false</ScaleCrop>
  <HeadingPairs>
    <vt:vector size="2" baseType="variant">
      <vt:variant>
        <vt:lpstr>Titre</vt:lpstr>
      </vt:variant>
      <vt:variant>
        <vt:i4>1</vt:i4>
      </vt:variant>
    </vt:vector>
  </HeadingPairs>
  <TitlesOfParts>
    <vt:vector size="1" baseType="lpstr">
      <vt:lpstr>AIDE-MEMOIRE pour une bonne présentation de votre mémoire</vt:lpstr>
    </vt:vector>
  </TitlesOfParts>
  <Company>MS</Company>
  <LinksUpToDate>false</LinksUpToDate>
  <CharactersWithSpaces>101666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AIDE-MEMOIRE pour une bonne présentation de votre mémoire</dc:title>
  <dc:subject/>
  <dc:creator>Administrateur</dc:creator>
  <cp:keywords/>
  <cp:lastModifiedBy>Zecrooow Zecrooow</cp:lastModifiedBy>
  <cp:revision>180</cp:revision>
  <cp:lastPrinted>2010-04-21T13:28:00Z</cp:lastPrinted>
  <dcterms:created xsi:type="dcterms:W3CDTF">2021-01-08T10:35:00Z</dcterms:created>
  <dcterms:modified xsi:type="dcterms:W3CDTF">2025-06-04T17:26:00Z</dcterms:modified>
</cp:coreProperties>
</file>