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59" w:lineRule="auto" w:before="87"/>
        <w:ind w:left="3106" w:right="3102" w:firstLine="0"/>
        <w:jc w:val="center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Project Design Phase Solution</w:t>
      </w:r>
      <w:r>
        <w:rPr>
          <w:rFonts w:ascii="Calibri"/>
          <w:b/>
          <w:spacing w:val="-1"/>
          <w:sz w:val="24"/>
        </w:rPr>
        <w:t> </w:t>
      </w:r>
      <w:r>
        <w:rPr>
          <w:rFonts w:ascii="Calibri"/>
          <w:b/>
          <w:spacing w:val="-2"/>
          <w:sz w:val="24"/>
        </w:rPr>
        <w:t>Architecture</w:t>
      </w:r>
    </w:p>
    <w:p>
      <w:pPr>
        <w:pStyle w:val="BodyText"/>
        <w:spacing w:before="41"/>
        <w:rPr>
          <w:rFonts w:ascii="Calibri"/>
          <w:b/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2"/>
        <w:gridCol w:w="4507"/>
      </w:tblGrid>
      <w:tr>
        <w:trPr>
          <w:trHeight w:val="270" w:hRule="atLeast"/>
        </w:trPr>
        <w:tc>
          <w:tcPr>
            <w:tcW w:w="4512" w:type="dxa"/>
          </w:tcPr>
          <w:p>
            <w:pPr>
              <w:pStyle w:val="TableParagraph"/>
              <w:spacing w:before="1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507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2"/>
                <w:sz w:val="22"/>
              </w:rPr>
              <w:t>08–12-</w:t>
            </w:r>
            <w:r>
              <w:rPr>
                <w:spacing w:val="-4"/>
                <w:sz w:val="22"/>
              </w:rPr>
              <w:t>2025</w:t>
            </w:r>
          </w:p>
        </w:tc>
      </w:tr>
      <w:tr>
        <w:trPr>
          <w:trHeight w:val="270" w:hRule="atLeast"/>
        </w:trPr>
        <w:tc>
          <w:tcPr>
            <w:tcW w:w="4512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50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SWUID202560312</w:t>
            </w:r>
          </w:p>
        </w:tc>
      </w:tr>
      <w:tr>
        <w:trPr>
          <w:trHeight w:val="270" w:hRule="atLeast"/>
        </w:trPr>
        <w:tc>
          <w:tcPr>
            <w:tcW w:w="4512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50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Freelance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Finder</w:t>
            </w:r>
          </w:p>
        </w:tc>
      </w:tr>
      <w:tr>
        <w:trPr>
          <w:trHeight w:val="290" w:hRule="atLeast"/>
        </w:trPr>
        <w:tc>
          <w:tcPr>
            <w:tcW w:w="4512" w:type="dxa"/>
          </w:tcPr>
          <w:p>
            <w:pPr>
              <w:pStyle w:val="TableParagraph"/>
              <w:spacing w:line="264" w:lineRule="exact"/>
              <w:ind w:left="110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507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pStyle w:val="BodyText"/>
        <w:spacing w:before="162"/>
        <w:rPr>
          <w:rFonts w:ascii="Calibri"/>
          <w:b/>
        </w:rPr>
      </w:pPr>
    </w:p>
    <w:p>
      <w:pPr>
        <w:spacing w:before="1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Solution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Architecture:</w:t>
      </w:r>
    </w:p>
    <w:p>
      <w:pPr>
        <w:pStyle w:val="BodyText"/>
        <w:spacing w:before="259"/>
        <w:ind w:left="23" w:right="151"/>
      </w:pPr>
      <w:r>
        <w:rPr/>
        <w:t>The solution architecture for </w:t>
      </w:r>
      <w:r>
        <w:rPr>
          <w:b/>
        </w:rPr>
        <w:t>Freelance Finder </w:t>
      </w:r>
      <w:r>
        <w:rPr/>
        <w:t>is designed to deliver a secure, scalable, and easy-to-use platform that links clients with qualified freelancers. The architecture emphasizes responsive UI design,</w:t>
      </w:r>
      <w:r>
        <w:rPr>
          <w:spacing w:val="-3"/>
        </w:rPr>
        <w:t> </w:t>
      </w:r>
      <w:r>
        <w:rPr/>
        <w:t>protected transactions, efficient job- matching</w:t>
      </w:r>
      <w:r>
        <w:rPr>
          <w:spacing w:val="-3"/>
        </w:rPr>
        <w:t> </w:t>
      </w:r>
      <w:r>
        <w:rPr/>
        <w:t>logic,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real-time</w:t>
      </w:r>
      <w:r>
        <w:rPr>
          <w:spacing w:val="-3"/>
        </w:rPr>
        <w:t> </w:t>
      </w:r>
      <w:r>
        <w:rPr/>
        <w:t>communication</w:t>
      </w:r>
      <w:r>
        <w:rPr>
          <w:spacing w:val="-3"/>
        </w:rPr>
        <w:t> </w:t>
      </w:r>
      <w:r>
        <w:rPr/>
        <w:t>to</w:t>
      </w:r>
      <w:r>
        <w:rPr>
          <w:spacing w:val="-8"/>
        </w:rPr>
        <w:t> </w:t>
      </w:r>
      <w:r>
        <w:rPr/>
        <w:t>ensure</w:t>
      </w:r>
      <w:r>
        <w:rPr>
          <w:spacing w:val="-3"/>
        </w:rPr>
        <w:t> </w:t>
      </w:r>
      <w:r>
        <w:rPr/>
        <w:t>smooth</w:t>
      </w:r>
      <w:r>
        <w:rPr>
          <w:spacing w:val="-3"/>
        </w:rPr>
        <w:t> </w:t>
      </w:r>
      <w:r>
        <w:rPr/>
        <w:t>project</w:t>
      </w:r>
      <w:r>
        <w:rPr>
          <w:spacing w:val="-6"/>
        </w:rPr>
        <w:t> </w:t>
      </w:r>
      <w:r>
        <w:rPr/>
        <w:t>handling</w:t>
      </w:r>
      <w:r>
        <w:rPr>
          <w:spacing w:val="-3"/>
        </w:rPr>
        <w:t> </w:t>
      </w:r>
      <w:r>
        <w:rPr/>
        <w:t>and a seamless user experience.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92" w:lineRule="exact" w:before="239" w:after="0"/>
        <w:ind w:left="743" w:right="0" w:hanging="359"/>
        <w:jc w:val="left"/>
        <w:rPr>
          <w:sz w:val="24"/>
        </w:rPr>
      </w:pPr>
      <w:r>
        <w:rPr>
          <w:sz w:val="24"/>
        </w:rPr>
        <w:t>Smooth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intuitive</w:t>
      </w:r>
      <w:r>
        <w:rPr>
          <w:spacing w:val="-2"/>
          <w:sz w:val="24"/>
        </w:rPr>
        <w:t> </w:t>
      </w:r>
      <w:r>
        <w:rPr>
          <w:sz w:val="24"/>
        </w:rPr>
        <w:t>job</w:t>
      </w:r>
      <w:r>
        <w:rPr>
          <w:spacing w:val="-3"/>
          <w:sz w:val="24"/>
        </w:rPr>
        <w:t> </w:t>
      </w:r>
      <w:r>
        <w:rPr>
          <w:sz w:val="24"/>
        </w:rPr>
        <w:t>posting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freelancer</w:t>
      </w:r>
      <w:r>
        <w:rPr>
          <w:spacing w:val="-8"/>
          <w:sz w:val="24"/>
        </w:rPr>
        <w:t> </w:t>
      </w:r>
      <w:r>
        <w:rPr>
          <w:sz w:val="24"/>
        </w:rPr>
        <w:t>application</w:t>
      </w:r>
      <w:r>
        <w:rPr>
          <w:spacing w:val="-2"/>
          <w:sz w:val="24"/>
        </w:rPr>
        <w:t> process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92" w:lineRule="exact" w:before="0" w:after="0"/>
        <w:ind w:left="743" w:right="0" w:hanging="359"/>
        <w:jc w:val="left"/>
        <w:rPr>
          <w:sz w:val="24"/>
        </w:rPr>
      </w:pPr>
      <w:r>
        <w:rPr>
          <w:sz w:val="24"/>
        </w:rPr>
        <w:t>Complete</w:t>
      </w:r>
      <w:r>
        <w:rPr>
          <w:spacing w:val="-2"/>
          <w:sz w:val="24"/>
        </w:rPr>
        <w:t> </w:t>
      </w:r>
      <w:r>
        <w:rPr>
          <w:sz w:val="24"/>
        </w:rPr>
        <w:t>support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entire</w:t>
      </w:r>
      <w:r>
        <w:rPr>
          <w:spacing w:val="-2"/>
          <w:sz w:val="24"/>
        </w:rPr>
        <w:t> </w:t>
      </w:r>
      <w:r>
        <w:rPr>
          <w:sz w:val="24"/>
        </w:rPr>
        <w:t>project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lifecycle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92" w:lineRule="exact" w:before="1" w:after="0"/>
        <w:ind w:left="743" w:right="0" w:hanging="359"/>
        <w:jc w:val="left"/>
        <w:rPr>
          <w:sz w:val="24"/>
        </w:rPr>
      </w:pPr>
      <w:r>
        <w:rPr>
          <w:sz w:val="24"/>
        </w:rPr>
        <w:t>Scalable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secure</w:t>
      </w:r>
      <w:r>
        <w:rPr>
          <w:spacing w:val="-4"/>
          <w:sz w:val="24"/>
        </w:rPr>
        <w:t> </w:t>
      </w:r>
      <w:r>
        <w:rPr>
          <w:sz w:val="24"/>
        </w:rPr>
        <w:t>authentication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role-based</w:t>
      </w:r>
      <w:r>
        <w:rPr>
          <w:spacing w:val="-3"/>
          <w:sz w:val="24"/>
        </w:rPr>
        <w:t> </w:t>
      </w:r>
      <w:r>
        <w:rPr>
          <w:sz w:val="24"/>
        </w:rPr>
        <w:t>access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control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90" w:lineRule="exact" w:before="0" w:after="0"/>
        <w:ind w:left="743" w:right="0" w:hanging="359"/>
        <w:jc w:val="left"/>
        <w:rPr>
          <w:sz w:val="24"/>
        </w:rPr>
      </w:pPr>
      <w:r>
        <w:rPr>
          <w:sz w:val="24"/>
        </w:rPr>
        <w:t>Safe,</w:t>
      </w:r>
      <w:r>
        <w:rPr>
          <w:spacing w:val="-5"/>
          <w:sz w:val="24"/>
        </w:rPr>
        <w:t> </w:t>
      </w:r>
      <w:r>
        <w:rPr>
          <w:sz w:val="24"/>
        </w:rPr>
        <w:t>traceable,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reliable</w:t>
      </w:r>
      <w:r>
        <w:rPr>
          <w:spacing w:val="-3"/>
          <w:sz w:val="24"/>
        </w:rPr>
        <w:t> </w:t>
      </w:r>
      <w:r>
        <w:rPr>
          <w:sz w:val="24"/>
        </w:rPr>
        <w:t>payment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handling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92" w:lineRule="exact" w:before="0" w:after="0"/>
        <w:ind w:left="743" w:right="0" w:hanging="359"/>
        <w:jc w:val="left"/>
        <w:rPr>
          <w:sz w:val="24"/>
        </w:rPr>
      </w:pPr>
      <w:r>
        <w:rPr>
          <w:sz w:val="24"/>
        </w:rPr>
        <w:t>Stable</w:t>
      </w:r>
      <w:r>
        <w:rPr>
          <w:spacing w:val="-3"/>
          <w:sz w:val="24"/>
        </w:rPr>
        <w:t> </w:t>
      </w:r>
      <w:r>
        <w:rPr>
          <w:sz w:val="24"/>
        </w:rPr>
        <w:t>real-time</w:t>
      </w:r>
      <w:r>
        <w:rPr>
          <w:spacing w:val="-3"/>
          <w:sz w:val="24"/>
        </w:rPr>
        <w:t> </w:t>
      </w:r>
      <w:r>
        <w:rPr>
          <w:sz w:val="24"/>
        </w:rPr>
        <w:t>messaging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user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notifications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"/>
      </w:pPr>
    </w:p>
    <w:p>
      <w:pPr>
        <w:spacing w:before="0"/>
        <w:ind w:left="23" w:right="0" w:firstLine="0"/>
        <w:jc w:val="left"/>
        <w:rPr>
          <w:rFonts w:ascii="Calibri"/>
          <w:b/>
          <w:sz w:val="22"/>
        </w:rPr>
      </w:pPr>
      <w:r>
        <w:rPr>
          <w:b/>
          <w:sz w:val="24"/>
        </w:rPr>
        <w:t>Example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Solution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Architecture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Diagram</w:t>
      </w:r>
      <w:r>
        <w:rPr>
          <w:rFonts w:ascii="Calibri"/>
          <w:b/>
          <w:spacing w:val="-2"/>
          <w:sz w:val="22"/>
        </w:rPr>
        <w:t>:</w:t>
      </w:r>
    </w:p>
    <w:p>
      <w:pPr>
        <w:spacing w:after="0"/>
        <w:jc w:val="left"/>
        <w:rPr>
          <w:rFonts w:ascii="Calibri"/>
          <w:b/>
          <w:sz w:val="22"/>
        </w:rPr>
        <w:sectPr>
          <w:type w:val="continuous"/>
          <w:pgSz w:w="11910" w:h="16840"/>
          <w:pgMar w:top="1340" w:bottom="280" w:left="1417" w:right="1417"/>
        </w:sectPr>
      </w:pPr>
    </w:p>
    <w:p>
      <w:pPr>
        <w:pStyle w:val="BodyText"/>
        <w:ind w:left="49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5645385" cy="5049393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5385" cy="504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sectPr>
      <w:pgSz w:w="11910" w:h="16840"/>
      <w:pgMar w:top="170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92" w:lineRule="exact"/>
      <w:ind w:left="743" w:hanging="359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49" w:lineRule="exact"/>
      <w:ind w:left="105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2025-12-08T10:43:11Z</dcterms:created>
  <dcterms:modified xsi:type="dcterms:W3CDTF">2025-12-08T10:43:11Z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2025-12-08T00:00:00Z</vt:filetime>
  </property>
  <property fmtid="{D5CDD505-2E9C-101B-9397-08002B2CF9AE}" pid="5" name="Producer">
    <vt:lpwstr>3-Heights(TM) PDF Security Shell 4.8.25.2 (http://www.pdf-tools.com)</vt:lpwstr>
  </property>
</Properties>
</file>