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BodyText"/>
        <w:spacing w:before="119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SWUID60312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Freelance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35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Canvas:</w:t>
      </w:r>
    </w:p>
    <w:p>
      <w:pPr>
        <w:pStyle w:val="BodyText"/>
        <w:tabs>
          <w:tab w:pos="1382" w:val="left" w:leader="none"/>
          <w:tab w:pos="1916" w:val="left" w:leader="none"/>
          <w:tab w:pos="2771" w:val="left" w:leader="none"/>
          <w:tab w:pos="4179" w:val="left" w:leader="none"/>
          <w:tab w:pos="4754" w:val="left" w:leader="none"/>
          <w:tab w:pos="5922" w:val="left" w:leader="none"/>
          <w:tab w:pos="6332" w:val="left" w:leader="none"/>
          <w:tab w:pos="7455" w:val="left" w:leader="none"/>
          <w:tab w:pos="8953" w:val="left" w:leader="none"/>
        </w:tabs>
        <w:spacing w:before="267" w:after="19"/>
        <w:ind w:left="23"/>
      </w:pPr>
      <w:r>
        <w:rPr>
          <w:color w:val="2A2A2A"/>
          <w:spacing w:val="-2"/>
        </w:rPr>
        <w:t>Understand</w:t>
      </w:r>
      <w:r>
        <w:rPr>
          <w:color w:val="2A2A2A"/>
        </w:rPr>
        <w:tab/>
      </w:r>
      <w:r>
        <w:rPr>
          <w:color w:val="2A2A2A"/>
          <w:spacing w:val="-5"/>
        </w:rPr>
        <w:t>the</w:t>
      </w:r>
      <w:r>
        <w:rPr>
          <w:color w:val="2A2A2A"/>
        </w:rPr>
        <w:tab/>
      </w:r>
      <w:r>
        <w:rPr>
          <w:color w:val="2A2A2A"/>
          <w:spacing w:val="-2"/>
        </w:rPr>
        <w:t>needs,</w:t>
      </w:r>
      <w:r>
        <w:rPr>
          <w:color w:val="2A2A2A"/>
        </w:rPr>
        <w:tab/>
      </w:r>
      <w:r>
        <w:rPr>
          <w:color w:val="2A2A2A"/>
          <w:spacing w:val="-2"/>
        </w:rPr>
        <w:t>frustrations,</w:t>
      </w:r>
      <w:r>
        <w:rPr>
          <w:color w:val="2A2A2A"/>
        </w:rPr>
        <w:tab/>
      </w:r>
      <w:r>
        <w:rPr>
          <w:color w:val="2A2A2A"/>
          <w:spacing w:val="-5"/>
        </w:rPr>
        <w:t>and</w:t>
      </w:r>
      <w:r>
        <w:rPr>
          <w:color w:val="2A2A2A"/>
        </w:rPr>
        <w:tab/>
      </w:r>
      <w:r>
        <w:rPr>
          <w:color w:val="2A2A2A"/>
          <w:spacing w:val="-2"/>
        </w:rPr>
        <w:t>behaviors</w:t>
      </w:r>
      <w:r>
        <w:rPr>
          <w:color w:val="2A2A2A"/>
        </w:rPr>
        <w:tab/>
      </w:r>
      <w:r>
        <w:rPr>
          <w:color w:val="2A2A2A"/>
          <w:spacing w:val="-5"/>
        </w:rPr>
        <w:t>of</w:t>
      </w:r>
      <w:r>
        <w:rPr>
          <w:color w:val="2A2A2A"/>
        </w:rPr>
        <w:tab/>
      </w:r>
      <w:r>
        <w:rPr>
          <w:color w:val="2A2A2A"/>
          <w:spacing w:val="-2"/>
        </w:rPr>
        <w:t>freelance</w:t>
      </w:r>
      <w:r>
        <w:rPr>
          <w:color w:val="2A2A2A"/>
        </w:rPr>
        <w:tab/>
      </w:r>
      <w:r>
        <w:rPr>
          <w:color w:val="2A2A2A"/>
          <w:spacing w:val="-2"/>
        </w:rPr>
        <w:t>professionals</w:t>
      </w:r>
      <w:r>
        <w:rPr>
          <w:color w:val="2A2A2A"/>
        </w:rPr>
        <w:tab/>
      </w:r>
      <w:r>
        <w:rPr>
          <w:color w:val="2A2A2A"/>
          <w:spacing w:val="-10"/>
        </w:rPr>
        <w:t>s</w:t>
      </w:r>
    </w:p>
    <w:p>
      <w:pPr>
        <w:pStyle w:val="BodyText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4773" cy="41543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773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  <w:ind w:left="23"/>
      </w:pPr>
      <w:r>
        <w:rPr>
          <w:sz w:val="22"/>
        </w:rPr>
        <w:t>s</w:t>
      </w:r>
      <w:r>
        <w:rPr>
          <w:color w:val="2A2A2A"/>
        </w:rPr>
        <w:t>eeking</w:t>
      </w:r>
      <w:r>
        <w:rPr>
          <w:color w:val="2A2A2A"/>
          <w:spacing w:val="-3"/>
        </w:rPr>
        <w:t> </w:t>
      </w:r>
      <w:r>
        <w:rPr>
          <w:color w:val="2A2A2A"/>
        </w:rPr>
        <w:t>consistent</w:t>
      </w:r>
      <w:r>
        <w:rPr>
          <w:color w:val="2A2A2A"/>
          <w:spacing w:val="-4"/>
        </w:rPr>
        <w:t> </w:t>
      </w:r>
      <w:r>
        <w:rPr>
          <w:color w:val="2A2A2A"/>
        </w:rPr>
        <w:t>work</w:t>
      </w:r>
      <w:r>
        <w:rPr>
          <w:color w:val="2A2A2A"/>
          <w:spacing w:val="-4"/>
        </w:rPr>
        <w:t> </w:t>
      </w:r>
      <w:r>
        <w:rPr>
          <w:color w:val="2A2A2A"/>
        </w:rPr>
        <w:t>through</w:t>
      </w:r>
      <w:r>
        <w:rPr>
          <w:color w:val="2A2A2A"/>
          <w:spacing w:val="-5"/>
        </w:rPr>
        <w:t> </w:t>
      </w:r>
      <w:r>
        <w:rPr>
          <w:color w:val="2A2A2A"/>
        </w:rPr>
        <w:t>a</w:t>
      </w:r>
      <w:r>
        <w:rPr>
          <w:color w:val="2A2A2A"/>
          <w:spacing w:val="-4"/>
        </w:rPr>
        <w:t> </w:t>
      </w:r>
      <w:r>
        <w:rPr>
          <w:color w:val="2A2A2A"/>
        </w:rPr>
        <w:t>platform</w:t>
      </w:r>
      <w:r>
        <w:rPr>
          <w:color w:val="2A2A2A"/>
          <w:spacing w:val="-7"/>
        </w:rPr>
        <w:t> </w:t>
      </w:r>
      <w:r>
        <w:rPr>
          <w:color w:val="2A2A2A"/>
        </w:rPr>
        <w:t>like</w:t>
      </w:r>
      <w:r>
        <w:rPr>
          <w:color w:val="2A2A2A"/>
          <w:spacing w:val="-3"/>
        </w:rPr>
        <w:t> </w:t>
      </w:r>
      <w:r>
        <w:rPr>
          <w:color w:val="2A2A2A"/>
        </w:rPr>
        <w:t>Freelance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Finder.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60"/>
          <w:w w:val="150"/>
          <w:sz w:val="24"/>
        </w:rPr>
        <w:t> </w:t>
      </w:r>
      <w:hyperlink r:id="rId6">
        <w:r>
          <w:rPr>
            <w:color w:val="0462C1"/>
            <w:spacing w:val="-2"/>
            <w:sz w:val="22"/>
            <w:u w:val="single" w:color="0462C1"/>
          </w:rPr>
          <w:t>https://www.mural.co/templates/empathy-map-canvas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3264" w:right="3271" w:firstLine="7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mural.co/templates/empathy-map-canva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2025-12-08T10:37:22Z</dcterms:created>
  <dcterms:modified xsi:type="dcterms:W3CDTF">2025-12-08T10:37:22Z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