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Documentation Report</w:t>
      </w:r>
    </w:p>
    <w:p>
      <w:r>
        <w:t>Video: 3WrZMzqpFTc.mp4</w:t>
      </w:r>
    </w:p>
    <w:p>
      <w:r>
        <w:t>Events: 12 | Segments: 0</w:t>
      </w:r>
    </w:p>
    <w:p>
      <w:pPr>
        <w:pStyle w:val="Heading2"/>
      </w:pPr>
      <w:r>
        <w:t>Detailed Timeline</w:t>
      </w:r>
    </w:p>
    <w:p>
      <w:pPr>
        <w:pStyle w:val="Heading3"/>
      </w:pPr>
      <w:r>
        <w:t>6.5s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9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16.6s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49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25.4s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76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34.5s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03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44.4s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33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49.3s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479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58.3s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74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60.1s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80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73.1s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19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77.7s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32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80.7s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41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90.9s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725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