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36AF" w14:textId="667FA51C" w:rsidR="007237A0" w:rsidRPr="007237A0" w:rsidRDefault="007237A0" w:rsidP="007237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Hlk150279611"/>
      <w:bookmarkEnd w:id="0"/>
      <w:r w:rsidRPr="001A3B75">
        <w:rPr>
          <w:rFonts w:ascii="Times New Roman" w:hAnsi="Times New Roman" w:cs="Times New Roman"/>
          <w:sz w:val="36"/>
          <w:szCs w:val="36"/>
        </w:rPr>
        <w:t xml:space="preserve">Jobsheet </w:t>
      </w:r>
      <w:r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412CA0EE" w14:textId="479D9A54" w:rsidR="007237A0" w:rsidRPr="007237A0" w:rsidRDefault="007237A0" w:rsidP="007237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EMAIL PROTOKOL</w:t>
      </w:r>
    </w:p>
    <w:p w14:paraId="68269DA1" w14:textId="77777777" w:rsidR="007237A0" w:rsidRPr="001A3B75" w:rsidRDefault="007237A0" w:rsidP="007237A0">
      <w:pPr>
        <w:rPr>
          <w:rFonts w:ascii="Times New Roman" w:hAnsi="Times New Roman" w:cs="Times New Roman"/>
          <w:sz w:val="44"/>
          <w:szCs w:val="44"/>
        </w:rPr>
      </w:pPr>
    </w:p>
    <w:p w14:paraId="2C7A1B28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44"/>
          <w:szCs w:val="44"/>
        </w:rPr>
      </w:pPr>
      <w:r w:rsidRPr="001A3B75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DEF2BC1" wp14:editId="04365E64">
            <wp:extent cx="204216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60F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139B70E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3B75">
        <w:rPr>
          <w:rFonts w:ascii="Times New Roman" w:hAnsi="Times New Roman" w:cs="Times New Roman"/>
          <w:sz w:val="32"/>
          <w:szCs w:val="32"/>
        </w:rPr>
        <w:t xml:space="preserve"> Oleh :</w:t>
      </w:r>
    </w:p>
    <w:p w14:paraId="4E308CB8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9359C4" w14:textId="1CFB8AAB" w:rsidR="007237A0" w:rsidRPr="007237A0" w:rsidRDefault="007237A0" w:rsidP="007237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1A3B75">
        <w:rPr>
          <w:rFonts w:ascii="Times New Roman" w:hAnsi="Times New Roman" w:cs="Times New Roman"/>
          <w:sz w:val="32"/>
          <w:szCs w:val="32"/>
        </w:rPr>
        <w:t xml:space="preserve">Nama : </w:t>
      </w:r>
      <w:r>
        <w:rPr>
          <w:rFonts w:ascii="Times New Roman" w:hAnsi="Times New Roman" w:cs="Times New Roman"/>
          <w:sz w:val="32"/>
          <w:szCs w:val="32"/>
          <w:lang w:val="en-US"/>
        </w:rPr>
        <w:t>Maharani Safitri</w:t>
      </w:r>
    </w:p>
    <w:p w14:paraId="2AE795C3" w14:textId="38220A3E" w:rsidR="007237A0" w:rsidRPr="007237A0" w:rsidRDefault="007237A0" w:rsidP="007237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1A3B75">
        <w:rPr>
          <w:rFonts w:ascii="Times New Roman" w:hAnsi="Times New Roman" w:cs="Times New Roman"/>
          <w:sz w:val="32"/>
          <w:szCs w:val="32"/>
        </w:rPr>
        <w:t>NIM : 213430</w:t>
      </w:r>
      <w:r>
        <w:rPr>
          <w:rFonts w:ascii="Times New Roman" w:hAnsi="Times New Roman" w:cs="Times New Roman"/>
          <w:sz w:val="32"/>
          <w:szCs w:val="32"/>
          <w:lang w:val="en-US"/>
        </w:rPr>
        <w:t>08</w:t>
      </w:r>
    </w:p>
    <w:p w14:paraId="090ACD41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70DEB2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1C59AF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3B75">
        <w:rPr>
          <w:rFonts w:ascii="Times New Roman" w:hAnsi="Times New Roman" w:cs="Times New Roman"/>
          <w:sz w:val="36"/>
          <w:szCs w:val="36"/>
        </w:rPr>
        <w:t>PROGRAM STUDI INFORMATIKA (NK)</w:t>
      </w:r>
    </w:p>
    <w:p w14:paraId="19A974B4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3B75">
        <w:rPr>
          <w:rFonts w:ascii="Times New Roman" w:hAnsi="Times New Roman" w:cs="Times New Roman"/>
          <w:sz w:val="36"/>
          <w:szCs w:val="36"/>
        </w:rPr>
        <w:t>JURUSAN TEKNIK ELEKTRONIKA</w:t>
      </w:r>
    </w:p>
    <w:p w14:paraId="14EEE6F9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3B75">
        <w:rPr>
          <w:rFonts w:ascii="Times New Roman" w:hAnsi="Times New Roman" w:cs="Times New Roman"/>
          <w:sz w:val="36"/>
          <w:szCs w:val="36"/>
        </w:rPr>
        <w:t>FAKULTAS TEKNIK</w:t>
      </w:r>
    </w:p>
    <w:p w14:paraId="2C1FA02C" w14:textId="77777777" w:rsidR="007237A0" w:rsidRPr="001A3B75" w:rsidRDefault="007237A0" w:rsidP="007237A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3B75">
        <w:rPr>
          <w:rFonts w:ascii="Times New Roman" w:hAnsi="Times New Roman" w:cs="Times New Roman"/>
          <w:sz w:val="36"/>
          <w:szCs w:val="36"/>
        </w:rPr>
        <w:t>UNIVERSITAS NEGERI PADANG</w:t>
      </w:r>
    </w:p>
    <w:p w14:paraId="2434DB1A" w14:textId="545076EC" w:rsidR="007237A0" w:rsidRDefault="007237A0" w:rsidP="007237A0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3B75">
        <w:rPr>
          <w:rFonts w:ascii="Times New Roman" w:hAnsi="Times New Roman" w:cs="Times New Roman"/>
          <w:sz w:val="36"/>
          <w:szCs w:val="36"/>
        </w:rPr>
        <w:t>TAHUN 2023</w:t>
      </w:r>
    </w:p>
    <w:p w14:paraId="1AE7134A" w14:textId="77777777" w:rsidR="007237A0" w:rsidRDefault="007237A0" w:rsidP="007237A0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47D1415D" w14:textId="77777777" w:rsidR="007237A0" w:rsidRDefault="007237A0" w:rsidP="007237A0">
      <w:p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</w:p>
    <w:p w14:paraId="4EF8C309" w14:textId="77777777" w:rsidR="007237A0" w:rsidRDefault="007237A0" w:rsidP="007237A0">
      <w:pPr>
        <w:tabs>
          <w:tab w:val="num" w:pos="720"/>
        </w:tabs>
        <w:ind w:left="720" w:hanging="360"/>
      </w:pPr>
    </w:p>
    <w:p w14:paraId="15758B74" w14:textId="41401D62" w:rsidR="00166518" w:rsidRPr="007237A0" w:rsidRDefault="007237A0" w:rsidP="007237A0">
      <w:pPr>
        <w:pStyle w:val="ListParagraph"/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7237A0">
        <w:rPr>
          <w:lang w:val="en-US"/>
        </w:rPr>
        <w:t xml:space="preserve">Latar </w:t>
      </w:r>
      <w:proofErr w:type="spellStart"/>
      <w:r w:rsidRPr="007237A0">
        <w:rPr>
          <w:lang w:val="en-US"/>
        </w:rPr>
        <w:t>belakang</w:t>
      </w:r>
      <w:proofErr w:type="spellEnd"/>
      <w:r w:rsidRPr="007237A0">
        <w:rPr>
          <w:lang w:val="en-US"/>
        </w:rPr>
        <w:t>:</w:t>
      </w:r>
    </w:p>
    <w:p w14:paraId="549F0299" w14:textId="77777777" w:rsidR="007237A0" w:rsidRDefault="007237A0" w:rsidP="007237A0">
      <w:pPr>
        <w:tabs>
          <w:tab w:val="num" w:pos="720"/>
        </w:tabs>
        <w:ind w:left="709"/>
        <w:rPr>
          <w:lang w:val="en-ID"/>
        </w:rPr>
      </w:pPr>
      <w:r w:rsidRPr="007237A0">
        <w:rPr>
          <w:lang w:val="en-ID"/>
        </w:rPr>
        <w:t xml:space="preserve">Latar </w:t>
      </w:r>
      <w:proofErr w:type="spellStart"/>
      <w:r w:rsidRPr="007237A0">
        <w:rPr>
          <w:lang w:val="en-ID"/>
        </w:rPr>
        <w:t>belakang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dari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aplikasi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ini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adalah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untuk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memberikan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panduan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atau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contoh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penggunaan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modul</w:t>
      </w:r>
      <w:proofErr w:type="spellEnd"/>
      <w:r w:rsidRPr="007237A0">
        <w:rPr>
          <w:lang w:val="en-ID"/>
        </w:rPr>
        <w:t xml:space="preserve"> Nodemailer </w:t>
      </w:r>
      <w:proofErr w:type="spellStart"/>
      <w:r w:rsidRPr="007237A0">
        <w:rPr>
          <w:lang w:val="en-ID"/>
        </w:rPr>
        <w:t>dalam</w:t>
      </w:r>
      <w:proofErr w:type="spellEnd"/>
      <w:r w:rsidRPr="007237A0">
        <w:rPr>
          <w:lang w:val="en-ID"/>
        </w:rPr>
        <w:t xml:space="preserve"> Node.js </w:t>
      </w:r>
      <w:proofErr w:type="spellStart"/>
      <w:r w:rsidRPr="007237A0">
        <w:rPr>
          <w:lang w:val="en-ID"/>
        </w:rPr>
        <w:t>untuk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mengirimkan</w:t>
      </w:r>
      <w:proofErr w:type="spellEnd"/>
      <w:r w:rsidRPr="007237A0">
        <w:rPr>
          <w:lang w:val="en-ID"/>
        </w:rPr>
        <w:t xml:space="preserve"> email </w:t>
      </w:r>
      <w:proofErr w:type="spellStart"/>
      <w:r w:rsidRPr="007237A0">
        <w:rPr>
          <w:lang w:val="en-ID"/>
        </w:rPr>
        <w:t>melalui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layanan</w:t>
      </w:r>
      <w:proofErr w:type="spellEnd"/>
      <w:r w:rsidRPr="007237A0">
        <w:rPr>
          <w:lang w:val="en-ID"/>
        </w:rPr>
        <w:t xml:space="preserve"> Gmail. </w:t>
      </w:r>
      <w:proofErr w:type="spellStart"/>
      <w:r w:rsidRPr="007237A0">
        <w:rPr>
          <w:lang w:val="en-ID"/>
        </w:rPr>
        <w:t>Aplikasi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ini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tampaknya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bertujuan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sebagai</w:t>
      </w:r>
      <w:proofErr w:type="spellEnd"/>
      <w:r w:rsidRPr="007237A0">
        <w:rPr>
          <w:lang w:val="en-ID"/>
        </w:rPr>
        <w:t xml:space="preserve"> tutorial </w:t>
      </w:r>
      <w:proofErr w:type="spellStart"/>
      <w:r w:rsidRPr="007237A0">
        <w:rPr>
          <w:lang w:val="en-ID"/>
        </w:rPr>
        <w:t>atau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pembelajaran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bagi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pengembang</w:t>
      </w:r>
      <w:proofErr w:type="spellEnd"/>
      <w:r w:rsidRPr="007237A0">
        <w:rPr>
          <w:lang w:val="en-ID"/>
        </w:rPr>
        <w:t xml:space="preserve"> yang </w:t>
      </w:r>
      <w:proofErr w:type="spellStart"/>
      <w:r w:rsidRPr="007237A0">
        <w:rPr>
          <w:lang w:val="en-ID"/>
        </w:rPr>
        <w:t>ingin</w:t>
      </w:r>
      <w:proofErr w:type="spellEnd"/>
      <w:r w:rsidRPr="007237A0">
        <w:rPr>
          <w:lang w:val="en-ID"/>
        </w:rPr>
        <w:t xml:space="preserve"> memahami </w:t>
      </w:r>
      <w:proofErr w:type="spellStart"/>
      <w:r w:rsidRPr="007237A0">
        <w:rPr>
          <w:lang w:val="en-ID"/>
        </w:rPr>
        <w:t>cara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menggunakan</w:t>
      </w:r>
      <w:proofErr w:type="spellEnd"/>
      <w:r w:rsidRPr="007237A0">
        <w:rPr>
          <w:lang w:val="en-ID"/>
        </w:rPr>
        <w:t xml:space="preserve"> Nodemailer </w:t>
      </w:r>
      <w:proofErr w:type="spellStart"/>
      <w:r w:rsidRPr="007237A0">
        <w:rPr>
          <w:lang w:val="en-ID"/>
        </w:rPr>
        <w:t>untuk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mengintegrasikan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kemampuan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pengiriman</w:t>
      </w:r>
      <w:proofErr w:type="spellEnd"/>
      <w:r w:rsidRPr="007237A0">
        <w:rPr>
          <w:lang w:val="en-ID"/>
        </w:rPr>
        <w:t xml:space="preserve"> email </w:t>
      </w:r>
      <w:proofErr w:type="spellStart"/>
      <w:r w:rsidRPr="007237A0">
        <w:rPr>
          <w:lang w:val="en-ID"/>
        </w:rPr>
        <w:t>dalam</w:t>
      </w:r>
      <w:proofErr w:type="spellEnd"/>
      <w:r w:rsidRPr="007237A0">
        <w:rPr>
          <w:lang w:val="en-ID"/>
        </w:rPr>
        <w:t xml:space="preserve"> </w:t>
      </w:r>
      <w:proofErr w:type="spellStart"/>
      <w:r w:rsidRPr="007237A0">
        <w:rPr>
          <w:lang w:val="en-ID"/>
        </w:rPr>
        <w:t>aplikasi</w:t>
      </w:r>
      <w:proofErr w:type="spellEnd"/>
      <w:r w:rsidRPr="007237A0">
        <w:rPr>
          <w:lang w:val="en-ID"/>
        </w:rPr>
        <w:t xml:space="preserve"> Node.js </w:t>
      </w:r>
      <w:proofErr w:type="spellStart"/>
      <w:r w:rsidRPr="007237A0">
        <w:rPr>
          <w:lang w:val="en-ID"/>
        </w:rPr>
        <w:t>mereka</w:t>
      </w:r>
      <w:proofErr w:type="spellEnd"/>
      <w:r w:rsidRPr="007237A0">
        <w:rPr>
          <w:lang w:val="en-ID"/>
        </w:rPr>
        <w:t>.</w:t>
      </w:r>
    </w:p>
    <w:p w14:paraId="646781EA" w14:textId="1E6C8ABA" w:rsidR="007237A0" w:rsidRPr="007237A0" w:rsidRDefault="007237A0" w:rsidP="007237A0">
      <w:pPr>
        <w:pStyle w:val="ListParagraph"/>
        <w:numPr>
          <w:ilvl w:val="0"/>
          <w:numId w:val="11"/>
        </w:numPr>
        <w:tabs>
          <w:tab w:val="num" w:pos="720"/>
        </w:tabs>
        <w:rPr>
          <w:lang w:val="en-ID"/>
        </w:rPr>
      </w:pPr>
      <w:r>
        <w:rPr>
          <w:lang w:val="en-ID"/>
        </w:rPr>
        <w:t xml:space="preserve">LANGKAH </w:t>
      </w:r>
      <w:proofErr w:type="spellStart"/>
      <w:r>
        <w:rPr>
          <w:lang w:val="en-ID"/>
        </w:rPr>
        <w:t>LANGKAH</w:t>
      </w:r>
      <w:proofErr w:type="spellEnd"/>
    </w:p>
    <w:p w14:paraId="3C2C12D2" w14:textId="77777777" w:rsidR="007237A0" w:rsidRPr="007237A0" w:rsidRDefault="007237A0" w:rsidP="007237A0">
      <w:pPr>
        <w:tabs>
          <w:tab w:val="num" w:pos="720"/>
        </w:tabs>
        <w:rPr>
          <w:lang w:val="en-US"/>
        </w:rPr>
      </w:pPr>
    </w:p>
    <w:p w14:paraId="1CB3AB60" w14:textId="73A9A9FA" w:rsidR="00BE65CC" w:rsidRPr="007237A0" w:rsidRDefault="00BE65CC" w:rsidP="007237A0">
      <w:pPr>
        <w:pStyle w:val="ListParagraph"/>
        <w:numPr>
          <w:ilvl w:val="0"/>
          <w:numId w:val="1"/>
        </w:numPr>
        <w:tabs>
          <w:tab w:val="clear" w:pos="720"/>
          <w:tab w:val="num" w:pos="1276"/>
        </w:tabs>
        <w:rPr>
          <w:rFonts w:ascii="Times New Roman" w:hAnsi="Times New Roman" w:cs="Times New Roman"/>
          <w:lang w:val="en-ID"/>
        </w:rPr>
      </w:pPr>
      <w:r w:rsidRPr="007237A0">
        <w:rPr>
          <w:rFonts w:ascii="Times New Roman" w:hAnsi="Times New Roman" w:cs="Times New Roman"/>
          <w:b/>
          <w:bCs/>
          <w:lang w:val="en-ID"/>
        </w:rPr>
        <w:t>Buka Teks Editor:</w:t>
      </w:r>
    </w:p>
    <w:p w14:paraId="387EE4C6" w14:textId="29AD50E0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lang w:val="en-ID"/>
        </w:rPr>
        <w:t xml:space="preserve">Buka </w:t>
      </w:r>
      <w:proofErr w:type="spellStart"/>
      <w:r w:rsidRPr="00BE65CC">
        <w:rPr>
          <w:rFonts w:ascii="Times New Roman" w:hAnsi="Times New Roman" w:cs="Times New Roman"/>
          <w:lang w:val="en-ID"/>
        </w:rPr>
        <w:t>teks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editor di </w:t>
      </w:r>
      <w:proofErr w:type="spellStart"/>
      <w:proofErr w:type="gramStart"/>
      <w:r w:rsidRPr="00BE65CC">
        <w:rPr>
          <w:rFonts w:ascii="Times New Roman" w:hAnsi="Times New Roman" w:cs="Times New Roman"/>
          <w:lang w:val="en-ID"/>
        </w:rPr>
        <w:t>komputer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.</w:t>
      </w:r>
      <w:proofErr w:type="gramEnd"/>
    </w:p>
    <w:p w14:paraId="3D8843BA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Pastikan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Nodemailer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Terinstal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>:</w:t>
      </w:r>
    </w:p>
    <w:p w14:paraId="2F9B1CB3" w14:textId="5D428C85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Pastikan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Node.js </w:t>
      </w:r>
      <w:proofErr w:type="spellStart"/>
      <w:r w:rsidRPr="00BE65CC">
        <w:rPr>
          <w:rFonts w:ascii="Times New Roman" w:hAnsi="Times New Roman" w:cs="Times New Roman"/>
          <w:lang w:val="en-ID"/>
        </w:rPr>
        <w:t>sudah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terinstal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di </w:t>
      </w:r>
      <w:proofErr w:type="spellStart"/>
      <w:proofErr w:type="gramStart"/>
      <w:r w:rsidRPr="00BE65CC">
        <w:rPr>
          <w:rFonts w:ascii="Times New Roman" w:hAnsi="Times New Roman" w:cs="Times New Roman"/>
          <w:lang w:val="en-ID"/>
        </w:rPr>
        <w:t>komputer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.</w:t>
      </w:r>
      <w:proofErr w:type="gramEnd"/>
    </w:p>
    <w:p w14:paraId="6CA8C89B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Pastikan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Nodemailer </w:t>
      </w:r>
      <w:proofErr w:type="spellStart"/>
      <w:r w:rsidRPr="00BE65CC">
        <w:rPr>
          <w:rFonts w:ascii="Times New Roman" w:hAnsi="Times New Roman" w:cs="Times New Roman"/>
          <w:lang w:val="en-ID"/>
        </w:rPr>
        <w:t>sudah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terinstal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dengan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menjalankan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perintah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instalasi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npm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install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nodemailer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258EBE71" w14:textId="7C354E64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240D6005" wp14:editId="0F378B7D">
            <wp:extent cx="5337810" cy="675949"/>
            <wp:effectExtent l="0" t="0" r="0" b="0"/>
            <wp:docPr id="174825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1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77" cy="6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CA63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b/>
          <w:bCs/>
          <w:lang w:val="en-ID"/>
        </w:rPr>
        <w:t xml:space="preserve">Buat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Pengiriman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Email:</w:t>
      </w:r>
    </w:p>
    <w:p w14:paraId="7874F6FA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lang w:val="en-ID"/>
        </w:rPr>
        <w:t xml:space="preserve">Buat </w:t>
      </w:r>
      <w:proofErr w:type="spellStart"/>
      <w:r w:rsidRPr="00BE65CC">
        <w:rPr>
          <w:rFonts w:ascii="Times New Roman" w:hAnsi="Times New Roman" w:cs="Times New Roman"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untuk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mengirim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email. Beri </w:t>
      </w:r>
      <w:proofErr w:type="spellStart"/>
      <w:r w:rsidRPr="00BE65CC">
        <w:rPr>
          <w:rFonts w:ascii="Times New Roman" w:hAnsi="Times New Roman" w:cs="Times New Roman"/>
          <w:lang w:val="en-ID"/>
        </w:rPr>
        <w:t>nama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ini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kirimEmail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17D3F650" w14:textId="77777777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</w:p>
    <w:p w14:paraId="3A33CBCF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b/>
          <w:bCs/>
          <w:lang w:val="en-ID"/>
        </w:rPr>
        <w:t xml:space="preserve">Buat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Objek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Transporter:</w:t>
      </w:r>
    </w:p>
    <w:p w14:paraId="701E88C2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lang w:val="en-ID"/>
        </w:rPr>
        <w:t xml:space="preserve">Dalam </w:t>
      </w:r>
      <w:proofErr w:type="spellStart"/>
      <w:r w:rsidRPr="00BE65CC">
        <w:rPr>
          <w:rFonts w:ascii="Times New Roman" w:hAnsi="Times New Roman" w:cs="Times New Roman"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kirimEmail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, buat </w:t>
      </w:r>
      <w:proofErr w:type="spellStart"/>
      <w:r w:rsidRPr="00BE65CC">
        <w:rPr>
          <w:rFonts w:ascii="Times New Roman" w:hAnsi="Times New Roman" w:cs="Times New Roman"/>
          <w:lang w:val="en-ID"/>
        </w:rPr>
        <w:t>objek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r w:rsidRPr="00BE65CC">
        <w:rPr>
          <w:rFonts w:ascii="Times New Roman" w:hAnsi="Times New Roman" w:cs="Times New Roman"/>
          <w:b/>
          <w:bCs/>
          <w:lang w:val="en-ID"/>
        </w:rPr>
        <w:t>Transporter</w:t>
      </w:r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menggunakan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BE65CC">
        <w:rPr>
          <w:rFonts w:ascii="Times New Roman" w:hAnsi="Times New Roman" w:cs="Times New Roman"/>
          <w:b/>
          <w:bCs/>
          <w:lang w:val="en-ID"/>
        </w:rPr>
        <w:t>nodemailer.createTransport</w:t>
      </w:r>
      <w:proofErr w:type="spellEnd"/>
      <w:proofErr w:type="gramEnd"/>
      <w:r w:rsidRPr="00BE65CC">
        <w:rPr>
          <w:rFonts w:ascii="Times New Roman" w:hAnsi="Times New Roman" w:cs="Times New Roman"/>
          <w:lang w:val="en-ID"/>
        </w:rPr>
        <w:t>.</w:t>
      </w:r>
    </w:p>
    <w:p w14:paraId="31B43F16" w14:textId="3717F613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2D481517" wp14:editId="51C8A624">
            <wp:extent cx="5267960" cy="1627780"/>
            <wp:effectExtent l="0" t="0" r="0" b="0"/>
            <wp:docPr id="19730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75" cy="16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5C08" w14:textId="77777777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Gunakan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layanan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"</w:t>
      </w:r>
      <w:proofErr w:type="spellStart"/>
      <w:r w:rsidRPr="00BE65CC">
        <w:rPr>
          <w:rFonts w:ascii="Times New Roman" w:hAnsi="Times New Roman" w:cs="Times New Roman"/>
          <w:lang w:val="en-ID"/>
        </w:rPr>
        <w:t>gmail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" dan </w:t>
      </w:r>
      <w:proofErr w:type="spellStart"/>
      <w:r w:rsidRPr="00BE65CC">
        <w:rPr>
          <w:rFonts w:ascii="Times New Roman" w:hAnsi="Times New Roman" w:cs="Times New Roman"/>
          <w:lang w:val="en-ID"/>
        </w:rPr>
        <w:t>berikan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kredensial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 dan kata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E65CC">
        <w:rPr>
          <w:rFonts w:ascii="Times New Roman" w:hAnsi="Times New Roman" w:cs="Times New Roman"/>
          <w:lang w:val="en-ID"/>
        </w:rPr>
        <w:t>sesuai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3DE48BED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BE65CC">
        <w:rPr>
          <w:rFonts w:ascii="Times New Roman" w:hAnsi="Times New Roman" w:cs="Times New Roman"/>
          <w:b/>
          <w:bCs/>
          <w:lang w:val="en-ID"/>
        </w:rPr>
        <w:t xml:space="preserve">Buat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Variabel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sendMail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>:</w:t>
      </w:r>
    </w:p>
    <w:p w14:paraId="03D8E7F5" w14:textId="77777777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Gunakan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BE65CC">
        <w:rPr>
          <w:rFonts w:ascii="Times New Roman" w:hAnsi="Times New Roman" w:cs="Times New Roman"/>
          <w:b/>
          <w:bCs/>
          <w:lang w:val="en-ID"/>
        </w:rPr>
        <w:t>transporter.sendMail</w:t>
      </w:r>
      <w:proofErr w:type="spellEnd"/>
      <w:proofErr w:type="gram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untuk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mengirim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email.</w:t>
      </w:r>
    </w:p>
    <w:p w14:paraId="334741D9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Tentukan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properti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dari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, to, subject, dan text </w:t>
      </w:r>
      <w:proofErr w:type="spellStart"/>
      <w:r w:rsidRPr="00BE65CC">
        <w:rPr>
          <w:rFonts w:ascii="Times New Roman" w:hAnsi="Times New Roman" w:cs="Times New Roman"/>
          <w:lang w:val="en-ID"/>
        </w:rPr>
        <w:t>untuk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mengisi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informasi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email.</w:t>
      </w:r>
    </w:p>
    <w:p w14:paraId="22E373A2" w14:textId="25BB4482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lastRenderedPageBreak/>
        <w:drawing>
          <wp:inline distT="0" distB="0" distL="0" distR="0" wp14:anchorId="1C3FEB06" wp14:editId="73C1B93A">
            <wp:extent cx="5274310" cy="1245242"/>
            <wp:effectExtent l="0" t="0" r="2540" b="0"/>
            <wp:docPr id="10043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614" cy="12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033D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Mendapatkan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Sandi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>:</w:t>
      </w:r>
    </w:p>
    <w:p w14:paraId="14A71A19" w14:textId="77777777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Untuk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E65CC">
        <w:rPr>
          <w:rFonts w:ascii="Times New Roman" w:hAnsi="Times New Roman" w:cs="Times New Roman"/>
          <w:lang w:val="en-ID"/>
        </w:rPr>
        <w:t>buka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profil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Google Chrome Anda dan </w:t>
      </w:r>
      <w:proofErr w:type="spellStart"/>
      <w:r w:rsidRPr="00BE65CC">
        <w:rPr>
          <w:rFonts w:ascii="Times New Roman" w:hAnsi="Times New Roman" w:cs="Times New Roman"/>
          <w:lang w:val="en-ID"/>
        </w:rPr>
        <w:t>pergi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ke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"Kelola Akun Google".</w:t>
      </w:r>
    </w:p>
    <w:p w14:paraId="69A0E9E0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Pilih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"</w:t>
      </w:r>
      <w:proofErr w:type="spellStart"/>
      <w:r w:rsidRPr="00BE65CC">
        <w:rPr>
          <w:rFonts w:ascii="Times New Roman" w:hAnsi="Times New Roman" w:cs="Times New Roman"/>
          <w:lang w:val="en-ID"/>
        </w:rPr>
        <w:t>Keamanan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" dan </w:t>
      </w:r>
      <w:proofErr w:type="spellStart"/>
      <w:r w:rsidRPr="00BE65CC">
        <w:rPr>
          <w:rFonts w:ascii="Times New Roman" w:hAnsi="Times New Roman" w:cs="Times New Roman"/>
          <w:lang w:val="en-ID"/>
        </w:rPr>
        <w:t>temukan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"Kata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". </w:t>
      </w:r>
      <w:proofErr w:type="spellStart"/>
      <w:r w:rsidRPr="00BE65CC">
        <w:rPr>
          <w:rFonts w:ascii="Times New Roman" w:hAnsi="Times New Roman" w:cs="Times New Roman"/>
          <w:lang w:val="en-ID"/>
        </w:rPr>
        <w:t>Pilih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 dan </w:t>
      </w:r>
      <w:proofErr w:type="spellStart"/>
      <w:r w:rsidRPr="00BE65CC">
        <w:rPr>
          <w:rFonts w:ascii="Times New Roman" w:hAnsi="Times New Roman" w:cs="Times New Roman"/>
          <w:lang w:val="en-ID"/>
        </w:rPr>
        <w:t>perangkat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E65CC">
        <w:rPr>
          <w:rFonts w:ascii="Times New Roman" w:hAnsi="Times New Roman" w:cs="Times New Roman"/>
          <w:lang w:val="en-ID"/>
        </w:rPr>
        <w:t>sesuai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E65CC">
        <w:rPr>
          <w:rFonts w:ascii="Times New Roman" w:hAnsi="Times New Roman" w:cs="Times New Roman"/>
          <w:lang w:val="en-ID"/>
        </w:rPr>
        <w:t>lalu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buat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5BFE1661" w14:textId="1088BBEF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689E7B64" wp14:editId="50E17F26">
            <wp:extent cx="5331460" cy="2777959"/>
            <wp:effectExtent l="0" t="0" r="2540" b="3810"/>
            <wp:docPr id="188787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79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990" cy="27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A70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Gunakan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Sandi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>:</w:t>
      </w:r>
    </w:p>
    <w:p w14:paraId="751DF263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Gunakan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aplikasi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E65CC">
        <w:rPr>
          <w:rFonts w:ascii="Times New Roman" w:hAnsi="Times New Roman" w:cs="Times New Roman"/>
          <w:lang w:val="en-ID"/>
        </w:rPr>
        <w:t>telah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dibuat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sebagai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kata </w:t>
      </w:r>
      <w:proofErr w:type="spellStart"/>
      <w:r w:rsidRPr="00BE65CC">
        <w:rPr>
          <w:rFonts w:ascii="Times New Roman" w:hAnsi="Times New Roman" w:cs="Times New Roman"/>
          <w:lang w:val="en-ID"/>
        </w:rPr>
        <w:t>sandi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BE65CC">
        <w:rPr>
          <w:rFonts w:ascii="Times New Roman" w:hAnsi="Times New Roman" w:cs="Times New Roman"/>
          <w:lang w:val="en-ID"/>
        </w:rPr>
        <w:t>dalam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kode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Anda.</w:t>
      </w:r>
    </w:p>
    <w:p w14:paraId="542F63BE" w14:textId="0368E78B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lastRenderedPageBreak/>
        <w:drawing>
          <wp:inline distT="0" distB="0" distL="0" distR="0" wp14:anchorId="6A87833B" wp14:editId="3CFB2764">
            <wp:extent cx="4508499" cy="3641903"/>
            <wp:effectExtent l="0" t="0" r="6985" b="0"/>
            <wp:docPr id="20685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804" cy="3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A8CB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Jalankan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dan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Periksa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Hasil:</w:t>
      </w:r>
    </w:p>
    <w:p w14:paraId="30A02BB8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Panggil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fungsi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kirimEmail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BE65CC">
        <w:rPr>
          <w:rFonts w:ascii="Times New Roman" w:hAnsi="Times New Roman" w:cs="Times New Roman"/>
          <w:lang w:val="en-ID"/>
        </w:rPr>
        <w:t>bawahnya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778FFE9C" w14:textId="013CD618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15EE1344" wp14:editId="6965C230">
            <wp:extent cx="4216617" cy="298465"/>
            <wp:effectExtent l="0" t="0" r="0" b="6350"/>
            <wp:docPr id="199864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5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FF9F" w14:textId="75CB4628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Simpan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BE65CC">
        <w:rPr>
          <w:rFonts w:ascii="Times New Roman" w:hAnsi="Times New Roman" w:cs="Times New Roman"/>
          <w:lang w:val="en-ID"/>
        </w:rPr>
        <w:t>jalankan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skrip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Node.js </w:t>
      </w:r>
      <w:proofErr w:type="spellStart"/>
      <w:r w:rsidRPr="00BE65CC">
        <w:rPr>
          <w:rFonts w:ascii="Times New Roman" w:hAnsi="Times New Roman" w:cs="Times New Roman"/>
          <w:lang w:val="en-ID"/>
        </w:rPr>
        <w:t>dengan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perintah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r w:rsidRPr="00BE65CC">
        <w:rPr>
          <w:rFonts w:ascii="Times New Roman" w:hAnsi="Times New Roman" w:cs="Times New Roman"/>
          <w:b/>
          <w:bCs/>
          <w:lang w:val="en-ID"/>
        </w:rPr>
        <w:t>node nama_</w:t>
      </w:r>
      <w:r w:rsidR="00722A06" w:rsidRPr="004E44CB">
        <w:rPr>
          <w:rFonts w:ascii="Times New Roman" w:hAnsi="Times New Roman" w:cs="Times New Roman"/>
          <w:b/>
          <w:bCs/>
          <w:lang w:val="en-ID"/>
        </w:rPr>
        <w:t>app</w:t>
      </w:r>
      <w:r w:rsidRPr="00BE65CC">
        <w:rPr>
          <w:rFonts w:ascii="Times New Roman" w:hAnsi="Times New Roman" w:cs="Times New Roman"/>
          <w:b/>
          <w:bCs/>
          <w:lang w:val="en-ID"/>
        </w:rPr>
        <w:t>.js</w:t>
      </w:r>
      <w:r w:rsidRPr="00BE65CC">
        <w:rPr>
          <w:rFonts w:ascii="Times New Roman" w:hAnsi="Times New Roman" w:cs="Times New Roman"/>
          <w:lang w:val="en-ID"/>
        </w:rPr>
        <w:t>.</w:t>
      </w:r>
    </w:p>
    <w:p w14:paraId="0BCBA33A" w14:textId="5813F497" w:rsidR="00BE65CC" w:rsidRPr="00BE65CC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109B3A0C" wp14:editId="2E0E9522">
            <wp:extent cx="5188217" cy="349268"/>
            <wp:effectExtent l="0" t="0" r="0" b="0"/>
            <wp:docPr id="20331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3F10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Periksa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Hasil di Email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Penerima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>:</w:t>
      </w:r>
    </w:p>
    <w:p w14:paraId="2DD053E1" w14:textId="77777777" w:rsidR="00BE65CC" w:rsidRPr="00BE65CC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Setelah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menjalankan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skrip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E65CC">
        <w:rPr>
          <w:rFonts w:ascii="Times New Roman" w:hAnsi="Times New Roman" w:cs="Times New Roman"/>
          <w:lang w:val="en-ID"/>
        </w:rPr>
        <w:t>buka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BE65CC">
        <w:rPr>
          <w:rFonts w:ascii="Times New Roman" w:hAnsi="Times New Roman" w:cs="Times New Roman"/>
          <w:lang w:val="en-ID"/>
        </w:rPr>
        <w:t>penerima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untuk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memeriksa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pesan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E65CC">
        <w:rPr>
          <w:rFonts w:ascii="Times New Roman" w:hAnsi="Times New Roman" w:cs="Times New Roman"/>
          <w:lang w:val="en-ID"/>
        </w:rPr>
        <w:t>telah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dikirim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2C2EBD60" w14:textId="77777777" w:rsidR="00BE65CC" w:rsidRPr="00BE65CC" w:rsidRDefault="00BE65CC" w:rsidP="00BE65CC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Verifikasi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b/>
          <w:bCs/>
          <w:lang w:val="en-ID"/>
        </w:rPr>
        <w:t>Subjek</w:t>
      </w:r>
      <w:proofErr w:type="spellEnd"/>
      <w:r w:rsidRPr="00BE65CC">
        <w:rPr>
          <w:rFonts w:ascii="Times New Roman" w:hAnsi="Times New Roman" w:cs="Times New Roman"/>
          <w:b/>
          <w:bCs/>
          <w:lang w:val="en-ID"/>
        </w:rPr>
        <w:t xml:space="preserve"> dan Isi Email:</w:t>
      </w:r>
    </w:p>
    <w:p w14:paraId="1823CF2A" w14:textId="77777777" w:rsidR="00BE65CC" w:rsidRPr="004E44CB" w:rsidRDefault="00BE65CC" w:rsidP="00BE65CC">
      <w:pPr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E65CC">
        <w:rPr>
          <w:rFonts w:ascii="Times New Roman" w:hAnsi="Times New Roman" w:cs="Times New Roman"/>
          <w:lang w:val="en-ID"/>
        </w:rPr>
        <w:t>Verifikasi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bahwa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subjek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BE65CC">
        <w:rPr>
          <w:rFonts w:ascii="Times New Roman" w:hAnsi="Times New Roman" w:cs="Times New Roman"/>
          <w:lang w:val="en-ID"/>
        </w:rPr>
        <w:t>isi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pesan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BE65CC">
        <w:rPr>
          <w:rFonts w:ascii="Times New Roman" w:hAnsi="Times New Roman" w:cs="Times New Roman"/>
          <w:lang w:val="en-ID"/>
        </w:rPr>
        <w:t>sesuai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dengan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E65CC">
        <w:rPr>
          <w:rFonts w:ascii="Times New Roman" w:hAnsi="Times New Roman" w:cs="Times New Roman"/>
          <w:lang w:val="en-ID"/>
        </w:rPr>
        <w:t>telah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Anda </w:t>
      </w:r>
      <w:proofErr w:type="spellStart"/>
      <w:r w:rsidRPr="00BE65CC">
        <w:rPr>
          <w:rFonts w:ascii="Times New Roman" w:hAnsi="Times New Roman" w:cs="Times New Roman"/>
          <w:lang w:val="en-ID"/>
        </w:rPr>
        <w:t>atur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dalam</w:t>
      </w:r>
      <w:proofErr w:type="spellEnd"/>
      <w:r w:rsidRPr="00BE65C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E65CC">
        <w:rPr>
          <w:rFonts w:ascii="Times New Roman" w:hAnsi="Times New Roman" w:cs="Times New Roman"/>
          <w:lang w:val="en-ID"/>
        </w:rPr>
        <w:t>kode</w:t>
      </w:r>
      <w:proofErr w:type="spellEnd"/>
      <w:r w:rsidRPr="00BE65CC">
        <w:rPr>
          <w:rFonts w:ascii="Times New Roman" w:hAnsi="Times New Roman" w:cs="Times New Roman"/>
          <w:lang w:val="en-ID"/>
        </w:rPr>
        <w:t>.</w:t>
      </w:r>
    </w:p>
    <w:p w14:paraId="6BC5BCF7" w14:textId="2F734998" w:rsidR="00BE65CC" w:rsidRPr="004E44CB" w:rsidRDefault="00BE65CC" w:rsidP="00BE65CC">
      <w:pPr>
        <w:ind w:left="144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lastRenderedPageBreak/>
        <w:drawing>
          <wp:inline distT="0" distB="0" distL="0" distR="0" wp14:anchorId="74DB1532" wp14:editId="3EA8C6F2">
            <wp:extent cx="4535756" cy="1976918"/>
            <wp:effectExtent l="0" t="0" r="0" b="4445"/>
            <wp:docPr id="10727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45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652" cy="19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D6AC" w14:textId="77777777" w:rsidR="002B2A19" w:rsidRPr="004E44CB" w:rsidRDefault="002B2A19" w:rsidP="00BE65CC">
      <w:pPr>
        <w:ind w:left="1440"/>
        <w:rPr>
          <w:rFonts w:ascii="Times New Roman" w:hAnsi="Times New Roman" w:cs="Times New Roman"/>
          <w:lang w:val="en-ID"/>
        </w:rPr>
      </w:pPr>
    </w:p>
    <w:p w14:paraId="5368FF6F" w14:textId="7EC02517" w:rsidR="00014252" w:rsidRDefault="00014252" w:rsidP="007237A0">
      <w:pPr>
        <w:ind w:left="1440"/>
        <w:rPr>
          <w:rFonts w:ascii="Times New Roman" w:hAnsi="Times New Roman" w:cs="Times New Roman"/>
          <w:lang w:val="en-ID"/>
        </w:rPr>
      </w:pPr>
    </w:p>
    <w:p w14:paraId="5B6C7FBF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E6A102F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7F4AC0DF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42279900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2BD1F781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6BC96AC6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381C3023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4AE84303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2F461174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772771E2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683EE61F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712AD9ED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30A1212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09F5AFE1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21DF4D52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39CD592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3587DE0B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04B7AFF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641EEF8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B5F9B86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0EFF8A9E" w14:textId="77777777" w:rsidR="007237A0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12922F3F" w14:textId="77777777" w:rsidR="007237A0" w:rsidRPr="004E44CB" w:rsidRDefault="007237A0" w:rsidP="007237A0">
      <w:pPr>
        <w:ind w:left="1440"/>
        <w:rPr>
          <w:rFonts w:ascii="Times New Roman" w:hAnsi="Times New Roman" w:cs="Times New Roman"/>
          <w:lang w:val="en-ID"/>
        </w:rPr>
      </w:pPr>
    </w:p>
    <w:p w14:paraId="357C2060" w14:textId="77777777" w:rsidR="00014252" w:rsidRPr="004E44CB" w:rsidRDefault="00014252" w:rsidP="00BE65CC">
      <w:pPr>
        <w:ind w:left="1440"/>
        <w:rPr>
          <w:rFonts w:ascii="Times New Roman" w:hAnsi="Times New Roman" w:cs="Times New Roman"/>
          <w:lang w:val="en-ID"/>
        </w:rPr>
      </w:pPr>
    </w:p>
    <w:p w14:paraId="5FCDC47C" w14:textId="2331F727" w:rsidR="007237A0" w:rsidRDefault="00014252" w:rsidP="00014252">
      <w:pPr>
        <w:ind w:left="1440"/>
        <w:rPr>
          <w:rFonts w:ascii="Times New Roman" w:hAnsi="Times New Roman" w:cs="Times New Roman"/>
          <w:lang w:val="en-ID"/>
        </w:rPr>
      </w:pPr>
      <w:r w:rsidRPr="00014252">
        <w:rPr>
          <w:rFonts w:ascii="Times New Roman" w:hAnsi="Times New Roman" w:cs="Times New Roman"/>
          <w:lang w:val="en-ID"/>
        </w:rPr>
        <w:lastRenderedPageBreak/>
        <w:br/>
      </w:r>
      <w:r w:rsidR="007237A0">
        <w:rPr>
          <w:rFonts w:ascii="Times New Roman" w:hAnsi="Times New Roman" w:cs="Times New Roman"/>
          <w:lang w:val="en-ID"/>
        </w:rPr>
        <w:t>C. DIAGARAM</w:t>
      </w:r>
    </w:p>
    <w:p w14:paraId="374F1BEC" w14:textId="7BC8C22A" w:rsidR="00014252" w:rsidRPr="004E44CB" w:rsidRDefault="00014252" w:rsidP="00014252">
      <w:pPr>
        <w:ind w:left="1440"/>
        <w:rPr>
          <w:rFonts w:ascii="Times New Roman" w:hAnsi="Times New Roman" w:cs="Times New Roman"/>
          <w:lang w:val="en-ID"/>
        </w:rPr>
      </w:pPr>
      <w:proofErr w:type="spellStart"/>
      <w:r w:rsidRPr="00014252">
        <w:rPr>
          <w:rFonts w:ascii="Times New Roman" w:hAnsi="Times New Roman" w:cs="Times New Roman"/>
          <w:lang w:val="en-ID"/>
        </w:rPr>
        <w:t>Buatlah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diagram </w:t>
      </w:r>
      <w:proofErr w:type="spellStart"/>
      <w:r w:rsidRPr="00014252">
        <w:rPr>
          <w:rFonts w:ascii="Times New Roman" w:hAnsi="Times New Roman" w:cs="Times New Roman"/>
          <w:lang w:val="en-ID"/>
        </w:rPr>
        <w:t>beserta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penjelasan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terkait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cara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atau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014252">
        <w:rPr>
          <w:rFonts w:ascii="Times New Roman" w:hAnsi="Times New Roman" w:cs="Times New Roman"/>
          <w:lang w:val="en-ID"/>
        </w:rPr>
        <w:t>kerja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masing-masing </w:t>
      </w:r>
      <w:proofErr w:type="spellStart"/>
      <w:r w:rsidRPr="00014252">
        <w:rPr>
          <w:rFonts w:ascii="Times New Roman" w:hAnsi="Times New Roman" w:cs="Times New Roman"/>
          <w:lang w:val="en-ID"/>
        </w:rPr>
        <w:t>topik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berikut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IMAP, POP3, SMTP dan OAuth 2.0!</w:t>
      </w:r>
    </w:p>
    <w:p w14:paraId="5CBD61D1" w14:textId="77777777" w:rsidR="00014252" w:rsidRPr="00014252" w:rsidRDefault="00014252" w:rsidP="00014252">
      <w:pPr>
        <w:rPr>
          <w:rFonts w:ascii="Times New Roman" w:hAnsi="Times New Roman" w:cs="Times New Roman"/>
          <w:lang w:val="en-ID"/>
        </w:rPr>
      </w:pPr>
    </w:p>
    <w:p w14:paraId="70EEF9E8" w14:textId="31379744" w:rsidR="00014252" w:rsidRPr="004E44CB" w:rsidRDefault="00014252" w:rsidP="00014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>IMAP</w:t>
      </w:r>
    </w:p>
    <w:p w14:paraId="7A657EFB" w14:textId="245FD37F" w:rsidR="00014252" w:rsidRPr="00014252" w:rsidRDefault="00014252" w:rsidP="00014252">
      <w:pPr>
        <w:pStyle w:val="ListParagraph"/>
        <w:ind w:left="1800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6E3BAFE3" wp14:editId="025224F1">
            <wp:extent cx="1696775" cy="1161086"/>
            <wp:effectExtent l="0" t="0" r="0" b="1270"/>
            <wp:docPr id="204245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0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9198" cy="116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5D8" w14:textId="77777777" w:rsidR="00014252" w:rsidRPr="00014252" w:rsidRDefault="00014252" w:rsidP="00014252">
      <w:pPr>
        <w:ind w:left="1440"/>
        <w:rPr>
          <w:rFonts w:ascii="Times New Roman" w:hAnsi="Times New Roman" w:cs="Times New Roman"/>
          <w:lang w:val="en-ID"/>
        </w:rPr>
      </w:pPr>
      <w:r w:rsidRPr="00014252">
        <w:rPr>
          <w:rFonts w:ascii="Times New Roman" w:hAnsi="Times New Roman" w:cs="Times New Roman"/>
          <w:lang w:val="en-ID"/>
        </w:rPr>
        <w:t>Diagram IMAP</w:t>
      </w:r>
    </w:p>
    <w:p w14:paraId="69C62212" w14:textId="77777777" w:rsidR="00014252" w:rsidRPr="00014252" w:rsidRDefault="00014252" w:rsidP="00014252">
      <w:pPr>
        <w:ind w:left="1440"/>
        <w:rPr>
          <w:rFonts w:ascii="Times New Roman" w:hAnsi="Times New Roman" w:cs="Times New Roman"/>
          <w:lang w:val="en-ID"/>
        </w:rPr>
      </w:pPr>
      <w:r w:rsidRPr="00014252">
        <w:rPr>
          <w:rFonts w:ascii="Times New Roman" w:hAnsi="Times New Roman" w:cs="Times New Roman"/>
          <w:lang w:val="en-ID"/>
        </w:rPr>
        <w:t xml:space="preserve">IMAP (Internet Message Access Protocol) </w:t>
      </w:r>
      <w:proofErr w:type="spellStart"/>
      <w:r w:rsidRPr="00014252">
        <w:rPr>
          <w:rFonts w:ascii="Times New Roman" w:hAnsi="Times New Roman" w:cs="Times New Roman"/>
          <w:lang w:val="en-ID"/>
        </w:rPr>
        <w:t>adalah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protokol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akses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standar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014252">
        <w:rPr>
          <w:rFonts w:ascii="Times New Roman" w:hAnsi="Times New Roman" w:cs="Times New Roman"/>
          <w:lang w:val="en-ID"/>
        </w:rPr>
        <w:t>memungkinkan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pengguna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untuk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mengakses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014252">
        <w:rPr>
          <w:rFonts w:ascii="Times New Roman" w:hAnsi="Times New Roman" w:cs="Times New Roman"/>
          <w:lang w:val="en-ID"/>
        </w:rPr>
        <w:t>dari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server email. IMAP </w:t>
      </w:r>
      <w:proofErr w:type="spellStart"/>
      <w:r w:rsidRPr="00014252">
        <w:rPr>
          <w:rFonts w:ascii="Times New Roman" w:hAnsi="Times New Roman" w:cs="Times New Roman"/>
          <w:lang w:val="en-ID"/>
        </w:rPr>
        <w:t>memungkinkan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pengguna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untuk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mengunduh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individu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, folder, </w:t>
      </w:r>
      <w:proofErr w:type="spellStart"/>
      <w:r w:rsidRPr="00014252">
        <w:rPr>
          <w:rFonts w:ascii="Times New Roman" w:hAnsi="Times New Roman" w:cs="Times New Roman"/>
          <w:lang w:val="en-ID"/>
        </w:rPr>
        <w:t>atau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seluruh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kotak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surat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. IMAP juga </w:t>
      </w:r>
      <w:proofErr w:type="spellStart"/>
      <w:r w:rsidRPr="00014252">
        <w:rPr>
          <w:rFonts w:ascii="Times New Roman" w:hAnsi="Times New Roman" w:cs="Times New Roman"/>
          <w:lang w:val="en-ID"/>
        </w:rPr>
        <w:t>memungkinkan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pengguna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untuk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mengedit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di server, yang </w:t>
      </w:r>
      <w:proofErr w:type="spellStart"/>
      <w:r w:rsidRPr="00014252">
        <w:rPr>
          <w:rFonts w:ascii="Times New Roman" w:hAnsi="Times New Roman" w:cs="Times New Roman"/>
          <w:lang w:val="en-ID"/>
        </w:rPr>
        <w:t>berarti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bahwa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perubahan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014252">
        <w:rPr>
          <w:rFonts w:ascii="Times New Roman" w:hAnsi="Times New Roman" w:cs="Times New Roman"/>
          <w:lang w:val="en-ID"/>
        </w:rPr>
        <w:t>dilakukan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akan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tercermin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014252">
        <w:rPr>
          <w:rFonts w:ascii="Times New Roman" w:hAnsi="Times New Roman" w:cs="Times New Roman"/>
          <w:lang w:val="en-ID"/>
        </w:rPr>
        <w:t>semua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perangkat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014252">
        <w:rPr>
          <w:rFonts w:ascii="Times New Roman" w:hAnsi="Times New Roman" w:cs="Times New Roman"/>
          <w:lang w:val="en-ID"/>
        </w:rPr>
        <w:t>mengakses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pesan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14252">
        <w:rPr>
          <w:rFonts w:ascii="Times New Roman" w:hAnsi="Times New Roman" w:cs="Times New Roman"/>
          <w:lang w:val="en-ID"/>
        </w:rPr>
        <w:t>tersebut</w:t>
      </w:r>
      <w:proofErr w:type="spellEnd"/>
      <w:r w:rsidRPr="00014252">
        <w:rPr>
          <w:rFonts w:ascii="Times New Roman" w:hAnsi="Times New Roman" w:cs="Times New Roman"/>
          <w:lang w:val="en-ID"/>
        </w:rPr>
        <w:t>.</w:t>
      </w:r>
    </w:p>
    <w:p w14:paraId="71160E3D" w14:textId="77777777" w:rsidR="00014252" w:rsidRPr="00014252" w:rsidRDefault="00014252" w:rsidP="00014252">
      <w:pPr>
        <w:ind w:left="1440"/>
        <w:rPr>
          <w:rFonts w:ascii="Times New Roman" w:hAnsi="Times New Roman" w:cs="Times New Roman"/>
          <w:lang w:val="en-ID"/>
        </w:rPr>
      </w:pPr>
      <w:r w:rsidRPr="00014252">
        <w:rPr>
          <w:rFonts w:ascii="Times New Roman" w:hAnsi="Times New Roman" w:cs="Times New Roman"/>
          <w:lang w:val="en-ID"/>
        </w:rPr>
        <w:t xml:space="preserve">Proses </w:t>
      </w:r>
      <w:proofErr w:type="spellStart"/>
      <w:r w:rsidRPr="00014252">
        <w:rPr>
          <w:rFonts w:ascii="Times New Roman" w:hAnsi="Times New Roman" w:cs="Times New Roman"/>
          <w:lang w:val="en-ID"/>
        </w:rPr>
        <w:t>kerja</w:t>
      </w:r>
      <w:proofErr w:type="spellEnd"/>
      <w:r w:rsidRPr="00014252">
        <w:rPr>
          <w:rFonts w:ascii="Times New Roman" w:hAnsi="Times New Roman" w:cs="Times New Roman"/>
          <w:lang w:val="en-ID"/>
        </w:rPr>
        <w:t xml:space="preserve"> IMAP:</w:t>
      </w:r>
    </w:p>
    <w:p w14:paraId="762D241B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proofErr w:type="spellStart"/>
      <w:r w:rsidRPr="004E44CB">
        <w:rPr>
          <w:rFonts w:ascii="Times New Roman" w:hAnsi="Times New Roman" w:cs="Times New Roman"/>
          <w:lang w:val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mengonfigurasi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klien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/>
        </w:rPr>
        <w:t>mereka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menggunakan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IMAP.</w:t>
      </w:r>
    </w:p>
    <w:p w14:paraId="3CCF1A04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 xml:space="preserve">Klien email </w:t>
      </w:r>
      <w:proofErr w:type="spellStart"/>
      <w:r w:rsidRPr="004E44CB">
        <w:rPr>
          <w:rFonts w:ascii="Times New Roman" w:hAnsi="Times New Roman" w:cs="Times New Roman"/>
          <w:lang w:val="en-ID"/>
        </w:rPr>
        <w:t>terhubung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ke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server email </w:t>
      </w:r>
      <w:proofErr w:type="spellStart"/>
      <w:r w:rsidRPr="004E44CB">
        <w:rPr>
          <w:rFonts w:ascii="Times New Roman" w:hAnsi="Times New Roman" w:cs="Times New Roman"/>
          <w:lang w:val="en-ID"/>
        </w:rPr>
        <w:t>menggunakan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protokol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IMAP.</w:t>
      </w:r>
    </w:p>
    <w:p w14:paraId="7025EF2E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 xml:space="preserve">Server email </w:t>
      </w:r>
      <w:proofErr w:type="spellStart"/>
      <w:r w:rsidRPr="004E44CB">
        <w:rPr>
          <w:rFonts w:ascii="Times New Roman" w:hAnsi="Times New Roman" w:cs="Times New Roman"/>
          <w:lang w:val="en-ID"/>
        </w:rPr>
        <w:t>memberikan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daftar folder </w:t>
      </w:r>
      <w:proofErr w:type="spellStart"/>
      <w:r w:rsidRPr="004E44CB">
        <w:rPr>
          <w:rFonts w:ascii="Times New Roman" w:hAnsi="Times New Roman" w:cs="Times New Roman"/>
          <w:lang w:val="en-ID"/>
        </w:rPr>
        <w:t>kepada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klien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email.</w:t>
      </w:r>
    </w:p>
    <w:p w14:paraId="7A55AED8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 xml:space="preserve">Klien email </w:t>
      </w:r>
      <w:proofErr w:type="spellStart"/>
      <w:r w:rsidRPr="004E44CB">
        <w:rPr>
          <w:rFonts w:ascii="Times New Roman" w:hAnsi="Times New Roman" w:cs="Times New Roman"/>
          <w:lang w:val="en-ID"/>
        </w:rPr>
        <w:t>memilih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folder yang </w:t>
      </w:r>
      <w:proofErr w:type="spellStart"/>
      <w:r w:rsidRPr="004E44CB">
        <w:rPr>
          <w:rFonts w:ascii="Times New Roman" w:hAnsi="Times New Roman" w:cs="Times New Roman"/>
          <w:lang w:val="en-ID"/>
        </w:rPr>
        <w:t>ingin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diakses</w:t>
      </w:r>
      <w:proofErr w:type="spellEnd"/>
      <w:r w:rsidRPr="004E44CB">
        <w:rPr>
          <w:rFonts w:ascii="Times New Roman" w:hAnsi="Times New Roman" w:cs="Times New Roman"/>
          <w:lang w:val="en-ID"/>
        </w:rPr>
        <w:t>.</w:t>
      </w:r>
    </w:p>
    <w:p w14:paraId="44218D7A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 xml:space="preserve">Server email </w:t>
      </w:r>
      <w:proofErr w:type="spellStart"/>
      <w:r w:rsidRPr="004E44CB">
        <w:rPr>
          <w:rFonts w:ascii="Times New Roman" w:hAnsi="Times New Roman" w:cs="Times New Roman"/>
          <w:lang w:val="en-ID"/>
        </w:rPr>
        <w:t>mengirimkan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pesan-pesan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dalam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folder </w:t>
      </w:r>
      <w:proofErr w:type="spellStart"/>
      <w:r w:rsidRPr="004E44CB">
        <w:rPr>
          <w:rFonts w:ascii="Times New Roman" w:hAnsi="Times New Roman" w:cs="Times New Roman"/>
          <w:lang w:val="en-ID"/>
        </w:rPr>
        <w:t>tersebut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ke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klien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email.</w:t>
      </w:r>
    </w:p>
    <w:p w14:paraId="563D68A5" w14:textId="77777777" w:rsidR="00014252" w:rsidRPr="004E44CB" w:rsidRDefault="00014252" w:rsidP="00014252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 xml:space="preserve">Klien email </w:t>
      </w:r>
      <w:proofErr w:type="spellStart"/>
      <w:r w:rsidRPr="004E44CB">
        <w:rPr>
          <w:rFonts w:ascii="Times New Roman" w:hAnsi="Times New Roman" w:cs="Times New Roman"/>
          <w:lang w:val="en-ID"/>
        </w:rPr>
        <w:t>menampilkan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pesan-pesan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tersebut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kepada</w:t>
      </w:r>
      <w:proofErr w:type="spellEnd"/>
      <w:r w:rsidRPr="004E44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/>
        </w:rPr>
        <w:t>.</w:t>
      </w:r>
    </w:p>
    <w:p w14:paraId="63B4FB13" w14:textId="77777777" w:rsidR="004E44CB" w:rsidRPr="004E44CB" w:rsidRDefault="004E44CB" w:rsidP="004E44CB">
      <w:pPr>
        <w:pStyle w:val="ListParagraph"/>
        <w:ind w:left="1843"/>
        <w:rPr>
          <w:rFonts w:ascii="Times New Roman" w:hAnsi="Times New Roman" w:cs="Times New Roman"/>
          <w:lang w:val="en-ID"/>
        </w:rPr>
      </w:pPr>
    </w:p>
    <w:p w14:paraId="74A7454D" w14:textId="3A3E4E8C" w:rsidR="004E44CB" w:rsidRPr="004E44CB" w:rsidRDefault="004E44CB" w:rsidP="004E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t>POP3</w:t>
      </w:r>
    </w:p>
    <w:p w14:paraId="74CCECD9" w14:textId="77777777" w:rsidR="004E44CB" w:rsidRPr="004E44CB" w:rsidRDefault="004E44CB" w:rsidP="004E44CB">
      <w:pPr>
        <w:pStyle w:val="ListParagraph"/>
        <w:ind w:left="1843"/>
        <w:rPr>
          <w:rFonts w:ascii="Times New Roman" w:hAnsi="Times New Roman" w:cs="Times New Roman"/>
          <w:lang w:val="en-ID"/>
        </w:rPr>
      </w:pPr>
    </w:p>
    <w:p w14:paraId="6811D6F5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95DC93D" w14:textId="562060A0" w:rsidR="00014252" w:rsidRPr="004E44CB" w:rsidRDefault="004E44CB" w:rsidP="004E44CB">
      <w:pPr>
        <w:ind w:left="1418"/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drawing>
          <wp:inline distT="0" distB="0" distL="0" distR="0" wp14:anchorId="3327BCE2" wp14:editId="1685ED04">
            <wp:extent cx="3016405" cy="2121009"/>
            <wp:effectExtent l="0" t="0" r="0" b="0"/>
            <wp:docPr id="4839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4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9F4" w14:textId="77777777" w:rsidR="004E44CB" w:rsidRPr="004E44CB" w:rsidRDefault="004E44CB" w:rsidP="004E44CB">
      <w:pPr>
        <w:shd w:val="clear" w:color="auto" w:fill="FFFFFF"/>
        <w:spacing w:before="360" w:after="360" w:line="240" w:lineRule="auto"/>
        <w:ind w:left="1276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lastRenderedPageBreak/>
        <w:t xml:space="preserve">POP3 (Post Office Protocol 3)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protokol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standar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mengunduh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dari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email. POP3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memungkinkan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mengunduh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seluruh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kotak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surat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dari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perangkat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lokal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Setelah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diunduh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,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tersebut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dihapus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dari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server.</w:t>
      </w:r>
    </w:p>
    <w:p w14:paraId="35D34BD8" w14:textId="7301D48D" w:rsidR="004E44CB" w:rsidRPr="004E44CB" w:rsidRDefault="004E44CB" w:rsidP="004E44C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                     </w:t>
      </w: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Proses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kerja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POP3:</w:t>
      </w:r>
    </w:p>
    <w:p w14:paraId="06116E05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mengonfigurasi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mereka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menggunakan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POP3.</w:t>
      </w:r>
    </w:p>
    <w:p w14:paraId="65B67368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Klien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terhubung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menggunakan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protokol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POP3.</w:t>
      </w:r>
    </w:p>
    <w:p w14:paraId="23764276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Server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memberikan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daftar folder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kepada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email.</w:t>
      </w:r>
    </w:p>
    <w:p w14:paraId="0AE06F01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Klien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memilih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folder yang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ingin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diakses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5F0F2D70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Server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seluruh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dalam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folder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tersebut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email.</w:t>
      </w:r>
    </w:p>
    <w:p w14:paraId="644F04BE" w14:textId="77777777" w:rsidR="004E44CB" w:rsidRPr="004E44CB" w:rsidRDefault="004E44CB" w:rsidP="004E44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Klien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menyimpan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pesan-pesan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tersebut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di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perangkat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lokal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66D2B910" w14:textId="77777777" w:rsid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</w:p>
    <w:p w14:paraId="369D0BDE" w14:textId="7191FBB6" w:rsidR="004E44CB" w:rsidRPr="004E44CB" w:rsidRDefault="004E44CB" w:rsidP="004E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SMTP</w:t>
      </w:r>
    </w:p>
    <w:p w14:paraId="63BBCC64" w14:textId="77777777" w:rsidR="004E44CB" w:rsidRP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</w:p>
    <w:p w14:paraId="09766C4F" w14:textId="7D215861" w:rsidR="004E44CB" w:rsidRP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drawing>
          <wp:inline distT="0" distB="0" distL="0" distR="0" wp14:anchorId="03487D40" wp14:editId="0EF9A50B">
            <wp:extent cx="4083260" cy="1308167"/>
            <wp:effectExtent l="0" t="0" r="0" b="6350"/>
            <wp:docPr id="12105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5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4767" w14:textId="04F30546" w:rsidR="004E44CB" w:rsidRP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Penjelasan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:</w:t>
      </w:r>
    </w:p>
    <w:p w14:paraId="6EDF748F" w14:textId="270FDE85" w:rsidR="004E44CB" w:rsidRP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SMTP (Simple Mail Transfer Protocol)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protokol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standar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dan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menerima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email. SMTP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digunakan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oleh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email, dan juga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digunakan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oleh server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email </w:t>
      </w:r>
      <w:proofErr w:type="spellStart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4E44CB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email lain.</w:t>
      </w:r>
    </w:p>
    <w:p w14:paraId="2564EC09" w14:textId="77777777" w:rsidR="004E44CB" w:rsidRPr="004E44CB" w:rsidRDefault="004E44CB" w:rsidP="004E44CB">
      <w:pPr>
        <w:ind w:left="1843"/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Proses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dimulai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Annisa. Annisa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ingin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Maharani. Annisa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menggunakan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program email client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membuat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dan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memasukkan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Maharani. Program email client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kemudian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menghubungkan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Annisa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.</w:t>
      </w:r>
    </w:p>
    <w:p w14:paraId="2BBFDDBA" w14:textId="77777777" w:rsidR="004E44CB" w:rsidRPr="004E44CB" w:rsidRDefault="004E44CB" w:rsidP="004E44CB">
      <w:pPr>
        <w:ind w:left="1843"/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Annisa.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menambahkan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informasi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tambahan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email,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seperti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IP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.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Kemudian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,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mengirimkan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.</w:t>
      </w:r>
    </w:p>
    <w:p w14:paraId="7AA9F4D8" w14:textId="77777777" w:rsidR="004E44CB" w:rsidRPr="004E44CB" w:rsidRDefault="004E44CB" w:rsidP="004E44CB">
      <w:pPr>
        <w:ind w:left="1843"/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.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memeriksa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IP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. Jika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alamat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IP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valid,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maka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meneruskan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Maharani.</w:t>
      </w:r>
    </w:p>
    <w:p w14:paraId="6522FF39" w14:textId="77777777" w:rsidR="004E44CB" w:rsidRPr="004E44CB" w:rsidRDefault="004E44CB" w:rsidP="004E44CB">
      <w:pPr>
        <w:ind w:left="1843"/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lastRenderedPageBreak/>
        <w:t xml:space="preserve">Agen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Maharani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. Agen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Maharani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menampilkan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kepada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Maharani.</w:t>
      </w:r>
    </w:p>
    <w:p w14:paraId="0AA6182F" w14:textId="77777777" w:rsidR="004E44CB" w:rsidRPr="004E44CB" w:rsidRDefault="004E44CB" w:rsidP="004E44CB">
      <w:pPr>
        <w:ind w:left="1843"/>
        <w:rPr>
          <w:rFonts w:ascii="Times New Roman" w:hAnsi="Times New Roman" w:cs="Times New Roman"/>
          <w:lang w:val="en-ID" w:eastAsia="en-ID"/>
        </w:rPr>
      </w:pPr>
      <w:proofErr w:type="spellStart"/>
      <w:r w:rsidRPr="004E44CB">
        <w:rPr>
          <w:rFonts w:ascii="Times New Roman" w:hAnsi="Times New Roman" w:cs="Times New Roman"/>
          <w:lang w:val="en-ID" w:eastAsia="en-ID"/>
        </w:rPr>
        <w:t>Berikut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adalah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penjelasan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lebih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rinci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diagram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tersebut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:</w:t>
      </w:r>
    </w:p>
    <w:p w14:paraId="20FA7AD3" w14:textId="77777777" w:rsidR="004E44CB" w:rsidRPr="004E44CB" w:rsidRDefault="004E44CB" w:rsidP="004E4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Agen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Annisa 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adalah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program yang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digunakan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oleh Annisa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membuat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dan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email.</w:t>
      </w:r>
    </w:p>
    <w:p w14:paraId="4446A986" w14:textId="77777777" w:rsidR="004E44CB" w:rsidRPr="004E44CB" w:rsidRDefault="004E44CB" w:rsidP="004E4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 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adalah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yang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bertanggung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jawab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mengirimkan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.</w:t>
      </w:r>
    </w:p>
    <w:p w14:paraId="65E24E59" w14:textId="77777777" w:rsidR="004E44CB" w:rsidRPr="004E44CB" w:rsidRDefault="004E44CB" w:rsidP="004E4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 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adalah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server yang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bertanggung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jawab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dan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meneruskannya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ke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.</w:t>
      </w:r>
    </w:p>
    <w:p w14:paraId="35E48FEA" w14:textId="77777777" w:rsidR="004E44CB" w:rsidRPr="004E44CB" w:rsidRDefault="004E44CB" w:rsidP="004E4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SMTP (Simple Mail Transfer Protocol)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adalah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protokol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yang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digunakan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untuk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mengirimkan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email.</w:t>
      </w:r>
    </w:p>
    <w:p w14:paraId="1C71C6D9" w14:textId="77777777" w:rsidR="004E44CB" w:rsidRDefault="004E44CB" w:rsidP="004E4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 w:eastAsia="en-ID"/>
        </w:rPr>
      </w:pPr>
      <w:r w:rsidRPr="004E44CB">
        <w:rPr>
          <w:rFonts w:ascii="Times New Roman" w:hAnsi="Times New Roman" w:cs="Times New Roman"/>
          <w:lang w:val="en-ID" w:eastAsia="en-ID"/>
        </w:rPr>
        <w:t xml:space="preserve">Diagram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tersebut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menunjukkan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bahwa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proses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melibatkan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dua server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surat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dan dua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. Proses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pengiriman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email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dimulai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dari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pengirim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dan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berakhir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di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agen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pengguna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 xml:space="preserve"> </w:t>
      </w:r>
      <w:proofErr w:type="spellStart"/>
      <w:r w:rsidRPr="004E44CB">
        <w:rPr>
          <w:rFonts w:ascii="Times New Roman" w:hAnsi="Times New Roman" w:cs="Times New Roman"/>
          <w:lang w:val="en-ID" w:eastAsia="en-ID"/>
        </w:rPr>
        <w:t>penerima</w:t>
      </w:r>
      <w:proofErr w:type="spellEnd"/>
      <w:r w:rsidRPr="004E44CB">
        <w:rPr>
          <w:rFonts w:ascii="Times New Roman" w:hAnsi="Times New Roman" w:cs="Times New Roman"/>
          <w:lang w:val="en-ID" w:eastAsia="en-ID"/>
        </w:rPr>
        <w:t>.</w:t>
      </w:r>
    </w:p>
    <w:p w14:paraId="7A95ED53" w14:textId="77777777" w:rsidR="00166518" w:rsidRPr="00166518" w:rsidRDefault="00166518" w:rsidP="00166518">
      <w:pPr>
        <w:rPr>
          <w:rFonts w:ascii="Times New Roman" w:hAnsi="Times New Roman" w:cs="Times New Roman"/>
          <w:lang w:val="en-ID" w:eastAsia="en-ID"/>
        </w:rPr>
      </w:pPr>
    </w:p>
    <w:p w14:paraId="03B23073" w14:textId="77777777" w:rsidR="004E44CB" w:rsidRPr="004E44CB" w:rsidRDefault="004E44CB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</w:p>
    <w:p w14:paraId="3D700059" w14:textId="64C62D08" w:rsidR="004E44CB" w:rsidRDefault="00166518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drawing>
          <wp:inline distT="0" distB="0" distL="0" distR="0" wp14:anchorId="21BA65E6" wp14:editId="06E3E1CE">
            <wp:extent cx="3048157" cy="2260716"/>
            <wp:effectExtent l="0" t="0" r="0" b="6350"/>
            <wp:docPr id="5278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1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0BC" w14:textId="6BC38073" w:rsidR="00166518" w:rsidRDefault="00166518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:</w:t>
      </w:r>
    </w:p>
    <w:p w14:paraId="7EFF61FD" w14:textId="47A6D93C" w:rsidR="00166518" w:rsidRDefault="00166518" w:rsidP="004E44CB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OAuth 2.0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protokol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memungkinkan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pihak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ketiga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di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lain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tanpa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perlu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membagikan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kredensial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OAuth 2.0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menggunakan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konsep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"token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"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mewakili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6E64B1D4" w14:textId="696CCDF9" w:rsidR="00166518" w:rsidRPr="00166518" w:rsidRDefault="00166518" w:rsidP="00166518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Diagram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menunjukkan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langkah-langkah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berikut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:</w:t>
      </w:r>
    </w:p>
    <w:p w14:paraId="2806F4C6" w14:textId="2A526359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Permintaan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Otentikasi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: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permintaan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otentikasi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Permintaan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berisi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informasi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diperlukan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memverifikasi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identitas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,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seperti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nama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dan kata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sandi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231CB6CF" w14:textId="20381119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Respon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Otentikasi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: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memeriksa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informasi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dalam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permintaan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otentikasi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Jika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informasi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tersebut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valid,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mengirimkan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respons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otentikasi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berisi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token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1F9DEB5C" w14:textId="2F61C779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lastRenderedPageBreak/>
        <w:t>Izin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: Token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berisi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informasi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tentang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izin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dimiliki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Izin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menentukan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dapat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dilakukan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pada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085AD8D4" w14:textId="43798DC6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: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menerima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token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dari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menggunakan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informasi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dalam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token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menentukan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apakah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memiliki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izin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203CFD88" w14:textId="267A418D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Akses: Jika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memiliki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izin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,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memberikan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ke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5ED70CF1" w14:textId="31C82213" w:rsidR="00166518" w:rsidRPr="00166518" w:rsidRDefault="00166518" w:rsidP="001665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Daya: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data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atau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layanan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dapat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oleh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61B63789" w14:textId="7B185EC7" w:rsidR="00166518" w:rsidRDefault="00166518" w:rsidP="00166518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Dalam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konteks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gambar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,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klien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aplikasi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digunakan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mengakses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otorisasi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bertanggung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jawab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untuk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memverifikasi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identitas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. Server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adalah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server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berisi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sumber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daya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yang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ingin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diakses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 xml:space="preserve"> </w:t>
      </w:r>
      <w:proofErr w:type="spellStart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pengguna</w:t>
      </w:r>
      <w:proofErr w:type="spellEnd"/>
      <w:r w:rsidRPr="00166518"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  <w:t>.</w:t>
      </w:r>
    </w:p>
    <w:p w14:paraId="0DCD3492" w14:textId="6FA69238" w:rsidR="007237A0" w:rsidRPr="007237A0" w:rsidRDefault="007237A0" w:rsidP="007237A0">
      <w:pPr>
        <w:pStyle w:val="ListParagraph"/>
        <w:numPr>
          <w:ilvl w:val="0"/>
          <w:numId w:val="11"/>
        </w:numPr>
        <w:ind w:left="2127"/>
        <w:rPr>
          <w:rFonts w:ascii="Times New Roman" w:hAnsi="Times New Roman" w:cs="Times New Roman"/>
          <w:lang w:val="en-ID"/>
        </w:rPr>
      </w:pPr>
      <w:proofErr w:type="spellStart"/>
      <w:r w:rsidRPr="007237A0">
        <w:rPr>
          <w:rFonts w:ascii="Times New Roman" w:hAnsi="Times New Roman" w:cs="Times New Roman"/>
          <w:lang w:val="en-ID"/>
        </w:rPr>
        <w:t>Referensi</w:t>
      </w:r>
      <w:proofErr w:type="spellEnd"/>
      <w:r w:rsidRPr="007237A0">
        <w:rPr>
          <w:rFonts w:ascii="Times New Roman" w:hAnsi="Times New Roman" w:cs="Times New Roman"/>
          <w:lang w:val="en-ID"/>
        </w:rPr>
        <w:t>:</w:t>
      </w:r>
    </w:p>
    <w:p w14:paraId="1466870E" w14:textId="77777777" w:rsidR="007237A0" w:rsidRDefault="007237A0" w:rsidP="00723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hyperlink r:id="rId18" w:history="1">
        <w:r w:rsidRPr="00931200">
          <w:rPr>
            <w:rStyle w:val="Hyperlink"/>
            <w:rFonts w:ascii="Times New Roman" w:hAnsi="Times New Roman" w:cs="Times New Roman"/>
            <w:lang w:val="en-ID"/>
          </w:rPr>
          <w:t>https://www.youtube.com/watch?v=0OYTeObVClU&amp;t=32s</w:t>
        </w:r>
      </w:hyperlink>
    </w:p>
    <w:p w14:paraId="3C57D889" w14:textId="77777777" w:rsidR="007237A0" w:rsidRDefault="007237A0" w:rsidP="00723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hyperlink r:id="rId19" w:history="1">
        <w:r w:rsidRPr="00931200">
          <w:rPr>
            <w:rStyle w:val="Hyperlink"/>
            <w:rFonts w:ascii="Times New Roman" w:hAnsi="Times New Roman" w:cs="Times New Roman"/>
            <w:lang w:val="en-ID"/>
          </w:rPr>
          <w:t>https://www.geeksforgeeks.org/internet-message-access-protocol-imap/</w:t>
        </w:r>
      </w:hyperlink>
    </w:p>
    <w:p w14:paraId="111ADF4E" w14:textId="77777777" w:rsidR="007237A0" w:rsidRDefault="007237A0" w:rsidP="00723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hyperlink r:id="rId20" w:history="1">
        <w:r w:rsidRPr="00931200">
          <w:rPr>
            <w:rStyle w:val="Hyperlink"/>
            <w:rFonts w:ascii="Times New Roman" w:hAnsi="Times New Roman" w:cs="Times New Roman"/>
            <w:lang w:val="en-ID"/>
          </w:rPr>
          <w:t>https://www.javatpoint.com/pop-protocol</w:t>
        </w:r>
      </w:hyperlink>
    </w:p>
    <w:p w14:paraId="4EF57D84" w14:textId="77777777" w:rsidR="007237A0" w:rsidRDefault="007237A0" w:rsidP="00723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hyperlink r:id="rId21" w:history="1">
        <w:r w:rsidRPr="00931200">
          <w:rPr>
            <w:rStyle w:val="Hyperlink"/>
            <w:rFonts w:ascii="Times New Roman" w:hAnsi="Times New Roman" w:cs="Times New Roman"/>
            <w:lang w:val="en-ID"/>
          </w:rPr>
          <w:t>https://images.app.goo.gl/q96iGGgBQsBBdV2q7</w:t>
        </w:r>
      </w:hyperlink>
    </w:p>
    <w:p w14:paraId="3ADD040D" w14:textId="77777777" w:rsidR="007237A0" w:rsidRDefault="007237A0" w:rsidP="00723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hyperlink r:id="rId22" w:history="1">
        <w:r w:rsidRPr="00931200">
          <w:rPr>
            <w:rStyle w:val="Hyperlink"/>
            <w:rFonts w:ascii="Times New Roman" w:hAnsi="Times New Roman" w:cs="Times New Roman"/>
            <w:lang w:val="en-ID"/>
          </w:rPr>
          <w:t>https://images.app.goo.gl/qb5n51XdjGzRT4g16</w:t>
        </w:r>
      </w:hyperlink>
    </w:p>
    <w:p w14:paraId="0A8790DD" w14:textId="77777777" w:rsidR="007237A0" w:rsidRPr="004E44CB" w:rsidRDefault="007237A0" w:rsidP="00166518">
      <w:pPr>
        <w:shd w:val="clear" w:color="auto" w:fill="FFFFFF"/>
        <w:spacing w:before="100" w:beforeAutospacing="1" w:after="150" w:line="240" w:lineRule="auto"/>
        <w:ind w:left="1843"/>
        <w:rPr>
          <w:rFonts w:ascii="Times New Roman" w:eastAsia="Times New Roman" w:hAnsi="Times New Roman" w:cs="Times New Roman"/>
          <w:color w:val="1F1F1F"/>
          <w:kern w:val="0"/>
          <w:lang w:val="en-ID" w:eastAsia="en-ID"/>
          <w14:ligatures w14:val="none"/>
        </w:rPr>
      </w:pPr>
    </w:p>
    <w:p w14:paraId="18370DC7" w14:textId="134C6613" w:rsidR="00166518" w:rsidRPr="007237A0" w:rsidRDefault="00166518" w:rsidP="007237A0">
      <w:pPr>
        <w:pStyle w:val="ListParagraph"/>
        <w:numPr>
          <w:ilvl w:val="0"/>
          <w:numId w:val="11"/>
        </w:numPr>
        <w:ind w:left="2127"/>
        <w:rPr>
          <w:rFonts w:ascii="Times New Roman" w:hAnsi="Times New Roman" w:cs="Times New Roman"/>
          <w:b/>
          <w:bCs/>
          <w:lang w:val="en-ID"/>
        </w:rPr>
      </w:pPr>
      <w:r w:rsidRPr="007237A0">
        <w:rPr>
          <w:rFonts w:ascii="Times New Roman" w:hAnsi="Times New Roman" w:cs="Times New Roman"/>
          <w:b/>
          <w:bCs/>
          <w:lang w:val="en-ID"/>
        </w:rPr>
        <w:t>Kesimpulan</w:t>
      </w:r>
    </w:p>
    <w:p w14:paraId="140BA79D" w14:textId="131848E3" w:rsidR="004E44CB" w:rsidRDefault="00166518" w:rsidP="00166518">
      <w:pPr>
        <w:ind w:left="1843"/>
        <w:rPr>
          <w:rFonts w:ascii="Times New Roman" w:hAnsi="Times New Roman" w:cs="Times New Roman"/>
          <w:lang w:val="en-ID"/>
        </w:rPr>
      </w:pPr>
      <w:r w:rsidRPr="00166518">
        <w:rPr>
          <w:rFonts w:ascii="Times New Roman" w:hAnsi="Times New Roman" w:cs="Times New Roman"/>
          <w:lang w:val="en-ID"/>
        </w:rPr>
        <w:t xml:space="preserve">IMAP, POP3, SMTP, dan OAuth 2.0 </w:t>
      </w:r>
      <w:proofErr w:type="spellStart"/>
      <w:r w:rsidRPr="00166518">
        <w:rPr>
          <w:rFonts w:ascii="Times New Roman" w:hAnsi="Times New Roman" w:cs="Times New Roman"/>
          <w:lang w:val="en-ID"/>
        </w:rPr>
        <w:t>adalah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protokol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penting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66518">
        <w:rPr>
          <w:rFonts w:ascii="Times New Roman" w:hAnsi="Times New Roman" w:cs="Times New Roman"/>
          <w:lang w:val="en-ID"/>
        </w:rPr>
        <w:t>digunakan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dalam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komunikasi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email. IMAP </w:t>
      </w:r>
      <w:proofErr w:type="spellStart"/>
      <w:r w:rsidRPr="00166518">
        <w:rPr>
          <w:rFonts w:ascii="Times New Roman" w:hAnsi="Times New Roman" w:cs="Times New Roman"/>
          <w:lang w:val="en-ID"/>
        </w:rPr>
        <w:t>memungkinkan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pengguna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untuk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mengakses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pesan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166518">
        <w:rPr>
          <w:rFonts w:ascii="Times New Roman" w:hAnsi="Times New Roman" w:cs="Times New Roman"/>
          <w:lang w:val="en-ID"/>
        </w:rPr>
        <w:t>dari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server email, POP3 </w:t>
      </w:r>
      <w:proofErr w:type="spellStart"/>
      <w:r w:rsidRPr="00166518">
        <w:rPr>
          <w:rFonts w:ascii="Times New Roman" w:hAnsi="Times New Roman" w:cs="Times New Roman"/>
          <w:lang w:val="en-ID"/>
        </w:rPr>
        <w:t>memungkinkan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pengguna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untuk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mengunduh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pesan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166518">
        <w:rPr>
          <w:rFonts w:ascii="Times New Roman" w:hAnsi="Times New Roman" w:cs="Times New Roman"/>
          <w:lang w:val="en-ID"/>
        </w:rPr>
        <w:t>dari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server email, SMTP </w:t>
      </w:r>
      <w:proofErr w:type="spellStart"/>
      <w:r w:rsidRPr="00166518">
        <w:rPr>
          <w:rFonts w:ascii="Times New Roman" w:hAnsi="Times New Roman" w:cs="Times New Roman"/>
          <w:lang w:val="en-ID"/>
        </w:rPr>
        <w:t>digunakan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untuk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mengirim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66518">
        <w:rPr>
          <w:rFonts w:ascii="Times New Roman" w:hAnsi="Times New Roman" w:cs="Times New Roman"/>
          <w:lang w:val="en-ID"/>
        </w:rPr>
        <w:t>menerima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email, dan OAuth 2.0 </w:t>
      </w:r>
      <w:proofErr w:type="spellStart"/>
      <w:r w:rsidRPr="00166518">
        <w:rPr>
          <w:rFonts w:ascii="Times New Roman" w:hAnsi="Times New Roman" w:cs="Times New Roman"/>
          <w:lang w:val="en-ID"/>
        </w:rPr>
        <w:t>memungkinkan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aplikasi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pihak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ketiga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untuk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mengakses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sumber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daya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166518">
        <w:rPr>
          <w:rFonts w:ascii="Times New Roman" w:hAnsi="Times New Roman" w:cs="Times New Roman"/>
          <w:lang w:val="en-ID"/>
        </w:rPr>
        <w:t>aplikasi</w:t>
      </w:r>
      <w:proofErr w:type="spellEnd"/>
      <w:r w:rsidRPr="001665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66518">
        <w:rPr>
          <w:rFonts w:ascii="Times New Roman" w:hAnsi="Times New Roman" w:cs="Times New Roman"/>
          <w:lang w:val="en-ID"/>
        </w:rPr>
        <w:t>lain</w:t>
      </w:r>
      <w:proofErr w:type="spellEnd"/>
      <w:r w:rsidRPr="00166518">
        <w:rPr>
          <w:rFonts w:ascii="Times New Roman" w:hAnsi="Times New Roman" w:cs="Times New Roman"/>
          <w:lang w:val="en-ID"/>
        </w:rPr>
        <w:t>.</w:t>
      </w:r>
    </w:p>
    <w:p w14:paraId="7D0795A4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9E8D65D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AB6BB12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2DDA342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111804C1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D433024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DBBD66F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26259DDC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222C8930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55552589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57312B3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80D19F0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FFAA74D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3481970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695FC01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08E149F4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0DF91686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1F1394D2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52C19B44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DE96A18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1B33EE28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FC1D83A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BD56C2D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A5A983C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0EFDE7DC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546ABF2F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E2001A6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DFD962D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A3E82DE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3009DF8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BAAB911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20675CC9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3D656C56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702E5CC7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7C1D929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1BC76085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6E9862F3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640AF42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CBE5C01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4C04BA80" w14:textId="13379F6C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  <w:r w:rsidRPr="004E44CB">
        <w:rPr>
          <w:rFonts w:ascii="Times New Roman" w:hAnsi="Times New Roman" w:cs="Times New Roman"/>
          <w:lang w:val="en-ID"/>
        </w:rPr>
        <w:br/>
      </w:r>
      <w:hyperlink r:id="rId23" w:history="1">
        <w:r w:rsidRPr="004E44CB">
          <w:rPr>
            <w:rStyle w:val="Hyperlink"/>
            <w:rFonts w:ascii="Times New Roman" w:hAnsi="Times New Roman" w:cs="Times New Roman"/>
            <w:lang w:val="en-ID"/>
          </w:rPr>
          <w:t>https://www.geeksforgeeks.org/internet-message-access-protocol-imap/</w:t>
        </w:r>
      </w:hyperlink>
    </w:p>
    <w:p w14:paraId="2D5700E6" w14:textId="77777777" w:rsidR="00014252" w:rsidRPr="004E44CB" w:rsidRDefault="00014252" w:rsidP="00014252">
      <w:pPr>
        <w:rPr>
          <w:rFonts w:ascii="Times New Roman" w:hAnsi="Times New Roman" w:cs="Times New Roman"/>
          <w:lang w:val="en-ID"/>
        </w:rPr>
      </w:pPr>
    </w:p>
    <w:p w14:paraId="0ED7AEF7" w14:textId="77777777" w:rsidR="00014252" w:rsidRPr="00BE65CC" w:rsidRDefault="00014252" w:rsidP="00BE65CC">
      <w:pPr>
        <w:ind w:left="1440"/>
        <w:rPr>
          <w:rFonts w:ascii="Times New Roman" w:hAnsi="Times New Roman" w:cs="Times New Roman"/>
          <w:lang w:val="en-ID"/>
        </w:rPr>
      </w:pPr>
    </w:p>
    <w:p w14:paraId="6484113E" w14:textId="19A5639F" w:rsidR="00AE7082" w:rsidRPr="004E44CB" w:rsidRDefault="00AE7082" w:rsidP="007D5B87">
      <w:pPr>
        <w:rPr>
          <w:rFonts w:ascii="Times New Roman" w:hAnsi="Times New Roman" w:cs="Times New Roman"/>
        </w:rPr>
      </w:pPr>
    </w:p>
    <w:sectPr w:rsidR="00AE7082" w:rsidRPr="004E44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C1D"/>
    <w:multiLevelType w:val="hybridMultilevel"/>
    <w:tmpl w:val="8D14C7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3D37"/>
    <w:multiLevelType w:val="hybridMultilevel"/>
    <w:tmpl w:val="CF5A4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1484"/>
    <w:multiLevelType w:val="hybridMultilevel"/>
    <w:tmpl w:val="C638FDA0"/>
    <w:lvl w:ilvl="0" w:tplc="660C6B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46478E"/>
    <w:multiLevelType w:val="multilevel"/>
    <w:tmpl w:val="6290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C65"/>
    <w:multiLevelType w:val="multilevel"/>
    <w:tmpl w:val="FF2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219AE"/>
    <w:multiLevelType w:val="hybridMultilevel"/>
    <w:tmpl w:val="840C24BC"/>
    <w:lvl w:ilvl="0" w:tplc="E26E2A5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32C609FB"/>
    <w:multiLevelType w:val="multilevel"/>
    <w:tmpl w:val="0838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455EC"/>
    <w:multiLevelType w:val="multilevel"/>
    <w:tmpl w:val="E7C0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F283A"/>
    <w:multiLevelType w:val="hybridMultilevel"/>
    <w:tmpl w:val="60B45874"/>
    <w:lvl w:ilvl="0" w:tplc="2784804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764A4FB9"/>
    <w:multiLevelType w:val="hybridMultilevel"/>
    <w:tmpl w:val="7E74C526"/>
    <w:lvl w:ilvl="0" w:tplc="3809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7E474BAA"/>
    <w:multiLevelType w:val="multilevel"/>
    <w:tmpl w:val="F9B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455205">
    <w:abstractNumId w:val="3"/>
  </w:num>
  <w:num w:numId="2" w16cid:durableId="1012876725">
    <w:abstractNumId w:val="6"/>
  </w:num>
  <w:num w:numId="3" w16cid:durableId="587234202">
    <w:abstractNumId w:val="0"/>
  </w:num>
  <w:num w:numId="4" w16cid:durableId="543563094">
    <w:abstractNumId w:val="2"/>
  </w:num>
  <w:num w:numId="5" w16cid:durableId="157691370">
    <w:abstractNumId w:val="4"/>
  </w:num>
  <w:num w:numId="6" w16cid:durableId="999389200">
    <w:abstractNumId w:val="10"/>
  </w:num>
  <w:num w:numId="7" w16cid:durableId="315111850">
    <w:abstractNumId w:val="9"/>
  </w:num>
  <w:num w:numId="8" w16cid:durableId="604269001">
    <w:abstractNumId w:val="8"/>
  </w:num>
  <w:num w:numId="9" w16cid:durableId="1463764702">
    <w:abstractNumId w:val="5"/>
  </w:num>
  <w:num w:numId="10" w16cid:durableId="516431852">
    <w:abstractNumId w:val="7"/>
  </w:num>
  <w:num w:numId="11" w16cid:durableId="11687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7"/>
    <w:rsid w:val="00014252"/>
    <w:rsid w:val="000D022C"/>
    <w:rsid w:val="00166518"/>
    <w:rsid w:val="002B2A19"/>
    <w:rsid w:val="004E44CB"/>
    <w:rsid w:val="00722A06"/>
    <w:rsid w:val="007237A0"/>
    <w:rsid w:val="007D5B87"/>
    <w:rsid w:val="00AE7082"/>
    <w:rsid w:val="00B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4DAA"/>
  <w15:chartTrackingRefBased/>
  <w15:docId w15:val="{E820DDE8-B3F2-4BDF-BD63-CED7102C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A0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E4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6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07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203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0OYTeObVClU&amp;t=32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app.goo.gl/q96iGGgBQsBBdV2q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javatpoint.com/pop-protoco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eeksforgeeks.org/internet-message-access-protocol-imap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internet-message-access-protocol-i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mages.app.goo.gl/qb5n51XdjGzRT4g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maharani safitri</dc:creator>
  <cp:keywords/>
  <dc:description/>
  <cp:lastModifiedBy>maharani safitri</cp:lastModifiedBy>
  <cp:revision>2</cp:revision>
  <dcterms:created xsi:type="dcterms:W3CDTF">2023-11-15T16:36:00Z</dcterms:created>
  <dcterms:modified xsi:type="dcterms:W3CDTF">2023-11-15T16:36:00Z</dcterms:modified>
</cp:coreProperties>
</file>