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Guidelines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are advised to follow all the instructions and complete the tasks on time without any fail.</w:t>
      </w:r>
    </w:p>
    <w:p w:rsidR="00000000" w:rsidDel="00000000" w:rsidP="00000000" w:rsidRDefault="00000000" w:rsidRPr="00000000" w14:paraId="00000005">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tasks will be uploaded to the “Weekly Tasks” folder shared to you on or before 11:00 AM each Friday.</w:t>
      </w:r>
    </w:p>
    <w:p w:rsidR="00000000" w:rsidDel="00000000" w:rsidP="00000000" w:rsidRDefault="00000000" w:rsidRPr="00000000" w14:paraId="00000006">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tasks should be completed by 11:00 PM each Thursady night.</w:t>
      </w:r>
    </w:p>
    <w:p w:rsidR="00000000" w:rsidDel="00000000" w:rsidP="00000000" w:rsidRDefault="00000000" w:rsidRPr="00000000" w14:paraId="00000007">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should devote at least 72 hours per week in order to successfully complete the program.</w:t>
      </w:r>
    </w:p>
    <w:p w:rsidR="00000000" w:rsidDel="00000000" w:rsidP="00000000" w:rsidRDefault="00000000" w:rsidRPr="00000000" w14:paraId="00000008">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for each task should be written in the appropriate column allotted for each task.</w:t>
      </w:r>
    </w:p>
    <w:p w:rsidR="00000000" w:rsidDel="00000000" w:rsidP="00000000" w:rsidRDefault="00000000" w:rsidRPr="00000000" w14:paraId="00000009">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should write a minimum of 50 words about each task given to you.</w:t>
      </w:r>
    </w:p>
    <w:p w:rsidR="00000000" w:rsidDel="00000000" w:rsidP="00000000" w:rsidRDefault="00000000" w:rsidRPr="00000000" w14:paraId="0000000A">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are advised to upload all your videos on your YouTube channel as ‘unlisted’ videos.</w:t>
      </w:r>
    </w:p>
    <w:p w:rsidR="00000000" w:rsidDel="00000000" w:rsidP="00000000" w:rsidRDefault="00000000" w:rsidRPr="00000000" w14:paraId="0000000B">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video and audio notes should follow the below minimum criteria</w:t>
      </w:r>
    </w:p>
    <w:p w:rsidR="00000000" w:rsidDel="00000000" w:rsidP="00000000" w:rsidRDefault="00000000" w:rsidRPr="00000000" w14:paraId="0000000C">
      <w:pPr>
        <w:numPr>
          <w:ilvl w:val="0"/>
          <w:numId w:val="2"/>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Seminar: 7 minutes</w:t>
      </w:r>
    </w:p>
    <w:p w:rsidR="00000000" w:rsidDel="00000000" w:rsidP="00000000" w:rsidRDefault="00000000" w:rsidRPr="00000000" w14:paraId="0000000D">
      <w:pPr>
        <w:numPr>
          <w:ilvl w:val="0"/>
          <w:numId w:val="2"/>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Video: 5 minutes</w:t>
      </w:r>
    </w:p>
    <w:p w:rsidR="00000000" w:rsidDel="00000000" w:rsidP="00000000" w:rsidRDefault="00000000" w:rsidRPr="00000000" w14:paraId="0000000E">
      <w:pPr>
        <w:numPr>
          <w:ilvl w:val="0"/>
          <w:numId w:val="2"/>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notes: 5 minutes</w:t>
      </w:r>
    </w:p>
    <w:p w:rsidR="00000000" w:rsidDel="00000000" w:rsidP="00000000" w:rsidRDefault="00000000" w:rsidRPr="00000000" w14:paraId="0000000F">
      <w:pPr>
        <w:numPr>
          <w:ilvl w:val="0"/>
          <w:numId w:val="2"/>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Session: 5 minutes</w:t>
      </w:r>
    </w:p>
    <w:p w:rsidR="00000000" w:rsidDel="00000000" w:rsidP="00000000" w:rsidRDefault="00000000" w:rsidRPr="00000000" w14:paraId="00000010">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documents and audio files should be uploaded to the respective google drive folder allocated to you and links to them should be added on your Weekly Report.</w:t>
      </w:r>
    </w:p>
    <w:p w:rsidR="00000000" w:rsidDel="00000000" w:rsidP="00000000" w:rsidRDefault="00000000" w:rsidRPr="00000000" w14:paraId="00000011">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all your videos and documents should be given in your Weekly Report and make sure that all the links are working properly.</w:t>
      </w:r>
    </w:p>
    <w:p w:rsidR="00000000" w:rsidDel="00000000" w:rsidP="00000000" w:rsidRDefault="00000000" w:rsidRPr="00000000" w14:paraId="00000012">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already know the subject can skip the tutorial and directly jump into the assignments. After completing the mandatory assignments, students can complete the extra assignments to get high grades.</w:t>
      </w:r>
    </w:p>
    <w:p w:rsidR="00000000" w:rsidDel="00000000" w:rsidP="00000000" w:rsidRDefault="00000000" w:rsidRPr="00000000" w14:paraId="00000013">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who failed to complete any given task or failed to submit the Weekly Report in time will be out of the program without any excuse.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