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08"/>
        <w:gridCol w:w="45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508" w:type="dxa"/>
          </w:tcPr>
          <w:p>
            <w:pPr>
              <w:spacing w:after="0" w:line="240" w:lineRule="auto"/>
              <w:rPr>
                <w:sz w:val="28"/>
                <w:szCs w:val="28"/>
              </w:rPr>
            </w:pPr>
            <w:r>
              <w:rPr>
                <w:sz w:val="28"/>
                <w:szCs w:val="28"/>
              </w:rPr>
              <w:t>NAME</w:t>
            </w:r>
          </w:p>
        </w:tc>
        <w:tc>
          <w:tcPr>
            <w:tcW w:w="4508" w:type="dxa"/>
          </w:tcPr>
          <w:p>
            <w:pPr>
              <w:spacing w:after="0" w:line="240" w:lineRule="auto"/>
              <w:rPr>
                <w:rFonts w:hint="default"/>
                <w:sz w:val="28"/>
                <w:szCs w:val="28"/>
                <w:lang w:val="en-US"/>
              </w:rPr>
            </w:pPr>
            <w:r>
              <w:rPr>
                <w:rFonts w:hint="default"/>
                <w:sz w:val="28"/>
                <w:szCs w:val="28"/>
                <w:lang w:val="en-US"/>
              </w:rPr>
              <w:t>MAHESWARAN.S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pPr>
              <w:spacing w:after="0" w:line="240" w:lineRule="auto"/>
              <w:rPr>
                <w:sz w:val="28"/>
                <w:szCs w:val="28"/>
              </w:rPr>
            </w:pPr>
            <w:r>
              <w:rPr>
                <w:sz w:val="28"/>
                <w:szCs w:val="28"/>
              </w:rPr>
              <w:t>REG.NO.</w:t>
            </w:r>
          </w:p>
        </w:tc>
        <w:tc>
          <w:tcPr>
            <w:tcW w:w="4508" w:type="dxa"/>
          </w:tcPr>
          <w:p>
            <w:pPr>
              <w:spacing w:after="0" w:line="240" w:lineRule="auto"/>
              <w:rPr>
                <w:rFonts w:hint="default"/>
                <w:sz w:val="28"/>
                <w:szCs w:val="28"/>
                <w:lang w:val="en-US"/>
              </w:rPr>
            </w:pPr>
            <w:r>
              <w:rPr>
                <w:sz w:val="28"/>
                <w:szCs w:val="28"/>
              </w:rPr>
              <w:t>4201211040</w:t>
            </w:r>
            <w:r>
              <w:rPr>
                <w:rFonts w:hint="default"/>
                <w:sz w:val="28"/>
                <w:szCs w:val="28"/>
                <w:lang w:val="en-US"/>
              </w:rPr>
              <w:t>31</w:t>
            </w:r>
            <w:bookmarkStart w:id="5" w:name="_GoBack"/>
            <w:bookmarkEnd w:id="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pPr>
              <w:spacing w:after="0" w:line="240" w:lineRule="auto"/>
              <w:rPr>
                <w:sz w:val="28"/>
                <w:szCs w:val="28"/>
              </w:rPr>
            </w:pPr>
            <w:r>
              <w:rPr>
                <w:sz w:val="28"/>
                <w:szCs w:val="28"/>
              </w:rPr>
              <w:t>DEPARTMENT</w:t>
            </w:r>
          </w:p>
        </w:tc>
        <w:tc>
          <w:tcPr>
            <w:tcW w:w="4508" w:type="dxa"/>
          </w:tcPr>
          <w:p>
            <w:pPr>
              <w:spacing w:after="0" w:line="240" w:lineRule="auto"/>
              <w:rPr>
                <w:sz w:val="28"/>
                <w:szCs w:val="28"/>
              </w:rPr>
            </w:pPr>
            <w:r>
              <w:rPr>
                <w:sz w:val="28"/>
                <w:szCs w:val="28"/>
              </w:rPr>
              <w:t>CSE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pPr>
              <w:spacing w:after="0" w:line="240" w:lineRule="auto"/>
              <w:rPr>
                <w:sz w:val="28"/>
                <w:szCs w:val="28"/>
              </w:rPr>
            </w:pPr>
            <w:r>
              <w:rPr>
                <w:sz w:val="28"/>
                <w:szCs w:val="28"/>
              </w:rPr>
              <w:t>YEAR</w:t>
            </w:r>
          </w:p>
        </w:tc>
        <w:tc>
          <w:tcPr>
            <w:tcW w:w="4508" w:type="dxa"/>
          </w:tcPr>
          <w:p>
            <w:pPr>
              <w:spacing w:after="0" w:line="240" w:lineRule="auto"/>
              <w:rPr>
                <w:sz w:val="28"/>
                <w:szCs w:val="28"/>
              </w:rPr>
            </w:pPr>
            <w:r>
              <w:rPr>
                <w:sz w:val="28"/>
                <w:szCs w:val="28"/>
              </w:rPr>
              <w:t>III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pPr>
              <w:spacing w:after="0" w:line="240" w:lineRule="auto"/>
              <w:rPr>
                <w:sz w:val="28"/>
                <w:szCs w:val="28"/>
              </w:rPr>
            </w:pPr>
            <w:r>
              <w:rPr>
                <w:sz w:val="28"/>
                <w:szCs w:val="28"/>
              </w:rPr>
              <w:t>COLLEGE NAME</w:t>
            </w:r>
          </w:p>
        </w:tc>
        <w:tc>
          <w:tcPr>
            <w:tcW w:w="4508" w:type="dxa"/>
          </w:tcPr>
          <w:p>
            <w:pPr>
              <w:spacing w:after="0" w:line="240" w:lineRule="auto"/>
              <w:rPr>
                <w:sz w:val="28"/>
                <w:szCs w:val="28"/>
              </w:rPr>
            </w:pPr>
            <w:r>
              <w:rPr>
                <w:sz w:val="28"/>
                <w:szCs w:val="28"/>
              </w:rPr>
              <w:t>AKT MCET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pPr>
              <w:spacing w:after="0" w:line="240" w:lineRule="auto"/>
              <w:rPr>
                <w:sz w:val="28"/>
                <w:szCs w:val="28"/>
              </w:rPr>
            </w:pPr>
            <w:r>
              <w:rPr>
                <w:sz w:val="28"/>
                <w:szCs w:val="28"/>
              </w:rPr>
              <w:t>GROUP</w:t>
            </w:r>
          </w:p>
        </w:tc>
        <w:tc>
          <w:tcPr>
            <w:tcW w:w="4508" w:type="dxa"/>
          </w:tcPr>
          <w:p>
            <w:pPr>
              <w:spacing w:after="0" w:line="240" w:lineRule="auto"/>
              <w:rPr>
                <w:sz w:val="28"/>
                <w:szCs w:val="28"/>
              </w:rPr>
            </w:pPr>
            <w:r>
              <w:rPr>
                <w:sz w:val="28"/>
                <w:szCs w:val="28"/>
              </w:rPr>
              <w:t>IBM GROUP-5</w:t>
            </w:r>
          </w:p>
        </w:tc>
      </w:tr>
    </w:tbl>
    <w:p/>
    <w:p>
      <w:pPr>
        <w:pStyle w:val="18"/>
        <w:rPr>
          <w:b/>
          <w:bCs/>
          <w:sz w:val="44"/>
          <w:szCs w:val="44"/>
        </w:rPr>
      </w:pPr>
      <w:r>
        <w:rPr>
          <w:b/>
          <w:bCs/>
          <w:sz w:val="44"/>
          <w:szCs w:val="44"/>
        </w:rPr>
        <w:t>MEASURE ENERGY CONSUMPTION</w:t>
      </w:r>
    </w:p>
    <w:p/>
    <w:p>
      <w:pPr>
        <w:rPr>
          <w:sz w:val="28"/>
          <w:szCs w:val="28"/>
        </w:rPr>
      </w:pPr>
      <w:r>
        <w:rPr>
          <w:sz w:val="28"/>
          <w:szCs w:val="28"/>
        </w:rPr>
        <w:t>PHASE-3</w:t>
      </w:r>
    </w:p>
    <w:p>
      <w:pPr>
        <w:rPr>
          <w:sz w:val="28"/>
          <w:szCs w:val="28"/>
        </w:rPr>
      </w:pPr>
      <w:r>
        <w:rPr>
          <w:sz w:val="28"/>
          <w:szCs w:val="28"/>
        </w:rPr>
        <w:t>INNOVATION</w:t>
      </w:r>
    </w:p>
    <w:p>
      <w:pPr>
        <w:rPr>
          <w:sz w:val="24"/>
          <w:szCs w:val="24"/>
        </w:rPr>
      </w:pPr>
      <w:r>
        <w:rPr>
          <w:sz w:val="48"/>
          <w:szCs w:val="48"/>
        </w:rPr>
        <w:t>.</w:t>
      </w:r>
      <w:r>
        <w:rPr>
          <w:sz w:val="28"/>
          <w:szCs w:val="28"/>
        </w:rPr>
        <w:t xml:space="preserve"> </w:t>
      </w:r>
      <w:r>
        <w:rPr>
          <w:sz w:val="24"/>
          <w:szCs w:val="24"/>
        </w:rPr>
        <w:t>In this phase you need to put your design into innovation to solve the problem.</w:t>
      </w:r>
    </w:p>
    <w:p>
      <w:pPr>
        <w:rPr>
          <w:sz w:val="24"/>
          <w:szCs w:val="24"/>
        </w:rPr>
      </w:pPr>
      <w:r>
        <w:rPr>
          <w:sz w:val="44"/>
          <w:szCs w:val="44"/>
        </w:rPr>
        <w:t>.</w:t>
      </w:r>
      <w:r>
        <w:rPr>
          <w:sz w:val="24"/>
          <w:szCs w:val="24"/>
        </w:rPr>
        <w:t>Explain detail the complete steps that will be taken by you to put your design that you thought of in previous phase in to transformation.</w:t>
      </w:r>
    </w:p>
    <w:p>
      <w:pPr>
        <w:rPr>
          <w:sz w:val="24"/>
          <w:szCs w:val="24"/>
        </w:rPr>
      </w:pPr>
      <w:r>
        <w:rPr>
          <w:sz w:val="44"/>
          <w:szCs w:val="44"/>
        </w:rPr>
        <w:t>.</w:t>
      </w:r>
      <w:r>
        <w:rPr>
          <w:sz w:val="24"/>
          <w:szCs w:val="24"/>
        </w:rPr>
        <w:t>Create a document around it and share the same for assessment.</w:t>
      </w:r>
    </w:p>
    <w:p>
      <w:pPr>
        <w:pStyle w:val="18"/>
        <w:rPr>
          <w:rFonts w:hint="default"/>
          <w:sz w:val="40"/>
          <w:szCs w:val="40"/>
          <w:lang w:val="en-US"/>
        </w:rPr>
      </w:pPr>
      <w:r>
        <w:rPr>
          <w:sz w:val="40"/>
          <w:szCs w:val="40"/>
        </w:rPr>
        <w:t xml:space="preserve">Module </w:t>
      </w:r>
      <w:r>
        <w:rPr>
          <w:rFonts w:hint="default"/>
          <w:sz w:val="40"/>
          <w:szCs w:val="40"/>
          <w:lang w:val="en-US"/>
        </w:rPr>
        <w:t>8</w:t>
      </w:r>
      <w:r>
        <w:rPr>
          <w:sz w:val="40"/>
          <w:szCs w:val="40"/>
        </w:rPr>
        <w:t xml:space="preserve">: </w:t>
      </w:r>
      <w:r>
        <w:rPr>
          <w:rFonts w:hint="default"/>
          <w:sz w:val="40"/>
          <w:szCs w:val="40"/>
          <w:lang w:val="en-US"/>
        </w:rPr>
        <w:t>OBJECT DETECTION WITH YOLO</w:t>
      </w:r>
    </w:p>
    <w:p>
      <w:pPr>
        <w:pStyle w:val="18"/>
        <w:rPr>
          <w:sz w:val="36"/>
          <w:szCs w:val="36"/>
        </w:rPr>
      </w:pPr>
    </w:p>
    <w:p>
      <w:pPr>
        <w:pStyle w:val="3"/>
        <w:keepNext w:val="0"/>
        <w:keepLines w:val="0"/>
        <w:widowControl/>
        <w:suppressLineNumbers w:val="0"/>
        <w:spacing w:before="480" w:beforeAutospacing="0" w:after="120" w:afterAutospacing="0" w:line="630" w:lineRule="atLeast"/>
        <w:rPr>
          <w:rFonts w:hint="default" w:ascii="Arial" w:hAnsi="Arial" w:eastAsia="sans-serif" w:cs="Arial"/>
          <w:spacing w:val="-8"/>
          <w:sz w:val="48"/>
          <w:szCs w:val="48"/>
          <w:lang w:val="en-US"/>
        </w:rPr>
      </w:pPr>
      <w:r>
        <w:rPr>
          <w:rFonts w:hint="default" w:ascii="sans-serif" w:hAnsi="sans-serif" w:eastAsia="sans-serif" w:cs="sans-serif"/>
          <w:i w:val="0"/>
          <w:iCs w:val="0"/>
          <w:caps w:val="0"/>
          <w:color w:val="080A13"/>
          <w:spacing w:val="-8"/>
          <w:sz w:val="48"/>
          <w:szCs w:val="48"/>
          <w:shd w:val="clear" w:fill="FFFFFF"/>
        </w:rPr>
        <w:t xml:space="preserve"> </w:t>
      </w:r>
      <w:r>
        <w:rPr>
          <w:rFonts w:hint="default" w:ascii="Arial" w:hAnsi="Arial" w:eastAsia="sans-serif" w:cs="Arial"/>
          <w:i w:val="0"/>
          <w:iCs w:val="0"/>
          <w:caps w:val="0"/>
          <w:color w:val="080A13"/>
          <w:spacing w:val="-8"/>
          <w:sz w:val="48"/>
          <w:szCs w:val="48"/>
          <w:shd w:val="clear" w:fill="FFFFFF"/>
          <w:lang w:val="en-US"/>
        </w:rPr>
        <w:t>OBJECT DETECTION</w:t>
      </w:r>
    </w:p>
    <w:p>
      <w:pPr>
        <w:pStyle w:val="15"/>
        <w:keepNext w:val="0"/>
        <w:keepLines w:val="0"/>
        <w:widowControl/>
        <w:suppressLineNumbers w:val="0"/>
        <w:spacing w:before="120" w:beforeAutospacing="0" w:after="120" w:afterAutospacing="0" w:line="465" w:lineRule="atLeast"/>
        <w:jc w:val="left"/>
        <w:rPr>
          <w:rFonts w:hint="default" w:ascii="Arial" w:hAnsi="Arial" w:eastAsia="sans-serif" w:cs="Arial"/>
          <w:spacing w:val="-6"/>
          <w:sz w:val="27"/>
          <w:szCs w:val="27"/>
        </w:rPr>
      </w:pPr>
      <w:r>
        <w:rPr>
          <w:rFonts w:hint="default" w:ascii="Arial" w:hAnsi="Arial" w:eastAsia="sans-serif" w:cs="Arial"/>
          <w:i w:val="0"/>
          <w:iCs w:val="0"/>
          <w:caps w:val="0"/>
          <w:spacing w:val="-6"/>
          <w:sz w:val="27"/>
          <w:szCs w:val="27"/>
          <w:u w:val="none"/>
          <w:shd w:val="clear" w:fill="FFFFFF"/>
        </w:rPr>
        <w:fldChar w:fldCharType="begin"/>
      </w:r>
      <w:r>
        <w:rPr>
          <w:rFonts w:hint="default" w:ascii="Arial" w:hAnsi="Arial" w:eastAsia="sans-serif" w:cs="Arial"/>
          <w:i w:val="0"/>
          <w:iCs w:val="0"/>
          <w:caps w:val="0"/>
          <w:spacing w:val="-6"/>
          <w:sz w:val="27"/>
          <w:szCs w:val="27"/>
          <w:u w:val="none"/>
          <w:shd w:val="clear" w:fill="FFFFFF"/>
        </w:rPr>
        <w:instrText xml:space="preserve"> HYPERLINK "https://www.v7labs.com/blog/object-detection-guide" </w:instrText>
      </w:r>
      <w:r>
        <w:rPr>
          <w:rFonts w:hint="default" w:ascii="Arial" w:hAnsi="Arial" w:eastAsia="sans-serif" w:cs="Arial"/>
          <w:i w:val="0"/>
          <w:iCs w:val="0"/>
          <w:caps w:val="0"/>
          <w:spacing w:val="-6"/>
          <w:sz w:val="27"/>
          <w:szCs w:val="27"/>
          <w:u w:val="none"/>
          <w:shd w:val="clear" w:fill="FFFFFF"/>
        </w:rPr>
        <w:fldChar w:fldCharType="separate"/>
      </w:r>
      <w:r>
        <w:rPr>
          <w:rStyle w:val="14"/>
          <w:rFonts w:hint="default" w:ascii="Arial" w:hAnsi="Arial" w:eastAsia="sans-serif" w:cs="Arial"/>
          <w:i w:val="0"/>
          <w:iCs w:val="0"/>
          <w:caps w:val="0"/>
          <w:spacing w:val="-6"/>
          <w:sz w:val="27"/>
          <w:szCs w:val="27"/>
          <w:u w:val="none"/>
          <w:shd w:val="clear" w:fill="FFFFFF"/>
        </w:rPr>
        <w:t>Object detection</w:t>
      </w:r>
      <w:r>
        <w:rPr>
          <w:rFonts w:hint="default" w:ascii="Arial" w:hAnsi="Arial" w:eastAsia="sans-serif" w:cs="Arial"/>
          <w:i w:val="0"/>
          <w:iCs w:val="0"/>
          <w:caps w:val="0"/>
          <w:spacing w:val="-6"/>
          <w:sz w:val="27"/>
          <w:szCs w:val="27"/>
          <w:u w:val="none"/>
          <w:shd w:val="clear" w:fill="FFFFFF"/>
        </w:rPr>
        <w:fldChar w:fldCharType="end"/>
      </w:r>
      <w:r>
        <w:rPr>
          <w:rFonts w:hint="default" w:ascii="Arial" w:hAnsi="Arial" w:eastAsia="sans-serif" w:cs="Arial"/>
          <w:i w:val="0"/>
          <w:iCs w:val="0"/>
          <w:caps w:val="0"/>
          <w:color w:val="080A13"/>
          <w:spacing w:val="-6"/>
          <w:sz w:val="27"/>
          <w:szCs w:val="27"/>
          <w:shd w:val="clear" w:fill="FFFFFF"/>
        </w:rPr>
        <w:t> is a </w:t>
      </w:r>
      <w:r>
        <w:rPr>
          <w:rFonts w:hint="default" w:ascii="Arial" w:hAnsi="Arial" w:eastAsia="sans-serif" w:cs="Arial"/>
          <w:i w:val="0"/>
          <w:iCs w:val="0"/>
          <w:caps w:val="0"/>
          <w:spacing w:val="-6"/>
          <w:sz w:val="27"/>
          <w:szCs w:val="27"/>
          <w:u w:val="none"/>
          <w:shd w:val="clear" w:fill="FFFFFF"/>
        </w:rPr>
        <w:fldChar w:fldCharType="begin"/>
      </w:r>
      <w:r>
        <w:rPr>
          <w:rFonts w:hint="default" w:ascii="Arial" w:hAnsi="Arial" w:eastAsia="sans-serif" w:cs="Arial"/>
          <w:i w:val="0"/>
          <w:iCs w:val="0"/>
          <w:caps w:val="0"/>
          <w:spacing w:val="-6"/>
          <w:sz w:val="27"/>
          <w:szCs w:val="27"/>
          <w:u w:val="none"/>
          <w:shd w:val="clear" w:fill="FFFFFF"/>
        </w:rPr>
        <w:instrText xml:space="preserve"> HYPERLINK "https://www.v7labs.com/blog/what-is-computer-vision" </w:instrText>
      </w:r>
      <w:r>
        <w:rPr>
          <w:rFonts w:hint="default" w:ascii="Arial" w:hAnsi="Arial" w:eastAsia="sans-serif" w:cs="Arial"/>
          <w:i w:val="0"/>
          <w:iCs w:val="0"/>
          <w:caps w:val="0"/>
          <w:spacing w:val="-6"/>
          <w:sz w:val="27"/>
          <w:szCs w:val="27"/>
          <w:u w:val="none"/>
          <w:shd w:val="clear" w:fill="FFFFFF"/>
        </w:rPr>
        <w:fldChar w:fldCharType="separate"/>
      </w:r>
      <w:r>
        <w:rPr>
          <w:rStyle w:val="14"/>
          <w:rFonts w:hint="default" w:ascii="Arial" w:hAnsi="Arial" w:eastAsia="sans-serif" w:cs="Arial"/>
          <w:i w:val="0"/>
          <w:iCs w:val="0"/>
          <w:caps w:val="0"/>
          <w:spacing w:val="-6"/>
          <w:sz w:val="27"/>
          <w:szCs w:val="27"/>
          <w:u w:val="none"/>
          <w:shd w:val="clear" w:fill="FFFFFF"/>
        </w:rPr>
        <w:t>computer vision</w:t>
      </w:r>
      <w:r>
        <w:rPr>
          <w:rFonts w:hint="default" w:ascii="Arial" w:hAnsi="Arial" w:eastAsia="sans-serif" w:cs="Arial"/>
          <w:i w:val="0"/>
          <w:iCs w:val="0"/>
          <w:caps w:val="0"/>
          <w:spacing w:val="-6"/>
          <w:sz w:val="27"/>
          <w:szCs w:val="27"/>
          <w:u w:val="none"/>
          <w:shd w:val="clear" w:fill="FFFFFF"/>
        </w:rPr>
        <w:fldChar w:fldCharType="end"/>
      </w:r>
      <w:r>
        <w:rPr>
          <w:rFonts w:hint="default" w:ascii="Arial" w:hAnsi="Arial" w:eastAsia="sans-serif" w:cs="Arial"/>
          <w:i w:val="0"/>
          <w:iCs w:val="0"/>
          <w:caps w:val="0"/>
          <w:color w:val="080A13"/>
          <w:spacing w:val="-6"/>
          <w:sz w:val="27"/>
          <w:szCs w:val="27"/>
          <w:shd w:val="clear" w:fill="FFFFFF"/>
        </w:rPr>
        <w:t> task that involves identifying and locating objects in images or videos. It is an important part of many applications, such as surveillance, self-driving cars, or robotics. Object detection algorithms can be divided into two main categories: single-shot detectors and two-stage detectors.</w:t>
      </w:r>
    </w:p>
    <w:p>
      <w:pPr>
        <w:keepNext w:val="0"/>
        <w:keepLines w:val="0"/>
        <w:widowControl/>
        <w:suppressLineNumbers w:val="0"/>
        <w:shd w:val="clear" w:fill="FFFFFF"/>
        <w:ind w:left="0" w:firstLine="0"/>
        <w:jc w:val="left"/>
        <w:rPr>
          <w:rFonts w:hint="default" w:ascii="Arial" w:hAnsi="Arial" w:eastAsia="sans-serif" w:cs="Arial"/>
          <w:i w:val="0"/>
          <w:iCs w:val="0"/>
          <w:caps w:val="0"/>
          <w:color w:val="080A13"/>
          <w:spacing w:val="0"/>
          <w:sz w:val="0"/>
          <w:szCs w:val="0"/>
        </w:rPr>
      </w:pPr>
      <w:r>
        <w:rPr>
          <w:rFonts w:hint="default" w:ascii="Arial" w:hAnsi="Arial" w:eastAsia="sans-serif" w:cs="Arial"/>
          <w:i w:val="0"/>
          <w:iCs w:val="0"/>
          <w:caps w:val="0"/>
          <w:color w:val="080A13"/>
          <w:spacing w:val="0"/>
          <w:kern w:val="0"/>
          <w:sz w:val="0"/>
          <w:szCs w:val="0"/>
          <w:shd w:val="clear" w:fill="FFFFFF"/>
          <w:lang w:val="en-US" w:eastAsia="zh-CN" w:bidi="ar"/>
        </w:rPr>
        <w:drawing>
          <wp:inline distT="0" distB="0" distL="114300" distR="114300">
            <wp:extent cx="6369050" cy="4664710"/>
            <wp:effectExtent l="0" t="0" r="12700" b="2540"/>
            <wp:docPr id="1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descr="IMG_256"/>
                    <pic:cNvPicPr>
                      <a:picLocks noChangeAspect="1"/>
                    </pic:cNvPicPr>
                  </pic:nvPicPr>
                  <pic:blipFill>
                    <a:blip r:embed="rId6"/>
                    <a:stretch>
                      <a:fillRect/>
                    </a:stretch>
                  </pic:blipFill>
                  <pic:spPr>
                    <a:xfrm>
                      <a:off x="0" y="0"/>
                      <a:ext cx="6369050" cy="4664710"/>
                    </a:xfrm>
                    <a:prstGeom prst="rect">
                      <a:avLst/>
                    </a:prstGeom>
                    <a:noFill/>
                    <a:ln w="9525">
                      <a:noFill/>
                    </a:ln>
                  </pic:spPr>
                </pic:pic>
              </a:graphicData>
            </a:graphic>
          </wp:inline>
        </w:drawing>
      </w:r>
    </w:p>
    <w:p>
      <w:pPr>
        <w:pStyle w:val="15"/>
        <w:keepNext w:val="0"/>
        <w:keepLines w:val="0"/>
        <w:widowControl/>
        <w:suppressLineNumbers w:val="0"/>
        <w:spacing w:before="120" w:beforeAutospacing="0" w:after="120" w:afterAutospacing="0" w:line="465" w:lineRule="atLeast"/>
        <w:jc w:val="left"/>
        <w:rPr>
          <w:rFonts w:hint="default" w:ascii="Arial" w:hAnsi="Arial" w:eastAsia="sans-serif" w:cs="Arial"/>
          <w:spacing w:val="-6"/>
          <w:sz w:val="27"/>
          <w:szCs w:val="27"/>
        </w:rPr>
      </w:pPr>
      <w:r>
        <w:rPr>
          <w:rFonts w:hint="default" w:ascii="Arial" w:hAnsi="Arial" w:eastAsia="sans-serif" w:cs="Arial"/>
          <w:i w:val="0"/>
          <w:iCs w:val="0"/>
          <w:caps w:val="0"/>
          <w:color w:val="080A13"/>
          <w:spacing w:val="-6"/>
          <w:sz w:val="27"/>
          <w:szCs w:val="27"/>
          <w:shd w:val="clear" w:fill="FFFFFF"/>
        </w:rPr>
        <w:t>One of the earliest successful attempts to address the object detection problem using deep learning was the R-CNN (Regions with CNN features) model, developed by Ross Girshick and his team at Microsoft Research in 2014. This model used a combination of region proposal algorithms and </w:t>
      </w:r>
      <w:r>
        <w:rPr>
          <w:rFonts w:hint="default" w:ascii="Arial" w:hAnsi="Arial" w:eastAsia="sans-serif" w:cs="Arial"/>
          <w:i w:val="0"/>
          <w:iCs w:val="0"/>
          <w:caps w:val="0"/>
          <w:spacing w:val="-6"/>
          <w:sz w:val="27"/>
          <w:szCs w:val="27"/>
          <w:u w:val="none"/>
          <w:shd w:val="clear" w:fill="FFFFFF"/>
        </w:rPr>
        <w:fldChar w:fldCharType="begin"/>
      </w:r>
      <w:r>
        <w:rPr>
          <w:rFonts w:hint="default" w:ascii="Arial" w:hAnsi="Arial" w:eastAsia="sans-serif" w:cs="Arial"/>
          <w:i w:val="0"/>
          <w:iCs w:val="0"/>
          <w:caps w:val="0"/>
          <w:spacing w:val="-6"/>
          <w:sz w:val="27"/>
          <w:szCs w:val="27"/>
          <w:u w:val="none"/>
          <w:shd w:val="clear" w:fill="FFFFFF"/>
        </w:rPr>
        <w:instrText xml:space="preserve"> HYPERLINK "https://www.v7labs.com/blog/convolutional-neural-networks-guide" </w:instrText>
      </w:r>
      <w:r>
        <w:rPr>
          <w:rFonts w:hint="default" w:ascii="Arial" w:hAnsi="Arial" w:eastAsia="sans-serif" w:cs="Arial"/>
          <w:i w:val="0"/>
          <w:iCs w:val="0"/>
          <w:caps w:val="0"/>
          <w:spacing w:val="-6"/>
          <w:sz w:val="27"/>
          <w:szCs w:val="27"/>
          <w:u w:val="none"/>
          <w:shd w:val="clear" w:fill="FFFFFF"/>
        </w:rPr>
        <w:fldChar w:fldCharType="separate"/>
      </w:r>
      <w:r>
        <w:rPr>
          <w:rStyle w:val="14"/>
          <w:rFonts w:hint="default" w:ascii="Arial" w:hAnsi="Arial" w:eastAsia="sans-serif" w:cs="Arial"/>
          <w:i w:val="0"/>
          <w:iCs w:val="0"/>
          <w:caps w:val="0"/>
          <w:spacing w:val="-6"/>
          <w:sz w:val="27"/>
          <w:szCs w:val="27"/>
          <w:u w:val="none"/>
          <w:shd w:val="clear" w:fill="FFFFFF"/>
        </w:rPr>
        <w:t>convolutional neural networks (CNNs)</w:t>
      </w:r>
      <w:r>
        <w:rPr>
          <w:rFonts w:hint="default" w:ascii="Arial" w:hAnsi="Arial" w:eastAsia="sans-serif" w:cs="Arial"/>
          <w:i w:val="0"/>
          <w:iCs w:val="0"/>
          <w:caps w:val="0"/>
          <w:spacing w:val="-6"/>
          <w:sz w:val="27"/>
          <w:szCs w:val="27"/>
          <w:u w:val="none"/>
          <w:shd w:val="clear" w:fill="FFFFFF"/>
        </w:rPr>
        <w:fldChar w:fldCharType="end"/>
      </w:r>
      <w:r>
        <w:rPr>
          <w:rFonts w:hint="default" w:ascii="Arial" w:hAnsi="Arial" w:eastAsia="sans-serif" w:cs="Arial"/>
          <w:i w:val="0"/>
          <w:iCs w:val="0"/>
          <w:caps w:val="0"/>
          <w:color w:val="080A13"/>
          <w:spacing w:val="-6"/>
          <w:sz w:val="27"/>
          <w:szCs w:val="27"/>
          <w:shd w:val="clear" w:fill="FFFFFF"/>
        </w:rPr>
        <w:t> to detect and localize objects in images.</w:t>
      </w:r>
    </w:p>
    <w:p>
      <w:pPr>
        <w:pStyle w:val="15"/>
        <w:keepNext w:val="0"/>
        <w:keepLines w:val="0"/>
        <w:widowControl/>
        <w:suppressLineNumbers w:val="0"/>
        <w:spacing w:before="120" w:beforeAutospacing="0" w:after="120" w:afterAutospacing="0" w:line="465" w:lineRule="atLeast"/>
        <w:jc w:val="left"/>
        <w:rPr>
          <w:rFonts w:hint="default" w:ascii="Arial" w:hAnsi="Arial" w:eastAsia="sans-serif" w:cs="Arial"/>
          <w:spacing w:val="-6"/>
          <w:sz w:val="27"/>
          <w:szCs w:val="27"/>
        </w:rPr>
      </w:pPr>
      <w:r>
        <w:rPr>
          <w:rFonts w:hint="default" w:ascii="Arial" w:hAnsi="Arial" w:eastAsia="sans-serif" w:cs="Arial"/>
          <w:i w:val="0"/>
          <w:iCs w:val="0"/>
          <w:caps w:val="0"/>
          <w:color w:val="080A13"/>
          <w:spacing w:val="-6"/>
          <w:sz w:val="27"/>
          <w:szCs w:val="27"/>
          <w:shd w:val="clear" w:fill="FFFFFF"/>
        </w:rPr>
        <w:t>Object detection algorithms are broadly classified into two categories based on how many times the same input image is passed through a network.</w:t>
      </w:r>
    </w:p>
    <w:p>
      <w:pPr>
        <w:keepNext w:val="0"/>
        <w:keepLines w:val="0"/>
        <w:widowControl/>
        <w:suppressLineNumbers w:val="0"/>
        <w:shd w:val="clear" w:fill="FFFFFF"/>
        <w:ind w:left="0" w:firstLine="0"/>
        <w:jc w:val="left"/>
        <w:rPr>
          <w:rFonts w:hint="default" w:ascii="Arial" w:hAnsi="Arial" w:eastAsia="sans-serif" w:cs="Arial"/>
          <w:i w:val="0"/>
          <w:iCs w:val="0"/>
          <w:caps w:val="0"/>
          <w:color w:val="080A13"/>
          <w:spacing w:val="0"/>
          <w:sz w:val="0"/>
          <w:szCs w:val="0"/>
        </w:rPr>
      </w:pPr>
      <w:r>
        <w:rPr>
          <w:rFonts w:hint="default" w:ascii="Arial" w:hAnsi="Arial" w:eastAsia="sans-serif" w:cs="Arial"/>
          <w:i w:val="0"/>
          <w:iCs w:val="0"/>
          <w:caps w:val="0"/>
          <w:color w:val="080A13"/>
          <w:spacing w:val="0"/>
          <w:kern w:val="0"/>
          <w:sz w:val="0"/>
          <w:szCs w:val="0"/>
          <w:shd w:val="clear" w:fill="FFFFFF"/>
          <w:lang w:val="en-US" w:eastAsia="zh-CN" w:bidi="ar"/>
        </w:rPr>
        <w:drawing>
          <wp:inline distT="0" distB="0" distL="114300" distR="114300">
            <wp:extent cx="5830570" cy="5239385"/>
            <wp:effectExtent l="0" t="0" r="17780" b="18415"/>
            <wp:docPr id="6"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IMG_257"/>
                    <pic:cNvPicPr>
                      <a:picLocks noChangeAspect="1"/>
                    </pic:cNvPicPr>
                  </pic:nvPicPr>
                  <pic:blipFill>
                    <a:blip r:embed="rId7"/>
                    <a:stretch>
                      <a:fillRect/>
                    </a:stretch>
                  </pic:blipFill>
                  <pic:spPr>
                    <a:xfrm>
                      <a:off x="0" y="0"/>
                      <a:ext cx="5830570" cy="5239385"/>
                    </a:xfrm>
                    <a:prstGeom prst="rect">
                      <a:avLst/>
                    </a:prstGeom>
                    <a:noFill/>
                    <a:ln w="9525">
                      <a:noFill/>
                    </a:ln>
                  </pic:spPr>
                </pic:pic>
              </a:graphicData>
            </a:graphic>
          </wp:inline>
        </w:drawing>
      </w:r>
    </w:p>
    <w:p>
      <w:pPr>
        <w:pStyle w:val="4"/>
        <w:keepNext w:val="0"/>
        <w:keepLines w:val="0"/>
        <w:widowControl/>
        <w:suppressLineNumbers w:val="0"/>
        <w:spacing w:before="240" w:beforeAutospacing="0" w:after="120" w:afterAutospacing="0" w:line="624" w:lineRule="atLeast"/>
        <w:rPr>
          <w:rFonts w:hint="default" w:ascii="Arial" w:hAnsi="Arial" w:eastAsia="sans-serif" w:cs="Arial"/>
          <w:spacing w:val="-15"/>
          <w:sz w:val="48"/>
          <w:szCs w:val="48"/>
        </w:rPr>
      </w:pPr>
      <w:r>
        <w:rPr>
          <w:rStyle w:val="16"/>
          <w:rFonts w:hint="default" w:ascii="Arial" w:hAnsi="Arial" w:eastAsia="sans-serif" w:cs="Arial"/>
          <w:b/>
          <w:bCs/>
          <w:i w:val="0"/>
          <w:iCs w:val="0"/>
          <w:caps w:val="0"/>
          <w:color w:val="080A13"/>
          <w:spacing w:val="-15"/>
          <w:sz w:val="48"/>
          <w:szCs w:val="48"/>
          <w:shd w:val="clear" w:fill="FFFFFF"/>
        </w:rPr>
        <w:t>Single-shot object detection</w:t>
      </w:r>
    </w:p>
    <w:p>
      <w:pPr>
        <w:pStyle w:val="15"/>
        <w:keepNext w:val="0"/>
        <w:keepLines w:val="0"/>
        <w:widowControl/>
        <w:suppressLineNumbers w:val="0"/>
        <w:spacing w:before="120" w:beforeAutospacing="0" w:after="120" w:afterAutospacing="0" w:line="465" w:lineRule="atLeast"/>
        <w:jc w:val="left"/>
        <w:rPr>
          <w:rFonts w:hint="default" w:ascii="Arial" w:hAnsi="Arial" w:eastAsia="sans-serif" w:cs="Arial"/>
          <w:spacing w:val="-6"/>
          <w:sz w:val="27"/>
          <w:szCs w:val="27"/>
        </w:rPr>
      </w:pPr>
      <w:r>
        <w:rPr>
          <w:rFonts w:hint="default" w:ascii="Arial" w:hAnsi="Arial" w:eastAsia="sans-serif" w:cs="Arial"/>
          <w:i w:val="0"/>
          <w:iCs w:val="0"/>
          <w:caps w:val="0"/>
          <w:color w:val="080A13"/>
          <w:spacing w:val="-6"/>
          <w:sz w:val="27"/>
          <w:szCs w:val="27"/>
          <w:shd w:val="clear" w:fill="FFFFFF"/>
        </w:rPr>
        <w:t>Single-shot object detection uses a single pass of the input image to make predictions about the presence and location of objects in the image. It processes an entire image in a single pass, making them computationally efficient.</w:t>
      </w:r>
    </w:p>
    <w:p>
      <w:pPr>
        <w:pStyle w:val="15"/>
        <w:keepNext w:val="0"/>
        <w:keepLines w:val="0"/>
        <w:widowControl/>
        <w:suppressLineNumbers w:val="0"/>
        <w:spacing w:before="120" w:beforeAutospacing="0" w:after="120" w:afterAutospacing="0" w:line="465" w:lineRule="atLeast"/>
        <w:jc w:val="left"/>
        <w:rPr>
          <w:rFonts w:hint="default" w:ascii="Arial" w:hAnsi="Arial" w:eastAsia="sans-serif" w:cs="Arial"/>
          <w:spacing w:val="-6"/>
          <w:sz w:val="27"/>
          <w:szCs w:val="27"/>
        </w:rPr>
      </w:pPr>
      <w:r>
        <w:rPr>
          <w:rFonts w:hint="default" w:ascii="Arial" w:hAnsi="Arial" w:eastAsia="sans-serif" w:cs="Arial"/>
          <w:i w:val="0"/>
          <w:iCs w:val="0"/>
          <w:caps w:val="0"/>
          <w:color w:val="080A13"/>
          <w:spacing w:val="-6"/>
          <w:sz w:val="27"/>
          <w:szCs w:val="27"/>
          <w:shd w:val="clear" w:fill="FFFFFF"/>
        </w:rPr>
        <w:t>However, single-shot object detection is generally less accurate than other methods, and it’s less effective in detecting small objects. Such algorithms can be used to detect objects in real time in resource-constrained environments.</w:t>
      </w:r>
    </w:p>
    <w:p>
      <w:pPr>
        <w:pStyle w:val="15"/>
        <w:keepNext w:val="0"/>
        <w:keepLines w:val="0"/>
        <w:widowControl/>
        <w:suppressLineNumbers w:val="0"/>
        <w:spacing w:before="120" w:beforeAutospacing="0" w:after="120" w:afterAutospacing="0" w:line="465" w:lineRule="atLeast"/>
        <w:jc w:val="left"/>
        <w:rPr>
          <w:rFonts w:hint="default" w:ascii="Arial" w:hAnsi="Arial" w:eastAsia="sans-serif" w:cs="Arial"/>
          <w:spacing w:val="-6"/>
          <w:sz w:val="27"/>
          <w:szCs w:val="27"/>
        </w:rPr>
      </w:pPr>
      <w:r>
        <w:rPr>
          <w:rFonts w:hint="default" w:ascii="Arial" w:hAnsi="Arial" w:eastAsia="sans-serif" w:cs="Arial"/>
          <w:i w:val="0"/>
          <w:iCs w:val="0"/>
          <w:caps w:val="0"/>
          <w:color w:val="080A13"/>
          <w:spacing w:val="-6"/>
          <w:sz w:val="27"/>
          <w:szCs w:val="27"/>
          <w:shd w:val="clear" w:fill="FFFFFF"/>
        </w:rPr>
        <w:t>YOLO is a single-shot detector that uses a fully convolutional neural network (CNN) to process an image. We will dive deeper into the YOLO model in the next section.</w:t>
      </w:r>
    </w:p>
    <w:p>
      <w:pPr>
        <w:pStyle w:val="4"/>
        <w:keepNext w:val="0"/>
        <w:keepLines w:val="0"/>
        <w:widowControl/>
        <w:suppressLineNumbers w:val="0"/>
        <w:spacing w:before="240" w:beforeAutospacing="0" w:after="120" w:afterAutospacing="0" w:line="624" w:lineRule="atLeast"/>
        <w:rPr>
          <w:rFonts w:hint="default" w:ascii="Arial" w:hAnsi="Arial" w:eastAsia="sans-serif" w:cs="Arial"/>
          <w:spacing w:val="-15"/>
          <w:sz w:val="48"/>
          <w:szCs w:val="48"/>
        </w:rPr>
      </w:pPr>
      <w:r>
        <w:rPr>
          <w:rStyle w:val="16"/>
          <w:rFonts w:hint="default" w:ascii="Arial" w:hAnsi="Arial" w:eastAsia="sans-serif" w:cs="Arial"/>
          <w:b/>
          <w:bCs/>
          <w:i w:val="0"/>
          <w:iCs w:val="0"/>
          <w:caps w:val="0"/>
          <w:color w:val="080A13"/>
          <w:spacing w:val="-15"/>
          <w:sz w:val="48"/>
          <w:szCs w:val="48"/>
          <w:shd w:val="clear" w:fill="FFFFFF"/>
        </w:rPr>
        <w:t>Two-shot object detection</w:t>
      </w:r>
    </w:p>
    <w:p>
      <w:pPr>
        <w:pStyle w:val="15"/>
        <w:keepNext w:val="0"/>
        <w:keepLines w:val="0"/>
        <w:widowControl/>
        <w:suppressLineNumbers w:val="0"/>
        <w:spacing w:before="120" w:beforeAutospacing="0" w:after="120" w:afterAutospacing="0" w:line="465" w:lineRule="atLeast"/>
        <w:jc w:val="left"/>
        <w:rPr>
          <w:rFonts w:hint="default" w:ascii="Arial" w:hAnsi="Arial" w:eastAsia="sans-serif" w:cs="Arial"/>
          <w:spacing w:val="-6"/>
          <w:sz w:val="27"/>
          <w:szCs w:val="27"/>
        </w:rPr>
      </w:pPr>
      <w:r>
        <w:rPr>
          <w:rFonts w:hint="default" w:ascii="Arial" w:hAnsi="Arial" w:eastAsia="sans-serif" w:cs="Arial"/>
          <w:i w:val="0"/>
          <w:iCs w:val="0"/>
          <w:caps w:val="0"/>
          <w:color w:val="080A13"/>
          <w:spacing w:val="-6"/>
          <w:sz w:val="27"/>
          <w:szCs w:val="27"/>
          <w:shd w:val="clear" w:fill="FFFFFF"/>
        </w:rPr>
        <w:t>Two-shot object detection uses two passes of the input image to make predictions about the presence and location of objects. The first pass is used to generate a set of proposals or potential object locations, and the second pass is used to refine these proposals and make final predictions. This approach is more accurate than single-shot object detection but is also more computationally expensive.</w:t>
      </w:r>
    </w:p>
    <w:p>
      <w:pPr>
        <w:pStyle w:val="15"/>
        <w:keepNext w:val="0"/>
        <w:keepLines w:val="0"/>
        <w:widowControl/>
        <w:suppressLineNumbers w:val="0"/>
        <w:spacing w:before="120" w:beforeAutospacing="0" w:after="120" w:afterAutospacing="0" w:line="465" w:lineRule="atLeast"/>
        <w:jc w:val="left"/>
        <w:rPr>
          <w:rFonts w:hint="default" w:ascii="Arial" w:hAnsi="Arial" w:eastAsia="sans-serif" w:cs="Arial"/>
          <w:spacing w:val="-6"/>
          <w:sz w:val="27"/>
          <w:szCs w:val="27"/>
        </w:rPr>
      </w:pPr>
      <w:r>
        <w:rPr>
          <w:rFonts w:hint="default" w:ascii="Arial" w:hAnsi="Arial" w:eastAsia="sans-serif" w:cs="Arial"/>
          <w:i w:val="0"/>
          <w:iCs w:val="0"/>
          <w:caps w:val="0"/>
          <w:color w:val="080A13"/>
          <w:spacing w:val="-6"/>
          <w:sz w:val="27"/>
          <w:szCs w:val="27"/>
          <w:shd w:val="clear" w:fill="FFFFFF"/>
        </w:rPr>
        <w:t>Overall, the choice between single-shot and two-shot object detection depends on the specific requirements and constraints of the application.</w:t>
      </w:r>
    </w:p>
    <w:p>
      <w:pPr>
        <w:pStyle w:val="15"/>
        <w:keepNext w:val="0"/>
        <w:keepLines w:val="0"/>
        <w:widowControl/>
        <w:suppressLineNumbers w:val="0"/>
        <w:spacing w:before="120" w:beforeAutospacing="0" w:after="120" w:afterAutospacing="0" w:line="465" w:lineRule="atLeast"/>
        <w:jc w:val="left"/>
        <w:rPr>
          <w:rFonts w:hint="default" w:ascii="Arial" w:hAnsi="Arial" w:eastAsia="sans-serif" w:cs="Arial"/>
          <w:spacing w:val="-6"/>
          <w:sz w:val="27"/>
          <w:szCs w:val="27"/>
        </w:rPr>
      </w:pPr>
      <w:r>
        <w:rPr>
          <w:rFonts w:hint="default" w:ascii="Arial" w:hAnsi="Arial" w:eastAsia="sans-serif" w:cs="Arial"/>
          <w:i w:val="0"/>
          <w:iCs w:val="0"/>
          <w:caps w:val="0"/>
          <w:color w:val="080A13"/>
          <w:spacing w:val="-6"/>
          <w:sz w:val="27"/>
          <w:szCs w:val="27"/>
          <w:shd w:val="clear" w:fill="FFFFFF"/>
        </w:rPr>
        <w:t>Generally, single-shot object detection is better suited for real-time applications, while two-shot object detection is better for applications where accuracy is more important.</w:t>
      </w:r>
    </w:p>
    <w:p>
      <w:pPr>
        <w:pStyle w:val="4"/>
        <w:keepNext w:val="0"/>
        <w:keepLines w:val="0"/>
        <w:widowControl/>
        <w:suppressLineNumbers w:val="0"/>
        <w:spacing w:before="240" w:beforeAutospacing="0" w:after="120" w:afterAutospacing="0" w:line="624" w:lineRule="atLeast"/>
        <w:rPr>
          <w:rFonts w:hint="default" w:ascii="Arial" w:hAnsi="Arial" w:eastAsia="sans-serif" w:cs="Arial"/>
          <w:spacing w:val="-15"/>
          <w:sz w:val="48"/>
          <w:szCs w:val="48"/>
        </w:rPr>
      </w:pPr>
      <w:r>
        <w:rPr>
          <w:rStyle w:val="16"/>
          <w:rFonts w:hint="default" w:ascii="Arial" w:hAnsi="Arial" w:eastAsia="sans-serif" w:cs="Arial"/>
          <w:b/>
          <w:bCs/>
          <w:i w:val="0"/>
          <w:iCs w:val="0"/>
          <w:caps w:val="0"/>
          <w:color w:val="080A13"/>
          <w:spacing w:val="-15"/>
          <w:sz w:val="48"/>
          <w:szCs w:val="48"/>
          <w:shd w:val="clear" w:fill="FFFFFF"/>
        </w:rPr>
        <w:t>Object detection models performance evaluation metrics</w:t>
      </w:r>
    </w:p>
    <w:p>
      <w:pPr>
        <w:pStyle w:val="15"/>
        <w:keepNext w:val="0"/>
        <w:keepLines w:val="0"/>
        <w:widowControl/>
        <w:suppressLineNumbers w:val="0"/>
        <w:spacing w:before="120" w:beforeAutospacing="0" w:after="120" w:afterAutospacing="0" w:line="465" w:lineRule="atLeast"/>
        <w:jc w:val="left"/>
        <w:rPr>
          <w:rFonts w:hint="default" w:ascii="Arial" w:hAnsi="Arial" w:eastAsia="sans-serif" w:cs="Arial"/>
          <w:spacing w:val="-6"/>
          <w:sz w:val="27"/>
          <w:szCs w:val="27"/>
        </w:rPr>
      </w:pPr>
      <w:r>
        <w:rPr>
          <w:rFonts w:hint="default" w:ascii="Arial" w:hAnsi="Arial" w:eastAsia="sans-serif" w:cs="Arial"/>
          <w:i w:val="0"/>
          <w:iCs w:val="0"/>
          <w:caps w:val="0"/>
          <w:color w:val="080A13"/>
          <w:spacing w:val="-6"/>
          <w:sz w:val="27"/>
          <w:szCs w:val="27"/>
          <w:shd w:val="clear" w:fill="FFFFFF"/>
        </w:rPr>
        <w:t>To determine and compare the predictive performance of different object detection models, we need standard quantitative metrics.</w:t>
      </w:r>
    </w:p>
    <w:p>
      <w:pPr>
        <w:pStyle w:val="15"/>
        <w:keepNext w:val="0"/>
        <w:keepLines w:val="0"/>
        <w:widowControl/>
        <w:suppressLineNumbers w:val="0"/>
        <w:spacing w:before="120" w:beforeAutospacing="0" w:after="120" w:afterAutospacing="0" w:line="465" w:lineRule="atLeast"/>
        <w:jc w:val="left"/>
        <w:rPr>
          <w:rFonts w:hint="default" w:ascii="Arial" w:hAnsi="Arial" w:eastAsia="sans-serif" w:cs="Arial"/>
          <w:spacing w:val="-6"/>
          <w:sz w:val="27"/>
          <w:szCs w:val="27"/>
        </w:rPr>
      </w:pPr>
      <w:r>
        <w:rPr>
          <w:rFonts w:hint="default" w:ascii="Arial" w:hAnsi="Arial" w:eastAsia="sans-serif" w:cs="Arial"/>
          <w:i w:val="0"/>
          <w:iCs w:val="0"/>
          <w:caps w:val="0"/>
          <w:color w:val="080A13"/>
          <w:spacing w:val="-6"/>
          <w:sz w:val="27"/>
          <w:szCs w:val="27"/>
          <w:shd w:val="clear" w:fill="FFFFFF"/>
        </w:rPr>
        <w:t>The two most common evaluation metrics are Intersection over Union (IoU) and the Average Precision (AP) metrics.</w:t>
      </w:r>
    </w:p>
    <w:p>
      <w:pPr>
        <w:pStyle w:val="5"/>
        <w:keepNext w:val="0"/>
        <w:keepLines w:val="0"/>
        <w:widowControl/>
        <w:suppressLineNumbers w:val="0"/>
        <w:spacing w:before="120" w:beforeAutospacing="0" w:after="120" w:afterAutospacing="0" w:line="420" w:lineRule="atLeast"/>
        <w:rPr>
          <w:rFonts w:hint="default" w:ascii="Arial" w:hAnsi="Arial" w:eastAsia="sans-serif" w:cs="Arial"/>
          <w:spacing w:val="-8"/>
          <w:sz w:val="30"/>
          <w:szCs w:val="30"/>
        </w:rPr>
      </w:pPr>
      <w:r>
        <w:rPr>
          <w:rStyle w:val="16"/>
          <w:rFonts w:hint="default" w:ascii="Arial" w:hAnsi="Arial" w:eastAsia="sans-serif" w:cs="Arial"/>
          <w:b/>
          <w:bCs/>
          <w:i w:val="0"/>
          <w:iCs w:val="0"/>
          <w:caps w:val="0"/>
          <w:color w:val="080A13"/>
          <w:spacing w:val="-8"/>
          <w:sz w:val="30"/>
          <w:szCs w:val="30"/>
          <w:shd w:val="clear" w:fill="FFFFFF"/>
        </w:rPr>
        <w:t>Intersection over Union (IoU)</w:t>
      </w:r>
    </w:p>
    <w:p>
      <w:pPr>
        <w:pStyle w:val="15"/>
        <w:keepNext w:val="0"/>
        <w:keepLines w:val="0"/>
        <w:widowControl/>
        <w:suppressLineNumbers w:val="0"/>
        <w:spacing w:before="120" w:beforeAutospacing="0" w:after="120" w:afterAutospacing="0" w:line="465" w:lineRule="atLeast"/>
        <w:jc w:val="left"/>
        <w:rPr>
          <w:rFonts w:hint="default" w:ascii="Arial" w:hAnsi="Arial" w:eastAsia="sans-serif" w:cs="Arial"/>
          <w:spacing w:val="-6"/>
          <w:sz w:val="27"/>
          <w:szCs w:val="27"/>
        </w:rPr>
      </w:pPr>
      <w:r>
        <w:rPr>
          <w:rFonts w:hint="default" w:ascii="Arial" w:hAnsi="Arial" w:eastAsia="sans-serif" w:cs="Arial"/>
          <w:i w:val="0"/>
          <w:iCs w:val="0"/>
          <w:caps w:val="0"/>
          <w:color w:val="080A13"/>
          <w:spacing w:val="-6"/>
          <w:sz w:val="27"/>
          <w:szCs w:val="27"/>
          <w:shd w:val="clear" w:fill="FFFFFF"/>
        </w:rPr>
        <w:t>Intersection over Union is a popular metric to measure localization accuracy and calculate localization errors in object detection models.</w:t>
      </w:r>
    </w:p>
    <w:p>
      <w:pPr>
        <w:pStyle w:val="15"/>
        <w:keepNext w:val="0"/>
        <w:keepLines w:val="0"/>
        <w:widowControl/>
        <w:suppressLineNumbers w:val="0"/>
        <w:spacing w:before="120" w:beforeAutospacing="0" w:after="120" w:afterAutospacing="0" w:line="465" w:lineRule="atLeast"/>
        <w:jc w:val="left"/>
        <w:rPr>
          <w:rFonts w:hint="default" w:ascii="Arial" w:hAnsi="Arial" w:eastAsia="sans-serif" w:cs="Arial"/>
          <w:spacing w:val="-6"/>
          <w:sz w:val="27"/>
          <w:szCs w:val="27"/>
        </w:rPr>
      </w:pPr>
      <w:r>
        <w:rPr>
          <w:rFonts w:hint="default" w:ascii="Arial" w:hAnsi="Arial" w:eastAsia="sans-serif" w:cs="Arial"/>
          <w:i w:val="0"/>
          <w:iCs w:val="0"/>
          <w:caps w:val="0"/>
          <w:color w:val="080A13"/>
          <w:spacing w:val="-6"/>
          <w:sz w:val="27"/>
          <w:szCs w:val="27"/>
          <w:shd w:val="clear" w:fill="FFFFFF"/>
        </w:rPr>
        <w:t>To calculate the IoU between the predicted and the ground truth </w:t>
      </w:r>
      <w:r>
        <w:rPr>
          <w:rFonts w:hint="default" w:ascii="Arial" w:hAnsi="Arial" w:eastAsia="sans-serif" w:cs="Arial"/>
          <w:i w:val="0"/>
          <w:iCs w:val="0"/>
          <w:caps w:val="0"/>
          <w:spacing w:val="-6"/>
          <w:sz w:val="27"/>
          <w:szCs w:val="27"/>
          <w:u w:val="none"/>
          <w:shd w:val="clear" w:fill="FFFFFF"/>
        </w:rPr>
        <w:fldChar w:fldCharType="begin"/>
      </w:r>
      <w:r>
        <w:rPr>
          <w:rFonts w:hint="default" w:ascii="Arial" w:hAnsi="Arial" w:eastAsia="sans-serif" w:cs="Arial"/>
          <w:i w:val="0"/>
          <w:iCs w:val="0"/>
          <w:caps w:val="0"/>
          <w:spacing w:val="-6"/>
          <w:sz w:val="27"/>
          <w:szCs w:val="27"/>
          <w:u w:val="none"/>
          <w:shd w:val="clear" w:fill="FFFFFF"/>
        </w:rPr>
        <w:instrText xml:space="preserve"> HYPERLINK "https://www.v7labs.com/blog/bounding-box-annotation" </w:instrText>
      </w:r>
      <w:r>
        <w:rPr>
          <w:rFonts w:hint="default" w:ascii="Arial" w:hAnsi="Arial" w:eastAsia="sans-serif" w:cs="Arial"/>
          <w:i w:val="0"/>
          <w:iCs w:val="0"/>
          <w:caps w:val="0"/>
          <w:spacing w:val="-6"/>
          <w:sz w:val="27"/>
          <w:szCs w:val="27"/>
          <w:u w:val="none"/>
          <w:shd w:val="clear" w:fill="FFFFFF"/>
        </w:rPr>
        <w:fldChar w:fldCharType="separate"/>
      </w:r>
      <w:r>
        <w:rPr>
          <w:rStyle w:val="14"/>
          <w:rFonts w:hint="default" w:ascii="Arial" w:hAnsi="Arial" w:eastAsia="sans-serif" w:cs="Arial"/>
          <w:i w:val="0"/>
          <w:iCs w:val="0"/>
          <w:caps w:val="0"/>
          <w:spacing w:val="-6"/>
          <w:sz w:val="27"/>
          <w:szCs w:val="27"/>
          <w:u w:val="none"/>
          <w:shd w:val="clear" w:fill="FFFFFF"/>
        </w:rPr>
        <w:t>bounding boxes</w:t>
      </w:r>
      <w:r>
        <w:rPr>
          <w:rFonts w:hint="default" w:ascii="Arial" w:hAnsi="Arial" w:eastAsia="sans-serif" w:cs="Arial"/>
          <w:i w:val="0"/>
          <w:iCs w:val="0"/>
          <w:caps w:val="0"/>
          <w:spacing w:val="-6"/>
          <w:sz w:val="27"/>
          <w:szCs w:val="27"/>
          <w:u w:val="none"/>
          <w:shd w:val="clear" w:fill="FFFFFF"/>
        </w:rPr>
        <w:fldChar w:fldCharType="end"/>
      </w:r>
      <w:r>
        <w:rPr>
          <w:rFonts w:hint="default" w:ascii="Arial" w:hAnsi="Arial" w:eastAsia="sans-serif" w:cs="Arial"/>
          <w:i w:val="0"/>
          <w:iCs w:val="0"/>
          <w:caps w:val="0"/>
          <w:color w:val="080A13"/>
          <w:spacing w:val="-6"/>
          <w:sz w:val="27"/>
          <w:szCs w:val="27"/>
          <w:shd w:val="clear" w:fill="FFFFFF"/>
        </w:rPr>
        <w:t>, we first take the intersecting area between the two corresponding bounding boxes for the same object. Following this, we calculate the total area covered by the two bounding boxes— also known as the “Union” and the area of overlap between them called the “Intersection.”</w:t>
      </w:r>
    </w:p>
    <w:p>
      <w:pPr>
        <w:pStyle w:val="15"/>
        <w:keepNext w:val="0"/>
        <w:keepLines w:val="0"/>
        <w:widowControl/>
        <w:suppressLineNumbers w:val="0"/>
        <w:spacing w:before="120" w:beforeAutospacing="0" w:after="120" w:afterAutospacing="0" w:line="465" w:lineRule="atLeast"/>
        <w:jc w:val="left"/>
        <w:rPr>
          <w:rFonts w:hint="default" w:ascii="Arial" w:hAnsi="Arial" w:eastAsia="sans-serif" w:cs="Arial"/>
          <w:spacing w:val="-6"/>
          <w:sz w:val="27"/>
          <w:szCs w:val="27"/>
        </w:rPr>
      </w:pPr>
      <w:r>
        <w:rPr>
          <w:rFonts w:hint="default" w:ascii="Arial" w:hAnsi="Arial" w:eastAsia="sans-serif" w:cs="Arial"/>
          <w:i w:val="0"/>
          <w:iCs w:val="0"/>
          <w:caps w:val="0"/>
          <w:color w:val="080A13"/>
          <w:spacing w:val="-6"/>
          <w:sz w:val="27"/>
          <w:szCs w:val="27"/>
          <w:shd w:val="clear" w:fill="FFFFFF"/>
        </w:rPr>
        <w:t>The intersection divided by the Union gives us the ratio of the overlap to the total area, providing a good estimate of how close the prediction bounding box is to the original bounding box.</w:t>
      </w:r>
    </w:p>
    <w:p>
      <w:pPr>
        <w:keepNext w:val="0"/>
        <w:keepLines w:val="0"/>
        <w:widowControl/>
        <w:suppressLineNumbers w:val="0"/>
        <w:shd w:val="clear" w:fill="FFFFFF"/>
        <w:ind w:left="0" w:firstLine="0"/>
        <w:jc w:val="left"/>
        <w:rPr>
          <w:rFonts w:hint="default" w:ascii="Arial" w:hAnsi="Arial" w:eastAsia="sans-serif" w:cs="Arial"/>
          <w:i w:val="0"/>
          <w:iCs w:val="0"/>
          <w:caps w:val="0"/>
          <w:color w:val="080A13"/>
          <w:spacing w:val="0"/>
          <w:sz w:val="0"/>
          <w:szCs w:val="0"/>
        </w:rPr>
      </w:pPr>
      <w:r>
        <w:rPr>
          <w:rFonts w:hint="default" w:ascii="Arial" w:hAnsi="Arial" w:eastAsia="sans-serif" w:cs="Arial"/>
          <w:i w:val="0"/>
          <w:iCs w:val="0"/>
          <w:caps w:val="0"/>
          <w:color w:val="080A13"/>
          <w:spacing w:val="0"/>
          <w:kern w:val="0"/>
          <w:sz w:val="0"/>
          <w:szCs w:val="0"/>
          <w:shd w:val="clear" w:fill="FFFFFF"/>
          <w:lang w:val="en-US" w:eastAsia="zh-CN" w:bidi="ar"/>
        </w:rPr>
        <w:drawing>
          <wp:inline distT="0" distB="0" distL="114300" distR="114300">
            <wp:extent cx="5307965" cy="3887470"/>
            <wp:effectExtent l="0" t="0" r="6985" b="17780"/>
            <wp:docPr id="10"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descr="IMG_258"/>
                    <pic:cNvPicPr>
                      <a:picLocks noChangeAspect="1"/>
                    </pic:cNvPicPr>
                  </pic:nvPicPr>
                  <pic:blipFill>
                    <a:blip r:embed="rId8"/>
                    <a:stretch>
                      <a:fillRect/>
                    </a:stretch>
                  </pic:blipFill>
                  <pic:spPr>
                    <a:xfrm>
                      <a:off x="0" y="0"/>
                      <a:ext cx="5307965" cy="388747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7FA"/>
        <w:spacing w:before="600" w:beforeAutospacing="0" w:after="600" w:afterAutospacing="0" w:line="375" w:lineRule="atLeast"/>
        <w:rPr>
          <w:rFonts w:hint="default" w:ascii="Arial" w:hAnsi="Arial" w:eastAsia="sans-serif" w:cs="Arial"/>
          <w:spacing w:val="-8"/>
          <w:sz w:val="27"/>
          <w:szCs w:val="27"/>
        </w:rPr>
      </w:pPr>
    </w:p>
    <w:p>
      <w:pPr>
        <w:pStyle w:val="5"/>
        <w:keepNext w:val="0"/>
        <w:keepLines w:val="0"/>
        <w:widowControl/>
        <w:suppressLineNumbers w:val="0"/>
        <w:spacing w:before="120" w:beforeAutospacing="0" w:after="120" w:afterAutospacing="0" w:line="420" w:lineRule="atLeast"/>
        <w:rPr>
          <w:rFonts w:hint="default" w:ascii="Arial" w:hAnsi="Arial" w:eastAsia="sans-serif" w:cs="Arial"/>
          <w:spacing w:val="-8"/>
          <w:sz w:val="30"/>
          <w:szCs w:val="30"/>
        </w:rPr>
      </w:pPr>
      <w:r>
        <w:rPr>
          <w:rStyle w:val="16"/>
          <w:rFonts w:hint="default" w:ascii="Arial" w:hAnsi="Arial" w:eastAsia="sans-serif" w:cs="Arial"/>
          <w:b/>
          <w:bCs/>
          <w:i w:val="0"/>
          <w:iCs w:val="0"/>
          <w:caps w:val="0"/>
          <w:color w:val="080A13"/>
          <w:spacing w:val="-8"/>
          <w:sz w:val="30"/>
          <w:szCs w:val="30"/>
          <w:shd w:val="clear" w:fill="FFFFFF"/>
        </w:rPr>
        <w:t>Average Precision (AP)</w:t>
      </w:r>
    </w:p>
    <w:p>
      <w:pPr>
        <w:pStyle w:val="15"/>
        <w:keepNext w:val="0"/>
        <w:keepLines w:val="0"/>
        <w:widowControl/>
        <w:suppressLineNumbers w:val="0"/>
        <w:spacing w:before="120" w:beforeAutospacing="0" w:after="120" w:afterAutospacing="0" w:line="465" w:lineRule="atLeast"/>
        <w:jc w:val="left"/>
        <w:rPr>
          <w:rFonts w:hint="default" w:ascii="Arial" w:hAnsi="Arial" w:eastAsia="sans-serif" w:cs="Arial"/>
          <w:spacing w:val="-6"/>
          <w:sz w:val="27"/>
          <w:szCs w:val="27"/>
        </w:rPr>
      </w:pPr>
      <w:r>
        <w:rPr>
          <w:rFonts w:hint="default" w:ascii="Arial" w:hAnsi="Arial" w:eastAsia="sans-serif" w:cs="Arial"/>
          <w:i w:val="0"/>
          <w:iCs w:val="0"/>
          <w:caps w:val="0"/>
          <w:color w:val="080A13"/>
          <w:spacing w:val="-6"/>
          <w:sz w:val="27"/>
          <w:szCs w:val="27"/>
          <w:shd w:val="clear" w:fill="FFFFFF"/>
        </w:rPr>
        <w:t>Average Precision (AP) is calculated as the area under a precision vs. recall curve for a set of predictions.</w:t>
      </w:r>
    </w:p>
    <w:p>
      <w:pPr>
        <w:pStyle w:val="15"/>
        <w:keepNext w:val="0"/>
        <w:keepLines w:val="0"/>
        <w:widowControl/>
        <w:suppressLineNumbers w:val="0"/>
        <w:spacing w:before="120" w:beforeAutospacing="0" w:after="120" w:afterAutospacing="0" w:line="465" w:lineRule="atLeast"/>
        <w:jc w:val="left"/>
        <w:rPr>
          <w:rFonts w:hint="default" w:ascii="Arial" w:hAnsi="Arial" w:eastAsia="sans-serif" w:cs="Arial"/>
          <w:spacing w:val="-6"/>
          <w:sz w:val="27"/>
          <w:szCs w:val="27"/>
        </w:rPr>
      </w:pPr>
      <w:r>
        <w:rPr>
          <w:rFonts w:hint="default" w:ascii="Arial" w:hAnsi="Arial" w:eastAsia="sans-serif" w:cs="Arial"/>
          <w:i w:val="0"/>
          <w:iCs w:val="0"/>
          <w:caps w:val="0"/>
          <w:color w:val="080A13"/>
          <w:spacing w:val="-6"/>
          <w:sz w:val="27"/>
          <w:szCs w:val="27"/>
          <w:shd w:val="clear" w:fill="FFFFFF"/>
        </w:rPr>
        <w:t>Recall is calculated as the ratio of the total predictions made by the model under a class with a total of existing labels for the class. Precision refers to the ratio of true positives with respect to the total predictions made by the model.</w:t>
      </w:r>
    </w:p>
    <w:p>
      <w:pPr>
        <w:pStyle w:val="15"/>
        <w:keepNext w:val="0"/>
        <w:keepLines w:val="0"/>
        <w:widowControl/>
        <w:suppressLineNumbers w:val="0"/>
        <w:spacing w:before="120" w:beforeAutospacing="0" w:after="120" w:afterAutospacing="0" w:line="465" w:lineRule="atLeast"/>
        <w:jc w:val="left"/>
        <w:rPr>
          <w:rFonts w:hint="default" w:ascii="Arial" w:hAnsi="Arial" w:eastAsia="sans-serif" w:cs="Arial"/>
          <w:spacing w:val="-6"/>
          <w:sz w:val="27"/>
          <w:szCs w:val="27"/>
        </w:rPr>
      </w:pPr>
      <w:r>
        <w:rPr>
          <w:rFonts w:hint="default" w:ascii="Arial" w:hAnsi="Arial" w:eastAsia="sans-serif" w:cs="Arial"/>
          <w:i w:val="0"/>
          <w:iCs w:val="0"/>
          <w:caps w:val="0"/>
          <w:spacing w:val="-6"/>
          <w:sz w:val="27"/>
          <w:szCs w:val="27"/>
          <w:u w:val="none"/>
          <w:shd w:val="clear" w:fill="FFFFFF"/>
        </w:rPr>
        <w:fldChar w:fldCharType="begin"/>
      </w:r>
      <w:r>
        <w:rPr>
          <w:rFonts w:hint="default" w:ascii="Arial" w:hAnsi="Arial" w:eastAsia="sans-serif" w:cs="Arial"/>
          <w:i w:val="0"/>
          <w:iCs w:val="0"/>
          <w:caps w:val="0"/>
          <w:spacing w:val="-6"/>
          <w:sz w:val="27"/>
          <w:szCs w:val="27"/>
          <w:u w:val="none"/>
          <w:shd w:val="clear" w:fill="FFFFFF"/>
        </w:rPr>
        <w:instrText xml:space="preserve"> HYPERLINK "https://www.v7labs.com/blog/precision-vs-recall-guide" </w:instrText>
      </w:r>
      <w:r>
        <w:rPr>
          <w:rFonts w:hint="default" w:ascii="Arial" w:hAnsi="Arial" w:eastAsia="sans-serif" w:cs="Arial"/>
          <w:i w:val="0"/>
          <w:iCs w:val="0"/>
          <w:caps w:val="0"/>
          <w:spacing w:val="-6"/>
          <w:sz w:val="27"/>
          <w:szCs w:val="27"/>
          <w:u w:val="none"/>
          <w:shd w:val="clear" w:fill="FFFFFF"/>
        </w:rPr>
        <w:fldChar w:fldCharType="separate"/>
      </w:r>
      <w:r>
        <w:rPr>
          <w:rStyle w:val="14"/>
          <w:rFonts w:hint="default" w:ascii="Arial" w:hAnsi="Arial" w:eastAsia="sans-serif" w:cs="Arial"/>
          <w:i w:val="0"/>
          <w:iCs w:val="0"/>
          <w:caps w:val="0"/>
          <w:spacing w:val="-6"/>
          <w:sz w:val="27"/>
          <w:szCs w:val="27"/>
          <w:u w:val="none"/>
          <w:shd w:val="clear" w:fill="FFFFFF"/>
        </w:rPr>
        <w:t>Recall and precision</w:t>
      </w:r>
      <w:r>
        <w:rPr>
          <w:rFonts w:hint="default" w:ascii="Arial" w:hAnsi="Arial" w:eastAsia="sans-serif" w:cs="Arial"/>
          <w:i w:val="0"/>
          <w:iCs w:val="0"/>
          <w:caps w:val="0"/>
          <w:spacing w:val="-6"/>
          <w:sz w:val="27"/>
          <w:szCs w:val="27"/>
          <w:u w:val="none"/>
          <w:shd w:val="clear" w:fill="FFFFFF"/>
        </w:rPr>
        <w:fldChar w:fldCharType="end"/>
      </w:r>
      <w:r>
        <w:rPr>
          <w:rFonts w:hint="default" w:ascii="Arial" w:hAnsi="Arial" w:eastAsia="sans-serif" w:cs="Arial"/>
          <w:i w:val="0"/>
          <w:iCs w:val="0"/>
          <w:caps w:val="0"/>
          <w:color w:val="080A13"/>
          <w:spacing w:val="-6"/>
          <w:sz w:val="27"/>
          <w:szCs w:val="27"/>
          <w:shd w:val="clear" w:fill="FFFFFF"/>
        </w:rPr>
        <w:t> offer a trade-off that is graphically represented into a curve by varying the classification threshold. The area under this precision vs. recall curve gives us the Average Precision per class for the model. The average of this value, taken over all classes, is called mean Average Precision (mAP).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7FA"/>
        <w:spacing w:before="600" w:beforeAutospacing="0" w:after="600" w:afterAutospacing="0" w:line="375" w:lineRule="atLeast"/>
        <w:rPr>
          <w:rFonts w:hint="default" w:ascii="Arial" w:hAnsi="Arial" w:eastAsia="sans-serif" w:cs="Arial"/>
          <w:spacing w:val="-8"/>
          <w:sz w:val="27"/>
          <w:szCs w:val="27"/>
        </w:rPr>
      </w:pPr>
      <w:r>
        <w:rPr>
          <w:rStyle w:val="16"/>
          <w:rFonts w:hint="default" w:ascii="Arial" w:hAnsi="Arial" w:eastAsia="sans-serif" w:cs="Arial"/>
          <w:b/>
          <w:bCs/>
          <w:i w:val="0"/>
          <w:iCs w:val="0"/>
          <w:caps w:val="0"/>
          <w:color w:val="080A13"/>
          <w:spacing w:val="-8"/>
          <w:sz w:val="27"/>
          <w:szCs w:val="27"/>
          <w:shd w:val="clear" w:fill="F5F7FA"/>
        </w:rPr>
        <w:t>💡 Read more:</w:t>
      </w:r>
      <w:r>
        <w:rPr>
          <w:rFonts w:hint="default" w:ascii="Arial" w:hAnsi="Arial" w:eastAsia="sans-serif" w:cs="Arial"/>
          <w:i w:val="0"/>
          <w:iCs w:val="0"/>
          <w:caps w:val="0"/>
          <w:color w:val="080A13"/>
          <w:spacing w:val="-8"/>
          <w:sz w:val="27"/>
          <w:szCs w:val="27"/>
          <w:shd w:val="clear" w:fill="F5F7FA"/>
        </w:rPr>
        <w:t> </w:t>
      </w:r>
      <w:r>
        <w:rPr>
          <w:rFonts w:hint="default" w:ascii="Arial" w:hAnsi="Arial" w:eastAsia="sans-serif" w:cs="Arial"/>
          <w:i w:val="0"/>
          <w:iCs w:val="0"/>
          <w:caps w:val="0"/>
          <w:spacing w:val="-8"/>
          <w:sz w:val="27"/>
          <w:szCs w:val="27"/>
          <w:u w:val="none"/>
          <w:shd w:val="clear" w:fill="F5F7FA"/>
        </w:rPr>
        <w:fldChar w:fldCharType="begin"/>
      </w:r>
      <w:r>
        <w:rPr>
          <w:rFonts w:hint="default" w:ascii="Arial" w:hAnsi="Arial" w:eastAsia="sans-serif" w:cs="Arial"/>
          <w:i w:val="0"/>
          <w:iCs w:val="0"/>
          <w:caps w:val="0"/>
          <w:spacing w:val="-8"/>
          <w:sz w:val="27"/>
          <w:szCs w:val="27"/>
          <w:u w:val="none"/>
          <w:shd w:val="clear" w:fill="F5F7FA"/>
        </w:rPr>
        <w:instrText xml:space="preserve"> HYPERLINK "https://www.v7labs.com/blog/mean-average-precision" </w:instrText>
      </w:r>
      <w:r>
        <w:rPr>
          <w:rFonts w:hint="default" w:ascii="Arial" w:hAnsi="Arial" w:eastAsia="sans-serif" w:cs="Arial"/>
          <w:i w:val="0"/>
          <w:iCs w:val="0"/>
          <w:caps w:val="0"/>
          <w:spacing w:val="-8"/>
          <w:sz w:val="27"/>
          <w:szCs w:val="27"/>
          <w:u w:val="none"/>
          <w:shd w:val="clear" w:fill="F5F7FA"/>
        </w:rPr>
        <w:fldChar w:fldCharType="separate"/>
      </w:r>
      <w:r>
        <w:rPr>
          <w:rStyle w:val="14"/>
          <w:rFonts w:hint="default" w:ascii="Arial" w:hAnsi="Arial" w:eastAsia="sans-serif" w:cs="Arial"/>
          <w:i w:val="0"/>
          <w:iCs w:val="0"/>
          <w:caps w:val="0"/>
          <w:spacing w:val="-8"/>
          <w:sz w:val="27"/>
          <w:szCs w:val="27"/>
          <w:u w:val="none"/>
          <w:shd w:val="clear" w:fill="F5F7FA"/>
        </w:rPr>
        <w:t>Mean Average Precision (mAP) Explained: Everything You Need to Know</w:t>
      </w:r>
      <w:r>
        <w:rPr>
          <w:rFonts w:hint="default" w:ascii="Arial" w:hAnsi="Arial" w:eastAsia="sans-serif" w:cs="Arial"/>
          <w:i w:val="0"/>
          <w:iCs w:val="0"/>
          <w:caps w:val="0"/>
          <w:spacing w:val="-8"/>
          <w:sz w:val="27"/>
          <w:szCs w:val="27"/>
          <w:u w:val="none"/>
          <w:shd w:val="clear" w:fill="F5F7FA"/>
        </w:rPr>
        <w:fldChar w:fldCharType="end"/>
      </w:r>
    </w:p>
    <w:p>
      <w:pPr>
        <w:pStyle w:val="15"/>
        <w:keepNext w:val="0"/>
        <w:keepLines w:val="0"/>
        <w:widowControl/>
        <w:suppressLineNumbers w:val="0"/>
        <w:spacing w:before="120" w:beforeAutospacing="0" w:after="120" w:afterAutospacing="0" w:line="465" w:lineRule="atLeast"/>
        <w:jc w:val="left"/>
        <w:rPr>
          <w:rFonts w:hint="default" w:ascii="Arial" w:hAnsi="Arial" w:eastAsia="sans-serif" w:cs="Arial"/>
          <w:spacing w:val="-6"/>
          <w:sz w:val="27"/>
          <w:szCs w:val="27"/>
        </w:rPr>
      </w:pPr>
      <w:r>
        <w:rPr>
          <w:rFonts w:hint="default" w:ascii="Arial" w:hAnsi="Arial" w:eastAsia="sans-serif" w:cs="Arial"/>
          <w:i w:val="0"/>
          <w:iCs w:val="0"/>
          <w:caps w:val="0"/>
          <w:color w:val="080A13"/>
          <w:spacing w:val="-6"/>
          <w:sz w:val="27"/>
          <w:szCs w:val="27"/>
          <w:shd w:val="clear" w:fill="FFFFFF"/>
        </w:rPr>
        <w:t>In object detection,  precision and recall aren’t used for class predictions. Instead, they serve as predictions of boundary boxes for measuring the decision performance. An IoU value &gt; 0.5. is taken as a positive prediction, while an IoU value &lt; 0.5 is a negative prediction.</w:t>
      </w:r>
    </w:p>
    <w:p>
      <w:pPr>
        <w:pStyle w:val="3"/>
        <w:keepNext w:val="0"/>
        <w:keepLines w:val="0"/>
        <w:widowControl/>
        <w:suppressLineNumbers w:val="0"/>
        <w:spacing w:before="480" w:beforeAutospacing="0" w:after="120" w:afterAutospacing="0" w:line="630" w:lineRule="atLeast"/>
        <w:rPr>
          <w:rFonts w:hint="default" w:ascii="Arial" w:hAnsi="Arial" w:eastAsia="sans-serif" w:cs="Arial"/>
          <w:spacing w:val="-8"/>
          <w:sz w:val="48"/>
          <w:szCs w:val="48"/>
        </w:rPr>
      </w:pPr>
      <w:bookmarkStart w:id="0" w:name="h2"/>
      <w:bookmarkEnd w:id="0"/>
      <w:r>
        <w:rPr>
          <w:rFonts w:hint="default" w:ascii="Arial" w:hAnsi="Arial" w:eastAsia="sans-serif" w:cs="Arial"/>
          <w:i w:val="0"/>
          <w:iCs w:val="0"/>
          <w:caps w:val="0"/>
          <w:color w:val="080A13"/>
          <w:spacing w:val="-8"/>
          <w:sz w:val="48"/>
          <w:szCs w:val="48"/>
          <w:shd w:val="clear" w:fill="FFFFFF"/>
        </w:rPr>
        <w:t>What is YOLO?</w:t>
      </w:r>
    </w:p>
    <w:p>
      <w:pPr>
        <w:pStyle w:val="15"/>
        <w:keepNext w:val="0"/>
        <w:keepLines w:val="0"/>
        <w:widowControl/>
        <w:suppressLineNumbers w:val="0"/>
        <w:spacing w:before="120" w:beforeAutospacing="0" w:after="120" w:afterAutospacing="0" w:line="465" w:lineRule="atLeast"/>
        <w:jc w:val="left"/>
        <w:rPr>
          <w:rFonts w:hint="default" w:ascii="Arial" w:hAnsi="Arial" w:eastAsia="sans-serif" w:cs="Arial"/>
          <w:spacing w:val="-6"/>
          <w:sz w:val="27"/>
          <w:szCs w:val="27"/>
        </w:rPr>
      </w:pPr>
      <w:r>
        <w:rPr>
          <w:rFonts w:hint="default" w:ascii="Arial" w:hAnsi="Arial" w:eastAsia="sans-serif" w:cs="Arial"/>
          <w:i w:val="0"/>
          <w:iCs w:val="0"/>
          <w:caps w:val="0"/>
          <w:color w:val="080A13"/>
          <w:spacing w:val="-6"/>
          <w:sz w:val="27"/>
          <w:szCs w:val="27"/>
          <w:shd w:val="clear" w:fill="FFFFFF"/>
        </w:rPr>
        <w:t>You Only Look Once (YOLO) proposes using an end-to-end </w:t>
      </w:r>
      <w:r>
        <w:rPr>
          <w:rFonts w:hint="default" w:ascii="Arial" w:hAnsi="Arial" w:eastAsia="sans-serif" w:cs="Arial"/>
          <w:i w:val="0"/>
          <w:iCs w:val="0"/>
          <w:caps w:val="0"/>
          <w:spacing w:val="-6"/>
          <w:sz w:val="27"/>
          <w:szCs w:val="27"/>
          <w:u w:val="none"/>
          <w:shd w:val="clear" w:fill="FFFFFF"/>
        </w:rPr>
        <w:fldChar w:fldCharType="begin"/>
      </w:r>
      <w:r>
        <w:rPr>
          <w:rFonts w:hint="default" w:ascii="Arial" w:hAnsi="Arial" w:eastAsia="sans-serif" w:cs="Arial"/>
          <w:i w:val="0"/>
          <w:iCs w:val="0"/>
          <w:caps w:val="0"/>
          <w:spacing w:val="-6"/>
          <w:sz w:val="27"/>
          <w:szCs w:val="27"/>
          <w:u w:val="none"/>
          <w:shd w:val="clear" w:fill="FFFFFF"/>
        </w:rPr>
        <w:instrText xml:space="preserve"> HYPERLINK "https://www.v7labs.com/blog/neural-network-architectures-guide" </w:instrText>
      </w:r>
      <w:r>
        <w:rPr>
          <w:rFonts w:hint="default" w:ascii="Arial" w:hAnsi="Arial" w:eastAsia="sans-serif" w:cs="Arial"/>
          <w:i w:val="0"/>
          <w:iCs w:val="0"/>
          <w:caps w:val="0"/>
          <w:spacing w:val="-6"/>
          <w:sz w:val="27"/>
          <w:szCs w:val="27"/>
          <w:u w:val="none"/>
          <w:shd w:val="clear" w:fill="FFFFFF"/>
        </w:rPr>
        <w:fldChar w:fldCharType="separate"/>
      </w:r>
      <w:r>
        <w:rPr>
          <w:rStyle w:val="14"/>
          <w:rFonts w:hint="default" w:ascii="Arial" w:hAnsi="Arial" w:eastAsia="sans-serif" w:cs="Arial"/>
          <w:i w:val="0"/>
          <w:iCs w:val="0"/>
          <w:caps w:val="0"/>
          <w:spacing w:val="-6"/>
          <w:sz w:val="27"/>
          <w:szCs w:val="27"/>
          <w:u w:val="none"/>
          <w:shd w:val="clear" w:fill="FFFFFF"/>
        </w:rPr>
        <w:t>neural network</w:t>
      </w:r>
      <w:r>
        <w:rPr>
          <w:rFonts w:hint="default" w:ascii="Arial" w:hAnsi="Arial" w:eastAsia="sans-serif" w:cs="Arial"/>
          <w:i w:val="0"/>
          <w:iCs w:val="0"/>
          <w:caps w:val="0"/>
          <w:spacing w:val="-6"/>
          <w:sz w:val="27"/>
          <w:szCs w:val="27"/>
          <w:u w:val="none"/>
          <w:shd w:val="clear" w:fill="FFFFFF"/>
        </w:rPr>
        <w:fldChar w:fldCharType="end"/>
      </w:r>
      <w:r>
        <w:rPr>
          <w:rFonts w:hint="default" w:ascii="Arial" w:hAnsi="Arial" w:eastAsia="sans-serif" w:cs="Arial"/>
          <w:i w:val="0"/>
          <w:iCs w:val="0"/>
          <w:caps w:val="0"/>
          <w:color w:val="080A13"/>
          <w:spacing w:val="-6"/>
          <w:sz w:val="27"/>
          <w:szCs w:val="27"/>
          <w:shd w:val="clear" w:fill="FFFFFF"/>
        </w:rPr>
        <w:t> that makes predictions of bounding boxes and class probabilities all at once. It differs from the approach taken by previous object detection algorithms, which repurposed classifiers to perform detection.</w:t>
      </w:r>
    </w:p>
    <w:p>
      <w:pPr>
        <w:pStyle w:val="15"/>
        <w:keepNext w:val="0"/>
        <w:keepLines w:val="0"/>
        <w:widowControl/>
        <w:suppressLineNumbers w:val="0"/>
        <w:spacing w:before="120" w:beforeAutospacing="0" w:after="120" w:afterAutospacing="0" w:line="465" w:lineRule="atLeast"/>
        <w:jc w:val="left"/>
        <w:rPr>
          <w:rFonts w:hint="default" w:ascii="Arial" w:hAnsi="Arial" w:eastAsia="sans-serif" w:cs="Arial"/>
          <w:spacing w:val="-6"/>
          <w:sz w:val="27"/>
          <w:szCs w:val="27"/>
        </w:rPr>
      </w:pPr>
      <w:r>
        <w:rPr>
          <w:rFonts w:hint="default" w:ascii="Arial" w:hAnsi="Arial" w:eastAsia="sans-serif" w:cs="Arial"/>
          <w:i w:val="0"/>
          <w:iCs w:val="0"/>
          <w:caps w:val="0"/>
          <w:color w:val="080A13"/>
          <w:spacing w:val="-6"/>
          <w:sz w:val="27"/>
          <w:szCs w:val="27"/>
          <w:shd w:val="clear" w:fill="FFFFFF"/>
        </w:rPr>
        <w:t>Following a fundamentally different approach to object detection, YOLO achieved state-of-the-art results, beating other real-time object detection algorithms by a large margin.</w:t>
      </w:r>
    </w:p>
    <w:p>
      <w:pPr>
        <w:pStyle w:val="15"/>
        <w:keepNext w:val="0"/>
        <w:keepLines w:val="0"/>
        <w:widowControl/>
        <w:suppressLineNumbers w:val="0"/>
        <w:spacing w:before="120" w:beforeAutospacing="0" w:after="120" w:afterAutospacing="0" w:line="465" w:lineRule="atLeast"/>
        <w:jc w:val="left"/>
        <w:rPr>
          <w:rFonts w:hint="default" w:ascii="Arial" w:hAnsi="Arial" w:eastAsia="sans-serif" w:cs="Arial"/>
          <w:spacing w:val="-6"/>
          <w:sz w:val="27"/>
          <w:szCs w:val="27"/>
        </w:rPr>
      </w:pPr>
      <w:r>
        <w:rPr>
          <w:rFonts w:hint="default" w:ascii="Arial" w:hAnsi="Arial" w:eastAsia="sans-serif" w:cs="Arial"/>
          <w:i w:val="0"/>
          <w:iCs w:val="0"/>
          <w:caps w:val="0"/>
          <w:color w:val="080A13"/>
          <w:spacing w:val="-6"/>
          <w:sz w:val="27"/>
          <w:szCs w:val="27"/>
          <w:shd w:val="clear" w:fill="FFFFFF"/>
        </w:rPr>
        <w:t>While algorithms like Faster </w:t>
      </w:r>
      <w:r>
        <w:rPr>
          <w:rFonts w:hint="default" w:ascii="Arial" w:hAnsi="Arial" w:eastAsia="sans-serif" w:cs="Arial"/>
          <w:i w:val="0"/>
          <w:iCs w:val="0"/>
          <w:caps w:val="0"/>
          <w:spacing w:val="-6"/>
          <w:sz w:val="27"/>
          <w:szCs w:val="27"/>
          <w:u w:val="none"/>
          <w:shd w:val="clear" w:fill="FFFFFF"/>
        </w:rPr>
        <w:fldChar w:fldCharType="begin"/>
      </w:r>
      <w:r>
        <w:rPr>
          <w:rFonts w:hint="default" w:ascii="Arial" w:hAnsi="Arial" w:eastAsia="sans-serif" w:cs="Arial"/>
          <w:i w:val="0"/>
          <w:iCs w:val="0"/>
          <w:caps w:val="0"/>
          <w:spacing w:val="-6"/>
          <w:sz w:val="27"/>
          <w:szCs w:val="27"/>
          <w:u w:val="none"/>
          <w:shd w:val="clear" w:fill="FFFFFF"/>
        </w:rPr>
        <w:instrText xml:space="preserve"> HYPERLINK "https://www.v7labs.com/blog/recurrent-neural-networks-guide" </w:instrText>
      </w:r>
      <w:r>
        <w:rPr>
          <w:rFonts w:hint="default" w:ascii="Arial" w:hAnsi="Arial" w:eastAsia="sans-serif" w:cs="Arial"/>
          <w:i w:val="0"/>
          <w:iCs w:val="0"/>
          <w:caps w:val="0"/>
          <w:spacing w:val="-6"/>
          <w:sz w:val="27"/>
          <w:szCs w:val="27"/>
          <w:u w:val="none"/>
          <w:shd w:val="clear" w:fill="FFFFFF"/>
        </w:rPr>
        <w:fldChar w:fldCharType="separate"/>
      </w:r>
      <w:r>
        <w:rPr>
          <w:rStyle w:val="14"/>
          <w:rFonts w:hint="default" w:ascii="Arial" w:hAnsi="Arial" w:eastAsia="sans-serif" w:cs="Arial"/>
          <w:i w:val="0"/>
          <w:iCs w:val="0"/>
          <w:caps w:val="0"/>
          <w:spacing w:val="-6"/>
          <w:sz w:val="27"/>
          <w:szCs w:val="27"/>
          <w:u w:val="none"/>
          <w:shd w:val="clear" w:fill="FFFFFF"/>
        </w:rPr>
        <w:t>RCNN</w:t>
      </w:r>
      <w:r>
        <w:rPr>
          <w:rFonts w:hint="default" w:ascii="Arial" w:hAnsi="Arial" w:eastAsia="sans-serif" w:cs="Arial"/>
          <w:i w:val="0"/>
          <w:iCs w:val="0"/>
          <w:caps w:val="0"/>
          <w:spacing w:val="-6"/>
          <w:sz w:val="27"/>
          <w:szCs w:val="27"/>
          <w:u w:val="none"/>
          <w:shd w:val="clear" w:fill="FFFFFF"/>
        </w:rPr>
        <w:fldChar w:fldCharType="end"/>
      </w:r>
      <w:r>
        <w:rPr>
          <w:rFonts w:hint="default" w:ascii="Arial" w:hAnsi="Arial" w:eastAsia="sans-serif" w:cs="Arial"/>
          <w:i w:val="0"/>
          <w:iCs w:val="0"/>
          <w:caps w:val="0"/>
          <w:color w:val="080A13"/>
          <w:spacing w:val="-6"/>
          <w:sz w:val="27"/>
          <w:szCs w:val="27"/>
          <w:shd w:val="clear" w:fill="FFFFFF"/>
        </w:rPr>
        <w:t> work by detecting possible regions of interest using the Region Proposal Network and then performing recognition on those regions separately, YOLO performs all of its predictions with the help of a single fully connected layer.</w:t>
      </w:r>
    </w:p>
    <w:p>
      <w:pPr>
        <w:pStyle w:val="15"/>
        <w:keepNext w:val="0"/>
        <w:keepLines w:val="0"/>
        <w:widowControl/>
        <w:suppressLineNumbers w:val="0"/>
        <w:spacing w:before="120" w:beforeAutospacing="0" w:after="120" w:afterAutospacing="0" w:line="465" w:lineRule="atLeast"/>
        <w:jc w:val="left"/>
        <w:rPr>
          <w:rFonts w:hint="default" w:ascii="Arial" w:hAnsi="Arial" w:eastAsia="sans-serif" w:cs="Arial"/>
          <w:spacing w:val="-6"/>
          <w:sz w:val="27"/>
          <w:szCs w:val="27"/>
        </w:rPr>
      </w:pPr>
      <w:r>
        <w:rPr>
          <w:rFonts w:hint="default" w:ascii="Arial" w:hAnsi="Arial" w:eastAsia="sans-serif" w:cs="Arial"/>
          <w:i w:val="0"/>
          <w:iCs w:val="0"/>
          <w:caps w:val="0"/>
          <w:color w:val="080A13"/>
          <w:spacing w:val="-6"/>
          <w:sz w:val="27"/>
          <w:szCs w:val="27"/>
          <w:shd w:val="clear" w:fill="FFFFFF"/>
        </w:rPr>
        <w:t>Methods that use Region Proposal Networks perform multiple iterations for the same image, while YOLO gets away with a single iteration.</w:t>
      </w:r>
    </w:p>
    <w:p>
      <w:pPr>
        <w:pStyle w:val="15"/>
        <w:keepNext w:val="0"/>
        <w:keepLines w:val="0"/>
        <w:widowControl/>
        <w:suppressLineNumbers w:val="0"/>
        <w:spacing w:before="120" w:beforeAutospacing="0" w:after="120" w:afterAutospacing="0" w:line="465" w:lineRule="atLeast"/>
        <w:jc w:val="left"/>
        <w:rPr>
          <w:rFonts w:hint="default" w:ascii="Arial" w:hAnsi="Arial" w:eastAsia="sans-serif" w:cs="Arial"/>
          <w:spacing w:val="-6"/>
          <w:sz w:val="27"/>
          <w:szCs w:val="27"/>
        </w:rPr>
      </w:pPr>
      <w:r>
        <w:rPr>
          <w:rFonts w:hint="default" w:ascii="Arial" w:hAnsi="Arial" w:eastAsia="sans-serif" w:cs="Arial"/>
          <w:i w:val="0"/>
          <w:iCs w:val="0"/>
          <w:caps w:val="0"/>
          <w:color w:val="080A13"/>
          <w:spacing w:val="-6"/>
          <w:sz w:val="27"/>
          <w:szCs w:val="27"/>
          <w:shd w:val="clear" w:fill="FFFFFF"/>
        </w:rPr>
        <w:t>Several new versions of the same model have been proposed since the initial release of YOLO in 2015, each building on and improving its predecessor. Here's a timeline showcasing YOLO's development in recent years.</w:t>
      </w:r>
    </w:p>
    <w:p>
      <w:pPr>
        <w:keepNext w:val="0"/>
        <w:keepLines w:val="0"/>
        <w:widowControl/>
        <w:suppressLineNumbers w:val="0"/>
        <w:shd w:val="clear" w:fill="FFFFFF"/>
        <w:ind w:left="0" w:firstLine="0"/>
        <w:jc w:val="left"/>
        <w:rPr>
          <w:rFonts w:hint="default" w:ascii="Arial" w:hAnsi="Arial" w:eastAsia="sans-serif" w:cs="Arial"/>
          <w:i w:val="0"/>
          <w:iCs w:val="0"/>
          <w:caps w:val="0"/>
          <w:color w:val="080A13"/>
          <w:spacing w:val="0"/>
          <w:sz w:val="0"/>
          <w:szCs w:val="0"/>
        </w:rPr>
      </w:pPr>
      <w:r>
        <w:rPr>
          <w:rFonts w:hint="default" w:ascii="Arial" w:hAnsi="Arial" w:eastAsia="sans-serif" w:cs="Arial"/>
          <w:i w:val="0"/>
          <w:iCs w:val="0"/>
          <w:caps w:val="0"/>
          <w:color w:val="080A13"/>
          <w:spacing w:val="0"/>
          <w:kern w:val="0"/>
          <w:sz w:val="0"/>
          <w:szCs w:val="0"/>
          <w:shd w:val="clear" w:fill="FFFFFF"/>
          <w:lang w:val="en-US" w:eastAsia="zh-CN" w:bidi="ar"/>
        </w:rPr>
        <w:drawing>
          <wp:inline distT="0" distB="0" distL="114300" distR="114300">
            <wp:extent cx="4206875" cy="2477135"/>
            <wp:effectExtent l="0" t="0" r="3175" b="18415"/>
            <wp:docPr id="11"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descr="IMG_259"/>
                    <pic:cNvPicPr>
                      <a:picLocks noChangeAspect="1"/>
                    </pic:cNvPicPr>
                  </pic:nvPicPr>
                  <pic:blipFill>
                    <a:blip r:embed="rId9"/>
                    <a:stretch>
                      <a:fillRect/>
                    </a:stretch>
                  </pic:blipFill>
                  <pic:spPr>
                    <a:xfrm>
                      <a:off x="0" y="0"/>
                      <a:ext cx="4206875" cy="2477135"/>
                    </a:xfrm>
                    <a:prstGeom prst="rect">
                      <a:avLst/>
                    </a:prstGeom>
                    <a:noFill/>
                    <a:ln w="9525">
                      <a:noFill/>
                    </a:ln>
                  </pic:spPr>
                </pic:pic>
              </a:graphicData>
            </a:graphic>
          </wp:inline>
        </w:drawing>
      </w:r>
    </w:p>
    <w:p>
      <w:pPr>
        <w:pStyle w:val="3"/>
        <w:keepNext w:val="0"/>
        <w:keepLines w:val="0"/>
        <w:widowControl/>
        <w:suppressLineNumbers w:val="0"/>
        <w:spacing w:before="480" w:beforeAutospacing="0" w:after="120" w:afterAutospacing="0" w:line="630" w:lineRule="atLeast"/>
        <w:rPr>
          <w:rFonts w:hint="default" w:ascii="Arial" w:hAnsi="Arial" w:eastAsia="sans-serif" w:cs="Arial"/>
          <w:spacing w:val="-8"/>
          <w:sz w:val="48"/>
          <w:szCs w:val="48"/>
        </w:rPr>
      </w:pPr>
      <w:bookmarkStart w:id="1" w:name="h3"/>
      <w:bookmarkEnd w:id="1"/>
      <w:r>
        <w:rPr>
          <w:rFonts w:hint="default" w:ascii="Arial" w:hAnsi="Arial" w:eastAsia="sans-serif" w:cs="Arial"/>
          <w:i w:val="0"/>
          <w:iCs w:val="0"/>
          <w:caps w:val="0"/>
          <w:color w:val="080A13"/>
          <w:spacing w:val="-8"/>
          <w:sz w:val="48"/>
          <w:szCs w:val="48"/>
          <w:shd w:val="clear" w:fill="FFFFFF"/>
        </w:rPr>
        <w:t>How does YOLO work? YOLO Architecture</w:t>
      </w:r>
    </w:p>
    <w:p>
      <w:pPr>
        <w:pStyle w:val="15"/>
        <w:keepNext w:val="0"/>
        <w:keepLines w:val="0"/>
        <w:widowControl/>
        <w:suppressLineNumbers w:val="0"/>
        <w:spacing w:before="120" w:beforeAutospacing="0" w:after="120" w:afterAutospacing="0" w:line="465" w:lineRule="atLeast"/>
        <w:jc w:val="left"/>
        <w:rPr>
          <w:rFonts w:hint="default" w:ascii="Arial" w:hAnsi="Arial" w:eastAsia="sans-serif" w:cs="Arial"/>
          <w:spacing w:val="-6"/>
          <w:sz w:val="27"/>
          <w:szCs w:val="27"/>
        </w:rPr>
      </w:pPr>
      <w:r>
        <w:rPr>
          <w:rFonts w:hint="default" w:ascii="Arial" w:hAnsi="Arial" w:eastAsia="sans-serif" w:cs="Arial"/>
          <w:i w:val="0"/>
          <w:iCs w:val="0"/>
          <w:caps w:val="0"/>
          <w:color w:val="080A13"/>
          <w:spacing w:val="-6"/>
          <w:sz w:val="27"/>
          <w:szCs w:val="27"/>
          <w:shd w:val="clear" w:fill="FFFFFF"/>
        </w:rPr>
        <w:t>The </w:t>
      </w:r>
      <w:r>
        <w:rPr>
          <w:rFonts w:hint="default" w:ascii="Arial" w:hAnsi="Arial" w:eastAsia="sans-serif" w:cs="Arial"/>
          <w:i w:val="0"/>
          <w:iCs w:val="0"/>
          <w:caps w:val="0"/>
          <w:spacing w:val="-6"/>
          <w:sz w:val="27"/>
          <w:szCs w:val="27"/>
          <w:u w:val="none"/>
          <w:shd w:val="clear" w:fill="FFFFFF"/>
        </w:rPr>
        <w:fldChar w:fldCharType="begin"/>
      </w:r>
      <w:r>
        <w:rPr>
          <w:rFonts w:hint="default" w:ascii="Arial" w:hAnsi="Arial" w:eastAsia="sans-serif" w:cs="Arial"/>
          <w:i w:val="0"/>
          <w:iCs w:val="0"/>
          <w:caps w:val="0"/>
          <w:spacing w:val="-6"/>
          <w:sz w:val="27"/>
          <w:szCs w:val="27"/>
          <w:u w:val="none"/>
          <w:shd w:val="clear" w:fill="FFFFFF"/>
        </w:rPr>
        <w:instrText xml:space="preserve"> HYPERLINK "https://www.cv-foundation.org/openaccess/content_cvpr_2016/papers/Redmon_You_Only_Look_CVPR_2016_paper.pdf" </w:instrText>
      </w:r>
      <w:r>
        <w:rPr>
          <w:rFonts w:hint="default" w:ascii="Arial" w:hAnsi="Arial" w:eastAsia="sans-serif" w:cs="Arial"/>
          <w:i w:val="0"/>
          <w:iCs w:val="0"/>
          <w:caps w:val="0"/>
          <w:spacing w:val="-6"/>
          <w:sz w:val="27"/>
          <w:szCs w:val="27"/>
          <w:u w:val="none"/>
          <w:shd w:val="clear" w:fill="FFFFFF"/>
        </w:rPr>
        <w:fldChar w:fldCharType="separate"/>
      </w:r>
      <w:r>
        <w:rPr>
          <w:rStyle w:val="14"/>
          <w:rFonts w:hint="default" w:ascii="Arial" w:hAnsi="Arial" w:eastAsia="sans-serif" w:cs="Arial"/>
          <w:i w:val="0"/>
          <w:iCs w:val="0"/>
          <w:caps w:val="0"/>
          <w:spacing w:val="-6"/>
          <w:sz w:val="27"/>
          <w:szCs w:val="27"/>
          <w:u w:val="none"/>
          <w:shd w:val="clear" w:fill="FFFFFF"/>
        </w:rPr>
        <w:t>YOLO algorithm</w:t>
      </w:r>
      <w:r>
        <w:rPr>
          <w:rFonts w:hint="default" w:ascii="Arial" w:hAnsi="Arial" w:eastAsia="sans-serif" w:cs="Arial"/>
          <w:i w:val="0"/>
          <w:iCs w:val="0"/>
          <w:caps w:val="0"/>
          <w:spacing w:val="-6"/>
          <w:sz w:val="27"/>
          <w:szCs w:val="27"/>
          <w:u w:val="none"/>
          <w:shd w:val="clear" w:fill="FFFFFF"/>
        </w:rPr>
        <w:fldChar w:fldCharType="end"/>
      </w:r>
      <w:r>
        <w:rPr>
          <w:rFonts w:hint="default" w:ascii="Arial" w:hAnsi="Arial" w:eastAsia="sans-serif" w:cs="Arial"/>
          <w:i w:val="0"/>
          <w:iCs w:val="0"/>
          <w:caps w:val="0"/>
          <w:color w:val="080A13"/>
          <w:spacing w:val="-6"/>
          <w:sz w:val="27"/>
          <w:szCs w:val="27"/>
          <w:shd w:val="clear" w:fill="FFFFFF"/>
        </w:rPr>
        <w:t> takes an image as input and then uses a simple deep convolutional neural network to detect objects in the image. The architecture of the CNN model that forms the backbone of YOLO is shown below.</w:t>
      </w:r>
    </w:p>
    <w:p>
      <w:pPr>
        <w:keepNext w:val="0"/>
        <w:keepLines w:val="0"/>
        <w:widowControl/>
        <w:suppressLineNumbers w:val="0"/>
        <w:shd w:val="clear" w:fill="FFFFFF"/>
        <w:ind w:left="0" w:firstLine="0"/>
        <w:jc w:val="left"/>
        <w:rPr>
          <w:rFonts w:hint="default" w:ascii="Arial" w:hAnsi="Arial" w:eastAsia="sans-serif" w:cs="Arial"/>
          <w:i w:val="0"/>
          <w:iCs w:val="0"/>
          <w:caps w:val="0"/>
          <w:color w:val="080A13"/>
          <w:spacing w:val="0"/>
          <w:sz w:val="0"/>
          <w:szCs w:val="0"/>
        </w:rPr>
      </w:pPr>
      <w:r>
        <w:rPr>
          <w:rFonts w:hint="default" w:ascii="Arial" w:hAnsi="Arial" w:eastAsia="sans-serif" w:cs="Arial"/>
          <w:i w:val="0"/>
          <w:iCs w:val="0"/>
          <w:caps w:val="0"/>
          <w:color w:val="080A13"/>
          <w:spacing w:val="0"/>
          <w:kern w:val="0"/>
          <w:sz w:val="0"/>
          <w:szCs w:val="0"/>
          <w:shd w:val="clear" w:fill="FFFFFF"/>
          <w:lang w:val="en-US" w:eastAsia="zh-CN" w:bidi="ar"/>
        </w:rPr>
        <w:drawing>
          <wp:inline distT="0" distB="0" distL="114300" distR="114300">
            <wp:extent cx="6105525" cy="2583180"/>
            <wp:effectExtent l="0" t="0" r="9525" b="7620"/>
            <wp:docPr id="15" name="Picture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descr="IMG_260"/>
                    <pic:cNvPicPr>
                      <a:picLocks noChangeAspect="1"/>
                    </pic:cNvPicPr>
                  </pic:nvPicPr>
                  <pic:blipFill>
                    <a:blip r:embed="rId10"/>
                    <a:stretch>
                      <a:fillRect/>
                    </a:stretch>
                  </pic:blipFill>
                  <pic:spPr>
                    <a:xfrm>
                      <a:off x="0" y="0"/>
                      <a:ext cx="6105525" cy="2583180"/>
                    </a:xfrm>
                    <a:prstGeom prst="rect">
                      <a:avLst/>
                    </a:prstGeom>
                    <a:noFill/>
                    <a:ln w="9525">
                      <a:noFill/>
                    </a:ln>
                  </pic:spPr>
                </pic:pic>
              </a:graphicData>
            </a:graphic>
          </wp:inline>
        </w:drawing>
      </w:r>
    </w:p>
    <w:p>
      <w:pPr>
        <w:pStyle w:val="15"/>
        <w:keepNext w:val="0"/>
        <w:keepLines w:val="0"/>
        <w:widowControl/>
        <w:suppressLineNumbers w:val="0"/>
        <w:spacing w:before="120" w:beforeAutospacing="0" w:after="120" w:afterAutospacing="0" w:line="465" w:lineRule="atLeast"/>
        <w:jc w:val="left"/>
        <w:rPr>
          <w:rFonts w:hint="default" w:ascii="Arial" w:hAnsi="Arial" w:eastAsia="sans-serif" w:cs="Arial"/>
          <w:spacing w:val="-6"/>
          <w:sz w:val="27"/>
          <w:szCs w:val="27"/>
        </w:rPr>
      </w:pPr>
      <w:r>
        <w:rPr>
          <w:rFonts w:hint="default" w:ascii="Arial" w:hAnsi="Arial" w:eastAsia="sans-serif" w:cs="Arial"/>
          <w:i w:val="0"/>
          <w:iCs w:val="0"/>
          <w:caps w:val="0"/>
          <w:color w:val="080A13"/>
          <w:spacing w:val="-6"/>
          <w:sz w:val="27"/>
          <w:szCs w:val="27"/>
          <w:shd w:val="clear" w:fill="FFFFFF"/>
        </w:rPr>
        <w:t>The first 20 convolution layers of the model are pre-trained using ImageNet by plugging in a temporary average pooling and fully connected layer. Then, this pre-trained model is converted to perform detection since previous research showcased that adding convolution and connected layers to a pre-trained network improves performance. YOLO’s final fully connected layer predicts both class probabilities and bounding box coordinates.</w:t>
      </w:r>
    </w:p>
    <w:p>
      <w:pPr>
        <w:pStyle w:val="15"/>
        <w:keepNext w:val="0"/>
        <w:keepLines w:val="0"/>
        <w:widowControl/>
        <w:suppressLineNumbers w:val="0"/>
        <w:spacing w:before="120" w:beforeAutospacing="0" w:after="120" w:afterAutospacing="0" w:line="465" w:lineRule="atLeast"/>
        <w:jc w:val="left"/>
        <w:rPr>
          <w:rFonts w:hint="default" w:ascii="Arial" w:hAnsi="Arial" w:eastAsia="sans-serif" w:cs="Arial"/>
          <w:spacing w:val="-6"/>
          <w:sz w:val="27"/>
          <w:szCs w:val="27"/>
        </w:rPr>
      </w:pPr>
      <w:r>
        <w:rPr>
          <w:rFonts w:hint="default" w:ascii="Arial" w:hAnsi="Arial" w:eastAsia="sans-serif" w:cs="Arial"/>
          <w:i w:val="0"/>
          <w:iCs w:val="0"/>
          <w:caps w:val="0"/>
          <w:color w:val="080A13"/>
          <w:spacing w:val="-6"/>
          <w:sz w:val="27"/>
          <w:szCs w:val="27"/>
          <w:shd w:val="clear" w:fill="FFFFFF"/>
        </w:rPr>
        <w:t>YOLO divides an input image into an S × S grid. If the center of an object falls into a grid cell, that grid cell is responsible for detecting that object. Each grid cell predicts B bounding boxes and confidence scores for those boxes. These confidence scores reflect how confident the model is that the box contains an object and how accurate it thinks the predicted box is.</w:t>
      </w:r>
    </w:p>
    <w:p>
      <w:pPr>
        <w:pStyle w:val="15"/>
        <w:keepNext w:val="0"/>
        <w:keepLines w:val="0"/>
        <w:widowControl/>
        <w:suppressLineNumbers w:val="0"/>
        <w:spacing w:before="120" w:beforeAutospacing="0" w:after="120" w:afterAutospacing="0" w:line="465" w:lineRule="atLeast"/>
        <w:jc w:val="left"/>
        <w:rPr>
          <w:rFonts w:hint="default" w:ascii="Arial" w:hAnsi="Arial" w:eastAsia="sans-serif" w:cs="Arial"/>
          <w:spacing w:val="-6"/>
          <w:sz w:val="27"/>
          <w:szCs w:val="27"/>
        </w:rPr>
      </w:pPr>
      <w:r>
        <w:rPr>
          <w:rFonts w:hint="default" w:ascii="Arial" w:hAnsi="Arial" w:eastAsia="sans-serif" w:cs="Arial"/>
          <w:i w:val="0"/>
          <w:iCs w:val="0"/>
          <w:caps w:val="0"/>
          <w:color w:val="080A13"/>
          <w:spacing w:val="-6"/>
          <w:sz w:val="27"/>
          <w:szCs w:val="27"/>
          <w:shd w:val="clear" w:fill="FFFFFF"/>
        </w:rPr>
        <w:t>YOLO predicts multiple bounding boxes per grid cell. At training time, we only want one bounding box predictor to be responsible for each object. YOLO assigns one predictor to be “responsible” for predicting an object based on which prediction has the highest current IOU with the ground truth. This leads to specialization between the bounding box predictors. Each predictor gets better at forecasting certain sizes, aspect ratios, or classes of objects, improving the overall recall score.</w:t>
      </w:r>
    </w:p>
    <w:p>
      <w:pPr>
        <w:pStyle w:val="15"/>
        <w:keepNext w:val="0"/>
        <w:keepLines w:val="0"/>
        <w:widowControl/>
        <w:suppressLineNumbers w:val="0"/>
        <w:spacing w:before="120" w:beforeAutospacing="0" w:after="120" w:afterAutospacing="0" w:line="465" w:lineRule="atLeast"/>
        <w:jc w:val="left"/>
        <w:rPr>
          <w:rFonts w:hint="default" w:ascii="Arial" w:hAnsi="Arial" w:eastAsia="sans-serif" w:cs="Arial"/>
          <w:spacing w:val="-6"/>
          <w:sz w:val="27"/>
          <w:szCs w:val="27"/>
        </w:rPr>
      </w:pPr>
      <w:r>
        <w:rPr>
          <w:rFonts w:hint="default" w:ascii="Arial" w:hAnsi="Arial" w:eastAsia="sans-serif" w:cs="Arial"/>
          <w:i w:val="0"/>
          <w:iCs w:val="0"/>
          <w:caps w:val="0"/>
          <w:color w:val="080A13"/>
          <w:spacing w:val="-6"/>
          <w:sz w:val="27"/>
          <w:szCs w:val="27"/>
          <w:shd w:val="clear" w:fill="FFFFFF"/>
        </w:rPr>
        <w:t>One key technique used in the YOLO models is </w:t>
      </w:r>
      <w:r>
        <w:rPr>
          <w:rStyle w:val="16"/>
          <w:rFonts w:hint="default" w:ascii="Arial" w:hAnsi="Arial" w:eastAsia="sans-serif" w:cs="Arial"/>
          <w:b/>
          <w:bCs/>
          <w:i w:val="0"/>
          <w:iCs w:val="0"/>
          <w:caps w:val="0"/>
          <w:color w:val="080A13"/>
          <w:spacing w:val="-6"/>
          <w:sz w:val="27"/>
          <w:szCs w:val="27"/>
          <w:shd w:val="clear" w:fill="FFFFFF"/>
        </w:rPr>
        <w:t>non-maximum suppression (NMS)</w:t>
      </w:r>
      <w:r>
        <w:rPr>
          <w:rFonts w:hint="default" w:ascii="Arial" w:hAnsi="Arial" w:eastAsia="sans-serif" w:cs="Arial"/>
          <w:i w:val="0"/>
          <w:iCs w:val="0"/>
          <w:caps w:val="0"/>
          <w:color w:val="080A13"/>
          <w:spacing w:val="-6"/>
          <w:sz w:val="27"/>
          <w:szCs w:val="27"/>
          <w:shd w:val="clear" w:fill="FFFFFF"/>
        </w:rPr>
        <w:t>. NMS is a post-processing step that is used to improve the accuracy and efficiency of object detection. In object detection, it is common for multiple bounding boxes to be generated for a single object in an image. These bounding boxes may overlap or be located at different positions, but they all represent the same object. NMS is used to identify and remove redundant or incorrect bounding boxes and to output a single bounding box for each object in the image.</w:t>
      </w:r>
    </w:p>
    <w:p>
      <w:pPr>
        <w:pStyle w:val="15"/>
        <w:keepNext w:val="0"/>
        <w:keepLines w:val="0"/>
        <w:widowControl/>
        <w:suppressLineNumbers w:val="0"/>
        <w:spacing w:before="120" w:beforeAutospacing="0" w:after="120" w:afterAutospacing="0" w:line="465" w:lineRule="atLeast"/>
        <w:jc w:val="left"/>
        <w:rPr>
          <w:rFonts w:hint="default" w:ascii="Arial" w:hAnsi="Arial" w:eastAsia="sans-serif" w:cs="Arial"/>
          <w:spacing w:val="-6"/>
          <w:sz w:val="27"/>
          <w:szCs w:val="27"/>
        </w:rPr>
      </w:pPr>
      <w:r>
        <w:rPr>
          <w:rFonts w:hint="default" w:ascii="Arial" w:hAnsi="Arial" w:eastAsia="sans-serif" w:cs="Arial"/>
          <w:i w:val="0"/>
          <w:iCs w:val="0"/>
          <w:caps w:val="0"/>
          <w:color w:val="080A13"/>
          <w:spacing w:val="-6"/>
          <w:sz w:val="27"/>
          <w:szCs w:val="27"/>
          <w:shd w:val="clear" w:fill="FFFFFF"/>
        </w:rPr>
        <w:t>Now, let us look into the improvements that the later versions of YOLO have brought to the parent model.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7FA"/>
        <w:spacing w:before="600" w:beforeAutospacing="0" w:after="600" w:afterAutospacing="0" w:line="375" w:lineRule="atLeast"/>
        <w:rPr>
          <w:rFonts w:hint="default" w:ascii="Arial" w:hAnsi="Arial" w:eastAsia="sans-serif" w:cs="Arial"/>
          <w:spacing w:val="-8"/>
          <w:sz w:val="27"/>
          <w:szCs w:val="27"/>
        </w:rPr>
      </w:pPr>
      <w:r>
        <w:rPr>
          <w:rFonts w:hint="default" w:ascii="Arial" w:hAnsi="Arial" w:eastAsia="sans-serif" w:cs="Arial"/>
          <w:i w:val="0"/>
          <w:iCs w:val="0"/>
          <w:caps w:val="0"/>
          <w:color w:val="080A13"/>
          <w:spacing w:val="-8"/>
          <w:sz w:val="27"/>
          <w:szCs w:val="27"/>
          <w:shd w:val="clear" w:fill="F5F7FA"/>
        </w:rPr>
        <w:t>💡</w:t>
      </w:r>
      <w:r>
        <w:rPr>
          <w:rStyle w:val="16"/>
          <w:rFonts w:hint="default" w:ascii="Arial" w:hAnsi="Arial" w:eastAsia="sans-serif" w:cs="Arial"/>
          <w:b/>
          <w:bCs/>
          <w:i w:val="0"/>
          <w:iCs w:val="0"/>
          <w:caps w:val="0"/>
          <w:color w:val="080A13"/>
          <w:spacing w:val="-8"/>
          <w:sz w:val="27"/>
          <w:szCs w:val="27"/>
          <w:shd w:val="clear" w:fill="F5F7FA"/>
        </w:rPr>
        <w:t> Pro tip: </w:t>
      </w:r>
      <w:r>
        <w:rPr>
          <w:rFonts w:hint="default" w:ascii="Arial" w:hAnsi="Arial" w:eastAsia="sans-serif" w:cs="Arial"/>
          <w:i w:val="0"/>
          <w:iCs w:val="0"/>
          <w:caps w:val="0"/>
          <w:color w:val="080A13"/>
          <w:spacing w:val="-8"/>
          <w:sz w:val="27"/>
          <w:szCs w:val="27"/>
          <w:shd w:val="clear" w:fill="F5F7FA"/>
        </w:rPr>
        <w:t>Take a look at this list of</w:t>
      </w:r>
      <w:r>
        <w:rPr>
          <w:rFonts w:hint="default" w:ascii="Arial" w:hAnsi="Arial" w:eastAsia="sans-serif" w:cs="Arial"/>
          <w:i w:val="0"/>
          <w:iCs w:val="0"/>
          <w:caps w:val="0"/>
          <w:spacing w:val="-8"/>
          <w:sz w:val="27"/>
          <w:szCs w:val="27"/>
          <w:u w:val="none"/>
          <w:shd w:val="clear" w:fill="F5F7FA"/>
        </w:rPr>
        <w:fldChar w:fldCharType="begin"/>
      </w:r>
      <w:r>
        <w:rPr>
          <w:rFonts w:hint="default" w:ascii="Arial" w:hAnsi="Arial" w:eastAsia="sans-serif" w:cs="Arial"/>
          <w:i w:val="0"/>
          <w:iCs w:val="0"/>
          <w:caps w:val="0"/>
          <w:spacing w:val="-8"/>
          <w:sz w:val="27"/>
          <w:szCs w:val="27"/>
          <w:u w:val="none"/>
          <w:shd w:val="clear" w:fill="F5F7FA"/>
        </w:rPr>
        <w:instrText xml:space="preserve"> HYPERLINK "https://www.v7labs.com/blog/best-free-datasets-for-machine-learning" </w:instrText>
      </w:r>
      <w:r>
        <w:rPr>
          <w:rFonts w:hint="default" w:ascii="Arial" w:hAnsi="Arial" w:eastAsia="sans-serif" w:cs="Arial"/>
          <w:i w:val="0"/>
          <w:iCs w:val="0"/>
          <w:caps w:val="0"/>
          <w:spacing w:val="-8"/>
          <w:sz w:val="27"/>
          <w:szCs w:val="27"/>
          <w:u w:val="none"/>
          <w:shd w:val="clear" w:fill="F5F7FA"/>
        </w:rPr>
        <w:fldChar w:fldCharType="separate"/>
      </w:r>
      <w:r>
        <w:rPr>
          <w:rStyle w:val="14"/>
          <w:rFonts w:hint="default" w:ascii="Arial" w:hAnsi="Arial" w:eastAsia="sans-serif" w:cs="Arial"/>
          <w:i w:val="0"/>
          <w:iCs w:val="0"/>
          <w:caps w:val="0"/>
          <w:spacing w:val="-8"/>
          <w:sz w:val="27"/>
          <w:szCs w:val="27"/>
          <w:u w:val="none"/>
          <w:shd w:val="clear" w:fill="F5F7FA"/>
        </w:rPr>
        <w:t> 65+ Best Free Datasets for Machine Learning</w:t>
      </w:r>
      <w:r>
        <w:rPr>
          <w:rFonts w:hint="default" w:ascii="Arial" w:hAnsi="Arial" w:eastAsia="sans-serif" w:cs="Arial"/>
          <w:i w:val="0"/>
          <w:iCs w:val="0"/>
          <w:caps w:val="0"/>
          <w:spacing w:val="-8"/>
          <w:sz w:val="27"/>
          <w:szCs w:val="27"/>
          <w:u w:val="none"/>
          <w:shd w:val="clear" w:fill="F5F7FA"/>
        </w:rPr>
        <w:fldChar w:fldCharType="end"/>
      </w:r>
      <w:r>
        <w:rPr>
          <w:rFonts w:hint="default" w:ascii="Arial" w:hAnsi="Arial" w:eastAsia="sans-serif" w:cs="Arial"/>
          <w:i w:val="0"/>
          <w:iCs w:val="0"/>
          <w:caps w:val="0"/>
          <w:color w:val="080A13"/>
          <w:spacing w:val="-8"/>
          <w:sz w:val="27"/>
          <w:szCs w:val="27"/>
          <w:shd w:val="clear" w:fill="F5F7FA"/>
        </w:rPr>
        <w:t> to find relevant data for </w:t>
      </w:r>
      <w:r>
        <w:rPr>
          <w:rFonts w:hint="default" w:ascii="Arial" w:hAnsi="Arial" w:eastAsia="sans-serif" w:cs="Arial"/>
          <w:i w:val="0"/>
          <w:iCs w:val="0"/>
          <w:caps w:val="0"/>
          <w:spacing w:val="-8"/>
          <w:sz w:val="27"/>
          <w:szCs w:val="27"/>
          <w:u w:val="none"/>
          <w:shd w:val="clear" w:fill="F5F7FA"/>
        </w:rPr>
        <w:fldChar w:fldCharType="begin"/>
      </w:r>
      <w:r>
        <w:rPr>
          <w:rFonts w:hint="default" w:ascii="Arial" w:hAnsi="Arial" w:eastAsia="sans-serif" w:cs="Arial"/>
          <w:i w:val="0"/>
          <w:iCs w:val="0"/>
          <w:caps w:val="0"/>
          <w:spacing w:val="-8"/>
          <w:sz w:val="27"/>
          <w:szCs w:val="27"/>
          <w:u w:val="none"/>
          <w:shd w:val="clear" w:fill="F5F7FA"/>
        </w:rPr>
        <w:instrText xml:space="preserve"> HYPERLINK "https://www.v7labs.com/training" </w:instrText>
      </w:r>
      <w:r>
        <w:rPr>
          <w:rFonts w:hint="default" w:ascii="Arial" w:hAnsi="Arial" w:eastAsia="sans-serif" w:cs="Arial"/>
          <w:i w:val="0"/>
          <w:iCs w:val="0"/>
          <w:caps w:val="0"/>
          <w:spacing w:val="-8"/>
          <w:sz w:val="27"/>
          <w:szCs w:val="27"/>
          <w:u w:val="none"/>
          <w:shd w:val="clear" w:fill="F5F7FA"/>
        </w:rPr>
        <w:fldChar w:fldCharType="separate"/>
      </w:r>
      <w:r>
        <w:rPr>
          <w:rStyle w:val="14"/>
          <w:rFonts w:hint="default" w:ascii="Arial" w:hAnsi="Arial" w:eastAsia="sans-serif" w:cs="Arial"/>
          <w:i w:val="0"/>
          <w:iCs w:val="0"/>
          <w:caps w:val="0"/>
          <w:spacing w:val="-8"/>
          <w:sz w:val="27"/>
          <w:szCs w:val="27"/>
          <w:u w:val="none"/>
          <w:shd w:val="clear" w:fill="F5F7FA"/>
        </w:rPr>
        <w:t>training your models.</w:t>
      </w:r>
      <w:r>
        <w:rPr>
          <w:rFonts w:hint="default" w:ascii="Arial" w:hAnsi="Arial" w:eastAsia="sans-serif" w:cs="Arial"/>
          <w:i w:val="0"/>
          <w:iCs w:val="0"/>
          <w:caps w:val="0"/>
          <w:spacing w:val="-8"/>
          <w:sz w:val="27"/>
          <w:szCs w:val="27"/>
          <w:u w:val="none"/>
          <w:shd w:val="clear" w:fill="F5F7FA"/>
        </w:rPr>
        <w:fldChar w:fldCharType="end"/>
      </w:r>
    </w:p>
    <w:p>
      <w:pPr>
        <w:pStyle w:val="4"/>
        <w:keepNext w:val="0"/>
        <w:keepLines w:val="0"/>
        <w:widowControl/>
        <w:suppressLineNumbers w:val="0"/>
        <w:spacing w:before="240" w:beforeAutospacing="0" w:after="120" w:afterAutospacing="0" w:line="624" w:lineRule="atLeast"/>
        <w:rPr>
          <w:rFonts w:hint="default" w:ascii="Arial" w:hAnsi="Arial" w:eastAsia="sans-serif" w:cs="Arial"/>
          <w:spacing w:val="-15"/>
          <w:sz w:val="48"/>
          <w:szCs w:val="48"/>
        </w:rPr>
      </w:pPr>
      <w:r>
        <w:rPr>
          <w:rStyle w:val="16"/>
          <w:rFonts w:hint="default" w:ascii="Arial" w:hAnsi="Arial" w:eastAsia="sans-serif" w:cs="Arial"/>
          <w:b/>
          <w:bCs/>
          <w:i w:val="0"/>
          <w:iCs w:val="0"/>
          <w:caps w:val="0"/>
          <w:color w:val="080A13"/>
          <w:spacing w:val="-15"/>
          <w:sz w:val="48"/>
          <w:szCs w:val="48"/>
          <w:shd w:val="clear" w:fill="FFFFFF"/>
        </w:rPr>
        <w:t>YOLO v2</w:t>
      </w:r>
    </w:p>
    <w:p>
      <w:pPr>
        <w:pStyle w:val="15"/>
        <w:keepNext w:val="0"/>
        <w:keepLines w:val="0"/>
        <w:widowControl/>
        <w:suppressLineNumbers w:val="0"/>
        <w:spacing w:before="120" w:beforeAutospacing="0" w:after="120" w:afterAutospacing="0" w:line="465" w:lineRule="atLeast"/>
        <w:jc w:val="left"/>
        <w:rPr>
          <w:rFonts w:hint="default" w:ascii="Arial" w:hAnsi="Arial" w:eastAsia="sans-serif" w:cs="Arial"/>
          <w:spacing w:val="-6"/>
          <w:sz w:val="27"/>
          <w:szCs w:val="27"/>
        </w:rPr>
      </w:pPr>
      <w:r>
        <w:rPr>
          <w:rFonts w:hint="default" w:ascii="Arial" w:hAnsi="Arial" w:eastAsia="sans-serif" w:cs="Arial"/>
          <w:i w:val="0"/>
          <w:iCs w:val="0"/>
          <w:caps w:val="0"/>
          <w:spacing w:val="-6"/>
          <w:sz w:val="27"/>
          <w:szCs w:val="27"/>
          <w:u w:val="none"/>
          <w:shd w:val="clear" w:fill="FFFFFF"/>
        </w:rPr>
        <w:fldChar w:fldCharType="begin"/>
      </w:r>
      <w:r>
        <w:rPr>
          <w:rFonts w:hint="default" w:ascii="Arial" w:hAnsi="Arial" w:eastAsia="sans-serif" w:cs="Arial"/>
          <w:i w:val="0"/>
          <w:iCs w:val="0"/>
          <w:caps w:val="0"/>
          <w:spacing w:val="-6"/>
          <w:sz w:val="27"/>
          <w:szCs w:val="27"/>
          <w:u w:val="none"/>
          <w:shd w:val="clear" w:fill="FFFFFF"/>
        </w:rPr>
        <w:instrText xml:space="preserve"> HYPERLINK "https://arxiv.org/pdf/1612.08242" </w:instrText>
      </w:r>
      <w:r>
        <w:rPr>
          <w:rFonts w:hint="default" w:ascii="Arial" w:hAnsi="Arial" w:eastAsia="sans-serif" w:cs="Arial"/>
          <w:i w:val="0"/>
          <w:iCs w:val="0"/>
          <w:caps w:val="0"/>
          <w:spacing w:val="-6"/>
          <w:sz w:val="27"/>
          <w:szCs w:val="27"/>
          <w:u w:val="none"/>
          <w:shd w:val="clear" w:fill="FFFFFF"/>
        </w:rPr>
        <w:fldChar w:fldCharType="separate"/>
      </w:r>
      <w:r>
        <w:rPr>
          <w:rStyle w:val="14"/>
          <w:rFonts w:hint="default" w:ascii="Arial" w:hAnsi="Arial" w:eastAsia="sans-serif" w:cs="Arial"/>
          <w:i w:val="0"/>
          <w:iCs w:val="0"/>
          <w:caps w:val="0"/>
          <w:spacing w:val="-6"/>
          <w:sz w:val="27"/>
          <w:szCs w:val="27"/>
          <w:u w:val="none"/>
          <w:shd w:val="clear" w:fill="FFFFFF"/>
        </w:rPr>
        <w:t>YOLO v2</w:t>
      </w:r>
      <w:r>
        <w:rPr>
          <w:rFonts w:hint="default" w:ascii="Arial" w:hAnsi="Arial" w:eastAsia="sans-serif" w:cs="Arial"/>
          <w:i w:val="0"/>
          <w:iCs w:val="0"/>
          <w:caps w:val="0"/>
          <w:spacing w:val="-6"/>
          <w:sz w:val="27"/>
          <w:szCs w:val="27"/>
          <w:u w:val="none"/>
          <w:shd w:val="clear" w:fill="FFFFFF"/>
        </w:rPr>
        <w:fldChar w:fldCharType="end"/>
      </w:r>
      <w:r>
        <w:rPr>
          <w:rFonts w:hint="default" w:ascii="Arial" w:hAnsi="Arial" w:eastAsia="sans-serif" w:cs="Arial"/>
          <w:i w:val="0"/>
          <w:iCs w:val="0"/>
          <w:caps w:val="0"/>
          <w:color w:val="080A13"/>
          <w:spacing w:val="-6"/>
          <w:sz w:val="27"/>
          <w:szCs w:val="27"/>
          <w:shd w:val="clear" w:fill="FFFFFF"/>
        </w:rPr>
        <w:t>, also known as YOLO9000, was introduced in 2016 as an improvement over the original YOLO algorithm. It was designed to be faster and more accurate than YOLO and to be able to detect a wider range of object classes. This updated version also uses a different CNN backbone called Darknet-19, a variant of the VGGNet architecture with simple progressive convolution and pooling layers.</w:t>
      </w:r>
    </w:p>
    <w:p>
      <w:pPr>
        <w:pStyle w:val="15"/>
        <w:keepNext w:val="0"/>
        <w:keepLines w:val="0"/>
        <w:widowControl/>
        <w:suppressLineNumbers w:val="0"/>
        <w:spacing w:before="120" w:beforeAutospacing="0" w:after="120" w:afterAutospacing="0" w:line="465" w:lineRule="atLeast"/>
        <w:jc w:val="left"/>
        <w:rPr>
          <w:rFonts w:hint="default" w:ascii="Arial" w:hAnsi="Arial" w:eastAsia="sans-serif" w:cs="Arial"/>
          <w:spacing w:val="-6"/>
          <w:sz w:val="27"/>
          <w:szCs w:val="27"/>
        </w:rPr>
      </w:pPr>
      <w:r>
        <w:rPr>
          <w:rFonts w:hint="default" w:ascii="Arial" w:hAnsi="Arial" w:eastAsia="sans-serif" w:cs="Arial"/>
          <w:i w:val="0"/>
          <w:iCs w:val="0"/>
          <w:caps w:val="0"/>
          <w:color w:val="080A13"/>
          <w:spacing w:val="-6"/>
          <w:sz w:val="27"/>
          <w:szCs w:val="27"/>
          <w:shd w:val="clear" w:fill="FFFFFF"/>
        </w:rPr>
        <w:t>One of the main improvements in YOLO v2 is the use of anchor boxes. Anchor boxes are a set of predefined bounding boxes of different aspect ratios and scales. When predicting bounding boxes, YOLO v2 uses a combination of the anchor boxes and the predicted offsets to determine the final bounding box. This allows the algorithm to handle a wider range of object sizes and aspect ratios.</w:t>
      </w:r>
    </w:p>
    <w:p>
      <w:pPr>
        <w:pStyle w:val="15"/>
        <w:keepNext w:val="0"/>
        <w:keepLines w:val="0"/>
        <w:widowControl/>
        <w:suppressLineNumbers w:val="0"/>
        <w:spacing w:before="120" w:beforeAutospacing="0" w:after="120" w:afterAutospacing="0" w:line="465" w:lineRule="atLeast"/>
        <w:jc w:val="left"/>
        <w:rPr>
          <w:rFonts w:hint="default" w:ascii="Arial" w:hAnsi="Arial" w:eastAsia="sans-serif" w:cs="Arial"/>
          <w:spacing w:val="-6"/>
          <w:sz w:val="27"/>
          <w:szCs w:val="27"/>
        </w:rPr>
      </w:pPr>
      <w:r>
        <w:rPr>
          <w:rFonts w:hint="default" w:ascii="Arial" w:hAnsi="Arial" w:eastAsia="sans-serif" w:cs="Arial"/>
          <w:i w:val="0"/>
          <w:iCs w:val="0"/>
          <w:caps w:val="0"/>
          <w:color w:val="080A13"/>
          <w:spacing w:val="-6"/>
          <w:sz w:val="27"/>
          <w:szCs w:val="27"/>
          <w:shd w:val="clear" w:fill="FFFFFF"/>
        </w:rPr>
        <w:t>Another improvement in YOLO v2 is the use of batch normalization, which helps to improve the accuracy and stability of the model. YOLO v2 also uses a multi-scale training strategy, which involves training the model on images at multiple scales and then averaging the predictions. This helps to improve the detection performance of small objects.</w:t>
      </w:r>
    </w:p>
    <w:p>
      <w:pPr>
        <w:pStyle w:val="15"/>
        <w:keepNext w:val="0"/>
        <w:keepLines w:val="0"/>
        <w:widowControl/>
        <w:suppressLineNumbers w:val="0"/>
        <w:spacing w:before="120" w:beforeAutospacing="0" w:after="120" w:afterAutospacing="0" w:line="465" w:lineRule="atLeast"/>
        <w:jc w:val="left"/>
        <w:rPr>
          <w:rFonts w:hint="default" w:ascii="Arial" w:hAnsi="Arial" w:eastAsia="sans-serif" w:cs="Arial"/>
          <w:spacing w:val="-6"/>
          <w:sz w:val="27"/>
          <w:szCs w:val="27"/>
        </w:rPr>
      </w:pPr>
      <w:r>
        <w:rPr>
          <w:rFonts w:hint="default" w:ascii="Arial" w:hAnsi="Arial" w:eastAsia="sans-serif" w:cs="Arial"/>
          <w:i w:val="0"/>
          <w:iCs w:val="0"/>
          <w:caps w:val="0"/>
          <w:color w:val="080A13"/>
          <w:spacing w:val="-6"/>
          <w:sz w:val="27"/>
          <w:szCs w:val="27"/>
          <w:shd w:val="clear" w:fill="FFFFFF"/>
        </w:rPr>
        <w:t>YOLO v2 also introduces a new </w:t>
      </w:r>
      <w:r>
        <w:rPr>
          <w:rFonts w:hint="default" w:ascii="Arial" w:hAnsi="Arial" w:eastAsia="sans-serif" w:cs="Arial"/>
          <w:i w:val="0"/>
          <w:iCs w:val="0"/>
          <w:caps w:val="0"/>
          <w:spacing w:val="-6"/>
          <w:sz w:val="27"/>
          <w:szCs w:val="27"/>
          <w:u w:val="none"/>
          <w:shd w:val="clear" w:fill="FFFFFF"/>
        </w:rPr>
        <w:fldChar w:fldCharType="begin"/>
      </w:r>
      <w:r>
        <w:rPr>
          <w:rFonts w:hint="default" w:ascii="Arial" w:hAnsi="Arial" w:eastAsia="sans-serif" w:cs="Arial"/>
          <w:i w:val="0"/>
          <w:iCs w:val="0"/>
          <w:caps w:val="0"/>
          <w:spacing w:val="-6"/>
          <w:sz w:val="27"/>
          <w:szCs w:val="27"/>
          <w:u w:val="none"/>
          <w:shd w:val="clear" w:fill="FFFFFF"/>
        </w:rPr>
        <w:instrText xml:space="preserve"> HYPERLINK "https://www.v7labs.com/blog/pytorch-loss-functions" </w:instrText>
      </w:r>
      <w:r>
        <w:rPr>
          <w:rFonts w:hint="default" w:ascii="Arial" w:hAnsi="Arial" w:eastAsia="sans-serif" w:cs="Arial"/>
          <w:i w:val="0"/>
          <w:iCs w:val="0"/>
          <w:caps w:val="0"/>
          <w:spacing w:val="-6"/>
          <w:sz w:val="27"/>
          <w:szCs w:val="27"/>
          <w:u w:val="none"/>
          <w:shd w:val="clear" w:fill="FFFFFF"/>
        </w:rPr>
        <w:fldChar w:fldCharType="separate"/>
      </w:r>
      <w:r>
        <w:rPr>
          <w:rStyle w:val="14"/>
          <w:rFonts w:hint="default" w:ascii="Arial" w:hAnsi="Arial" w:eastAsia="sans-serif" w:cs="Arial"/>
          <w:i w:val="0"/>
          <w:iCs w:val="0"/>
          <w:caps w:val="0"/>
          <w:spacing w:val="-6"/>
          <w:sz w:val="27"/>
          <w:szCs w:val="27"/>
          <w:u w:val="none"/>
          <w:shd w:val="clear" w:fill="FFFFFF"/>
        </w:rPr>
        <w:t>loss function</w:t>
      </w:r>
      <w:r>
        <w:rPr>
          <w:rFonts w:hint="default" w:ascii="Arial" w:hAnsi="Arial" w:eastAsia="sans-serif" w:cs="Arial"/>
          <w:i w:val="0"/>
          <w:iCs w:val="0"/>
          <w:caps w:val="0"/>
          <w:spacing w:val="-6"/>
          <w:sz w:val="27"/>
          <w:szCs w:val="27"/>
          <w:u w:val="none"/>
          <w:shd w:val="clear" w:fill="FFFFFF"/>
        </w:rPr>
        <w:fldChar w:fldCharType="end"/>
      </w:r>
      <w:r>
        <w:rPr>
          <w:rFonts w:hint="default" w:ascii="Arial" w:hAnsi="Arial" w:eastAsia="sans-serif" w:cs="Arial"/>
          <w:i w:val="0"/>
          <w:iCs w:val="0"/>
          <w:caps w:val="0"/>
          <w:color w:val="080A13"/>
          <w:spacing w:val="-6"/>
          <w:sz w:val="27"/>
          <w:szCs w:val="27"/>
          <w:shd w:val="clear" w:fill="FFFFFF"/>
        </w:rPr>
        <w:t> better suited to object detection tasks. The loss function is based on the sum of the squared errors between the predicted and ground truth bounding boxes and class probabilities.</w:t>
      </w:r>
    </w:p>
    <w:p>
      <w:pPr>
        <w:pStyle w:val="15"/>
        <w:keepNext w:val="0"/>
        <w:keepLines w:val="0"/>
        <w:widowControl/>
        <w:suppressLineNumbers w:val="0"/>
        <w:spacing w:before="120" w:beforeAutospacing="0" w:after="120" w:afterAutospacing="0" w:line="465" w:lineRule="atLeast"/>
        <w:jc w:val="left"/>
        <w:rPr>
          <w:rFonts w:hint="default" w:ascii="Arial" w:hAnsi="Arial" w:eastAsia="sans-serif" w:cs="Arial"/>
          <w:spacing w:val="-6"/>
          <w:sz w:val="27"/>
          <w:szCs w:val="27"/>
        </w:rPr>
      </w:pPr>
      <w:r>
        <w:rPr>
          <w:rFonts w:hint="default" w:ascii="Arial" w:hAnsi="Arial" w:eastAsia="sans-serif" w:cs="Arial"/>
          <w:i w:val="0"/>
          <w:iCs w:val="0"/>
          <w:caps w:val="0"/>
          <w:color w:val="080A13"/>
          <w:spacing w:val="-6"/>
          <w:sz w:val="27"/>
          <w:szCs w:val="27"/>
          <w:shd w:val="clear" w:fill="FFFFFF"/>
        </w:rPr>
        <w:t>The results obtained by YOLO v2 compared to the original version and other contemporary models are shown below.</w:t>
      </w:r>
    </w:p>
    <w:p>
      <w:pPr>
        <w:keepNext w:val="0"/>
        <w:keepLines w:val="0"/>
        <w:widowControl/>
        <w:suppressLineNumbers w:val="0"/>
        <w:shd w:val="clear" w:fill="FFFFFF"/>
        <w:ind w:left="0" w:firstLine="0"/>
        <w:jc w:val="left"/>
        <w:rPr>
          <w:rFonts w:hint="default" w:ascii="Arial" w:hAnsi="Arial" w:eastAsia="sans-serif" w:cs="Arial"/>
          <w:i w:val="0"/>
          <w:iCs w:val="0"/>
          <w:caps w:val="0"/>
          <w:color w:val="080A13"/>
          <w:spacing w:val="0"/>
          <w:sz w:val="0"/>
          <w:szCs w:val="0"/>
        </w:rPr>
      </w:pPr>
      <w:r>
        <w:rPr>
          <w:rFonts w:hint="default" w:ascii="Arial" w:hAnsi="Arial" w:eastAsia="sans-serif" w:cs="Arial"/>
          <w:i w:val="0"/>
          <w:iCs w:val="0"/>
          <w:caps w:val="0"/>
          <w:color w:val="080A13"/>
          <w:spacing w:val="0"/>
          <w:kern w:val="0"/>
          <w:sz w:val="0"/>
          <w:szCs w:val="0"/>
          <w:shd w:val="clear" w:fill="FFFFFF"/>
          <w:lang w:val="en-US" w:eastAsia="zh-CN" w:bidi="ar"/>
        </w:rPr>
        <w:drawing>
          <wp:inline distT="0" distB="0" distL="114300" distR="114300">
            <wp:extent cx="6242050" cy="4321810"/>
            <wp:effectExtent l="0" t="0" r="6350" b="2540"/>
            <wp:docPr id="14" name="Picture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descr="IMG_261"/>
                    <pic:cNvPicPr>
                      <a:picLocks noChangeAspect="1"/>
                    </pic:cNvPicPr>
                  </pic:nvPicPr>
                  <pic:blipFill>
                    <a:blip r:embed="rId11"/>
                    <a:stretch>
                      <a:fillRect/>
                    </a:stretch>
                  </pic:blipFill>
                  <pic:spPr>
                    <a:xfrm>
                      <a:off x="0" y="0"/>
                      <a:ext cx="6242050" cy="4321810"/>
                    </a:xfrm>
                    <a:prstGeom prst="rect">
                      <a:avLst/>
                    </a:prstGeom>
                    <a:noFill/>
                    <a:ln w="9525">
                      <a:noFill/>
                    </a:ln>
                  </pic:spPr>
                </pic:pic>
              </a:graphicData>
            </a:graphic>
          </wp:inline>
        </w:drawing>
      </w:r>
    </w:p>
    <w:p>
      <w:pPr>
        <w:keepNext w:val="0"/>
        <w:keepLines w:val="0"/>
        <w:widowControl/>
        <w:suppressLineNumbers w:val="0"/>
        <w:shd w:val="clear" w:fill="FFFFFF"/>
        <w:ind w:left="0" w:firstLine="0"/>
        <w:jc w:val="left"/>
        <w:rPr>
          <w:rFonts w:hint="default" w:ascii="Arial" w:hAnsi="Arial" w:eastAsia="sans-serif" w:cs="Arial"/>
          <w:i w:val="0"/>
          <w:iCs w:val="0"/>
          <w:caps w:val="0"/>
          <w:color w:val="080A13"/>
          <w:spacing w:val="0"/>
          <w:sz w:val="33"/>
          <w:szCs w:val="33"/>
        </w:rPr>
      </w:pPr>
      <w:r>
        <w:rPr>
          <w:rFonts w:hint="default" w:ascii="Arial" w:hAnsi="Arial" w:eastAsia="sans-serif" w:cs="Arial"/>
          <w:i w:val="0"/>
          <w:iCs w:val="0"/>
          <w:caps w:val="0"/>
          <w:color w:val="080A13"/>
          <w:spacing w:val="0"/>
          <w:kern w:val="0"/>
          <w:sz w:val="33"/>
          <w:szCs w:val="33"/>
          <w:shd w:val="clear" w:fill="FFFFFF"/>
          <w:lang w:val="en-US" w:eastAsia="zh-CN" w:bidi="ar"/>
        </w:rPr>
        <w:t>Source: </w:t>
      </w:r>
      <w:r>
        <w:rPr>
          <w:rFonts w:hint="default" w:ascii="Arial" w:hAnsi="Arial" w:eastAsia="sans-serif" w:cs="Arial"/>
          <w:i w:val="0"/>
          <w:iCs w:val="0"/>
          <w:caps w:val="0"/>
          <w:spacing w:val="0"/>
          <w:kern w:val="0"/>
          <w:sz w:val="27"/>
          <w:szCs w:val="27"/>
          <w:u w:val="none"/>
          <w:shd w:val="clear" w:fill="FFFFFF"/>
          <w:lang w:val="en-US" w:eastAsia="zh-CN" w:bidi="ar"/>
        </w:rPr>
        <w:fldChar w:fldCharType="begin"/>
      </w:r>
      <w:r>
        <w:rPr>
          <w:rFonts w:hint="default" w:ascii="Arial" w:hAnsi="Arial" w:eastAsia="sans-serif" w:cs="Arial"/>
          <w:i w:val="0"/>
          <w:iCs w:val="0"/>
          <w:caps w:val="0"/>
          <w:spacing w:val="0"/>
          <w:kern w:val="0"/>
          <w:sz w:val="27"/>
          <w:szCs w:val="27"/>
          <w:u w:val="none"/>
          <w:shd w:val="clear" w:fill="FFFFFF"/>
          <w:lang w:val="en-US" w:eastAsia="zh-CN" w:bidi="ar"/>
        </w:rPr>
        <w:instrText xml:space="preserve"> HYPERLINK "https://arxiv.org/pdf/1612.08242" \t "https://www.v7labs.com/blog/_blank" </w:instrText>
      </w:r>
      <w:r>
        <w:rPr>
          <w:rFonts w:hint="default" w:ascii="Arial" w:hAnsi="Arial" w:eastAsia="sans-serif" w:cs="Arial"/>
          <w:i w:val="0"/>
          <w:iCs w:val="0"/>
          <w:caps w:val="0"/>
          <w:spacing w:val="0"/>
          <w:kern w:val="0"/>
          <w:sz w:val="27"/>
          <w:szCs w:val="27"/>
          <w:u w:val="none"/>
          <w:shd w:val="clear" w:fill="FFFFFF"/>
          <w:lang w:val="en-US" w:eastAsia="zh-CN" w:bidi="ar"/>
        </w:rPr>
        <w:fldChar w:fldCharType="separate"/>
      </w:r>
      <w:r>
        <w:rPr>
          <w:rStyle w:val="14"/>
          <w:rFonts w:hint="default" w:ascii="Arial" w:hAnsi="Arial" w:eastAsia="sans-serif" w:cs="Arial"/>
          <w:i w:val="0"/>
          <w:iCs w:val="0"/>
          <w:caps w:val="0"/>
          <w:spacing w:val="0"/>
          <w:sz w:val="27"/>
          <w:szCs w:val="27"/>
          <w:u w:val="none"/>
          <w:shd w:val="clear" w:fill="FFFFFF"/>
        </w:rPr>
        <w:t>Paper</w:t>
      </w:r>
      <w:r>
        <w:rPr>
          <w:rFonts w:hint="default" w:ascii="Arial" w:hAnsi="Arial" w:eastAsia="sans-serif" w:cs="Arial"/>
          <w:i w:val="0"/>
          <w:iCs w:val="0"/>
          <w:caps w:val="0"/>
          <w:spacing w:val="0"/>
          <w:kern w:val="0"/>
          <w:sz w:val="27"/>
          <w:szCs w:val="27"/>
          <w:u w:val="none"/>
          <w:shd w:val="clear" w:fill="FFFFFF"/>
          <w:lang w:val="en-US" w:eastAsia="zh-CN" w:bidi="ar"/>
        </w:rPr>
        <w:fldChar w:fldCharType="end"/>
      </w:r>
    </w:p>
    <w:p>
      <w:pPr>
        <w:pStyle w:val="4"/>
        <w:keepNext w:val="0"/>
        <w:keepLines w:val="0"/>
        <w:widowControl/>
        <w:suppressLineNumbers w:val="0"/>
        <w:spacing w:before="240" w:beforeAutospacing="0" w:after="120" w:afterAutospacing="0" w:line="624" w:lineRule="atLeast"/>
        <w:rPr>
          <w:rFonts w:hint="default" w:ascii="Arial" w:hAnsi="Arial" w:eastAsia="sans-serif" w:cs="Arial"/>
          <w:spacing w:val="-15"/>
          <w:sz w:val="48"/>
          <w:szCs w:val="48"/>
        </w:rPr>
      </w:pPr>
      <w:r>
        <w:rPr>
          <w:rStyle w:val="16"/>
          <w:rFonts w:hint="default" w:ascii="Arial" w:hAnsi="Arial" w:eastAsia="sans-serif" w:cs="Arial"/>
          <w:b/>
          <w:bCs/>
          <w:i w:val="0"/>
          <w:iCs w:val="0"/>
          <w:caps w:val="0"/>
          <w:color w:val="080A13"/>
          <w:spacing w:val="-15"/>
          <w:sz w:val="48"/>
          <w:szCs w:val="48"/>
          <w:shd w:val="clear" w:fill="FFFFFF"/>
        </w:rPr>
        <w:t>YOLO v3</w:t>
      </w:r>
    </w:p>
    <w:p>
      <w:pPr>
        <w:pStyle w:val="15"/>
        <w:keepNext w:val="0"/>
        <w:keepLines w:val="0"/>
        <w:widowControl/>
        <w:suppressLineNumbers w:val="0"/>
        <w:spacing w:before="120" w:beforeAutospacing="0" w:after="120" w:afterAutospacing="0" w:line="465" w:lineRule="atLeast"/>
        <w:jc w:val="left"/>
        <w:rPr>
          <w:rFonts w:hint="default" w:ascii="Arial" w:hAnsi="Arial" w:eastAsia="sans-serif" w:cs="Arial"/>
          <w:spacing w:val="-6"/>
          <w:sz w:val="27"/>
          <w:szCs w:val="27"/>
        </w:rPr>
      </w:pPr>
      <w:r>
        <w:rPr>
          <w:rFonts w:hint="default" w:ascii="Arial" w:hAnsi="Arial" w:eastAsia="sans-serif" w:cs="Arial"/>
          <w:i w:val="0"/>
          <w:iCs w:val="0"/>
          <w:caps w:val="0"/>
          <w:spacing w:val="-6"/>
          <w:sz w:val="27"/>
          <w:szCs w:val="27"/>
          <w:u w:val="none"/>
          <w:shd w:val="clear" w:fill="FFFFFF"/>
        </w:rPr>
        <w:fldChar w:fldCharType="begin"/>
      </w:r>
      <w:r>
        <w:rPr>
          <w:rFonts w:hint="default" w:ascii="Arial" w:hAnsi="Arial" w:eastAsia="sans-serif" w:cs="Arial"/>
          <w:i w:val="0"/>
          <w:iCs w:val="0"/>
          <w:caps w:val="0"/>
          <w:spacing w:val="-6"/>
          <w:sz w:val="27"/>
          <w:szCs w:val="27"/>
          <w:u w:val="none"/>
          <w:shd w:val="clear" w:fill="FFFFFF"/>
        </w:rPr>
        <w:instrText xml:space="preserve"> HYPERLINK "https://arxiv.org/pdf/1804.02767.pdf" \t "https://www.v7labs.com/blog/_blank" </w:instrText>
      </w:r>
      <w:r>
        <w:rPr>
          <w:rFonts w:hint="default" w:ascii="Arial" w:hAnsi="Arial" w:eastAsia="sans-serif" w:cs="Arial"/>
          <w:i w:val="0"/>
          <w:iCs w:val="0"/>
          <w:caps w:val="0"/>
          <w:spacing w:val="-6"/>
          <w:sz w:val="27"/>
          <w:szCs w:val="27"/>
          <w:u w:val="none"/>
          <w:shd w:val="clear" w:fill="FFFFFF"/>
        </w:rPr>
        <w:fldChar w:fldCharType="separate"/>
      </w:r>
      <w:r>
        <w:rPr>
          <w:rStyle w:val="14"/>
          <w:rFonts w:hint="default" w:ascii="Arial" w:hAnsi="Arial" w:eastAsia="sans-serif" w:cs="Arial"/>
          <w:i w:val="0"/>
          <w:iCs w:val="0"/>
          <w:caps w:val="0"/>
          <w:spacing w:val="-6"/>
          <w:sz w:val="27"/>
          <w:szCs w:val="27"/>
          <w:u w:val="none"/>
          <w:shd w:val="clear" w:fill="FFFFFF"/>
        </w:rPr>
        <w:t>YOLO v3</w:t>
      </w:r>
      <w:r>
        <w:rPr>
          <w:rFonts w:hint="default" w:ascii="Arial" w:hAnsi="Arial" w:eastAsia="sans-serif" w:cs="Arial"/>
          <w:i w:val="0"/>
          <w:iCs w:val="0"/>
          <w:caps w:val="0"/>
          <w:spacing w:val="-6"/>
          <w:sz w:val="27"/>
          <w:szCs w:val="27"/>
          <w:u w:val="none"/>
          <w:shd w:val="clear" w:fill="FFFFFF"/>
        </w:rPr>
        <w:fldChar w:fldCharType="end"/>
      </w:r>
      <w:r>
        <w:rPr>
          <w:rFonts w:hint="default" w:ascii="Arial" w:hAnsi="Arial" w:eastAsia="sans-serif" w:cs="Arial"/>
          <w:i w:val="0"/>
          <w:iCs w:val="0"/>
          <w:caps w:val="0"/>
          <w:color w:val="080A13"/>
          <w:spacing w:val="-6"/>
          <w:sz w:val="27"/>
          <w:szCs w:val="27"/>
          <w:shd w:val="clear" w:fill="FFFFFF"/>
        </w:rPr>
        <w:t> is the third version of the YOLO object detection algorithm. It was introduced in 2018 as an improvement over YOLO v2, aiming to increase the accuracy and speed of the algorithm.</w:t>
      </w:r>
    </w:p>
    <w:p>
      <w:pPr>
        <w:pStyle w:val="15"/>
        <w:keepNext w:val="0"/>
        <w:keepLines w:val="0"/>
        <w:widowControl/>
        <w:suppressLineNumbers w:val="0"/>
        <w:spacing w:before="120" w:beforeAutospacing="0" w:after="120" w:afterAutospacing="0" w:line="465" w:lineRule="atLeast"/>
        <w:jc w:val="left"/>
        <w:rPr>
          <w:rFonts w:hint="default" w:ascii="Arial" w:hAnsi="Arial" w:eastAsia="sans-serif" w:cs="Arial"/>
          <w:spacing w:val="-6"/>
          <w:sz w:val="27"/>
          <w:szCs w:val="27"/>
        </w:rPr>
      </w:pPr>
      <w:r>
        <w:rPr>
          <w:rFonts w:hint="default" w:ascii="Arial" w:hAnsi="Arial" w:eastAsia="sans-serif" w:cs="Arial"/>
          <w:i w:val="0"/>
          <w:iCs w:val="0"/>
          <w:caps w:val="0"/>
          <w:color w:val="080A13"/>
          <w:spacing w:val="-6"/>
          <w:sz w:val="27"/>
          <w:szCs w:val="27"/>
          <w:shd w:val="clear" w:fill="FFFFFF"/>
        </w:rPr>
        <w:t>One of the main improvements in YOLO v3 is the use of a new CNN architecture called Darknet-53. Darknet-53 is a variant of the ResNet architecture and is designed specifically for object detection tasks. It has 53 convolutional layers and is able to achieve state-of-the-art results on various object detection benchmarks.</w:t>
      </w:r>
    </w:p>
    <w:p>
      <w:pPr>
        <w:pStyle w:val="15"/>
        <w:keepNext w:val="0"/>
        <w:keepLines w:val="0"/>
        <w:widowControl/>
        <w:suppressLineNumbers w:val="0"/>
        <w:spacing w:before="120" w:beforeAutospacing="0" w:after="120" w:afterAutospacing="0" w:line="465" w:lineRule="atLeast"/>
        <w:jc w:val="left"/>
        <w:rPr>
          <w:rFonts w:hint="default" w:ascii="Arial" w:hAnsi="Arial" w:eastAsia="sans-serif" w:cs="Arial"/>
          <w:spacing w:val="-6"/>
          <w:sz w:val="27"/>
          <w:szCs w:val="27"/>
        </w:rPr>
      </w:pPr>
      <w:r>
        <w:rPr>
          <w:rFonts w:hint="default" w:ascii="Arial" w:hAnsi="Arial" w:eastAsia="sans-serif" w:cs="Arial"/>
          <w:i w:val="0"/>
          <w:iCs w:val="0"/>
          <w:caps w:val="0"/>
          <w:color w:val="080A13"/>
          <w:spacing w:val="-6"/>
          <w:sz w:val="27"/>
          <w:szCs w:val="27"/>
          <w:shd w:val="clear" w:fill="FFFFFF"/>
        </w:rPr>
        <w:t>Another improvement in YOLO v3 are anchor boxes with different scales and aspect ratios. In YOLO v2, the anchor boxes were all the same size, which limited the ability of the algorithm to detect objects of different sizes and shapes. In YOLO v3 the anchor boxes are scaled, and aspect ratios are varied to better match the size and shape of the objects being detected.</w:t>
      </w:r>
    </w:p>
    <w:p>
      <w:pPr>
        <w:pStyle w:val="15"/>
        <w:keepNext w:val="0"/>
        <w:keepLines w:val="0"/>
        <w:widowControl/>
        <w:suppressLineNumbers w:val="0"/>
        <w:spacing w:before="120" w:beforeAutospacing="0" w:after="120" w:afterAutospacing="0" w:line="465" w:lineRule="atLeast"/>
        <w:jc w:val="left"/>
        <w:rPr>
          <w:rFonts w:hint="default" w:ascii="Arial" w:hAnsi="Arial" w:eastAsia="sans-serif" w:cs="Arial"/>
          <w:spacing w:val="-6"/>
          <w:sz w:val="27"/>
          <w:szCs w:val="27"/>
        </w:rPr>
      </w:pPr>
      <w:r>
        <w:rPr>
          <w:rFonts w:hint="default" w:ascii="Arial" w:hAnsi="Arial" w:eastAsia="sans-serif" w:cs="Arial"/>
          <w:i w:val="0"/>
          <w:iCs w:val="0"/>
          <w:caps w:val="0"/>
          <w:color w:val="080A13"/>
          <w:spacing w:val="-6"/>
          <w:sz w:val="27"/>
          <w:szCs w:val="27"/>
          <w:shd w:val="clear" w:fill="FFFFFF"/>
        </w:rPr>
        <w:t>YOLO v3 also introduces the concept of "feature pyramid networks" (FPN). FPNs are a CNN architecture used to detect objects at multiple scales. They construct a pyramid of feature maps, with each level of the pyramid being used to detect objects at a different scale. This helps to improve the detection performance on small objects, as the model is able to see the objects at multiple scales.</w:t>
      </w:r>
    </w:p>
    <w:p>
      <w:pPr>
        <w:pStyle w:val="15"/>
        <w:keepNext w:val="0"/>
        <w:keepLines w:val="0"/>
        <w:widowControl/>
        <w:suppressLineNumbers w:val="0"/>
        <w:spacing w:before="120" w:beforeAutospacing="0" w:after="120" w:afterAutospacing="0" w:line="465" w:lineRule="atLeast"/>
        <w:jc w:val="left"/>
        <w:rPr>
          <w:rFonts w:hint="default" w:ascii="Arial" w:hAnsi="Arial" w:eastAsia="sans-serif" w:cs="Arial"/>
          <w:spacing w:val="-6"/>
          <w:sz w:val="27"/>
          <w:szCs w:val="27"/>
        </w:rPr>
      </w:pPr>
      <w:r>
        <w:rPr>
          <w:rFonts w:hint="default" w:ascii="Arial" w:hAnsi="Arial" w:eastAsia="sans-serif" w:cs="Arial"/>
          <w:i w:val="0"/>
          <w:iCs w:val="0"/>
          <w:caps w:val="0"/>
          <w:color w:val="080A13"/>
          <w:spacing w:val="-6"/>
          <w:sz w:val="27"/>
          <w:szCs w:val="27"/>
          <w:shd w:val="clear" w:fill="FFFFFF"/>
        </w:rPr>
        <w:t>In addition to these improvements, YOLO v3 can handle a wider range of object sizes and aspect ratios. It is also more accurate and stable than the previous versions of YOLO.</w:t>
      </w:r>
    </w:p>
    <w:p>
      <w:pPr>
        <w:keepNext w:val="0"/>
        <w:keepLines w:val="0"/>
        <w:widowControl/>
        <w:suppressLineNumbers w:val="0"/>
        <w:shd w:val="clear" w:fill="FFFFFF"/>
        <w:ind w:left="0" w:firstLine="0"/>
        <w:jc w:val="left"/>
        <w:rPr>
          <w:rFonts w:hint="default" w:ascii="Arial" w:hAnsi="Arial" w:eastAsia="sans-serif" w:cs="Arial"/>
          <w:i w:val="0"/>
          <w:iCs w:val="0"/>
          <w:caps w:val="0"/>
          <w:color w:val="080A13"/>
          <w:spacing w:val="0"/>
          <w:sz w:val="0"/>
          <w:szCs w:val="0"/>
        </w:rPr>
      </w:pPr>
      <w:r>
        <w:rPr>
          <w:rFonts w:hint="default" w:ascii="Arial" w:hAnsi="Arial" w:eastAsia="sans-serif" w:cs="Arial"/>
          <w:i w:val="0"/>
          <w:iCs w:val="0"/>
          <w:caps w:val="0"/>
          <w:color w:val="080A13"/>
          <w:spacing w:val="0"/>
          <w:kern w:val="0"/>
          <w:sz w:val="0"/>
          <w:szCs w:val="0"/>
          <w:shd w:val="clear" w:fill="FFFFFF"/>
          <w:lang w:val="en-US" w:eastAsia="zh-CN" w:bidi="ar"/>
        </w:rPr>
        <w:drawing>
          <wp:inline distT="0" distB="0" distL="114300" distR="114300">
            <wp:extent cx="6110605" cy="2419350"/>
            <wp:effectExtent l="0" t="0" r="4445" b="0"/>
            <wp:docPr id="13" name="Picture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descr="IMG_262"/>
                    <pic:cNvPicPr>
                      <a:picLocks noChangeAspect="1"/>
                    </pic:cNvPicPr>
                  </pic:nvPicPr>
                  <pic:blipFill>
                    <a:blip r:embed="rId12"/>
                    <a:stretch>
                      <a:fillRect/>
                    </a:stretch>
                  </pic:blipFill>
                  <pic:spPr>
                    <a:xfrm>
                      <a:off x="0" y="0"/>
                      <a:ext cx="6110605" cy="2419350"/>
                    </a:xfrm>
                    <a:prstGeom prst="rect">
                      <a:avLst/>
                    </a:prstGeom>
                    <a:noFill/>
                    <a:ln w="9525">
                      <a:noFill/>
                    </a:ln>
                  </pic:spPr>
                </pic:pic>
              </a:graphicData>
            </a:graphic>
          </wp:inline>
        </w:drawing>
      </w:r>
    </w:p>
    <w:p>
      <w:pPr>
        <w:pStyle w:val="18"/>
        <w:numPr>
          <w:ilvl w:val="0"/>
          <w:numId w:val="0"/>
        </w:numPr>
        <w:rPr>
          <w:sz w:val="32"/>
          <w:szCs w:val="32"/>
        </w:rPr>
      </w:pPr>
    </w:p>
    <w:p>
      <w:pPr>
        <w:pStyle w:val="15"/>
        <w:spacing w:before="0" w:beforeAutospacing="0" w:after="150" w:afterAutospacing="0"/>
        <w:textAlignment w:val="baseline"/>
        <w:rPr>
          <w:rFonts w:hint="default" w:ascii="Arial" w:hAnsi="Arial" w:cs="Arial"/>
          <w:b/>
          <w:bCs/>
          <w:i/>
          <w:iCs/>
          <w:color w:val="273239"/>
          <w:spacing w:val="2"/>
          <w:sz w:val="40"/>
          <w:szCs w:val="40"/>
          <w:lang w:val="en-US"/>
        </w:rPr>
      </w:pPr>
      <w:r>
        <w:rPr>
          <w:sz w:val="32"/>
          <w:szCs w:val="32"/>
        </w:rPr>
        <w:t xml:space="preserve">   </w:t>
      </w:r>
      <w:r>
        <w:rPr>
          <w:rFonts w:ascii="Arial" w:hAnsi="Arial" w:cs="Arial"/>
          <w:b/>
          <w:bCs/>
          <w:i/>
          <w:iCs/>
          <w:color w:val="273239"/>
          <w:spacing w:val="2"/>
          <w:sz w:val="40"/>
          <w:szCs w:val="40"/>
        </w:rPr>
        <w:t xml:space="preserve">Module: </w:t>
      </w:r>
      <w:r>
        <w:rPr>
          <w:rFonts w:hint="default" w:ascii="Arial" w:hAnsi="Arial" w:cs="Arial"/>
          <w:b/>
          <w:bCs/>
          <w:i/>
          <w:iCs/>
          <w:color w:val="273239"/>
          <w:spacing w:val="2"/>
          <w:sz w:val="40"/>
          <w:szCs w:val="40"/>
          <w:lang w:val="en-US"/>
        </w:rPr>
        <w:t>9 RECURRENT NEURAL NETWORKS</w:t>
      </w:r>
    </w:p>
    <w:p>
      <w:pPr>
        <w:pStyle w:val="2"/>
        <w:shd w:val="clear" w:color="auto" w:fill="FFFFFF"/>
        <w:spacing w:before="0" w:beforeAutospacing="0" w:after="0" w:afterAutospacing="0"/>
        <w:textAlignment w:val="baseline"/>
        <w:rPr>
          <w:rFonts w:ascii="Arial" w:hAnsi="Arial" w:cs="Arial"/>
          <w:i/>
          <w:iCs/>
          <w:color w:val="273239"/>
          <w:spacing w:val="2"/>
          <w:kern w:val="0"/>
          <w:sz w:val="40"/>
          <w:szCs w:val="40"/>
        </w:rPr>
      </w:pPr>
      <w:r>
        <w:rPr>
          <w:rFonts w:ascii="Arial" w:hAnsi="Arial" w:cs="Arial"/>
          <w:i/>
          <w:iCs/>
          <w:color w:val="273239"/>
          <w:spacing w:val="2"/>
          <w:kern w:val="0"/>
          <w:sz w:val="40"/>
          <w:szCs w:val="40"/>
        </w:rPr>
        <w:t xml:space="preserve">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50" w:beforeAutospacing="0" w:after="150" w:afterAutospacing="0" w:line="23" w:lineRule="atLeast"/>
        <w:ind w:left="0" w:right="0"/>
        <w:rPr>
          <w:rFonts w:hint="default" w:ascii="Arial" w:hAnsi="Arial" w:cs="Arial"/>
          <w:b/>
          <w:bCs/>
          <w:i w:val="0"/>
          <w:iCs w:val="0"/>
          <w:color w:val="000000"/>
          <w:sz w:val="19"/>
          <w:szCs w:val="19"/>
        </w:rPr>
      </w:pPr>
      <w:r>
        <w:rPr>
          <w:rFonts w:hint="default" w:ascii="Arial" w:hAnsi="Arial" w:cs="Arial"/>
          <w:b/>
          <w:bCs/>
          <w:i w:val="0"/>
          <w:iCs w:val="0"/>
          <w:color w:val="000000"/>
          <w:sz w:val="19"/>
          <w:szCs w:val="19"/>
        </w:rPr>
        <w:t>1. Introduction</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jc w:val="left"/>
        <w:rPr>
          <w:rFonts w:hint="default" w:ascii="Arial" w:hAnsi="Arial" w:cs="Arial"/>
        </w:rPr>
      </w:pPr>
      <w:r>
        <w:rPr>
          <w:rFonts w:hint="default" w:ascii="Arial" w:hAnsi="Arial" w:eastAsia="SimSun" w:cs="Arial"/>
          <w:kern w:val="0"/>
          <w:sz w:val="24"/>
          <w:szCs w:val="24"/>
          <w:lang w:val="en-US" w:eastAsia="zh-CN" w:bidi="ar"/>
        </w:rPr>
        <w:t>With the rapid growth of big data and artificial intelligence (AI), researchers have developed artificial neural networks (ANN) for fast and effective data mining [</w:t>
      </w:r>
      <w:r>
        <w:rPr>
          <w:rFonts w:hint="default" w:ascii="Arial" w:hAnsi="Arial" w:eastAsia="SimSun" w:cs="Arial"/>
          <w:b/>
          <w:bCs/>
          <w:color w:val="4F5671"/>
          <w:kern w:val="0"/>
          <w:sz w:val="24"/>
          <w:szCs w:val="24"/>
          <w:u w:val="none"/>
          <w:lang w:val="en-US" w:eastAsia="zh-CN" w:bidi="ar"/>
        </w:rPr>
        <w:fldChar w:fldCharType="begin"/>
      </w:r>
      <w:r>
        <w:rPr>
          <w:rFonts w:hint="default" w:ascii="Arial" w:hAnsi="Arial" w:eastAsia="SimSun" w:cs="Arial"/>
          <w:b/>
          <w:bCs/>
          <w:color w:val="4F5671"/>
          <w:kern w:val="0"/>
          <w:sz w:val="24"/>
          <w:szCs w:val="24"/>
          <w:u w:val="none"/>
          <w:lang w:val="en-US" w:eastAsia="zh-CN" w:bidi="ar"/>
        </w:rPr>
        <w:instrText xml:space="preserve"> HYPERLINK "https://www.mdpi.com/2073-8994/14/12/2524" \l "B1-symmetry-14-02524" \o "" </w:instrText>
      </w:r>
      <w:r>
        <w:rPr>
          <w:rFonts w:hint="default" w:ascii="Arial" w:hAnsi="Arial" w:eastAsia="SimSun" w:cs="Arial"/>
          <w:b/>
          <w:bCs/>
          <w:color w:val="4F5671"/>
          <w:kern w:val="0"/>
          <w:sz w:val="24"/>
          <w:szCs w:val="24"/>
          <w:u w:val="none"/>
          <w:lang w:val="en-US" w:eastAsia="zh-CN" w:bidi="ar"/>
        </w:rPr>
        <w:fldChar w:fldCharType="separate"/>
      </w:r>
      <w:r>
        <w:rPr>
          <w:rStyle w:val="14"/>
          <w:rFonts w:hint="default" w:ascii="Arial" w:hAnsi="Arial" w:eastAsia="SimSun" w:cs="Arial"/>
          <w:b/>
          <w:bCs/>
          <w:color w:val="4F5671"/>
          <w:sz w:val="24"/>
          <w:szCs w:val="24"/>
          <w:u w:val="none"/>
        </w:rPr>
        <w:t>1</w:t>
      </w:r>
      <w:r>
        <w:rPr>
          <w:rFonts w:hint="default" w:ascii="Arial" w:hAnsi="Arial" w:eastAsia="SimSun" w:cs="Arial"/>
          <w:b/>
          <w:bCs/>
          <w:color w:val="4F5671"/>
          <w:kern w:val="0"/>
          <w:sz w:val="24"/>
          <w:szCs w:val="24"/>
          <w:u w:val="none"/>
          <w:lang w:val="en-US" w:eastAsia="zh-CN" w:bidi="ar"/>
        </w:rPr>
        <w:fldChar w:fldCharType="end"/>
      </w:r>
      <w:r>
        <w:rPr>
          <w:rFonts w:hint="default" w:ascii="Arial" w:hAnsi="Arial" w:eastAsia="SimSun" w:cs="Arial"/>
          <w:kern w:val="0"/>
          <w:sz w:val="24"/>
          <w:szCs w:val="24"/>
          <w:lang w:val="en-US" w:eastAsia="zh-CN" w:bidi="ar"/>
        </w:rPr>
        <w:t>,</w:t>
      </w:r>
      <w:r>
        <w:rPr>
          <w:rFonts w:hint="default" w:ascii="Arial" w:hAnsi="Arial" w:eastAsia="SimSun" w:cs="Arial"/>
          <w:b/>
          <w:bCs/>
          <w:color w:val="4F5671"/>
          <w:kern w:val="0"/>
          <w:sz w:val="24"/>
          <w:szCs w:val="24"/>
          <w:u w:val="none"/>
          <w:lang w:val="en-US" w:eastAsia="zh-CN" w:bidi="ar"/>
        </w:rPr>
        <w:fldChar w:fldCharType="begin"/>
      </w:r>
      <w:r>
        <w:rPr>
          <w:rFonts w:hint="default" w:ascii="Arial" w:hAnsi="Arial" w:eastAsia="SimSun" w:cs="Arial"/>
          <w:b/>
          <w:bCs/>
          <w:color w:val="4F5671"/>
          <w:kern w:val="0"/>
          <w:sz w:val="24"/>
          <w:szCs w:val="24"/>
          <w:u w:val="none"/>
          <w:lang w:val="en-US" w:eastAsia="zh-CN" w:bidi="ar"/>
        </w:rPr>
        <w:instrText xml:space="preserve"> HYPERLINK "https://www.mdpi.com/2073-8994/14/12/2524" \l "B2-symmetry-14-02524" \o "" </w:instrText>
      </w:r>
      <w:r>
        <w:rPr>
          <w:rFonts w:hint="default" w:ascii="Arial" w:hAnsi="Arial" w:eastAsia="SimSun" w:cs="Arial"/>
          <w:b/>
          <w:bCs/>
          <w:color w:val="4F5671"/>
          <w:kern w:val="0"/>
          <w:sz w:val="24"/>
          <w:szCs w:val="24"/>
          <w:u w:val="none"/>
          <w:lang w:val="en-US" w:eastAsia="zh-CN" w:bidi="ar"/>
        </w:rPr>
        <w:fldChar w:fldCharType="separate"/>
      </w:r>
      <w:r>
        <w:rPr>
          <w:rStyle w:val="14"/>
          <w:rFonts w:hint="default" w:ascii="Arial" w:hAnsi="Arial" w:eastAsia="SimSun" w:cs="Arial"/>
          <w:b/>
          <w:bCs/>
          <w:color w:val="4F5671"/>
          <w:sz w:val="24"/>
          <w:szCs w:val="24"/>
          <w:u w:val="none"/>
        </w:rPr>
        <w:t>2</w:t>
      </w:r>
      <w:r>
        <w:rPr>
          <w:rFonts w:hint="default" w:ascii="Arial" w:hAnsi="Arial" w:eastAsia="SimSun" w:cs="Arial"/>
          <w:b/>
          <w:bCs/>
          <w:color w:val="4F5671"/>
          <w:kern w:val="0"/>
          <w:sz w:val="24"/>
          <w:szCs w:val="24"/>
          <w:u w:val="none"/>
          <w:lang w:val="en-US" w:eastAsia="zh-CN" w:bidi="ar"/>
        </w:rPr>
        <w:fldChar w:fldCharType="end"/>
      </w:r>
      <w:r>
        <w:rPr>
          <w:rFonts w:hint="default" w:ascii="Arial" w:hAnsi="Arial" w:eastAsia="SimSun" w:cs="Arial"/>
          <w:kern w:val="0"/>
          <w:sz w:val="24"/>
          <w:szCs w:val="24"/>
          <w:lang w:val="en-US" w:eastAsia="zh-CN" w:bidi="ar"/>
        </w:rPr>
        <w:t>,</w:t>
      </w:r>
      <w:r>
        <w:rPr>
          <w:rFonts w:hint="default" w:ascii="Arial" w:hAnsi="Arial" w:eastAsia="SimSun" w:cs="Arial"/>
          <w:b/>
          <w:bCs/>
          <w:color w:val="4F5671"/>
          <w:kern w:val="0"/>
          <w:sz w:val="24"/>
          <w:szCs w:val="24"/>
          <w:u w:val="none"/>
          <w:lang w:val="en-US" w:eastAsia="zh-CN" w:bidi="ar"/>
        </w:rPr>
        <w:fldChar w:fldCharType="begin"/>
      </w:r>
      <w:r>
        <w:rPr>
          <w:rFonts w:hint="default" w:ascii="Arial" w:hAnsi="Arial" w:eastAsia="SimSun" w:cs="Arial"/>
          <w:b/>
          <w:bCs/>
          <w:color w:val="4F5671"/>
          <w:kern w:val="0"/>
          <w:sz w:val="24"/>
          <w:szCs w:val="24"/>
          <w:u w:val="none"/>
          <w:lang w:val="en-US" w:eastAsia="zh-CN" w:bidi="ar"/>
        </w:rPr>
        <w:instrText xml:space="preserve"> HYPERLINK "https://www.mdpi.com/2073-8994/14/12/2524" \l "B3-symmetry-14-02524" \o "" </w:instrText>
      </w:r>
      <w:r>
        <w:rPr>
          <w:rFonts w:hint="default" w:ascii="Arial" w:hAnsi="Arial" w:eastAsia="SimSun" w:cs="Arial"/>
          <w:b/>
          <w:bCs/>
          <w:color w:val="4F5671"/>
          <w:kern w:val="0"/>
          <w:sz w:val="24"/>
          <w:szCs w:val="24"/>
          <w:u w:val="none"/>
          <w:lang w:val="en-US" w:eastAsia="zh-CN" w:bidi="ar"/>
        </w:rPr>
        <w:fldChar w:fldCharType="separate"/>
      </w:r>
      <w:r>
        <w:rPr>
          <w:rStyle w:val="14"/>
          <w:rFonts w:hint="default" w:ascii="Arial" w:hAnsi="Arial" w:eastAsia="SimSun" w:cs="Arial"/>
          <w:b/>
          <w:bCs/>
          <w:color w:val="4F5671"/>
          <w:sz w:val="24"/>
          <w:szCs w:val="24"/>
          <w:u w:val="none"/>
        </w:rPr>
        <w:t>3</w:t>
      </w:r>
      <w:r>
        <w:rPr>
          <w:rFonts w:hint="default" w:ascii="Arial" w:hAnsi="Arial" w:eastAsia="SimSun" w:cs="Arial"/>
          <w:b/>
          <w:bCs/>
          <w:color w:val="4F5671"/>
          <w:kern w:val="0"/>
          <w:sz w:val="24"/>
          <w:szCs w:val="24"/>
          <w:u w:val="none"/>
          <w:lang w:val="en-US" w:eastAsia="zh-CN" w:bidi="ar"/>
        </w:rPr>
        <w:fldChar w:fldCharType="end"/>
      </w:r>
      <w:r>
        <w:rPr>
          <w:rFonts w:hint="default" w:ascii="Arial" w:hAnsi="Arial" w:eastAsia="SimSun" w:cs="Arial"/>
          <w:kern w:val="0"/>
          <w:sz w:val="24"/>
          <w:szCs w:val="24"/>
          <w:lang w:val="en-US" w:eastAsia="zh-CN" w:bidi="ar"/>
        </w:rPr>
        <w:t>,</w:t>
      </w:r>
      <w:r>
        <w:rPr>
          <w:rFonts w:hint="default" w:ascii="Arial" w:hAnsi="Arial" w:eastAsia="SimSun" w:cs="Arial"/>
          <w:b/>
          <w:bCs/>
          <w:color w:val="4F5671"/>
          <w:kern w:val="0"/>
          <w:sz w:val="24"/>
          <w:szCs w:val="24"/>
          <w:u w:val="none"/>
          <w:lang w:val="en-US" w:eastAsia="zh-CN" w:bidi="ar"/>
        </w:rPr>
        <w:fldChar w:fldCharType="begin"/>
      </w:r>
      <w:r>
        <w:rPr>
          <w:rFonts w:hint="default" w:ascii="Arial" w:hAnsi="Arial" w:eastAsia="SimSun" w:cs="Arial"/>
          <w:b/>
          <w:bCs/>
          <w:color w:val="4F5671"/>
          <w:kern w:val="0"/>
          <w:sz w:val="24"/>
          <w:szCs w:val="24"/>
          <w:u w:val="none"/>
          <w:lang w:val="en-US" w:eastAsia="zh-CN" w:bidi="ar"/>
        </w:rPr>
        <w:instrText xml:space="preserve"> HYPERLINK "https://www.mdpi.com/2073-8994/14/12/2524" \l "B4-symmetry-14-02524" \o "" </w:instrText>
      </w:r>
      <w:r>
        <w:rPr>
          <w:rFonts w:hint="default" w:ascii="Arial" w:hAnsi="Arial" w:eastAsia="SimSun" w:cs="Arial"/>
          <w:b/>
          <w:bCs/>
          <w:color w:val="4F5671"/>
          <w:kern w:val="0"/>
          <w:sz w:val="24"/>
          <w:szCs w:val="24"/>
          <w:u w:val="none"/>
          <w:lang w:val="en-US" w:eastAsia="zh-CN" w:bidi="ar"/>
        </w:rPr>
        <w:fldChar w:fldCharType="separate"/>
      </w:r>
      <w:r>
        <w:rPr>
          <w:rStyle w:val="14"/>
          <w:rFonts w:hint="default" w:ascii="Arial" w:hAnsi="Arial" w:eastAsia="SimSun" w:cs="Arial"/>
          <w:b/>
          <w:bCs/>
          <w:color w:val="4F5671"/>
          <w:sz w:val="24"/>
          <w:szCs w:val="24"/>
          <w:u w:val="none"/>
        </w:rPr>
        <w:t>4</w:t>
      </w:r>
      <w:r>
        <w:rPr>
          <w:rFonts w:hint="default" w:ascii="Arial" w:hAnsi="Arial" w:eastAsia="SimSun" w:cs="Arial"/>
          <w:b/>
          <w:bCs/>
          <w:color w:val="4F5671"/>
          <w:kern w:val="0"/>
          <w:sz w:val="24"/>
          <w:szCs w:val="24"/>
          <w:u w:val="none"/>
          <w:lang w:val="en-US" w:eastAsia="zh-CN" w:bidi="ar"/>
        </w:rPr>
        <w:fldChar w:fldCharType="end"/>
      </w:r>
      <w:r>
        <w:rPr>
          <w:rFonts w:hint="default" w:ascii="Arial" w:hAnsi="Arial" w:eastAsia="SimSun" w:cs="Arial"/>
          <w:kern w:val="0"/>
          <w:sz w:val="24"/>
          <w:szCs w:val="24"/>
          <w:lang w:val="en-US" w:eastAsia="zh-CN" w:bidi="ar"/>
        </w:rPr>
        <w:t>]. The recurrent neural network (RNN) is a particularly important ANN, and it is widely used to process temporal sequence tasks such as speech recognition, text generation and biometric authentication [</w:t>
      </w:r>
      <w:r>
        <w:rPr>
          <w:rFonts w:hint="default" w:ascii="Arial" w:hAnsi="Arial" w:eastAsia="SimSun" w:cs="Arial"/>
          <w:b/>
          <w:bCs/>
          <w:color w:val="4F5671"/>
          <w:kern w:val="0"/>
          <w:sz w:val="24"/>
          <w:szCs w:val="24"/>
          <w:u w:val="none"/>
          <w:lang w:val="en-US" w:eastAsia="zh-CN" w:bidi="ar"/>
        </w:rPr>
        <w:fldChar w:fldCharType="begin"/>
      </w:r>
      <w:r>
        <w:rPr>
          <w:rFonts w:hint="default" w:ascii="Arial" w:hAnsi="Arial" w:eastAsia="SimSun" w:cs="Arial"/>
          <w:b/>
          <w:bCs/>
          <w:color w:val="4F5671"/>
          <w:kern w:val="0"/>
          <w:sz w:val="24"/>
          <w:szCs w:val="24"/>
          <w:u w:val="none"/>
          <w:lang w:val="en-US" w:eastAsia="zh-CN" w:bidi="ar"/>
        </w:rPr>
        <w:instrText xml:space="preserve"> HYPERLINK "https://www.mdpi.com/2073-8994/14/12/2524" \l "B5-symmetry-14-02524" \o "" </w:instrText>
      </w:r>
      <w:r>
        <w:rPr>
          <w:rFonts w:hint="default" w:ascii="Arial" w:hAnsi="Arial" w:eastAsia="SimSun" w:cs="Arial"/>
          <w:b/>
          <w:bCs/>
          <w:color w:val="4F5671"/>
          <w:kern w:val="0"/>
          <w:sz w:val="24"/>
          <w:szCs w:val="24"/>
          <w:u w:val="none"/>
          <w:lang w:val="en-US" w:eastAsia="zh-CN" w:bidi="ar"/>
        </w:rPr>
        <w:fldChar w:fldCharType="separate"/>
      </w:r>
      <w:r>
        <w:rPr>
          <w:rStyle w:val="14"/>
          <w:rFonts w:hint="default" w:ascii="Arial" w:hAnsi="Arial" w:eastAsia="SimSun" w:cs="Arial"/>
          <w:b/>
          <w:bCs/>
          <w:color w:val="4F5671"/>
          <w:sz w:val="24"/>
          <w:szCs w:val="24"/>
          <w:u w:val="none"/>
        </w:rPr>
        <w:t>5</w:t>
      </w:r>
      <w:r>
        <w:rPr>
          <w:rFonts w:hint="default" w:ascii="Arial" w:hAnsi="Arial" w:eastAsia="SimSun" w:cs="Arial"/>
          <w:b/>
          <w:bCs/>
          <w:color w:val="4F5671"/>
          <w:kern w:val="0"/>
          <w:sz w:val="24"/>
          <w:szCs w:val="24"/>
          <w:u w:val="none"/>
          <w:lang w:val="en-US" w:eastAsia="zh-CN" w:bidi="ar"/>
        </w:rPr>
        <w:fldChar w:fldCharType="end"/>
      </w:r>
      <w:r>
        <w:rPr>
          <w:rFonts w:hint="default" w:ascii="Arial" w:hAnsi="Arial" w:eastAsia="SimSun" w:cs="Arial"/>
          <w:kern w:val="0"/>
          <w:sz w:val="24"/>
          <w:szCs w:val="24"/>
          <w:lang w:val="en-US" w:eastAsia="zh-CN" w:bidi="ar"/>
        </w:rPr>
        <w:t>,</w:t>
      </w:r>
      <w:r>
        <w:rPr>
          <w:rFonts w:hint="default" w:ascii="Arial" w:hAnsi="Arial" w:eastAsia="SimSun" w:cs="Arial"/>
          <w:b/>
          <w:bCs/>
          <w:color w:val="4F5671"/>
          <w:kern w:val="0"/>
          <w:sz w:val="24"/>
          <w:szCs w:val="24"/>
          <w:u w:val="none"/>
          <w:lang w:val="en-US" w:eastAsia="zh-CN" w:bidi="ar"/>
        </w:rPr>
        <w:fldChar w:fldCharType="begin"/>
      </w:r>
      <w:r>
        <w:rPr>
          <w:rFonts w:hint="default" w:ascii="Arial" w:hAnsi="Arial" w:eastAsia="SimSun" w:cs="Arial"/>
          <w:b/>
          <w:bCs/>
          <w:color w:val="4F5671"/>
          <w:kern w:val="0"/>
          <w:sz w:val="24"/>
          <w:szCs w:val="24"/>
          <w:u w:val="none"/>
          <w:lang w:val="en-US" w:eastAsia="zh-CN" w:bidi="ar"/>
        </w:rPr>
        <w:instrText xml:space="preserve"> HYPERLINK "https://www.mdpi.com/2073-8994/14/12/2524" \l "B6-symmetry-14-02524" \o "" </w:instrText>
      </w:r>
      <w:r>
        <w:rPr>
          <w:rFonts w:hint="default" w:ascii="Arial" w:hAnsi="Arial" w:eastAsia="SimSun" w:cs="Arial"/>
          <w:b/>
          <w:bCs/>
          <w:color w:val="4F5671"/>
          <w:kern w:val="0"/>
          <w:sz w:val="24"/>
          <w:szCs w:val="24"/>
          <w:u w:val="none"/>
          <w:lang w:val="en-US" w:eastAsia="zh-CN" w:bidi="ar"/>
        </w:rPr>
        <w:fldChar w:fldCharType="separate"/>
      </w:r>
      <w:r>
        <w:rPr>
          <w:rStyle w:val="14"/>
          <w:rFonts w:hint="default" w:ascii="Arial" w:hAnsi="Arial" w:eastAsia="SimSun" w:cs="Arial"/>
          <w:b/>
          <w:bCs/>
          <w:color w:val="4F5671"/>
          <w:sz w:val="24"/>
          <w:szCs w:val="24"/>
          <w:u w:val="none"/>
        </w:rPr>
        <w:t>6</w:t>
      </w:r>
      <w:r>
        <w:rPr>
          <w:rFonts w:hint="default" w:ascii="Arial" w:hAnsi="Arial" w:eastAsia="SimSun" w:cs="Arial"/>
          <w:b/>
          <w:bCs/>
          <w:color w:val="4F5671"/>
          <w:kern w:val="0"/>
          <w:sz w:val="24"/>
          <w:szCs w:val="24"/>
          <w:u w:val="none"/>
          <w:lang w:val="en-US" w:eastAsia="zh-CN" w:bidi="ar"/>
        </w:rPr>
        <w:fldChar w:fldCharType="end"/>
      </w:r>
      <w:r>
        <w:rPr>
          <w:rFonts w:hint="default" w:ascii="Arial" w:hAnsi="Arial" w:eastAsia="SimSun" w:cs="Arial"/>
          <w:kern w:val="0"/>
          <w:sz w:val="24"/>
          <w:szCs w:val="24"/>
          <w:lang w:val="en-US" w:eastAsia="zh-CN" w:bidi="ar"/>
        </w:rPr>
        <w:t>,</w:t>
      </w:r>
      <w:r>
        <w:rPr>
          <w:rFonts w:hint="default" w:ascii="Arial" w:hAnsi="Arial" w:eastAsia="SimSun" w:cs="Arial"/>
          <w:b/>
          <w:bCs/>
          <w:color w:val="4F5671"/>
          <w:kern w:val="0"/>
          <w:sz w:val="24"/>
          <w:szCs w:val="24"/>
          <w:u w:val="none"/>
          <w:lang w:val="en-US" w:eastAsia="zh-CN" w:bidi="ar"/>
        </w:rPr>
        <w:fldChar w:fldCharType="begin"/>
      </w:r>
      <w:r>
        <w:rPr>
          <w:rFonts w:hint="default" w:ascii="Arial" w:hAnsi="Arial" w:eastAsia="SimSun" w:cs="Arial"/>
          <w:b/>
          <w:bCs/>
          <w:color w:val="4F5671"/>
          <w:kern w:val="0"/>
          <w:sz w:val="24"/>
          <w:szCs w:val="24"/>
          <w:u w:val="none"/>
          <w:lang w:val="en-US" w:eastAsia="zh-CN" w:bidi="ar"/>
        </w:rPr>
        <w:instrText xml:space="preserve"> HYPERLINK "https://www.mdpi.com/2073-8994/14/12/2524" \l "B7-symmetry-14-02524" \o "" </w:instrText>
      </w:r>
      <w:r>
        <w:rPr>
          <w:rFonts w:hint="default" w:ascii="Arial" w:hAnsi="Arial" w:eastAsia="SimSun" w:cs="Arial"/>
          <w:b/>
          <w:bCs/>
          <w:color w:val="4F5671"/>
          <w:kern w:val="0"/>
          <w:sz w:val="24"/>
          <w:szCs w:val="24"/>
          <w:u w:val="none"/>
          <w:lang w:val="en-US" w:eastAsia="zh-CN" w:bidi="ar"/>
        </w:rPr>
        <w:fldChar w:fldCharType="separate"/>
      </w:r>
      <w:r>
        <w:rPr>
          <w:rStyle w:val="14"/>
          <w:rFonts w:hint="default" w:ascii="Arial" w:hAnsi="Arial" w:eastAsia="SimSun" w:cs="Arial"/>
          <w:b/>
          <w:bCs/>
          <w:color w:val="4F5671"/>
          <w:sz w:val="24"/>
          <w:szCs w:val="24"/>
          <w:u w:val="none"/>
        </w:rPr>
        <w:t>7</w:t>
      </w:r>
      <w:r>
        <w:rPr>
          <w:rFonts w:hint="default" w:ascii="Arial" w:hAnsi="Arial" w:eastAsia="SimSun" w:cs="Arial"/>
          <w:b/>
          <w:bCs/>
          <w:color w:val="4F5671"/>
          <w:kern w:val="0"/>
          <w:sz w:val="24"/>
          <w:szCs w:val="24"/>
          <w:u w:val="none"/>
          <w:lang w:val="en-US" w:eastAsia="zh-CN" w:bidi="ar"/>
        </w:rPr>
        <w:fldChar w:fldCharType="end"/>
      </w:r>
      <w:r>
        <w:rPr>
          <w:rFonts w:hint="default" w:ascii="Arial" w:hAnsi="Arial" w:eastAsia="SimSun" w:cs="Arial"/>
          <w:kern w:val="0"/>
          <w:sz w:val="24"/>
          <w:szCs w:val="24"/>
          <w:lang w:val="en-US" w:eastAsia="zh-CN" w:bidi="ar"/>
        </w:rPr>
        <w:t>,</w:t>
      </w:r>
      <w:r>
        <w:rPr>
          <w:rFonts w:hint="default" w:ascii="Arial" w:hAnsi="Arial" w:eastAsia="SimSun" w:cs="Arial"/>
          <w:b/>
          <w:bCs/>
          <w:color w:val="4F5671"/>
          <w:kern w:val="0"/>
          <w:sz w:val="24"/>
          <w:szCs w:val="24"/>
          <w:u w:val="none"/>
          <w:lang w:val="en-US" w:eastAsia="zh-CN" w:bidi="ar"/>
        </w:rPr>
        <w:fldChar w:fldCharType="begin"/>
      </w:r>
      <w:r>
        <w:rPr>
          <w:rFonts w:hint="default" w:ascii="Arial" w:hAnsi="Arial" w:eastAsia="SimSun" w:cs="Arial"/>
          <w:b/>
          <w:bCs/>
          <w:color w:val="4F5671"/>
          <w:kern w:val="0"/>
          <w:sz w:val="24"/>
          <w:szCs w:val="24"/>
          <w:u w:val="none"/>
          <w:lang w:val="en-US" w:eastAsia="zh-CN" w:bidi="ar"/>
        </w:rPr>
        <w:instrText xml:space="preserve"> HYPERLINK "https://www.mdpi.com/2073-8994/14/12/2524" \l "B8-symmetry-14-02524" \o "" </w:instrText>
      </w:r>
      <w:r>
        <w:rPr>
          <w:rFonts w:hint="default" w:ascii="Arial" w:hAnsi="Arial" w:eastAsia="SimSun" w:cs="Arial"/>
          <w:b/>
          <w:bCs/>
          <w:color w:val="4F5671"/>
          <w:kern w:val="0"/>
          <w:sz w:val="24"/>
          <w:szCs w:val="24"/>
          <w:u w:val="none"/>
          <w:lang w:val="en-US" w:eastAsia="zh-CN" w:bidi="ar"/>
        </w:rPr>
        <w:fldChar w:fldCharType="separate"/>
      </w:r>
      <w:r>
        <w:rPr>
          <w:rStyle w:val="14"/>
          <w:rFonts w:hint="default" w:ascii="Arial" w:hAnsi="Arial" w:eastAsia="SimSun" w:cs="Arial"/>
          <w:b/>
          <w:bCs/>
          <w:color w:val="4F5671"/>
          <w:sz w:val="24"/>
          <w:szCs w:val="24"/>
          <w:u w:val="none"/>
        </w:rPr>
        <w:t>8</w:t>
      </w:r>
      <w:r>
        <w:rPr>
          <w:rFonts w:hint="default" w:ascii="Arial" w:hAnsi="Arial" w:eastAsia="SimSun" w:cs="Arial"/>
          <w:b/>
          <w:bCs/>
          <w:color w:val="4F5671"/>
          <w:kern w:val="0"/>
          <w:sz w:val="24"/>
          <w:szCs w:val="24"/>
          <w:u w:val="none"/>
          <w:lang w:val="en-US" w:eastAsia="zh-CN" w:bidi="ar"/>
        </w:rPr>
        <w:fldChar w:fldCharType="end"/>
      </w:r>
      <w:r>
        <w:rPr>
          <w:rFonts w:hint="default" w:ascii="Arial" w:hAnsi="Arial" w:eastAsia="SimSun" w:cs="Arial"/>
          <w:kern w:val="0"/>
          <w:sz w:val="24"/>
          <w:szCs w:val="24"/>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jc w:val="left"/>
        <w:rPr>
          <w:rFonts w:hint="default" w:ascii="Arial" w:hAnsi="Arial" w:cs="Arial"/>
        </w:rPr>
      </w:pPr>
      <w:r>
        <w:rPr>
          <w:rFonts w:hint="default" w:ascii="Arial" w:hAnsi="Arial" w:eastAsia="SimSun" w:cs="Arial"/>
          <w:kern w:val="0"/>
          <w:sz w:val="24"/>
          <w:szCs w:val="24"/>
          <w:lang w:val="en-US" w:eastAsia="zh-CN" w:bidi="ar"/>
        </w:rPr>
        <w:t>Edge cloud computing systems are in an asymmetric structure which consists of cloud servers and edge devices, as shown in </w:t>
      </w:r>
      <w:r>
        <w:rPr>
          <w:rFonts w:hint="default" w:ascii="Arial" w:hAnsi="Arial" w:eastAsia="SimSun" w:cs="Arial"/>
          <w:b/>
          <w:bCs/>
          <w:color w:val="4F5671"/>
          <w:kern w:val="0"/>
          <w:sz w:val="24"/>
          <w:szCs w:val="24"/>
          <w:u w:val="none"/>
          <w:lang w:val="en-US" w:eastAsia="zh-CN" w:bidi="ar"/>
        </w:rPr>
        <w:fldChar w:fldCharType="begin"/>
      </w:r>
      <w:r>
        <w:rPr>
          <w:rFonts w:hint="default" w:ascii="Arial" w:hAnsi="Arial" w:eastAsia="SimSun" w:cs="Arial"/>
          <w:b/>
          <w:bCs/>
          <w:color w:val="4F5671"/>
          <w:kern w:val="0"/>
          <w:sz w:val="24"/>
          <w:szCs w:val="24"/>
          <w:u w:val="none"/>
          <w:lang w:val="en-US" w:eastAsia="zh-CN" w:bidi="ar"/>
        </w:rPr>
        <w:instrText xml:space="preserve"> HYPERLINK "https://www.mdpi.com/2073-8994/14/12/2524" \l "fig_body_display_symmetry-14-02524-f001" </w:instrText>
      </w:r>
      <w:r>
        <w:rPr>
          <w:rFonts w:hint="default" w:ascii="Arial" w:hAnsi="Arial" w:eastAsia="SimSun" w:cs="Arial"/>
          <w:b/>
          <w:bCs/>
          <w:color w:val="4F5671"/>
          <w:kern w:val="0"/>
          <w:sz w:val="24"/>
          <w:szCs w:val="24"/>
          <w:u w:val="none"/>
          <w:lang w:val="en-US" w:eastAsia="zh-CN" w:bidi="ar"/>
        </w:rPr>
        <w:fldChar w:fldCharType="separate"/>
      </w:r>
      <w:r>
        <w:rPr>
          <w:rStyle w:val="14"/>
          <w:rFonts w:hint="default" w:ascii="Arial" w:hAnsi="Arial" w:eastAsia="SimSun" w:cs="Arial"/>
          <w:b/>
          <w:bCs/>
          <w:color w:val="4F5671"/>
          <w:sz w:val="24"/>
          <w:szCs w:val="24"/>
          <w:u w:val="none"/>
        </w:rPr>
        <w:t>Figure 1</w:t>
      </w:r>
      <w:r>
        <w:rPr>
          <w:rFonts w:hint="default" w:ascii="Arial" w:hAnsi="Arial" w:eastAsia="SimSun" w:cs="Arial"/>
          <w:b/>
          <w:bCs/>
          <w:color w:val="4F5671"/>
          <w:kern w:val="0"/>
          <w:sz w:val="24"/>
          <w:szCs w:val="24"/>
          <w:u w:val="none"/>
          <w:lang w:val="en-US" w:eastAsia="zh-CN" w:bidi="ar"/>
        </w:rPr>
        <w:fldChar w:fldCharType="end"/>
      </w:r>
      <w:r>
        <w:rPr>
          <w:rFonts w:hint="default" w:ascii="Arial" w:hAnsi="Arial" w:eastAsia="SimSun" w:cs="Arial"/>
          <w:kern w:val="0"/>
          <w:sz w:val="24"/>
          <w:szCs w:val="24"/>
          <w:lang w:val="en-US" w:eastAsia="zh-CN" w:bidi="ar"/>
        </w:rPr>
        <w:t>. RNN tasks are processed in edge cloud computing systems, where the training of RNNs is performed on symmetric cloud servers with various accelerators [</w:t>
      </w:r>
      <w:r>
        <w:rPr>
          <w:rFonts w:hint="default" w:ascii="Arial" w:hAnsi="Arial" w:eastAsia="SimSun" w:cs="Arial"/>
          <w:b/>
          <w:bCs/>
          <w:color w:val="4F5671"/>
          <w:kern w:val="0"/>
          <w:sz w:val="24"/>
          <w:szCs w:val="24"/>
          <w:u w:val="none"/>
          <w:lang w:val="en-US" w:eastAsia="zh-CN" w:bidi="ar"/>
        </w:rPr>
        <w:fldChar w:fldCharType="begin"/>
      </w:r>
      <w:r>
        <w:rPr>
          <w:rFonts w:hint="default" w:ascii="Arial" w:hAnsi="Arial" w:eastAsia="SimSun" w:cs="Arial"/>
          <w:b/>
          <w:bCs/>
          <w:color w:val="4F5671"/>
          <w:kern w:val="0"/>
          <w:sz w:val="24"/>
          <w:szCs w:val="24"/>
          <w:u w:val="none"/>
          <w:lang w:val="en-US" w:eastAsia="zh-CN" w:bidi="ar"/>
        </w:rPr>
        <w:instrText xml:space="preserve"> HYPERLINK "https://www.mdpi.com/2073-8994/14/12/2524" \l "B9-symmetry-14-02524" \o "" </w:instrText>
      </w:r>
      <w:r>
        <w:rPr>
          <w:rFonts w:hint="default" w:ascii="Arial" w:hAnsi="Arial" w:eastAsia="SimSun" w:cs="Arial"/>
          <w:b/>
          <w:bCs/>
          <w:color w:val="4F5671"/>
          <w:kern w:val="0"/>
          <w:sz w:val="24"/>
          <w:szCs w:val="24"/>
          <w:u w:val="none"/>
          <w:lang w:val="en-US" w:eastAsia="zh-CN" w:bidi="ar"/>
        </w:rPr>
        <w:fldChar w:fldCharType="separate"/>
      </w:r>
      <w:r>
        <w:rPr>
          <w:rStyle w:val="14"/>
          <w:rFonts w:hint="default" w:ascii="Arial" w:hAnsi="Arial" w:eastAsia="SimSun" w:cs="Arial"/>
          <w:b/>
          <w:bCs/>
          <w:color w:val="4F5671"/>
          <w:sz w:val="24"/>
          <w:szCs w:val="24"/>
          <w:u w:val="none"/>
        </w:rPr>
        <w:t>9</w:t>
      </w:r>
      <w:r>
        <w:rPr>
          <w:rFonts w:hint="default" w:ascii="Arial" w:hAnsi="Arial" w:eastAsia="SimSun" w:cs="Arial"/>
          <w:b/>
          <w:bCs/>
          <w:color w:val="4F5671"/>
          <w:kern w:val="0"/>
          <w:sz w:val="24"/>
          <w:szCs w:val="24"/>
          <w:u w:val="none"/>
          <w:lang w:val="en-US" w:eastAsia="zh-CN" w:bidi="ar"/>
        </w:rPr>
        <w:fldChar w:fldCharType="end"/>
      </w:r>
      <w:r>
        <w:rPr>
          <w:rFonts w:hint="default" w:ascii="Arial" w:hAnsi="Arial" w:eastAsia="SimSun" w:cs="Arial"/>
          <w:kern w:val="0"/>
          <w:sz w:val="24"/>
          <w:szCs w:val="24"/>
          <w:lang w:val="en-US" w:eastAsia="zh-CN" w:bidi="ar"/>
        </w:rPr>
        <w:t>,</w:t>
      </w:r>
      <w:r>
        <w:rPr>
          <w:rFonts w:hint="default" w:ascii="Arial" w:hAnsi="Arial" w:eastAsia="SimSun" w:cs="Arial"/>
          <w:b/>
          <w:bCs/>
          <w:color w:val="4F5671"/>
          <w:kern w:val="0"/>
          <w:sz w:val="24"/>
          <w:szCs w:val="24"/>
          <w:u w:val="none"/>
          <w:lang w:val="en-US" w:eastAsia="zh-CN" w:bidi="ar"/>
        </w:rPr>
        <w:fldChar w:fldCharType="begin"/>
      </w:r>
      <w:r>
        <w:rPr>
          <w:rFonts w:hint="default" w:ascii="Arial" w:hAnsi="Arial" w:eastAsia="SimSun" w:cs="Arial"/>
          <w:b/>
          <w:bCs/>
          <w:color w:val="4F5671"/>
          <w:kern w:val="0"/>
          <w:sz w:val="24"/>
          <w:szCs w:val="24"/>
          <w:u w:val="none"/>
          <w:lang w:val="en-US" w:eastAsia="zh-CN" w:bidi="ar"/>
        </w:rPr>
        <w:instrText xml:space="preserve"> HYPERLINK "https://www.mdpi.com/2073-8994/14/12/2524" \l "B10-symmetry-14-02524" \o "" </w:instrText>
      </w:r>
      <w:r>
        <w:rPr>
          <w:rFonts w:hint="default" w:ascii="Arial" w:hAnsi="Arial" w:eastAsia="SimSun" w:cs="Arial"/>
          <w:b/>
          <w:bCs/>
          <w:color w:val="4F5671"/>
          <w:kern w:val="0"/>
          <w:sz w:val="24"/>
          <w:szCs w:val="24"/>
          <w:u w:val="none"/>
          <w:lang w:val="en-US" w:eastAsia="zh-CN" w:bidi="ar"/>
        </w:rPr>
        <w:fldChar w:fldCharType="separate"/>
      </w:r>
      <w:r>
        <w:rPr>
          <w:rStyle w:val="14"/>
          <w:rFonts w:hint="default" w:ascii="Arial" w:hAnsi="Arial" w:eastAsia="SimSun" w:cs="Arial"/>
          <w:b/>
          <w:bCs/>
          <w:color w:val="4F5671"/>
          <w:sz w:val="24"/>
          <w:szCs w:val="24"/>
          <w:u w:val="none"/>
        </w:rPr>
        <w:t>10</w:t>
      </w:r>
      <w:r>
        <w:rPr>
          <w:rFonts w:hint="default" w:ascii="Arial" w:hAnsi="Arial" w:eastAsia="SimSun" w:cs="Arial"/>
          <w:b/>
          <w:bCs/>
          <w:color w:val="4F5671"/>
          <w:kern w:val="0"/>
          <w:sz w:val="24"/>
          <w:szCs w:val="24"/>
          <w:u w:val="none"/>
          <w:lang w:val="en-US" w:eastAsia="zh-CN" w:bidi="ar"/>
        </w:rPr>
        <w:fldChar w:fldCharType="end"/>
      </w:r>
      <w:r>
        <w:rPr>
          <w:rFonts w:hint="default" w:ascii="Arial" w:hAnsi="Arial" w:eastAsia="SimSun" w:cs="Arial"/>
          <w:kern w:val="0"/>
          <w:sz w:val="24"/>
          <w:szCs w:val="24"/>
          <w:lang w:val="en-US" w:eastAsia="zh-CN" w:bidi="ar"/>
        </w:rPr>
        <w:t>] and the inference of short tasks can be performed on edge nodes, taking into account the factors of latency, security, etc.</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02" w:right="206" w:firstLine="0"/>
        <w:jc w:val="center"/>
        <w:rPr>
          <w:rFonts w:hint="default" w:ascii="Arial" w:hAnsi="Arial" w:cs="Arial"/>
        </w:rPr>
      </w:pPr>
      <w:r>
        <w:rPr>
          <w:rFonts w:hint="default" w:ascii="Arial" w:hAnsi="Arial" w:eastAsia="SimSun" w:cs="Arial"/>
          <w:kern w:val="0"/>
          <w:sz w:val="24"/>
          <w:szCs w:val="24"/>
          <w:bdr w:val="single" w:color="CCCCCC" w:sz="6" w:space="0"/>
          <w:shd w:val="clear" w:fill="FFFFFF"/>
          <w:lang w:val="en-US" w:eastAsia="zh-CN" w:bidi="ar"/>
        </w:rPr>
        <w:drawing>
          <wp:inline distT="0" distB="0" distL="114300" distR="114300">
            <wp:extent cx="5238750" cy="2390775"/>
            <wp:effectExtent l="0" t="0" r="0" b="9525"/>
            <wp:docPr id="17"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descr="IMG_256"/>
                    <pic:cNvPicPr>
                      <a:picLocks noChangeAspect="1"/>
                    </pic:cNvPicPr>
                  </pic:nvPicPr>
                  <pic:blipFill>
                    <a:blip r:embed="rId13"/>
                    <a:stretch>
                      <a:fillRect/>
                    </a:stretch>
                  </pic:blipFill>
                  <pic:spPr>
                    <a:xfrm>
                      <a:off x="0" y="0"/>
                      <a:ext cx="5238750" cy="2390775"/>
                    </a:xfrm>
                    <a:prstGeom prst="rect">
                      <a:avLst/>
                    </a:prstGeom>
                    <a:noFill/>
                    <a:ln w="9525">
                      <a:noFill/>
                    </a:ln>
                  </pic:spPr>
                </pic:pic>
              </a:graphicData>
            </a:graphic>
          </wp:inline>
        </w:drawing>
      </w:r>
      <w:r>
        <w:rPr>
          <w:rFonts w:hint="default" w:ascii="Arial" w:hAnsi="Arial" w:eastAsia="SimSun" w:cs="Arial"/>
          <w:b/>
          <w:bCs/>
          <w:color w:val="4F5671"/>
          <w:kern w:val="0"/>
          <w:sz w:val="24"/>
          <w:szCs w:val="24"/>
          <w:u w:val="none"/>
          <w:lang w:val="en-US" w:eastAsia="zh-CN" w:bidi="ar"/>
        </w:rPr>
        <w:fldChar w:fldCharType="begin"/>
      </w:r>
      <w:r>
        <w:rPr>
          <w:rFonts w:hint="default" w:ascii="Arial" w:hAnsi="Arial" w:eastAsia="SimSun" w:cs="Arial"/>
          <w:b/>
          <w:bCs/>
          <w:color w:val="4F5671"/>
          <w:kern w:val="0"/>
          <w:sz w:val="24"/>
          <w:szCs w:val="24"/>
          <w:u w:val="none"/>
          <w:lang w:val="en-US" w:eastAsia="zh-CN" w:bidi="ar"/>
        </w:rPr>
        <w:instrText xml:space="preserve"> HYPERLINK "https://www.mdpi.com/2073-8994/14/12/2524" \l "fig_body_display_symmetry-14-02524-f001" </w:instrText>
      </w:r>
      <w:r>
        <w:rPr>
          <w:rFonts w:hint="default" w:ascii="Arial" w:hAnsi="Arial" w:eastAsia="SimSun" w:cs="Arial"/>
          <w:b/>
          <w:bCs/>
          <w:color w:val="4F5671"/>
          <w:kern w:val="0"/>
          <w:sz w:val="24"/>
          <w:szCs w:val="24"/>
          <w:u w:val="none"/>
          <w:lang w:val="en-US" w:eastAsia="zh-CN" w:bidi="ar"/>
        </w:rPr>
        <w:fldChar w:fldCharType="separate"/>
      </w:r>
      <w:r>
        <w:rPr>
          <w:rFonts w:hint="default" w:ascii="Arial" w:hAnsi="Arial" w:eastAsia="SimSun" w:cs="Arial"/>
          <w:b/>
          <w:bCs/>
          <w:color w:val="4F5671"/>
          <w:kern w:val="0"/>
          <w:sz w:val="24"/>
          <w:szCs w:val="24"/>
          <w:u w:val="no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default" w:ascii="Arial" w:hAnsi="Arial" w:cs="Arial"/>
        </w:rPr>
      </w:pPr>
      <w:r>
        <w:rPr>
          <w:rFonts w:hint="default" w:ascii="Arial" w:hAnsi="Arial" w:eastAsia="SimSun" w:cs="Arial"/>
          <w:b/>
          <w:bCs/>
          <w:kern w:val="0"/>
          <w:sz w:val="24"/>
          <w:szCs w:val="24"/>
          <w:lang w:val="en-US" w:eastAsia="zh-CN" w:bidi="ar"/>
        </w:rPr>
        <w:t>Figure 1.</w:t>
      </w:r>
      <w:r>
        <w:rPr>
          <w:rFonts w:hint="default" w:ascii="Arial" w:hAnsi="Arial" w:eastAsia="SimSun" w:cs="Arial"/>
          <w:kern w:val="0"/>
          <w:sz w:val="24"/>
          <w:szCs w:val="24"/>
          <w:lang w:val="en-US" w:eastAsia="zh-CN" w:bidi="ar"/>
        </w:rPr>
        <w:t> The topology of cloud edge computing systems.</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jc w:val="left"/>
        <w:rPr>
          <w:rFonts w:hint="default" w:ascii="Arial" w:hAnsi="Arial" w:cs="Arial"/>
        </w:rPr>
      </w:pPr>
      <w:r>
        <w:rPr>
          <w:rFonts w:hint="default" w:ascii="Arial" w:hAnsi="Arial" w:eastAsia="SimSun" w:cs="Arial"/>
          <w:kern w:val="0"/>
          <w:sz w:val="24"/>
          <w:szCs w:val="24"/>
          <w:lang w:val="en-US" w:eastAsia="zh-CN" w:bidi="ar"/>
        </w:rPr>
        <w:t>However, it is worth mentioning that cloud servers and edge devices have different energy requirements. On the one hand, cloud servers have no energy limitations because they are connected to the electrical grid, which provides unlimited energy resources. On the other hand, edge devices have low energy consumption requirements because they use batteries for computing and are thus constrained in energy resources.</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jc w:val="left"/>
        <w:rPr>
          <w:rFonts w:hint="default" w:ascii="Arial" w:hAnsi="Arial" w:cs="Arial"/>
        </w:rPr>
      </w:pPr>
      <w:r>
        <w:rPr>
          <w:rFonts w:hint="default" w:ascii="Arial" w:hAnsi="Arial" w:eastAsia="SimSun" w:cs="Arial"/>
          <w:kern w:val="0"/>
          <w:sz w:val="24"/>
          <w:szCs w:val="24"/>
          <w:lang w:val="en-US" w:eastAsia="zh-CN" w:bidi="ar"/>
        </w:rPr>
        <w:t>In order to minimize energy consumption and task latency in asymmetric structures, some inference tasks are performed on edge systems, while others are processed on remote servers [</w:t>
      </w:r>
      <w:r>
        <w:rPr>
          <w:rFonts w:hint="default" w:ascii="Arial" w:hAnsi="Arial" w:eastAsia="SimSun" w:cs="Arial"/>
          <w:b/>
          <w:bCs/>
          <w:color w:val="4F5671"/>
          <w:kern w:val="0"/>
          <w:sz w:val="24"/>
          <w:szCs w:val="24"/>
          <w:u w:val="none"/>
          <w:lang w:val="en-US" w:eastAsia="zh-CN" w:bidi="ar"/>
        </w:rPr>
        <w:fldChar w:fldCharType="begin"/>
      </w:r>
      <w:r>
        <w:rPr>
          <w:rFonts w:hint="default" w:ascii="Arial" w:hAnsi="Arial" w:eastAsia="SimSun" w:cs="Arial"/>
          <w:b/>
          <w:bCs/>
          <w:color w:val="4F5671"/>
          <w:kern w:val="0"/>
          <w:sz w:val="24"/>
          <w:szCs w:val="24"/>
          <w:u w:val="none"/>
          <w:lang w:val="en-US" w:eastAsia="zh-CN" w:bidi="ar"/>
        </w:rPr>
        <w:instrText xml:space="preserve"> HYPERLINK "https://www.mdpi.com/2073-8994/14/12/2524" \l "B11-symmetry-14-02524" \o "" </w:instrText>
      </w:r>
      <w:r>
        <w:rPr>
          <w:rFonts w:hint="default" w:ascii="Arial" w:hAnsi="Arial" w:eastAsia="SimSun" w:cs="Arial"/>
          <w:b/>
          <w:bCs/>
          <w:color w:val="4F5671"/>
          <w:kern w:val="0"/>
          <w:sz w:val="24"/>
          <w:szCs w:val="24"/>
          <w:u w:val="none"/>
          <w:lang w:val="en-US" w:eastAsia="zh-CN" w:bidi="ar"/>
        </w:rPr>
        <w:fldChar w:fldCharType="separate"/>
      </w:r>
      <w:r>
        <w:rPr>
          <w:rStyle w:val="14"/>
          <w:rFonts w:hint="default" w:ascii="Arial" w:hAnsi="Arial" w:eastAsia="SimSun" w:cs="Arial"/>
          <w:b/>
          <w:bCs/>
          <w:color w:val="4F5671"/>
          <w:sz w:val="24"/>
          <w:szCs w:val="24"/>
          <w:u w:val="none"/>
        </w:rPr>
        <w:t>11</w:t>
      </w:r>
      <w:r>
        <w:rPr>
          <w:rFonts w:hint="default" w:ascii="Arial" w:hAnsi="Arial" w:eastAsia="SimSun" w:cs="Arial"/>
          <w:b/>
          <w:bCs/>
          <w:color w:val="4F5671"/>
          <w:kern w:val="0"/>
          <w:sz w:val="24"/>
          <w:szCs w:val="24"/>
          <w:u w:val="none"/>
          <w:lang w:val="en-US" w:eastAsia="zh-CN" w:bidi="ar"/>
        </w:rPr>
        <w:fldChar w:fldCharType="end"/>
      </w:r>
      <w:r>
        <w:rPr>
          <w:rFonts w:hint="default" w:ascii="Arial" w:hAnsi="Arial" w:eastAsia="SimSun" w:cs="Arial"/>
          <w:kern w:val="0"/>
          <w:sz w:val="24"/>
          <w:szCs w:val="24"/>
          <w:lang w:val="en-US" w:eastAsia="zh-CN" w:bidi="ar"/>
        </w:rPr>
        <w:t>,</w:t>
      </w:r>
      <w:r>
        <w:rPr>
          <w:rFonts w:hint="default" w:ascii="Arial" w:hAnsi="Arial" w:eastAsia="SimSun" w:cs="Arial"/>
          <w:b/>
          <w:bCs/>
          <w:color w:val="4F5671"/>
          <w:kern w:val="0"/>
          <w:sz w:val="24"/>
          <w:szCs w:val="24"/>
          <w:u w:val="none"/>
          <w:lang w:val="en-US" w:eastAsia="zh-CN" w:bidi="ar"/>
        </w:rPr>
        <w:fldChar w:fldCharType="begin"/>
      </w:r>
      <w:r>
        <w:rPr>
          <w:rFonts w:hint="default" w:ascii="Arial" w:hAnsi="Arial" w:eastAsia="SimSun" w:cs="Arial"/>
          <w:b/>
          <w:bCs/>
          <w:color w:val="4F5671"/>
          <w:kern w:val="0"/>
          <w:sz w:val="24"/>
          <w:szCs w:val="24"/>
          <w:u w:val="none"/>
          <w:lang w:val="en-US" w:eastAsia="zh-CN" w:bidi="ar"/>
        </w:rPr>
        <w:instrText xml:space="preserve"> HYPERLINK "https://www.mdpi.com/2073-8994/14/12/2524" \l "B12-symmetry-14-02524" \o "" </w:instrText>
      </w:r>
      <w:r>
        <w:rPr>
          <w:rFonts w:hint="default" w:ascii="Arial" w:hAnsi="Arial" w:eastAsia="SimSun" w:cs="Arial"/>
          <w:b/>
          <w:bCs/>
          <w:color w:val="4F5671"/>
          <w:kern w:val="0"/>
          <w:sz w:val="24"/>
          <w:szCs w:val="24"/>
          <w:u w:val="none"/>
          <w:lang w:val="en-US" w:eastAsia="zh-CN" w:bidi="ar"/>
        </w:rPr>
        <w:fldChar w:fldCharType="separate"/>
      </w:r>
      <w:r>
        <w:rPr>
          <w:rStyle w:val="14"/>
          <w:rFonts w:hint="default" w:ascii="Arial" w:hAnsi="Arial" w:eastAsia="SimSun" w:cs="Arial"/>
          <w:b/>
          <w:bCs/>
          <w:color w:val="4F5671"/>
          <w:sz w:val="24"/>
          <w:szCs w:val="24"/>
          <w:u w:val="none"/>
        </w:rPr>
        <w:t>12</w:t>
      </w:r>
      <w:r>
        <w:rPr>
          <w:rFonts w:hint="default" w:ascii="Arial" w:hAnsi="Arial" w:eastAsia="SimSun" w:cs="Arial"/>
          <w:b/>
          <w:bCs/>
          <w:color w:val="4F5671"/>
          <w:kern w:val="0"/>
          <w:sz w:val="24"/>
          <w:szCs w:val="24"/>
          <w:u w:val="none"/>
          <w:lang w:val="en-US" w:eastAsia="zh-CN" w:bidi="ar"/>
        </w:rPr>
        <w:fldChar w:fldCharType="end"/>
      </w:r>
      <w:r>
        <w:rPr>
          <w:rFonts w:hint="default" w:ascii="Arial" w:hAnsi="Arial" w:eastAsia="SimSun" w:cs="Arial"/>
          <w:kern w:val="0"/>
          <w:sz w:val="24"/>
          <w:szCs w:val="24"/>
          <w:lang w:val="en-US" w:eastAsia="zh-CN" w:bidi="ar"/>
        </w:rPr>
        <w:t>,</w:t>
      </w:r>
      <w:r>
        <w:rPr>
          <w:rFonts w:hint="default" w:ascii="Arial" w:hAnsi="Arial" w:eastAsia="SimSun" w:cs="Arial"/>
          <w:b/>
          <w:bCs/>
          <w:color w:val="4F5671"/>
          <w:kern w:val="0"/>
          <w:sz w:val="24"/>
          <w:szCs w:val="24"/>
          <w:u w:val="none"/>
          <w:lang w:val="en-US" w:eastAsia="zh-CN" w:bidi="ar"/>
        </w:rPr>
        <w:fldChar w:fldCharType="begin"/>
      </w:r>
      <w:r>
        <w:rPr>
          <w:rFonts w:hint="default" w:ascii="Arial" w:hAnsi="Arial" w:eastAsia="SimSun" w:cs="Arial"/>
          <w:b/>
          <w:bCs/>
          <w:color w:val="4F5671"/>
          <w:kern w:val="0"/>
          <w:sz w:val="24"/>
          <w:szCs w:val="24"/>
          <w:u w:val="none"/>
          <w:lang w:val="en-US" w:eastAsia="zh-CN" w:bidi="ar"/>
        </w:rPr>
        <w:instrText xml:space="preserve"> HYPERLINK "https://www.mdpi.com/2073-8994/14/12/2524" \l "B13-symmetry-14-02524" \o "" </w:instrText>
      </w:r>
      <w:r>
        <w:rPr>
          <w:rFonts w:hint="default" w:ascii="Arial" w:hAnsi="Arial" w:eastAsia="SimSun" w:cs="Arial"/>
          <w:b/>
          <w:bCs/>
          <w:color w:val="4F5671"/>
          <w:kern w:val="0"/>
          <w:sz w:val="24"/>
          <w:szCs w:val="24"/>
          <w:u w:val="none"/>
          <w:lang w:val="en-US" w:eastAsia="zh-CN" w:bidi="ar"/>
        </w:rPr>
        <w:fldChar w:fldCharType="separate"/>
      </w:r>
      <w:r>
        <w:rPr>
          <w:rStyle w:val="14"/>
          <w:rFonts w:hint="default" w:ascii="Arial" w:hAnsi="Arial" w:eastAsia="SimSun" w:cs="Arial"/>
          <w:b/>
          <w:bCs/>
          <w:color w:val="4F5671"/>
          <w:sz w:val="24"/>
          <w:szCs w:val="24"/>
          <w:u w:val="none"/>
        </w:rPr>
        <w:t>13</w:t>
      </w:r>
      <w:r>
        <w:rPr>
          <w:rFonts w:hint="default" w:ascii="Arial" w:hAnsi="Arial" w:eastAsia="SimSun" w:cs="Arial"/>
          <w:b/>
          <w:bCs/>
          <w:color w:val="4F5671"/>
          <w:kern w:val="0"/>
          <w:sz w:val="24"/>
          <w:szCs w:val="24"/>
          <w:u w:val="none"/>
          <w:lang w:val="en-US" w:eastAsia="zh-CN" w:bidi="ar"/>
        </w:rPr>
        <w:fldChar w:fldCharType="end"/>
      </w:r>
      <w:r>
        <w:rPr>
          <w:rFonts w:hint="default" w:ascii="Arial" w:hAnsi="Arial" w:eastAsia="SimSun" w:cs="Arial"/>
          <w:kern w:val="0"/>
          <w:sz w:val="24"/>
          <w:szCs w:val="24"/>
          <w:lang w:val="en-US" w:eastAsia="zh-CN" w:bidi="ar"/>
        </w:rPr>
        <w:t>,</w:t>
      </w:r>
      <w:r>
        <w:rPr>
          <w:rFonts w:hint="default" w:ascii="Arial" w:hAnsi="Arial" w:eastAsia="SimSun" w:cs="Arial"/>
          <w:b/>
          <w:bCs/>
          <w:color w:val="4F5671"/>
          <w:kern w:val="0"/>
          <w:sz w:val="24"/>
          <w:szCs w:val="24"/>
          <w:u w:val="none"/>
          <w:lang w:val="en-US" w:eastAsia="zh-CN" w:bidi="ar"/>
        </w:rPr>
        <w:fldChar w:fldCharType="begin"/>
      </w:r>
      <w:r>
        <w:rPr>
          <w:rFonts w:hint="default" w:ascii="Arial" w:hAnsi="Arial" w:eastAsia="SimSun" w:cs="Arial"/>
          <w:b/>
          <w:bCs/>
          <w:color w:val="4F5671"/>
          <w:kern w:val="0"/>
          <w:sz w:val="24"/>
          <w:szCs w:val="24"/>
          <w:u w:val="none"/>
          <w:lang w:val="en-US" w:eastAsia="zh-CN" w:bidi="ar"/>
        </w:rPr>
        <w:instrText xml:space="preserve"> HYPERLINK "https://www.mdpi.com/2073-8994/14/12/2524" \l "B14-symmetry-14-02524" \o "" </w:instrText>
      </w:r>
      <w:r>
        <w:rPr>
          <w:rFonts w:hint="default" w:ascii="Arial" w:hAnsi="Arial" w:eastAsia="SimSun" w:cs="Arial"/>
          <w:b/>
          <w:bCs/>
          <w:color w:val="4F5671"/>
          <w:kern w:val="0"/>
          <w:sz w:val="24"/>
          <w:szCs w:val="24"/>
          <w:u w:val="none"/>
          <w:lang w:val="en-US" w:eastAsia="zh-CN" w:bidi="ar"/>
        </w:rPr>
        <w:fldChar w:fldCharType="separate"/>
      </w:r>
      <w:r>
        <w:rPr>
          <w:rStyle w:val="14"/>
          <w:rFonts w:hint="default" w:ascii="Arial" w:hAnsi="Arial" w:eastAsia="SimSun" w:cs="Arial"/>
          <w:b/>
          <w:bCs/>
          <w:color w:val="4F5671"/>
          <w:sz w:val="24"/>
          <w:szCs w:val="24"/>
          <w:u w:val="none"/>
        </w:rPr>
        <w:t>14</w:t>
      </w:r>
      <w:r>
        <w:rPr>
          <w:rFonts w:hint="default" w:ascii="Arial" w:hAnsi="Arial" w:eastAsia="SimSun" w:cs="Arial"/>
          <w:b/>
          <w:bCs/>
          <w:color w:val="4F5671"/>
          <w:kern w:val="0"/>
          <w:sz w:val="24"/>
          <w:szCs w:val="24"/>
          <w:u w:val="none"/>
          <w:lang w:val="en-US" w:eastAsia="zh-CN" w:bidi="ar"/>
        </w:rPr>
        <w:fldChar w:fldCharType="end"/>
      </w:r>
      <w:r>
        <w:rPr>
          <w:rFonts w:hint="default" w:ascii="Arial" w:hAnsi="Arial" w:eastAsia="SimSun" w:cs="Arial"/>
          <w:kern w:val="0"/>
          <w:sz w:val="24"/>
          <w:szCs w:val="24"/>
          <w:lang w:val="en-US" w:eastAsia="zh-CN" w:bidi="ar"/>
        </w:rPr>
        <w:t>,</w:t>
      </w:r>
      <w:r>
        <w:rPr>
          <w:rFonts w:hint="default" w:ascii="Arial" w:hAnsi="Arial" w:eastAsia="SimSun" w:cs="Arial"/>
          <w:b/>
          <w:bCs/>
          <w:color w:val="4F5671"/>
          <w:kern w:val="0"/>
          <w:sz w:val="24"/>
          <w:szCs w:val="24"/>
          <w:u w:val="none"/>
          <w:lang w:val="en-US" w:eastAsia="zh-CN" w:bidi="ar"/>
        </w:rPr>
        <w:fldChar w:fldCharType="begin"/>
      </w:r>
      <w:r>
        <w:rPr>
          <w:rFonts w:hint="default" w:ascii="Arial" w:hAnsi="Arial" w:eastAsia="SimSun" w:cs="Arial"/>
          <w:b/>
          <w:bCs/>
          <w:color w:val="4F5671"/>
          <w:kern w:val="0"/>
          <w:sz w:val="24"/>
          <w:szCs w:val="24"/>
          <w:u w:val="none"/>
          <w:lang w:val="en-US" w:eastAsia="zh-CN" w:bidi="ar"/>
        </w:rPr>
        <w:instrText xml:space="preserve"> HYPERLINK "https://www.mdpi.com/2073-8994/14/12/2524" \l "B15-symmetry-14-02524" \o "" </w:instrText>
      </w:r>
      <w:r>
        <w:rPr>
          <w:rFonts w:hint="default" w:ascii="Arial" w:hAnsi="Arial" w:eastAsia="SimSun" w:cs="Arial"/>
          <w:b/>
          <w:bCs/>
          <w:color w:val="4F5671"/>
          <w:kern w:val="0"/>
          <w:sz w:val="24"/>
          <w:szCs w:val="24"/>
          <w:u w:val="none"/>
          <w:lang w:val="en-US" w:eastAsia="zh-CN" w:bidi="ar"/>
        </w:rPr>
        <w:fldChar w:fldCharType="separate"/>
      </w:r>
      <w:r>
        <w:rPr>
          <w:rStyle w:val="14"/>
          <w:rFonts w:hint="default" w:ascii="Arial" w:hAnsi="Arial" w:eastAsia="SimSun" w:cs="Arial"/>
          <w:b/>
          <w:bCs/>
          <w:color w:val="4F5671"/>
          <w:sz w:val="24"/>
          <w:szCs w:val="24"/>
          <w:u w:val="none"/>
        </w:rPr>
        <w:t>15</w:t>
      </w:r>
      <w:r>
        <w:rPr>
          <w:rFonts w:hint="default" w:ascii="Arial" w:hAnsi="Arial" w:eastAsia="SimSun" w:cs="Arial"/>
          <w:b/>
          <w:bCs/>
          <w:color w:val="4F5671"/>
          <w:kern w:val="0"/>
          <w:sz w:val="24"/>
          <w:szCs w:val="24"/>
          <w:u w:val="none"/>
          <w:lang w:val="en-US" w:eastAsia="zh-CN" w:bidi="ar"/>
        </w:rPr>
        <w:fldChar w:fldCharType="end"/>
      </w:r>
      <w:r>
        <w:rPr>
          <w:rFonts w:hint="default" w:ascii="Arial" w:hAnsi="Arial" w:eastAsia="SimSun" w:cs="Arial"/>
          <w:kern w:val="0"/>
          <w:sz w:val="24"/>
          <w:szCs w:val="24"/>
          <w:lang w:val="en-US" w:eastAsia="zh-CN" w:bidi="ar"/>
        </w:rPr>
        <w:t>,</w:t>
      </w:r>
      <w:r>
        <w:rPr>
          <w:rFonts w:hint="default" w:ascii="Arial" w:hAnsi="Arial" w:eastAsia="SimSun" w:cs="Arial"/>
          <w:b/>
          <w:bCs/>
          <w:color w:val="4F5671"/>
          <w:kern w:val="0"/>
          <w:sz w:val="24"/>
          <w:szCs w:val="24"/>
          <w:u w:val="none"/>
          <w:lang w:val="en-US" w:eastAsia="zh-CN" w:bidi="ar"/>
        </w:rPr>
        <w:fldChar w:fldCharType="begin"/>
      </w:r>
      <w:r>
        <w:rPr>
          <w:rFonts w:hint="default" w:ascii="Arial" w:hAnsi="Arial" w:eastAsia="SimSun" w:cs="Arial"/>
          <w:b/>
          <w:bCs/>
          <w:color w:val="4F5671"/>
          <w:kern w:val="0"/>
          <w:sz w:val="24"/>
          <w:szCs w:val="24"/>
          <w:u w:val="none"/>
          <w:lang w:val="en-US" w:eastAsia="zh-CN" w:bidi="ar"/>
        </w:rPr>
        <w:instrText xml:space="preserve"> HYPERLINK "https://www.mdpi.com/2073-8994/14/12/2524" \l "B16-symmetry-14-02524" \o "" </w:instrText>
      </w:r>
      <w:r>
        <w:rPr>
          <w:rFonts w:hint="default" w:ascii="Arial" w:hAnsi="Arial" w:eastAsia="SimSun" w:cs="Arial"/>
          <w:b/>
          <w:bCs/>
          <w:color w:val="4F5671"/>
          <w:kern w:val="0"/>
          <w:sz w:val="24"/>
          <w:szCs w:val="24"/>
          <w:u w:val="none"/>
          <w:lang w:val="en-US" w:eastAsia="zh-CN" w:bidi="ar"/>
        </w:rPr>
        <w:fldChar w:fldCharType="separate"/>
      </w:r>
      <w:r>
        <w:rPr>
          <w:rStyle w:val="14"/>
          <w:rFonts w:hint="default" w:ascii="Arial" w:hAnsi="Arial" w:eastAsia="SimSun" w:cs="Arial"/>
          <w:b/>
          <w:bCs/>
          <w:color w:val="4F5671"/>
          <w:sz w:val="24"/>
          <w:szCs w:val="24"/>
          <w:u w:val="none"/>
        </w:rPr>
        <w:t>16</w:t>
      </w:r>
      <w:r>
        <w:rPr>
          <w:rFonts w:hint="default" w:ascii="Arial" w:hAnsi="Arial" w:eastAsia="SimSun" w:cs="Arial"/>
          <w:b/>
          <w:bCs/>
          <w:color w:val="4F5671"/>
          <w:kern w:val="0"/>
          <w:sz w:val="24"/>
          <w:szCs w:val="24"/>
          <w:u w:val="none"/>
          <w:lang w:val="en-US" w:eastAsia="zh-CN" w:bidi="ar"/>
        </w:rPr>
        <w:fldChar w:fldCharType="end"/>
      </w:r>
      <w:r>
        <w:rPr>
          <w:rFonts w:hint="default" w:ascii="Arial" w:hAnsi="Arial" w:eastAsia="SimSun" w:cs="Arial"/>
          <w:kern w:val="0"/>
          <w:sz w:val="24"/>
          <w:szCs w:val="24"/>
          <w:lang w:val="en-US" w:eastAsia="zh-CN" w:bidi="ar"/>
        </w:rPr>
        <w:t>]. On the one hand, edge systems that are close to users can reduce task latency by avoiding task transmission to servers. On the other hand, remote cloud servers help process large and complex inference tasks.</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jc w:val="left"/>
        <w:rPr>
          <w:rFonts w:hint="default" w:ascii="Arial" w:hAnsi="Arial" w:cs="Arial"/>
        </w:rPr>
      </w:pPr>
      <w:r>
        <w:rPr>
          <w:rFonts w:hint="default" w:ascii="Arial" w:hAnsi="Arial" w:eastAsia="SimSun" w:cs="Arial"/>
          <w:kern w:val="0"/>
          <w:sz w:val="24"/>
          <w:szCs w:val="24"/>
          <w:lang w:val="en-US" w:eastAsia="zh-CN" w:bidi="ar"/>
        </w:rPr>
        <w:t>At present, some researchers adopt input-independent task allocation strategies between asymmetric cloud and edge computing systems, while others take advantage of data characteristics and perform input-dependent optimizations such that tasks with short estimated processing times can be executed on edge systems [</w:t>
      </w:r>
      <w:r>
        <w:rPr>
          <w:rFonts w:hint="default" w:ascii="Arial" w:hAnsi="Arial" w:eastAsia="SimSun" w:cs="Arial"/>
          <w:b/>
          <w:bCs/>
          <w:color w:val="4F5671"/>
          <w:kern w:val="0"/>
          <w:sz w:val="24"/>
          <w:szCs w:val="24"/>
          <w:u w:val="none"/>
          <w:lang w:val="en-US" w:eastAsia="zh-CN" w:bidi="ar"/>
        </w:rPr>
        <w:fldChar w:fldCharType="begin"/>
      </w:r>
      <w:r>
        <w:rPr>
          <w:rFonts w:hint="default" w:ascii="Arial" w:hAnsi="Arial" w:eastAsia="SimSun" w:cs="Arial"/>
          <w:b/>
          <w:bCs/>
          <w:color w:val="4F5671"/>
          <w:kern w:val="0"/>
          <w:sz w:val="24"/>
          <w:szCs w:val="24"/>
          <w:u w:val="none"/>
          <w:lang w:val="en-US" w:eastAsia="zh-CN" w:bidi="ar"/>
        </w:rPr>
        <w:instrText xml:space="preserve"> HYPERLINK "https://www.mdpi.com/2073-8994/14/12/2524" \l "B15-symmetry-14-02524" \o "" </w:instrText>
      </w:r>
      <w:r>
        <w:rPr>
          <w:rFonts w:hint="default" w:ascii="Arial" w:hAnsi="Arial" w:eastAsia="SimSun" w:cs="Arial"/>
          <w:b/>
          <w:bCs/>
          <w:color w:val="4F5671"/>
          <w:kern w:val="0"/>
          <w:sz w:val="24"/>
          <w:szCs w:val="24"/>
          <w:u w:val="none"/>
          <w:lang w:val="en-US" w:eastAsia="zh-CN" w:bidi="ar"/>
        </w:rPr>
        <w:fldChar w:fldCharType="separate"/>
      </w:r>
      <w:r>
        <w:rPr>
          <w:rStyle w:val="14"/>
          <w:rFonts w:hint="default" w:ascii="Arial" w:hAnsi="Arial" w:eastAsia="SimSun" w:cs="Arial"/>
          <w:b/>
          <w:bCs/>
          <w:color w:val="4F5671"/>
          <w:sz w:val="24"/>
          <w:szCs w:val="24"/>
          <w:u w:val="none"/>
        </w:rPr>
        <w:t>15</w:t>
      </w:r>
      <w:r>
        <w:rPr>
          <w:rFonts w:hint="default" w:ascii="Arial" w:hAnsi="Arial" w:eastAsia="SimSun" w:cs="Arial"/>
          <w:b/>
          <w:bCs/>
          <w:color w:val="4F5671"/>
          <w:kern w:val="0"/>
          <w:sz w:val="24"/>
          <w:szCs w:val="24"/>
          <w:u w:val="none"/>
          <w:lang w:val="en-US" w:eastAsia="zh-CN" w:bidi="ar"/>
        </w:rPr>
        <w:fldChar w:fldCharType="end"/>
      </w:r>
      <w:r>
        <w:rPr>
          <w:rFonts w:hint="default" w:ascii="Arial" w:hAnsi="Arial" w:eastAsia="SimSun" w:cs="Arial"/>
          <w:kern w:val="0"/>
          <w:sz w:val="24"/>
          <w:szCs w:val="24"/>
          <w:lang w:val="en-US" w:eastAsia="zh-CN" w:bidi="ar"/>
        </w:rPr>
        <w:t>,</w:t>
      </w:r>
      <w:r>
        <w:rPr>
          <w:rFonts w:hint="default" w:ascii="Arial" w:hAnsi="Arial" w:eastAsia="SimSun" w:cs="Arial"/>
          <w:b/>
          <w:bCs/>
          <w:color w:val="4F5671"/>
          <w:kern w:val="0"/>
          <w:sz w:val="24"/>
          <w:szCs w:val="24"/>
          <w:u w:val="none"/>
          <w:lang w:val="en-US" w:eastAsia="zh-CN" w:bidi="ar"/>
        </w:rPr>
        <w:fldChar w:fldCharType="begin"/>
      </w:r>
      <w:r>
        <w:rPr>
          <w:rFonts w:hint="default" w:ascii="Arial" w:hAnsi="Arial" w:eastAsia="SimSun" w:cs="Arial"/>
          <w:b/>
          <w:bCs/>
          <w:color w:val="4F5671"/>
          <w:kern w:val="0"/>
          <w:sz w:val="24"/>
          <w:szCs w:val="24"/>
          <w:u w:val="none"/>
          <w:lang w:val="en-US" w:eastAsia="zh-CN" w:bidi="ar"/>
        </w:rPr>
        <w:instrText xml:space="preserve"> HYPERLINK "https://www.mdpi.com/2073-8994/14/12/2524" \l "B16-symmetry-14-02524" \o "" </w:instrText>
      </w:r>
      <w:r>
        <w:rPr>
          <w:rFonts w:hint="default" w:ascii="Arial" w:hAnsi="Arial" w:eastAsia="SimSun" w:cs="Arial"/>
          <w:b/>
          <w:bCs/>
          <w:color w:val="4F5671"/>
          <w:kern w:val="0"/>
          <w:sz w:val="24"/>
          <w:szCs w:val="24"/>
          <w:u w:val="none"/>
          <w:lang w:val="en-US" w:eastAsia="zh-CN" w:bidi="ar"/>
        </w:rPr>
        <w:fldChar w:fldCharType="separate"/>
      </w:r>
      <w:r>
        <w:rPr>
          <w:rStyle w:val="14"/>
          <w:rFonts w:hint="default" w:ascii="Arial" w:hAnsi="Arial" w:eastAsia="SimSun" w:cs="Arial"/>
          <w:b/>
          <w:bCs/>
          <w:color w:val="4F5671"/>
          <w:sz w:val="24"/>
          <w:szCs w:val="24"/>
          <w:u w:val="none"/>
        </w:rPr>
        <w:t>16</w:t>
      </w:r>
      <w:r>
        <w:rPr>
          <w:rFonts w:hint="default" w:ascii="Arial" w:hAnsi="Arial" w:eastAsia="SimSun" w:cs="Arial"/>
          <w:b/>
          <w:bCs/>
          <w:color w:val="4F5671"/>
          <w:kern w:val="0"/>
          <w:sz w:val="24"/>
          <w:szCs w:val="24"/>
          <w:u w:val="none"/>
          <w:lang w:val="en-US" w:eastAsia="zh-CN" w:bidi="ar"/>
        </w:rPr>
        <w:fldChar w:fldCharType="end"/>
      </w:r>
      <w:r>
        <w:rPr>
          <w:rFonts w:hint="default" w:ascii="Arial" w:hAnsi="Arial" w:eastAsia="SimSun" w:cs="Arial"/>
          <w:kern w:val="0"/>
          <w:sz w:val="24"/>
          <w:szCs w:val="24"/>
          <w:lang w:val="en-US" w:eastAsia="zh-CN" w:bidi="ar"/>
        </w:rPr>
        <w:t>,</w:t>
      </w:r>
      <w:r>
        <w:rPr>
          <w:rFonts w:hint="default" w:ascii="Arial" w:hAnsi="Arial" w:eastAsia="SimSun" w:cs="Arial"/>
          <w:b/>
          <w:bCs/>
          <w:color w:val="4F5671"/>
          <w:kern w:val="0"/>
          <w:sz w:val="24"/>
          <w:szCs w:val="24"/>
          <w:u w:val="none"/>
          <w:lang w:val="en-US" w:eastAsia="zh-CN" w:bidi="ar"/>
        </w:rPr>
        <w:fldChar w:fldCharType="begin"/>
      </w:r>
      <w:r>
        <w:rPr>
          <w:rFonts w:hint="default" w:ascii="Arial" w:hAnsi="Arial" w:eastAsia="SimSun" w:cs="Arial"/>
          <w:b/>
          <w:bCs/>
          <w:color w:val="4F5671"/>
          <w:kern w:val="0"/>
          <w:sz w:val="24"/>
          <w:szCs w:val="24"/>
          <w:u w:val="none"/>
          <w:lang w:val="en-US" w:eastAsia="zh-CN" w:bidi="ar"/>
        </w:rPr>
        <w:instrText xml:space="preserve"> HYPERLINK "https://www.mdpi.com/2073-8994/14/12/2524" \l "B17-symmetry-14-02524" \o "" </w:instrText>
      </w:r>
      <w:r>
        <w:rPr>
          <w:rFonts w:hint="default" w:ascii="Arial" w:hAnsi="Arial" w:eastAsia="SimSun" w:cs="Arial"/>
          <w:b/>
          <w:bCs/>
          <w:color w:val="4F5671"/>
          <w:kern w:val="0"/>
          <w:sz w:val="24"/>
          <w:szCs w:val="24"/>
          <w:u w:val="none"/>
          <w:lang w:val="en-US" w:eastAsia="zh-CN" w:bidi="ar"/>
        </w:rPr>
        <w:fldChar w:fldCharType="separate"/>
      </w:r>
      <w:r>
        <w:rPr>
          <w:rStyle w:val="14"/>
          <w:rFonts w:hint="default" w:ascii="Arial" w:hAnsi="Arial" w:eastAsia="SimSun" w:cs="Arial"/>
          <w:b/>
          <w:bCs/>
          <w:color w:val="4F5671"/>
          <w:sz w:val="24"/>
          <w:szCs w:val="24"/>
          <w:u w:val="none"/>
        </w:rPr>
        <w:t>17</w:t>
      </w:r>
      <w:r>
        <w:rPr>
          <w:rFonts w:hint="default" w:ascii="Arial" w:hAnsi="Arial" w:eastAsia="SimSun" w:cs="Arial"/>
          <w:b/>
          <w:bCs/>
          <w:color w:val="4F5671"/>
          <w:kern w:val="0"/>
          <w:sz w:val="24"/>
          <w:szCs w:val="24"/>
          <w:u w:val="none"/>
          <w:lang w:val="en-US" w:eastAsia="zh-CN" w:bidi="ar"/>
        </w:rPr>
        <w:fldChar w:fldCharType="end"/>
      </w:r>
      <w:r>
        <w:rPr>
          <w:rFonts w:hint="default" w:ascii="Arial" w:hAnsi="Arial" w:eastAsia="SimSun" w:cs="Arial"/>
          <w:kern w:val="0"/>
          <w:sz w:val="24"/>
          <w:szCs w:val="24"/>
          <w:lang w:val="en-US" w:eastAsia="zh-CN" w:bidi="ar"/>
        </w:rPr>
        <w:t>,</w:t>
      </w:r>
      <w:r>
        <w:rPr>
          <w:rFonts w:hint="default" w:ascii="Arial" w:hAnsi="Arial" w:eastAsia="SimSun" w:cs="Arial"/>
          <w:b/>
          <w:bCs/>
          <w:color w:val="4F5671"/>
          <w:kern w:val="0"/>
          <w:sz w:val="24"/>
          <w:szCs w:val="24"/>
          <w:u w:val="none"/>
          <w:lang w:val="en-US" w:eastAsia="zh-CN" w:bidi="ar"/>
        </w:rPr>
        <w:fldChar w:fldCharType="begin"/>
      </w:r>
      <w:r>
        <w:rPr>
          <w:rFonts w:hint="default" w:ascii="Arial" w:hAnsi="Arial" w:eastAsia="SimSun" w:cs="Arial"/>
          <w:b/>
          <w:bCs/>
          <w:color w:val="4F5671"/>
          <w:kern w:val="0"/>
          <w:sz w:val="24"/>
          <w:szCs w:val="24"/>
          <w:u w:val="none"/>
          <w:lang w:val="en-US" w:eastAsia="zh-CN" w:bidi="ar"/>
        </w:rPr>
        <w:instrText xml:space="preserve"> HYPERLINK "https://www.mdpi.com/2073-8994/14/12/2524" \l "B18-symmetry-14-02524" \o "" </w:instrText>
      </w:r>
      <w:r>
        <w:rPr>
          <w:rFonts w:hint="default" w:ascii="Arial" w:hAnsi="Arial" w:eastAsia="SimSun" w:cs="Arial"/>
          <w:b/>
          <w:bCs/>
          <w:color w:val="4F5671"/>
          <w:kern w:val="0"/>
          <w:sz w:val="24"/>
          <w:szCs w:val="24"/>
          <w:u w:val="none"/>
          <w:lang w:val="en-US" w:eastAsia="zh-CN" w:bidi="ar"/>
        </w:rPr>
        <w:fldChar w:fldCharType="separate"/>
      </w:r>
      <w:r>
        <w:rPr>
          <w:rStyle w:val="14"/>
          <w:rFonts w:hint="default" w:ascii="Arial" w:hAnsi="Arial" w:eastAsia="SimSun" w:cs="Arial"/>
          <w:b/>
          <w:bCs/>
          <w:color w:val="4F5671"/>
          <w:sz w:val="24"/>
          <w:szCs w:val="24"/>
          <w:u w:val="none"/>
        </w:rPr>
        <w:t>18</w:t>
      </w:r>
      <w:r>
        <w:rPr>
          <w:rFonts w:hint="default" w:ascii="Arial" w:hAnsi="Arial" w:eastAsia="SimSun" w:cs="Arial"/>
          <w:b/>
          <w:bCs/>
          <w:color w:val="4F5671"/>
          <w:kern w:val="0"/>
          <w:sz w:val="24"/>
          <w:szCs w:val="24"/>
          <w:u w:val="none"/>
          <w:lang w:val="en-US" w:eastAsia="zh-CN" w:bidi="ar"/>
        </w:rPr>
        <w:fldChar w:fldCharType="end"/>
      </w:r>
      <w:r>
        <w:rPr>
          <w:rFonts w:hint="default" w:ascii="Arial" w:hAnsi="Arial" w:eastAsia="SimSun" w:cs="Arial"/>
          <w:kern w:val="0"/>
          <w:sz w:val="24"/>
          <w:szCs w:val="24"/>
          <w:lang w:val="en-US" w:eastAsia="zh-CN" w:bidi="ar"/>
        </w:rPr>
        <w:t>]. It is worth mentioning that when dealing with tasks on edge systems, various techniques can be applied to minimize energy consumption while meeting quality of service (QoS) requirements, which refer to task latency in this paper.</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jc w:val="left"/>
        <w:rPr>
          <w:rFonts w:hint="default" w:ascii="Arial" w:hAnsi="Arial" w:cs="Arial"/>
        </w:rPr>
      </w:pPr>
      <w:r>
        <w:rPr>
          <w:rFonts w:hint="default" w:ascii="Arial" w:hAnsi="Arial" w:eastAsia="SimSun" w:cs="Arial"/>
          <w:kern w:val="0"/>
          <w:sz w:val="24"/>
          <w:szCs w:val="24"/>
          <w:lang w:val="en-US" w:eastAsia="zh-CN" w:bidi="ar"/>
        </w:rPr>
        <w:t>In this paper, we propose a low-cost runtime manager to assign tasks between asymmetric edge and cloud computing systems. Our proposed manager dynamically allocates tasks based on their predicted running times using a regression task model and QoS requirements. It then leverages dynamic voltage and frequency scaling (DVFS) techniques to perform energy optimization on edge systems. The experimental results on a real edge cloud system reveal that our method can reduce the energy by up to 45% compared with existing approaches on edge systems.</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jc w:val="left"/>
        <w:rPr>
          <w:rFonts w:hint="default" w:ascii="Arial" w:hAnsi="Arial" w:cs="Arial"/>
        </w:rPr>
      </w:pPr>
      <w:r>
        <w:rPr>
          <w:rFonts w:hint="default" w:ascii="Arial" w:hAnsi="Arial" w:eastAsia="SimSun" w:cs="Arial"/>
          <w:kern w:val="0"/>
          <w:sz w:val="24"/>
          <w:szCs w:val="24"/>
          <w:lang w:val="en-US" w:eastAsia="zh-CN" w:bidi="ar"/>
        </w:rPr>
        <w:t>The rest of this paper is organized as follows. </w:t>
      </w:r>
      <w:r>
        <w:rPr>
          <w:rFonts w:hint="default" w:ascii="Arial" w:hAnsi="Arial" w:eastAsia="SimSun" w:cs="Arial"/>
          <w:b/>
          <w:bCs/>
          <w:color w:val="4F5671"/>
          <w:kern w:val="0"/>
          <w:sz w:val="24"/>
          <w:szCs w:val="24"/>
          <w:u w:val="none"/>
          <w:lang w:val="en-US" w:eastAsia="zh-CN" w:bidi="ar"/>
        </w:rPr>
        <w:fldChar w:fldCharType="begin"/>
      </w:r>
      <w:r>
        <w:rPr>
          <w:rFonts w:hint="default" w:ascii="Arial" w:hAnsi="Arial" w:eastAsia="SimSun" w:cs="Arial"/>
          <w:b/>
          <w:bCs/>
          <w:color w:val="4F5671"/>
          <w:kern w:val="0"/>
          <w:sz w:val="24"/>
          <w:szCs w:val="24"/>
          <w:u w:val="none"/>
          <w:lang w:val="en-US" w:eastAsia="zh-CN" w:bidi="ar"/>
        </w:rPr>
        <w:instrText xml:space="preserve"> HYPERLINK "https://www.mdpi.com/2073-8994/14/12/2524" \l "sec2-symmetry-14-02524" </w:instrText>
      </w:r>
      <w:r>
        <w:rPr>
          <w:rFonts w:hint="default" w:ascii="Arial" w:hAnsi="Arial" w:eastAsia="SimSun" w:cs="Arial"/>
          <w:b/>
          <w:bCs/>
          <w:color w:val="4F5671"/>
          <w:kern w:val="0"/>
          <w:sz w:val="24"/>
          <w:szCs w:val="24"/>
          <w:u w:val="none"/>
          <w:lang w:val="en-US" w:eastAsia="zh-CN" w:bidi="ar"/>
        </w:rPr>
        <w:fldChar w:fldCharType="separate"/>
      </w:r>
      <w:r>
        <w:rPr>
          <w:rStyle w:val="14"/>
          <w:rFonts w:hint="default" w:ascii="Arial" w:hAnsi="Arial" w:eastAsia="SimSun" w:cs="Arial"/>
          <w:b/>
          <w:bCs/>
          <w:color w:val="4F5671"/>
          <w:sz w:val="24"/>
          <w:szCs w:val="24"/>
          <w:u w:val="none"/>
        </w:rPr>
        <w:t>Section 2</w:t>
      </w:r>
      <w:r>
        <w:rPr>
          <w:rFonts w:hint="default" w:ascii="Arial" w:hAnsi="Arial" w:eastAsia="SimSun" w:cs="Arial"/>
          <w:b/>
          <w:bCs/>
          <w:color w:val="4F5671"/>
          <w:kern w:val="0"/>
          <w:sz w:val="24"/>
          <w:szCs w:val="24"/>
          <w:u w:val="none"/>
          <w:lang w:val="en-US" w:eastAsia="zh-CN" w:bidi="ar"/>
        </w:rPr>
        <w:fldChar w:fldCharType="end"/>
      </w:r>
      <w:r>
        <w:rPr>
          <w:rFonts w:hint="default" w:ascii="Arial" w:hAnsi="Arial" w:eastAsia="SimSun" w:cs="Arial"/>
          <w:kern w:val="0"/>
          <w:sz w:val="24"/>
          <w:szCs w:val="24"/>
          <w:lang w:val="en-US" w:eastAsia="zh-CN" w:bidi="ar"/>
        </w:rPr>
        <w:t> introduces the background of the work, and our motivation is demonstrated in </w:t>
      </w:r>
      <w:r>
        <w:rPr>
          <w:rFonts w:hint="default" w:ascii="Arial" w:hAnsi="Arial" w:eastAsia="SimSun" w:cs="Arial"/>
          <w:b/>
          <w:bCs/>
          <w:color w:val="4F5671"/>
          <w:kern w:val="0"/>
          <w:sz w:val="24"/>
          <w:szCs w:val="24"/>
          <w:u w:val="none"/>
          <w:lang w:val="en-US" w:eastAsia="zh-CN" w:bidi="ar"/>
        </w:rPr>
        <w:fldChar w:fldCharType="begin"/>
      </w:r>
      <w:r>
        <w:rPr>
          <w:rFonts w:hint="default" w:ascii="Arial" w:hAnsi="Arial" w:eastAsia="SimSun" w:cs="Arial"/>
          <w:b/>
          <w:bCs/>
          <w:color w:val="4F5671"/>
          <w:kern w:val="0"/>
          <w:sz w:val="24"/>
          <w:szCs w:val="24"/>
          <w:u w:val="none"/>
          <w:lang w:val="en-US" w:eastAsia="zh-CN" w:bidi="ar"/>
        </w:rPr>
        <w:instrText xml:space="preserve"> HYPERLINK "https://www.mdpi.com/2073-8994/14/12/2524" \l "sec3-symmetry-14-02524" </w:instrText>
      </w:r>
      <w:r>
        <w:rPr>
          <w:rFonts w:hint="default" w:ascii="Arial" w:hAnsi="Arial" w:eastAsia="SimSun" w:cs="Arial"/>
          <w:b/>
          <w:bCs/>
          <w:color w:val="4F5671"/>
          <w:kern w:val="0"/>
          <w:sz w:val="24"/>
          <w:szCs w:val="24"/>
          <w:u w:val="none"/>
          <w:lang w:val="en-US" w:eastAsia="zh-CN" w:bidi="ar"/>
        </w:rPr>
        <w:fldChar w:fldCharType="separate"/>
      </w:r>
      <w:r>
        <w:rPr>
          <w:rStyle w:val="14"/>
          <w:rFonts w:hint="default" w:ascii="Arial" w:hAnsi="Arial" w:eastAsia="SimSun" w:cs="Arial"/>
          <w:b/>
          <w:bCs/>
          <w:color w:val="4F5671"/>
          <w:sz w:val="24"/>
          <w:szCs w:val="24"/>
          <w:u w:val="none"/>
        </w:rPr>
        <w:t>Section 3</w:t>
      </w:r>
      <w:r>
        <w:rPr>
          <w:rFonts w:hint="default" w:ascii="Arial" w:hAnsi="Arial" w:eastAsia="SimSun" w:cs="Arial"/>
          <w:b/>
          <w:bCs/>
          <w:color w:val="4F5671"/>
          <w:kern w:val="0"/>
          <w:sz w:val="24"/>
          <w:szCs w:val="24"/>
          <w:u w:val="none"/>
          <w:lang w:val="en-US" w:eastAsia="zh-CN" w:bidi="ar"/>
        </w:rPr>
        <w:fldChar w:fldCharType="end"/>
      </w:r>
      <w:r>
        <w:rPr>
          <w:rFonts w:hint="default" w:ascii="Arial" w:hAnsi="Arial" w:eastAsia="SimSun" w:cs="Arial"/>
          <w:kern w:val="0"/>
          <w:sz w:val="24"/>
          <w:szCs w:val="24"/>
          <w:lang w:val="en-US" w:eastAsia="zh-CN" w:bidi="ar"/>
        </w:rPr>
        <w:t>. </w:t>
      </w:r>
      <w:r>
        <w:rPr>
          <w:rFonts w:hint="default" w:ascii="Arial" w:hAnsi="Arial" w:eastAsia="SimSun" w:cs="Arial"/>
          <w:b/>
          <w:bCs/>
          <w:color w:val="4F5671"/>
          <w:kern w:val="0"/>
          <w:sz w:val="24"/>
          <w:szCs w:val="24"/>
          <w:u w:val="none"/>
          <w:lang w:val="en-US" w:eastAsia="zh-CN" w:bidi="ar"/>
        </w:rPr>
        <w:fldChar w:fldCharType="begin"/>
      </w:r>
      <w:r>
        <w:rPr>
          <w:rFonts w:hint="default" w:ascii="Arial" w:hAnsi="Arial" w:eastAsia="SimSun" w:cs="Arial"/>
          <w:b/>
          <w:bCs/>
          <w:color w:val="4F5671"/>
          <w:kern w:val="0"/>
          <w:sz w:val="24"/>
          <w:szCs w:val="24"/>
          <w:u w:val="none"/>
          <w:lang w:val="en-US" w:eastAsia="zh-CN" w:bidi="ar"/>
        </w:rPr>
        <w:instrText xml:space="preserve"> HYPERLINK "https://www.mdpi.com/2073-8994/14/12/2524" \l "sec4-symmetry-14-02524" </w:instrText>
      </w:r>
      <w:r>
        <w:rPr>
          <w:rFonts w:hint="default" w:ascii="Arial" w:hAnsi="Arial" w:eastAsia="SimSun" w:cs="Arial"/>
          <w:b/>
          <w:bCs/>
          <w:color w:val="4F5671"/>
          <w:kern w:val="0"/>
          <w:sz w:val="24"/>
          <w:szCs w:val="24"/>
          <w:u w:val="none"/>
          <w:lang w:val="en-US" w:eastAsia="zh-CN" w:bidi="ar"/>
        </w:rPr>
        <w:fldChar w:fldCharType="separate"/>
      </w:r>
      <w:r>
        <w:rPr>
          <w:rStyle w:val="14"/>
          <w:rFonts w:hint="default" w:ascii="Arial" w:hAnsi="Arial" w:eastAsia="SimSun" w:cs="Arial"/>
          <w:b/>
          <w:bCs/>
          <w:color w:val="4F5671"/>
          <w:sz w:val="24"/>
          <w:szCs w:val="24"/>
          <w:u w:val="none"/>
        </w:rPr>
        <w:t>Section 4</w:t>
      </w:r>
      <w:r>
        <w:rPr>
          <w:rFonts w:hint="default" w:ascii="Arial" w:hAnsi="Arial" w:eastAsia="SimSun" w:cs="Arial"/>
          <w:b/>
          <w:bCs/>
          <w:color w:val="4F5671"/>
          <w:kern w:val="0"/>
          <w:sz w:val="24"/>
          <w:szCs w:val="24"/>
          <w:u w:val="none"/>
          <w:lang w:val="en-US" w:eastAsia="zh-CN" w:bidi="ar"/>
        </w:rPr>
        <w:fldChar w:fldCharType="end"/>
      </w:r>
      <w:r>
        <w:rPr>
          <w:rFonts w:hint="default" w:ascii="Arial" w:hAnsi="Arial" w:eastAsia="SimSun" w:cs="Arial"/>
          <w:kern w:val="0"/>
          <w:sz w:val="24"/>
          <w:szCs w:val="24"/>
          <w:lang w:val="en-US" w:eastAsia="zh-CN" w:bidi="ar"/>
        </w:rPr>
        <w:t> explains the related works, the methodology is presented in </w:t>
      </w:r>
      <w:r>
        <w:rPr>
          <w:rFonts w:hint="default" w:ascii="Arial" w:hAnsi="Arial" w:eastAsia="SimSun" w:cs="Arial"/>
          <w:b/>
          <w:bCs/>
          <w:color w:val="4F5671"/>
          <w:kern w:val="0"/>
          <w:sz w:val="24"/>
          <w:szCs w:val="24"/>
          <w:u w:val="none"/>
          <w:lang w:val="en-US" w:eastAsia="zh-CN" w:bidi="ar"/>
        </w:rPr>
        <w:fldChar w:fldCharType="begin"/>
      </w:r>
      <w:r>
        <w:rPr>
          <w:rFonts w:hint="default" w:ascii="Arial" w:hAnsi="Arial" w:eastAsia="SimSun" w:cs="Arial"/>
          <w:b/>
          <w:bCs/>
          <w:color w:val="4F5671"/>
          <w:kern w:val="0"/>
          <w:sz w:val="24"/>
          <w:szCs w:val="24"/>
          <w:u w:val="none"/>
          <w:lang w:val="en-US" w:eastAsia="zh-CN" w:bidi="ar"/>
        </w:rPr>
        <w:instrText xml:space="preserve"> HYPERLINK "https://www.mdpi.com/2073-8994/14/12/2524" \l "sec5-symmetry-14-02524" </w:instrText>
      </w:r>
      <w:r>
        <w:rPr>
          <w:rFonts w:hint="default" w:ascii="Arial" w:hAnsi="Arial" w:eastAsia="SimSun" w:cs="Arial"/>
          <w:b/>
          <w:bCs/>
          <w:color w:val="4F5671"/>
          <w:kern w:val="0"/>
          <w:sz w:val="24"/>
          <w:szCs w:val="24"/>
          <w:u w:val="none"/>
          <w:lang w:val="en-US" w:eastAsia="zh-CN" w:bidi="ar"/>
        </w:rPr>
        <w:fldChar w:fldCharType="separate"/>
      </w:r>
      <w:r>
        <w:rPr>
          <w:rStyle w:val="14"/>
          <w:rFonts w:hint="default" w:ascii="Arial" w:hAnsi="Arial" w:eastAsia="SimSun" w:cs="Arial"/>
          <w:b/>
          <w:bCs/>
          <w:color w:val="4F5671"/>
          <w:sz w:val="24"/>
          <w:szCs w:val="24"/>
          <w:u w:val="none"/>
        </w:rPr>
        <w:t>Section 5</w:t>
      </w:r>
      <w:r>
        <w:rPr>
          <w:rFonts w:hint="default" w:ascii="Arial" w:hAnsi="Arial" w:eastAsia="SimSun" w:cs="Arial"/>
          <w:b/>
          <w:bCs/>
          <w:color w:val="4F5671"/>
          <w:kern w:val="0"/>
          <w:sz w:val="24"/>
          <w:szCs w:val="24"/>
          <w:u w:val="none"/>
          <w:lang w:val="en-US" w:eastAsia="zh-CN" w:bidi="ar"/>
        </w:rPr>
        <w:fldChar w:fldCharType="end"/>
      </w:r>
      <w:r>
        <w:rPr>
          <w:rFonts w:hint="default" w:ascii="Arial" w:hAnsi="Arial" w:eastAsia="SimSun" w:cs="Arial"/>
          <w:kern w:val="0"/>
          <w:sz w:val="24"/>
          <w:szCs w:val="24"/>
          <w:lang w:val="en-US" w:eastAsia="zh-CN" w:bidi="ar"/>
        </w:rPr>
        <w:t>, the evaluation is performed in </w:t>
      </w:r>
      <w:r>
        <w:rPr>
          <w:rFonts w:hint="default" w:ascii="Arial" w:hAnsi="Arial" w:eastAsia="SimSun" w:cs="Arial"/>
          <w:b/>
          <w:bCs/>
          <w:color w:val="4F5671"/>
          <w:kern w:val="0"/>
          <w:sz w:val="24"/>
          <w:szCs w:val="24"/>
          <w:u w:val="none"/>
          <w:lang w:val="en-US" w:eastAsia="zh-CN" w:bidi="ar"/>
        </w:rPr>
        <w:fldChar w:fldCharType="begin"/>
      </w:r>
      <w:r>
        <w:rPr>
          <w:rFonts w:hint="default" w:ascii="Arial" w:hAnsi="Arial" w:eastAsia="SimSun" w:cs="Arial"/>
          <w:b/>
          <w:bCs/>
          <w:color w:val="4F5671"/>
          <w:kern w:val="0"/>
          <w:sz w:val="24"/>
          <w:szCs w:val="24"/>
          <w:u w:val="none"/>
          <w:lang w:val="en-US" w:eastAsia="zh-CN" w:bidi="ar"/>
        </w:rPr>
        <w:instrText xml:space="preserve"> HYPERLINK "https://www.mdpi.com/2073-8994/14/12/2524" \l "sec6-symmetry-14-02524" </w:instrText>
      </w:r>
      <w:r>
        <w:rPr>
          <w:rFonts w:hint="default" w:ascii="Arial" w:hAnsi="Arial" w:eastAsia="SimSun" w:cs="Arial"/>
          <w:b/>
          <w:bCs/>
          <w:color w:val="4F5671"/>
          <w:kern w:val="0"/>
          <w:sz w:val="24"/>
          <w:szCs w:val="24"/>
          <w:u w:val="none"/>
          <w:lang w:val="en-US" w:eastAsia="zh-CN" w:bidi="ar"/>
        </w:rPr>
        <w:fldChar w:fldCharType="separate"/>
      </w:r>
      <w:r>
        <w:rPr>
          <w:rStyle w:val="14"/>
          <w:rFonts w:hint="default" w:ascii="Arial" w:hAnsi="Arial" w:eastAsia="SimSun" w:cs="Arial"/>
          <w:b/>
          <w:bCs/>
          <w:color w:val="4F5671"/>
          <w:sz w:val="24"/>
          <w:szCs w:val="24"/>
          <w:u w:val="none"/>
        </w:rPr>
        <w:t>Section 6</w:t>
      </w:r>
      <w:r>
        <w:rPr>
          <w:rFonts w:hint="default" w:ascii="Arial" w:hAnsi="Arial" w:eastAsia="SimSun" w:cs="Arial"/>
          <w:b/>
          <w:bCs/>
          <w:color w:val="4F5671"/>
          <w:kern w:val="0"/>
          <w:sz w:val="24"/>
          <w:szCs w:val="24"/>
          <w:u w:val="none"/>
          <w:lang w:val="en-US" w:eastAsia="zh-CN" w:bidi="ar"/>
        </w:rPr>
        <w:fldChar w:fldCharType="end"/>
      </w:r>
      <w:r>
        <w:rPr>
          <w:rFonts w:hint="default" w:ascii="Arial" w:hAnsi="Arial" w:eastAsia="SimSun" w:cs="Arial"/>
          <w:kern w:val="0"/>
          <w:sz w:val="24"/>
          <w:szCs w:val="24"/>
          <w:lang w:val="en-US" w:eastAsia="zh-CN" w:bidi="ar"/>
        </w:rPr>
        <w:t>, and </w:t>
      </w:r>
      <w:r>
        <w:rPr>
          <w:rFonts w:hint="default" w:ascii="Arial" w:hAnsi="Arial" w:eastAsia="SimSun" w:cs="Arial"/>
          <w:b/>
          <w:bCs/>
          <w:color w:val="4F5671"/>
          <w:kern w:val="0"/>
          <w:sz w:val="24"/>
          <w:szCs w:val="24"/>
          <w:u w:val="none"/>
          <w:lang w:val="en-US" w:eastAsia="zh-CN" w:bidi="ar"/>
        </w:rPr>
        <w:fldChar w:fldCharType="begin"/>
      </w:r>
      <w:r>
        <w:rPr>
          <w:rFonts w:hint="default" w:ascii="Arial" w:hAnsi="Arial" w:eastAsia="SimSun" w:cs="Arial"/>
          <w:b/>
          <w:bCs/>
          <w:color w:val="4F5671"/>
          <w:kern w:val="0"/>
          <w:sz w:val="24"/>
          <w:szCs w:val="24"/>
          <w:u w:val="none"/>
          <w:lang w:val="en-US" w:eastAsia="zh-CN" w:bidi="ar"/>
        </w:rPr>
        <w:instrText xml:space="preserve"> HYPERLINK "https://www.mdpi.com/2073-8994/14/12/2524" \l "sec7-symmetry-14-02524" </w:instrText>
      </w:r>
      <w:r>
        <w:rPr>
          <w:rFonts w:hint="default" w:ascii="Arial" w:hAnsi="Arial" w:eastAsia="SimSun" w:cs="Arial"/>
          <w:b/>
          <w:bCs/>
          <w:color w:val="4F5671"/>
          <w:kern w:val="0"/>
          <w:sz w:val="24"/>
          <w:szCs w:val="24"/>
          <w:u w:val="none"/>
          <w:lang w:val="en-US" w:eastAsia="zh-CN" w:bidi="ar"/>
        </w:rPr>
        <w:fldChar w:fldCharType="separate"/>
      </w:r>
      <w:r>
        <w:rPr>
          <w:rStyle w:val="14"/>
          <w:rFonts w:hint="default" w:ascii="Arial" w:hAnsi="Arial" w:eastAsia="SimSun" w:cs="Arial"/>
          <w:b/>
          <w:bCs/>
          <w:color w:val="4F5671"/>
          <w:sz w:val="24"/>
          <w:szCs w:val="24"/>
          <w:u w:val="none"/>
        </w:rPr>
        <w:t>Section 7</w:t>
      </w:r>
      <w:r>
        <w:rPr>
          <w:rFonts w:hint="default" w:ascii="Arial" w:hAnsi="Arial" w:eastAsia="SimSun" w:cs="Arial"/>
          <w:b/>
          <w:bCs/>
          <w:color w:val="4F5671"/>
          <w:kern w:val="0"/>
          <w:sz w:val="24"/>
          <w:szCs w:val="24"/>
          <w:u w:val="none"/>
          <w:lang w:val="en-US" w:eastAsia="zh-CN" w:bidi="ar"/>
        </w:rPr>
        <w:fldChar w:fldCharType="end"/>
      </w:r>
      <w:r>
        <w:rPr>
          <w:rFonts w:hint="default" w:ascii="Arial" w:hAnsi="Arial" w:eastAsia="SimSun" w:cs="Arial"/>
          <w:kern w:val="0"/>
          <w:sz w:val="24"/>
          <w:szCs w:val="24"/>
          <w:lang w:val="en-US" w:eastAsia="zh-CN" w:bidi="ar"/>
        </w:rPr>
        <w:t> concludes the paper.</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50" w:beforeAutospacing="0" w:after="150" w:afterAutospacing="0" w:line="23" w:lineRule="atLeast"/>
        <w:ind w:left="0" w:right="0"/>
        <w:rPr>
          <w:rFonts w:hint="default" w:ascii="Arial" w:hAnsi="Arial" w:cs="Arial"/>
          <w:b/>
          <w:bCs/>
          <w:i w:val="0"/>
          <w:iCs w:val="0"/>
          <w:color w:val="000000"/>
          <w:sz w:val="19"/>
          <w:szCs w:val="19"/>
        </w:rPr>
      </w:pPr>
      <w:r>
        <w:rPr>
          <w:rFonts w:hint="default" w:ascii="Arial" w:hAnsi="Arial" w:cs="Arial"/>
          <w:b/>
          <w:bCs/>
          <w:i w:val="0"/>
          <w:iCs w:val="0"/>
          <w:color w:val="000000"/>
          <w:sz w:val="19"/>
          <w:szCs w:val="19"/>
        </w:rPr>
        <w:t>2. Background</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jc w:val="left"/>
        <w:rPr>
          <w:rFonts w:hint="default" w:ascii="Arial" w:hAnsi="Arial" w:cs="Arial"/>
        </w:rPr>
      </w:pPr>
      <w:r>
        <w:rPr>
          <w:rFonts w:hint="default" w:ascii="Arial" w:hAnsi="Arial" w:eastAsia="SimSun" w:cs="Arial"/>
          <w:kern w:val="0"/>
          <w:sz w:val="24"/>
          <w:szCs w:val="24"/>
          <w:lang w:val="en-US" w:eastAsia="zh-CN" w:bidi="ar"/>
        </w:rPr>
        <w:t>The RNN is a type of artificial neural network that is widely adopted to tackle sequence-related tasks such as speech recognition and natural language processing. The node connections of RNNs form a directed or undirected graph, which provides the internal states to deal with variable-length sequences of inputs.</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jc w:val="left"/>
        <w:rPr>
          <w:rFonts w:hint="default" w:ascii="Arial" w:hAnsi="Arial" w:cs="Arial"/>
        </w:rPr>
      </w:pPr>
      <w:r>
        <w:rPr>
          <w:rFonts w:hint="default" w:ascii="Arial" w:hAnsi="Arial" w:eastAsia="SimSun" w:cs="Arial"/>
          <w:kern w:val="0"/>
          <w:sz w:val="24"/>
          <w:szCs w:val="24"/>
          <w:lang w:val="en-US" w:eastAsia="zh-CN" w:bidi="ar"/>
        </w:rPr>
        <w:t>In traditional feedforward neural networks (e.g., CNNs), the current output is independent of previous outputs. The RNN leverages feedback structures. This way, the RNN saves the output of a particular layer and feeds this back to the input in order to predict the output of the layer; that is, prior outputs can be utilized by memory units (i.e., hidden layers) for the current output.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jc w:val="left"/>
        <w:rPr>
          <w:rFonts w:hint="default" w:ascii="Arial" w:hAnsi="Arial" w:cs="Arial"/>
        </w:rPr>
      </w:pPr>
      <w:r>
        <w:rPr>
          <w:rFonts w:hint="default" w:ascii="Arial" w:hAnsi="Arial" w:eastAsia="SimSun" w:cs="Arial"/>
          <w:kern w:val="0"/>
          <w:sz w:val="24"/>
          <w:szCs w:val="24"/>
          <w:lang w:val="en-US" w:eastAsia="zh-CN" w:bidi="ar"/>
        </w:rPr>
        <w:t>An example of an RNN architecture is illustrated in </w:t>
      </w:r>
      <w:r>
        <w:rPr>
          <w:rFonts w:hint="default" w:ascii="Arial" w:hAnsi="Arial" w:eastAsia="SimSun" w:cs="Arial"/>
          <w:b/>
          <w:bCs/>
          <w:color w:val="4F5671"/>
          <w:kern w:val="0"/>
          <w:sz w:val="24"/>
          <w:szCs w:val="24"/>
          <w:u w:val="none"/>
          <w:lang w:val="en-US" w:eastAsia="zh-CN" w:bidi="ar"/>
        </w:rPr>
        <w:fldChar w:fldCharType="begin"/>
      </w:r>
      <w:r>
        <w:rPr>
          <w:rFonts w:hint="default" w:ascii="Arial" w:hAnsi="Arial" w:eastAsia="SimSun" w:cs="Arial"/>
          <w:b/>
          <w:bCs/>
          <w:color w:val="4F5671"/>
          <w:kern w:val="0"/>
          <w:sz w:val="24"/>
          <w:szCs w:val="24"/>
          <w:u w:val="none"/>
          <w:lang w:val="en-US" w:eastAsia="zh-CN" w:bidi="ar"/>
        </w:rPr>
        <w:instrText xml:space="preserve"> HYPERLINK "https://www.mdpi.com/2073-8994/14/12/2524" \l "fig_body_display_symmetry-14-02524-f002" </w:instrText>
      </w:r>
      <w:r>
        <w:rPr>
          <w:rFonts w:hint="default" w:ascii="Arial" w:hAnsi="Arial" w:eastAsia="SimSun" w:cs="Arial"/>
          <w:b/>
          <w:bCs/>
          <w:color w:val="4F5671"/>
          <w:kern w:val="0"/>
          <w:sz w:val="24"/>
          <w:szCs w:val="24"/>
          <w:u w:val="none"/>
          <w:lang w:val="en-US" w:eastAsia="zh-CN" w:bidi="ar"/>
        </w:rPr>
        <w:fldChar w:fldCharType="separate"/>
      </w:r>
      <w:r>
        <w:rPr>
          <w:rStyle w:val="14"/>
          <w:rFonts w:hint="default" w:ascii="Arial" w:hAnsi="Arial" w:eastAsia="SimSun" w:cs="Arial"/>
          <w:b/>
          <w:bCs/>
          <w:color w:val="4F5671"/>
          <w:sz w:val="24"/>
          <w:szCs w:val="24"/>
          <w:u w:val="none"/>
        </w:rPr>
        <w:t>Figure 2</w:t>
      </w:r>
      <w:r>
        <w:rPr>
          <w:rFonts w:hint="default" w:ascii="Arial" w:hAnsi="Arial" w:eastAsia="SimSun" w:cs="Arial"/>
          <w:b/>
          <w:bCs/>
          <w:color w:val="4F5671"/>
          <w:kern w:val="0"/>
          <w:sz w:val="24"/>
          <w:szCs w:val="24"/>
          <w:u w:val="none"/>
          <w:lang w:val="en-US" w:eastAsia="zh-CN" w:bidi="ar"/>
        </w:rPr>
        <w:fldChar w:fldCharType="end"/>
      </w:r>
      <w:r>
        <w:rPr>
          <w:rFonts w:hint="default" w:ascii="Arial" w:hAnsi="Arial" w:eastAsia="SimSun" w:cs="Arial"/>
          <w:kern w:val="0"/>
          <w:sz w:val="24"/>
          <w:szCs w:val="24"/>
          <w:lang w:val="en-US" w:eastAsia="zh-CN" w:bidi="ar"/>
        </w:rPr>
        <w:t>. </w:t>
      </w:r>
      <w:r>
        <w:rPr>
          <w:rFonts w:hint="default" w:ascii="Arial" w:hAnsi="Arial" w:eastAsia="SimSun" w:cs="Arial"/>
          <w:b/>
          <w:bCs/>
          <w:color w:val="4F5671"/>
          <w:kern w:val="0"/>
          <w:sz w:val="24"/>
          <w:szCs w:val="24"/>
          <w:u w:val="none"/>
          <w:lang w:val="en-US" w:eastAsia="zh-CN" w:bidi="ar"/>
        </w:rPr>
        <w:fldChar w:fldCharType="begin"/>
      </w:r>
      <w:r>
        <w:rPr>
          <w:rFonts w:hint="default" w:ascii="Arial" w:hAnsi="Arial" w:eastAsia="SimSun" w:cs="Arial"/>
          <w:b/>
          <w:bCs/>
          <w:color w:val="4F5671"/>
          <w:kern w:val="0"/>
          <w:sz w:val="24"/>
          <w:szCs w:val="24"/>
          <w:u w:val="none"/>
          <w:lang w:val="en-US" w:eastAsia="zh-CN" w:bidi="ar"/>
        </w:rPr>
        <w:instrText xml:space="preserve"> HYPERLINK "https://www.mdpi.com/2073-8994/14/12/2524" \l "fig_body_display_symmetry-14-02524-f002" </w:instrText>
      </w:r>
      <w:r>
        <w:rPr>
          <w:rFonts w:hint="default" w:ascii="Arial" w:hAnsi="Arial" w:eastAsia="SimSun" w:cs="Arial"/>
          <w:b/>
          <w:bCs/>
          <w:color w:val="4F5671"/>
          <w:kern w:val="0"/>
          <w:sz w:val="24"/>
          <w:szCs w:val="24"/>
          <w:u w:val="none"/>
          <w:lang w:val="en-US" w:eastAsia="zh-CN" w:bidi="ar"/>
        </w:rPr>
        <w:fldChar w:fldCharType="separate"/>
      </w:r>
      <w:r>
        <w:rPr>
          <w:rStyle w:val="14"/>
          <w:rFonts w:hint="default" w:ascii="Arial" w:hAnsi="Arial" w:eastAsia="SimSun" w:cs="Arial"/>
          <w:b/>
          <w:bCs/>
          <w:color w:val="4F5671"/>
          <w:sz w:val="24"/>
          <w:szCs w:val="24"/>
          <w:u w:val="none"/>
        </w:rPr>
        <w:t>Figure 2</w:t>
      </w:r>
      <w:r>
        <w:rPr>
          <w:rFonts w:hint="default" w:ascii="Arial" w:hAnsi="Arial" w:eastAsia="SimSun" w:cs="Arial"/>
          <w:b/>
          <w:bCs/>
          <w:color w:val="4F5671"/>
          <w:kern w:val="0"/>
          <w:sz w:val="24"/>
          <w:szCs w:val="24"/>
          <w:u w:val="none"/>
          <w:lang w:val="en-US" w:eastAsia="zh-CN" w:bidi="ar"/>
        </w:rPr>
        <w:fldChar w:fldCharType="end"/>
      </w:r>
      <w:r>
        <w:rPr>
          <w:rFonts w:hint="default" w:ascii="Arial" w:hAnsi="Arial" w:eastAsia="SimSun" w:cs="Arial"/>
          <w:kern w:val="0"/>
          <w:sz w:val="24"/>
          <w:szCs w:val="24"/>
          <w:lang w:val="en-US" w:eastAsia="zh-CN" w:bidi="ar"/>
        </w:rPr>
        <w:t>a displays a rolled RNN, where </w:t>
      </w:r>
      <w:r>
        <w:rPr>
          <w:rFonts w:hint="default" w:ascii="Arial" w:hAnsi="Arial" w:eastAsia="SimSun" w:cs="Arial"/>
          <w:color w:val="888888"/>
          <w:kern w:val="0"/>
          <w:sz w:val="24"/>
          <w:szCs w:val="24"/>
          <w:lang w:val="en-US" w:eastAsia="zh-CN" w:bidi="ar"/>
        </w:rPr>
        <w:t>��</w:t>
      </w:r>
      <w:r>
        <w:rPr>
          <w:rFonts w:hint="default" w:ascii="Arial" w:hAnsi="Arial" w:eastAsia="SimSun" w:cs="Arial"/>
          <w:kern w:val="0"/>
          <w:sz w:val="24"/>
          <w:szCs w:val="24"/>
          <w:lang w:val="en-US" w:eastAsia="zh-CN" w:bidi="ar"/>
        </w:rPr>
        <w:t> and </w:t>
      </w:r>
      <w:r>
        <w:rPr>
          <w:rFonts w:hint="default" w:ascii="Arial" w:hAnsi="Arial" w:eastAsia="SimSun" w:cs="Arial"/>
          <w:color w:val="888888"/>
          <w:kern w:val="0"/>
          <w:sz w:val="24"/>
          <w:szCs w:val="24"/>
          <w:lang w:val="en-US" w:eastAsia="zh-CN" w:bidi="ar"/>
        </w:rPr>
        <w:t>��</w:t>
      </w:r>
      <w:r>
        <w:rPr>
          <w:rFonts w:hint="default" w:ascii="Arial" w:hAnsi="Arial" w:eastAsia="SimSun" w:cs="Arial"/>
          <w:kern w:val="0"/>
          <w:sz w:val="24"/>
          <w:szCs w:val="24"/>
          <w:lang w:val="en-US" w:eastAsia="zh-CN" w:bidi="ar"/>
        </w:rPr>
        <w:t> represent the input and output at time step </w:t>
      </w:r>
      <w:r>
        <w:rPr>
          <w:rFonts w:hint="default" w:ascii="Arial" w:hAnsi="Arial" w:eastAsia="SimSun" w:cs="Arial"/>
          <w:i/>
          <w:iCs/>
          <w:kern w:val="0"/>
          <w:sz w:val="24"/>
          <w:szCs w:val="24"/>
          <w:lang w:val="en-US" w:eastAsia="zh-CN" w:bidi="ar"/>
        </w:rPr>
        <w:t>i</w:t>
      </w:r>
      <w:r>
        <w:rPr>
          <w:rFonts w:hint="default" w:ascii="Arial" w:hAnsi="Arial" w:eastAsia="SimSun" w:cs="Arial"/>
          <w:kern w:val="0"/>
          <w:sz w:val="24"/>
          <w:szCs w:val="24"/>
          <w:lang w:val="en-US" w:eastAsia="zh-CN" w:bidi="ar"/>
        </w:rPr>
        <w:t>, respectively. Hidden layers are used to model memory units using a hidden state </w:t>
      </w:r>
      <w:r>
        <w:rPr>
          <w:rFonts w:hint="default" w:ascii="Arial" w:hAnsi="Arial" w:eastAsia="SimSun" w:cs="Arial"/>
          <w:color w:val="888888"/>
          <w:kern w:val="0"/>
          <w:sz w:val="24"/>
          <w:szCs w:val="24"/>
          <w:lang w:val="en-US" w:eastAsia="zh-CN" w:bidi="ar"/>
        </w:rPr>
        <w:t>ℎ�</w:t>
      </w:r>
      <w:r>
        <w:rPr>
          <w:rFonts w:hint="default" w:ascii="Arial" w:hAnsi="Arial" w:eastAsia="SimSun" w:cs="Arial"/>
          <w:kern w:val="0"/>
          <w:sz w:val="24"/>
          <w:szCs w:val="24"/>
          <w:lang w:val="en-US" w:eastAsia="zh-CN" w:bidi="ar"/>
        </w:rPr>
        <w:t> such that data can be persisted into the system. This shows that hidden layers exhibit feedback structures. They send prior information to the current state, which affects the output </w:t>
      </w:r>
      <w:r>
        <w:rPr>
          <w:rFonts w:hint="default" w:ascii="Arial" w:hAnsi="Arial" w:eastAsia="SimSun" w:cs="Arial"/>
          <w:color w:val="888888"/>
          <w:kern w:val="0"/>
          <w:sz w:val="24"/>
          <w:szCs w:val="24"/>
          <w:lang w:val="en-US" w:eastAsia="zh-CN" w:bidi="ar"/>
        </w:rPr>
        <w:t>��</w:t>
      </w:r>
      <w:r>
        <w:rPr>
          <w:rFonts w:hint="default" w:ascii="Arial" w:hAnsi="Arial" w:eastAsia="SimSun" w:cs="Arial"/>
          <w:kern w:val="0"/>
          <w:sz w:val="24"/>
          <w:szCs w:val="24"/>
          <w:lang w:val="en-US" w:eastAsia="zh-CN" w:bidi="ar"/>
        </w:rPr>
        <w:t> for a given input </w:t>
      </w:r>
      <w:r>
        <w:rPr>
          <w:rFonts w:hint="default" w:ascii="Arial" w:hAnsi="Arial" w:eastAsia="SimSun" w:cs="Arial"/>
          <w:color w:val="888888"/>
          <w:kern w:val="0"/>
          <w:sz w:val="24"/>
          <w:szCs w:val="24"/>
          <w:lang w:val="en-US" w:eastAsia="zh-CN" w:bidi="ar"/>
        </w:rPr>
        <w:t>��</w:t>
      </w:r>
      <w:r>
        <w:rPr>
          <w:rFonts w:hint="default" w:ascii="Arial" w:hAnsi="Arial" w:eastAsia="SimSun" w:cs="Arial"/>
          <w:kern w:val="0"/>
          <w:sz w:val="24"/>
          <w:szCs w:val="24"/>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02" w:right="206" w:firstLine="0"/>
        <w:jc w:val="center"/>
        <w:rPr>
          <w:rFonts w:hint="default" w:ascii="Arial" w:hAnsi="Arial" w:cs="Arial"/>
        </w:rPr>
      </w:pPr>
      <w:r>
        <w:rPr>
          <w:rFonts w:hint="default" w:ascii="Arial" w:hAnsi="Arial" w:eastAsia="SimSun" w:cs="Arial"/>
          <w:kern w:val="0"/>
          <w:sz w:val="24"/>
          <w:szCs w:val="24"/>
          <w:bdr w:val="single" w:color="CCCCCC" w:sz="6" w:space="0"/>
          <w:shd w:val="clear" w:fill="FFFFFF"/>
          <w:lang w:val="en-US" w:eastAsia="zh-CN" w:bidi="ar"/>
        </w:rPr>
        <w:drawing>
          <wp:inline distT="0" distB="0" distL="114300" distR="114300">
            <wp:extent cx="5238750" cy="2933700"/>
            <wp:effectExtent l="0" t="0" r="0" b="0"/>
            <wp:docPr id="19" name="Picture 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 descr="IMG_257"/>
                    <pic:cNvPicPr>
                      <a:picLocks noChangeAspect="1"/>
                    </pic:cNvPicPr>
                  </pic:nvPicPr>
                  <pic:blipFill>
                    <a:blip r:embed="rId14"/>
                    <a:stretch>
                      <a:fillRect/>
                    </a:stretch>
                  </pic:blipFill>
                  <pic:spPr>
                    <a:xfrm>
                      <a:off x="0" y="0"/>
                      <a:ext cx="5238750" cy="2933700"/>
                    </a:xfrm>
                    <a:prstGeom prst="rect">
                      <a:avLst/>
                    </a:prstGeom>
                    <a:noFill/>
                    <a:ln w="9525">
                      <a:noFill/>
                    </a:ln>
                  </pic:spPr>
                </pic:pic>
              </a:graphicData>
            </a:graphic>
          </wp:inline>
        </w:drawing>
      </w:r>
      <w:r>
        <w:rPr>
          <w:rFonts w:hint="default" w:ascii="Arial" w:hAnsi="Arial" w:eastAsia="SimSun" w:cs="Arial"/>
          <w:b/>
          <w:bCs/>
          <w:color w:val="4F5671"/>
          <w:kern w:val="0"/>
          <w:sz w:val="24"/>
          <w:szCs w:val="24"/>
          <w:u w:val="none"/>
          <w:lang w:val="en-US" w:eastAsia="zh-CN" w:bidi="ar"/>
        </w:rPr>
        <w:fldChar w:fldCharType="begin"/>
      </w:r>
      <w:r>
        <w:rPr>
          <w:rFonts w:hint="default" w:ascii="Arial" w:hAnsi="Arial" w:eastAsia="SimSun" w:cs="Arial"/>
          <w:b/>
          <w:bCs/>
          <w:color w:val="4F5671"/>
          <w:kern w:val="0"/>
          <w:sz w:val="24"/>
          <w:szCs w:val="24"/>
          <w:u w:val="none"/>
          <w:lang w:val="en-US" w:eastAsia="zh-CN" w:bidi="ar"/>
        </w:rPr>
        <w:instrText xml:space="preserve"> HYPERLINK "https://www.mdpi.com/2073-8994/14/12/2524" \l "fig_body_display_symmetry-14-02524-f002" </w:instrText>
      </w:r>
      <w:r>
        <w:rPr>
          <w:rFonts w:hint="default" w:ascii="Arial" w:hAnsi="Arial" w:eastAsia="SimSun" w:cs="Arial"/>
          <w:b/>
          <w:bCs/>
          <w:color w:val="4F5671"/>
          <w:kern w:val="0"/>
          <w:sz w:val="24"/>
          <w:szCs w:val="24"/>
          <w:u w:val="none"/>
          <w:lang w:val="en-US" w:eastAsia="zh-CN" w:bidi="ar"/>
        </w:rPr>
        <w:fldChar w:fldCharType="separate"/>
      </w:r>
      <w:r>
        <w:rPr>
          <w:rFonts w:hint="default" w:ascii="Arial" w:hAnsi="Arial" w:eastAsia="SimSun" w:cs="Arial"/>
          <w:b/>
          <w:bCs/>
          <w:color w:val="4F5671"/>
          <w:kern w:val="0"/>
          <w:sz w:val="24"/>
          <w:szCs w:val="24"/>
          <w:u w:val="no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default" w:ascii="Arial" w:hAnsi="Arial" w:cs="Arial"/>
        </w:rPr>
      </w:pPr>
      <w:r>
        <w:rPr>
          <w:rFonts w:hint="default" w:ascii="Arial" w:hAnsi="Arial" w:eastAsia="SimSun" w:cs="Arial"/>
          <w:b/>
          <w:bCs/>
          <w:kern w:val="0"/>
          <w:sz w:val="24"/>
          <w:szCs w:val="24"/>
          <w:lang w:val="en-US" w:eastAsia="zh-CN" w:bidi="ar"/>
        </w:rPr>
        <w:t>Figure 2.</w:t>
      </w:r>
      <w:r>
        <w:rPr>
          <w:rFonts w:hint="default" w:ascii="Arial" w:hAnsi="Arial" w:eastAsia="SimSun" w:cs="Arial"/>
          <w:kern w:val="0"/>
          <w:sz w:val="24"/>
          <w:szCs w:val="24"/>
          <w:lang w:val="en-US" w:eastAsia="zh-CN" w:bidi="ar"/>
        </w:rPr>
        <w:t> The architecture of an RNN (</w:t>
      </w:r>
      <w:r>
        <w:rPr>
          <w:rFonts w:hint="default" w:ascii="Arial" w:hAnsi="Arial" w:eastAsia="SimSun" w:cs="Arial"/>
          <w:b/>
          <w:bCs/>
          <w:kern w:val="0"/>
          <w:sz w:val="24"/>
          <w:szCs w:val="24"/>
          <w:lang w:val="en-US" w:eastAsia="zh-CN" w:bidi="ar"/>
        </w:rPr>
        <w:t>a</w:t>
      </w:r>
      <w:r>
        <w:rPr>
          <w:rFonts w:hint="default" w:ascii="Arial" w:hAnsi="Arial" w:eastAsia="SimSun" w:cs="Arial"/>
          <w:kern w:val="0"/>
          <w:sz w:val="24"/>
          <w:szCs w:val="24"/>
          <w:lang w:val="en-US" w:eastAsia="zh-CN" w:bidi="ar"/>
        </w:rPr>
        <w:t>) Rolled RNN, (</w:t>
      </w:r>
      <w:r>
        <w:rPr>
          <w:rFonts w:hint="default" w:ascii="Arial" w:hAnsi="Arial" w:eastAsia="SimSun" w:cs="Arial"/>
          <w:b/>
          <w:bCs/>
          <w:kern w:val="0"/>
          <w:sz w:val="24"/>
          <w:szCs w:val="24"/>
          <w:lang w:val="en-US" w:eastAsia="zh-CN" w:bidi="ar"/>
        </w:rPr>
        <w:t>b</w:t>
      </w:r>
      <w:r>
        <w:rPr>
          <w:rFonts w:hint="default" w:ascii="Arial" w:hAnsi="Arial" w:eastAsia="SimSun" w:cs="Arial"/>
          <w:kern w:val="0"/>
          <w:sz w:val="24"/>
          <w:szCs w:val="24"/>
          <w:lang w:val="en-US" w:eastAsia="zh-CN" w:bidi="ar"/>
        </w:rPr>
        <w:t>) Unrolled RNN.</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jc w:val="left"/>
        <w:rPr>
          <w:rFonts w:hint="default" w:ascii="Arial" w:hAnsi="Arial" w:cs="Arial"/>
        </w:rPr>
      </w:pPr>
      <w:r>
        <w:rPr>
          <w:rFonts w:hint="default" w:ascii="Arial" w:hAnsi="Arial" w:eastAsia="SimSun" w:cs="Arial"/>
          <w:b/>
          <w:bCs/>
          <w:color w:val="4F5671"/>
          <w:kern w:val="0"/>
          <w:sz w:val="24"/>
          <w:szCs w:val="24"/>
          <w:u w:val="none"/>
          <w:lang w:val="en-US" w:eastAsia="zh-CN" w:bidi="ar"/>
        </w:rPr>
        <w:fldChar w:fldCharType="begin"/>
      </w:r>
      <w:r>
        <w:rPr>
          <w:rFonts w:hint="default" w:ascii="Arial" w:hAnsi="Arial" w:eastAsia="SimSun" w:cs="Arial"/>
          <w:b/>
          <w:bCs/>
          <w:color w:val="4F5671"/>
          <w:kern w:val="0"/>
          <w:sz w:val="24"/>
          <w:szCs w:val="24"/>
          <w:u w:val="none"/>
          <w:lang w:val="en-US" w:eastAsia="zh-CN" w:bidi="ar"/>
        </w:rPr>
        <w:instrText xml:space="preserve"> HYPERLINK "https://www.mdpi.com/2073-8994/14/12/2524" \l "fig_body_display_symmetry-14-02524-f002" </w:instrText>
      </w:r>
      <w:r>
        <w:rPr>
          <w:rFonts w:hint="default" w:ascii="Arial" w:hAnsi="Arial" w:eastAsia="SimSun" w:cs="Arial"/>
          <w:b/>
          <w:bCs/>
          <w:color w:val="4F5671"/>
          <w:kern w:val="0"/>
          <w:sz w:val="24"/>
          <w:szCs w:val="24"/>
          <w:u w:val="none"/>
          <w:lang w:val="en-US" w:eastAsia="zh-CN" w:bidi="ar"/>
        </w:rPr>
        <w:fldChar w:fldCharType="separate"/>
      </w:r>
      <w:r>
        <w:rPr>
          <w:rStyle w:val="14"/>
          <w:rFonts w:hint="default" w:ascii="Arial" w:hAnsi="Arial" w:eastAsia="SimSun" w:cs="Arial"/>
          <w:b/>
          <w:bCs/>
          <w:color w:val="4F5671"/>
          <w:sz w:val="24"/>
          <w:szCs w:val="24"/>
          <w:u w:val="none"/>
        </w:rPr>
        <w:t>Figure 2</w:t>
      </w:r>
      <w:r>
        <w:rPr>
          <w:rFonts w:hint="default" w:ascii="Arial" w:hAnsi="Arial" w:eastAsia="SimSun" w:cs="Arial"/>
          <w:b/>
          <w:bCs/>
          <w:color w:val="4F5671"/>
          <w:kern w:val="0"/>
          <w:sz w:val="24"/>
          <w:szCs w:val="24"/>
          <w:u w:val="none"/>
          <w:lang w:val="en-US" w:eastAsia="zh-CN" w:bidi="ar"/>
        </w:rPr>
        <w:fldChar w:fldCharType="end"/>
      </w:r>
      <w:r>
        <w:rPr>
          <w:rFonts w:hint="default" w:ascii="Arial" w:hAnsi="Arial" w:eastAsia="SimSun" w:cs="Arial"/>
          <w:kern w:val="0"/>
          <w:sz w:val="24"/>
          <w:szCs w:val="24"/>
          <w:lang w:val="en-US" w:eastAsia="zh-CN" w:bidi="ar"/>
        </w:rPr>
        <w:t>b unrolls the RNN from </w:t>
      </w:r>
      <w:r>
        <w:rPr>
          <w:rFonts w:hint="default" w:ascii="Arial" w:hAnsi="Arial" w:eastAsia="SimSun" w:cs="Arial"/>
          <w:b/>
          <w:bCs/>
          <w:color w:val="4F5671"/>
          <w:kern w:val="0"/>
          <w:sz w:val="24"/>
          <w:szCs w:val="24"/>
          <w:u w:val="none"/>
          <w:lang w:val="en-US" w:eastAsia="zh-CN" w:bidi="ar"/>
        </w:rPr>
        <w:fldChar w:fldCharType="begin"/>
      </w:r>
      <w:r>
        <w:rPr>
          <w:rFonts w:hint="default" w:ascii="Arial" w:hAnsi="Arial" w:eastAsia="SimSun" w:cs="Arial"/>
          <w:b/>
          <w:bCs/>
          <w:color w:val="4F5671"/>
          <w:kern w:val="0"/>
          <w:sz w:val="24"/>
          <w:szCs w:val="24"/>
          <w:u w:val="none"/>
          <w:lang w:val="en-US" w:eastAsia="zh-CN" w:bidi="ar"/>
        </w:rPr>
        <w:instrText xml:space="preserve"> HYPERLINK "https://www.mdpi.com/2073-8994/14/12/2524" \l "fig_body_display_symmetry-14-02524-f002" </w:instrText>
      </w:r>
      <w:r>
        <w:rPr>
          <w:rFonts w:hint="default" w:ascii="Arial" w:hAnsi="Arial" w:eastAsia="SimSun" w:cs="Arial"/>
          <w:b/>
          <w:bCs/>
          <w:color w:val="4F5671"/>
          <w:kern w:val="0"/>
          <w:sz w:val="24"/>
          <w:szCs w:val="24"/>
          <w:u w:val="none"/>
          <w:lang w:val="en-US" w:eastAsia="zh-CN" w:bidi="ar"/>
        </w:rPr>
        <w:fldChar w:fldCharType="separate"/>
      </w:r>
      <w:r>
        <w:rPr>
          <w:rStyle w:val="14"/>
          <w:rFonts w:hint="default" w:ascii="Arial" w:hAnsi="Arial" w:eastAsia="SimSun" w:cs="Arial"/>
          <w:b/>
          <w:bCs/>
          <w:color w:val="4F5671"/>
          <w:sz w:val="24"/>
          <w:szCs w:val="24"/>
          <w:u w:val="none"/>
        </w:rPr>
        <w:t>Figure 2</w:t>
      </w:r>
      <w:r>
        <w:rPr>
          <w:rFonts w:hint="default" w:ascii="Arial" w:hAnsi="Arial" w:eastAsia="SimSun" w:cs="Arial"/>
          <w:b/>
          <w:bCs/>
          <w:color w:val="4F5671"/>
          <w:kern w:val="0"/>
          <w:sz w:val="24"/>
          <w:szCs w:val="24"/>
          <w:u w:val="none"/>
          <w:lang w:val="en-US" w:eastAsia="zh-CN" w:bidi="ar"/>
        </w:rPr>
        <w:fldChar w:fldCharType="end"/>
      </w:r>
      <w:r>
        <w:rPr>
          <w:rFonts w:hint="default" w:ascii="Arial" w:hAnsi="Arial" w:eastAsia="SimSun" w:cs="Arial"/>
          <w:kern w:val="0"/>
          <w:sz w:val="24"/>
          <w:szCs w:val="24"/>
          <w:lang w:val="en-US" w:eastAsia="zh-CN" w:bidi="ar"/>
        </w:rPr>
        <w:t>a. We can see that the current hidden state of the hidden layers depends on previous information and the current input (i.e., </w:t>
      </w:r>
      <w:r>
        <w:rPr>
          <w:rFonts w:hint="default" w:ascii="Arial" w:hAnsi="Arial" w:eastAsia="SimSun" w:cs="Arial"/>
          <w:color w:val="888888"/>
          <w:kern w:val="0"/>
          <w:sz w:val="24"/>
          <w:szCs w:val="24"/>
          <w:lang w:val="en-US" w:eastAsia="zh-CN" w:bidi="ar"/>
        </w:rPr>
        <w:t>ℎ�=�(ℎ�−1,��)</w:t>
      </w:r>
      <w:r>
        <w:rPr>
          <w:rFonts w:hint="default" w:ascii="Arial" w:hAnsi="Arial" w:eastAsia="SimSun" w:cs="Arial"/>
          <w:kern w:val="0"/>
          <w:sz w:val="24"/>
          <w:szCs w:val="24"/>
          <w:lang w:val="en-US" w:eastAsia="zh-CN" w:bidi="ar"/>
        </w:rPr>
        <w:t>). The current output </w:t>
      </w:r>
      <w:r>
        <w:rPr>
          <w:rFonts w:hint="default" w:ascii="Arial" w:hAnsi="Arial" w:eastAsia="SimSun" w:cs="Arial"/>
          <w:color w:val="888888"/>
          <w:kern w:val="0"/>
          <w:sz w:val="24"/>
          <w:szCs w:val="24"/>
          <w:lang w:val="en-US" w:eastAsia="zh-CN" w:bidi="ar"/>
        </w:rPr>
        <w:t>��</w:t>
      </w:r>
      <w:r>
        <w:rPr>
          <w:rFonts w:hint="default" w:ascii="Arial" w:hAnsi="Arial" w:eastAsia="SimSun" w:cs="Arial"/>
          <w:kern w:val="0"/>
          <w:sz w:val="24"/>
          <w:szCs w:val="24"/>
          <w:lang w:val="en-US" w:eastAsia="zh-CN" w:bidi="ar"/>
        </w:rPr>
        <w:t> is determined by the current input </w:t>
      </w:r>
      <w:r>
        <w:rPr>
          <w:rFonts w:hint="default" w:ascii="Arial" w:hAnsi="Arial" w:eastAsia="SimSun" w:cs="Arial"/>
          <w:color w:val="888888"/>
          <w:kern w:val="0"/>
          <w:sz w:val="24"/>
          <w:szCs w:val="24"/>
          <w:lang w:val="en-US" w:eastAsia="zh-CN" w:bidi="ar"/>
        </w:rPr>
        <w:t>��</w:t>
      </w:r>
      <w:r>
        <w:rPr>
          <w:rFonts w:hint="default" w:ascii="Arial" w:hAnsi="Arial" w:eastAsia="SimSun" w:cs="Arial"/>
          <w:kern w:val="0"/>
          <w:sz w:val="24"/>
          <w:szCs w:val="24"/>
          <w:lang w:val="en-US" w:eastAsia="zh-CN" w:bidi="ar"/>
        </w:rPr>
        <w:t> and state </w:t>
      </w:r>
      <w:r>
        <w:rPr>
          <w:rFonts w:hint="default" w:ascii="Arial" w:hAnsi="Arial" w:eastAsia="SimSun" w:cs="Arial"/>
          <w:color w:val="888888"/>
          <w:kern w:val="0"/>
          <w:sz w:val="24"/>
          <w:szCs w:val="24"/>
          <w:lang w:val="en-US" w:eastAsia="zh-CN" w:bidi="ar"/>
        </w:rPr>
        <w:t>ℎ�</w:t>
      </w:r>
      <w:r>
        <w:rPr>
          <w:rFonts w:hint="default" w:ascii="Arial" w:hAnsi="Arial" w:eastAsia="SimSun" w:cs="Arial"/>
          <w:kern w:val="0"/>
          <w:sz w:val="24"/>
          <w:szCs w:val="24"/>
          <w:lang w:val="en-US" w:eastAsia="zh-CN" w:bidi="ar"/>
        </w:rPr>
        <w:t> (i.e., </w:t>
      </w:r>
      <w:r>
        <w:rPr>
          <w:rFonts w:hint="default" w:ascii="Arial" w:hAnsi="Arial" w:eastAsia="SimSun" w:cs="Arial"/>
          <w:color w:val="888888"/>
          <w:kern w:val="0"/>
          <w:sz w:val="24"/>
          <w:szCs w:val="24"/>
          <w:lang w:val="en-US" w:eastAsia="zh-CN" w:bidi="ar"/>
        </w:rPr>
        <w:t>��=�(ℎ�)=�(�(ℎ�−1,��))</w:t>
      </w:r>
      <w:r>
        <w:rPr>
          <w:rFonts w:hint="default" w:ascii="Arial" w:hAnsi="Arial" w:eastAsia="SimSun" w:cs="Arial"/>
          <w:kern w:val="0"/>
          <w:sz w:val="24"/>
          <w:szCs w:val="24"/>
          <w:lang w:val="en-US" w:eastAsia="zh-CN" w:bidi="ar"/>
        </w:rPr>
        <w:t>). It is clear that the prior state can affect the current output. For example, the final output </w:t>
      </w:r>
      <w:r>
        <w:rPr>
          <w:rFonts w:hint="default" w:ascii="Arial" w:hAnsi="Arial" w:eastAsia="SimSun" w:cs="Arial"/>
          <w:color w:val="888888"/>
          <w:kern w:val="0"/>
          <w:sz w:val="24"/>
          <w:szCs w:val="24"/>
          <w:lang w:val="en-US" w:eastAsia="zh-CN" w:bidi="ar"/>
        </w:rPr>
        <w:t>�2</w:t>
      </w:r>
      <w:r>
        <w:rPr>
          <w:rFonts w:hint="default" w:ascii="Arial" w:hAnsi="Arial" w:eastAsia="SimSun" w:cs="Arial"/>
          <w:kern w:val="0"/>
          <w:sz w:val="24"/>
          <w:szCs w:val="24"/>
          <w:lang w:val="en-US" w:eastAsia="zh-CN" w:bidi="ar"/>
        </w:rPr>
        <w:t> depends on the hidden state </w:t>
      </w:r>
      <w:r>
        <w:rPr>
          <w:rFonts w:hint="default" w:ascii="Arial" w:hAnsi="Arial" w:eastAsia="SimSun" w:cs="Arial"/>
          <w:color w:val="888888"/>
          <w:kern w:val="0"/>
          <w:sz w:val="24"/>
          <w:szCs w:val="24"/>
          <w:lang w:val="en-US" w:eastAsia="zh-CN" w:bidi="ar"/>
        </w:rPr>
        <w:t>ℎ2</w:t>
      </w:r>
      <w:r>
        <w:rPr>
          <w:rFonts w:hint="default" w:ascii="Arial" w:hAnsi="Arial" w:eastAsia="SimSun" w:cs="Arial"/>
          <w:kern w:val="0"/>
          <w:sz w:val="24"/>
          <w:szCs w:val="24"/>
          <w:lang w:val="en-US" w:eastAsia="zh-CN" w:bidi="ar"/>
        </w:rPr>
        <w:t>, which is affected by the prior state </w:t>
      </w:r>
      <w:r>
        <w:rPr>
          <w:rFonts w:hint="default" w:ascii="Arial" w:hAnsi="Arial" w:eastAsia="SimSun" w:cs="Arial"/>
          <w:color w:val="888888"/>
          <w:kern w:val="0"/>
          <w:sz w:val="24"/>
          <w:szCs w:val="24"/>
          <w:lang w:val="en-US" w:eastAsia="zh-CN" w:bidi="ar"/>
        </w:rPr>
        <w:t>ℎ1</w:t>
      </w:r>
      <w:r>
        <w:rPr>
          <w:rFonts w:hint="default" w:ascii="Arial" w:hAnsi="Arial" w:eastAsia="SimSun" w:cs="Arial"/>
          <w:kern w:val="0"/>
          <w:sz w:val="24"/>
          <w:szCs w:val="24"/>
          <w:lang w:val="en-US" w:eastAsia="zh-CN" w:bidi="ar"/>
        </w:rPr>
        <w:t>. Therefore, to obtain the final result of an RNN model, the computation of previous states must be accomplished. Aside form that, the unrolled architecture indicates that the computational time increases linearly with the number of hidden states.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50" w:beforeAutospacing="0" w:after="150" w:afterAutospacing="0" w:line="23" w:lineRule="atLeast"/>
        <w:ind w:left="0" w:right="0"/>
        <w:rPr>
          <w:rFonts w:hint="default" w:ascii="Arial" w:hAnsi="Arial" w:cs="Arial"/>
          <w:b/>
          <w:bCs/>
          <w:i w:val="0"/>
          <w:iCs w:val="0"/>
          <w:color w:val="000000"/>
          <w:sz w:val="19"/>
          <w:szCs w:val="19"/>
        </w:rPr>
      </w:pPr>
      <w:r>
        <w:rPr>
          <w:rFonts w:hint="default" w:ascii="Arial" w:hAnsi="Arial" w:cs="Arial"/>
          <w:b/>
          <w:bCs/>
          <w:i w:val="0"/>
          <w:iCs w:val="0"/>
          <w:color w:val="000000"/>
          <w:sz w:val="19"/>
          <w:szCs w:val="19"/>
        </w:rPr>
        <w:t>3. Motivation</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jc w:val="left"/>
        <w:rPr>
          <w:rFonts w:hint="default" w:ascii="Arial" w:hAnsi="Arial" w:cs="Arial"/>
        </w:rPr>
      </w:pPr>
      <w:r>
        <w:rPr>
          <w:rFonts w:hint="default" w:ascii="Arial" w:hAnsi="Arial" w:eastAsia="SimSun" w:cs="Arial"/>
          <w:kern w:val="0"/>
          <w:sz w:val="24"/>
          <w:szCs w:val="24"/>
          <w:lang w:val="en-US" w:eastAsia="zh-CN" w:bidi="ar"/>
        </w:rPr>
        <w:t>When dealing with RNN inference task allocations in edge cloud computing systems, existing approaches [</w:t>
      </w:r>
      <w:r>
        <w:rPr>
          <w:rFonts w:hint="default" w:ascii="Arial" w:hAnsi="Arial" w:eastAsia="SimSun" w:cs="Arial"/>
          <w:b/>
          <w:bCs/>
          <w:color w:val="4F5671"/>
          <w:kern w:val="0"/>
          <w:sz w:val="24"/>
          <w:szCs w:val="24"/>
          <w:u w:val="none"/>
          <w:lang w:val="en-US" w:eastAsia="zh-CN" w:bidi="ar"/>
        </w:rPr>
        <w:fldChar w:fldCharType="begin"/>
      </w:r>
      <w:r>
        <w:rPr>
          <w:rFonts w:hint="default" w:ascii="Arial" w:hAnsi="Arial" w:eastAsia="SimSun" w:cs="Arial"/>
          <w:b/>
          <w:bCs/>
          <w:color w:val="4F5671"/>
          <w:kern w:val="0"/>
          <w:sz w:val="24"/>
          <w:szCs w:val="24"/>
          <w:u w:val="none"/>
          <w:lang w:val="en-US" w:eastAsia="zh-CN" w:bidi="ar"/>
        </w:rPr>
        <w:instrText xml:space="preserve"> HYPERLINK "https://www.mdpi.com/2073-8994/14/12/2524" \l "B15-symmetry-14-02524" \o "" </w:instrText>
      </w:r>
      <w:r>
        <w:rPr>
          <w:rFonts w:hint="default" w:ascii="Arial" w:hAnsi="Arial" w:eastAsia="SimSun" w:cs="Arial"/>
          <w:b/>
          <w:bCs/>
          <w:color w:val="4F5671"/>
          <w:kern w:val="0"/>
          <w:sz w:val="24"/>
          <w:szCs w:val="24"/>
          <w:u w:val="none"/>
          <w:lang w:val="en-US" w:eastAsia="zh-CN" w:bidi="ar"/>
        </w:rPr>
        <w:fldChar w:fldCharType="separate"/>
      </w:r>
      <w:r>
        <w:rPr>
          <w:rStyle w:val="14"/>
          <w:rFonts w:hint="default" w:ascii="Arial" w:hAnsi="Arial" w:eastAsia="SimSun" w:cs="Arial"/>
          <w:b/>
          <w:bCs/>
          <w:color w:val="4F5671"/>
          <w:sz w:val="24"/>
          <w:szCs w:val="24"/>
          <w:u w:val="none"/>
        </w:rPr>
        <w:t>15</w:t>
      </w:r>
      <w:r>
        <w:rPr>
          <w:rFonts w:hint="default" w:ascii="Arial" w:hAnsi="Arial" w:eastAsia="SimSun" w:cs="Arial"/>
          <w:b/>
          <w:bCs/>
          <w:color w:val="4F5671"/>
          <w:kern w:val="0"/>
          <w:sz w:val="24"/>
          <w:szCs w:val="24"/>
          <w:u w:val="none"/>
          <w:lang w:val="en-US" w:eastAsia="zh-CN" w:bidi="ar"/>
        </w:rPr>
        <w:fldChar w:fldCharType="end"/>
      </w:r>
      <w:r>
        <w:rPr>
          <w:rFonts w:hint="default" w:ascii="Arial" w:hAnsi="Arial" w:eastAsia="SimSun" w:cs="Arial"/>
          <w:kern w:val="0"/>
          <w:sz w:val="24"/>
          <w:szCs w:val="24"/>
          <w:lang w:val="en-US" w:eastAsia="zh-CN" w:bidi="ar"/>
        </w:rPr>
        <w:t>,</w:t>
      </w:r>
      <w:r>
        <w:rPr>
          <w:rFonts w:hint="default" w:ascii="Arial" w:hAnsi="Arial" w:eastAsia="SimSun" w:cs="Arial"/>
          <w:b/>
          <w:bCs/>
          <w:color w:val="4F5671"/>
          <w:kern w:val="0"/>
          <w:sz w:val="24"/>
          <w:szCs w:val="24"/>
          <w:u w:val="none"/>
          <w:lang w:val="en-US" w:eastAsia="zh-CN" w:bidi="ar"/>
        </w:rPr>
        <w:fldChar w:fldCharType="begin"/>
      </w:r>
      <w:r>
        <w:rPr>
          <w:rFonts w:hint="default" w:ascii="Arial" w:hAnsi="Arial" w:eastAsia="SimSun" w:cs="Arial"/>
          <w:b/>
          <w:bCs/>
          <w:color w:val="4F5671"/>
          <w:kern w:val="0"/>
          <w:sz w:val="24"/>
          <w:szCs w:val="24"/>
          <w:u w:val="none"/>
          <w:lang w:val="en-US" w:eastAsia="zh-CN" w:bidi="ar"/>
        </w:rPr>
        <w:instrText xml:space="preserve"> HYPERLINK "https://www.mdpi.com/2073-8994/14/12/2524" \l "B16-symmetry-14-02524" \o "" </w:instrText>
      </w:r>
      <w:r>
        <w:rPr>
          <w:rFonts w:hint="default" w:ascii="Arial" w:hAnsi="Arial" w:eastAsia="SimSun" w:cs="Arial"/>
          <w:b/>
          <w:bCs/>
          <w:color w:val="4F5671"/>
          <w:kern w:val="0"/>
          <w:sz w:val="24"/>
          <w:szCs w:val="24"/>
          <w:u w:val="none"/>
          <w:lang w:val="en-US" w:eastAsia="zh-CN" w:bidi="ar"/>
        </w:rPr>
        <w:fldChar w:fldCharType="separate"/>
      </w:r>
      <w:r>
        <w:rPr>
          <w:rStyle w:val="14"/>
          <w:rFonts w:hint="default" w:ascii="Arial" w:hAnsi="Arial" w:eastAsia="SimSun" w:cs="Arial"/>
          <w:b/>
          <w:bCs/>
          <w:color w:val="4F5671"/>
          <w:sz w:val="24"/>
          <w:szCs w:val="24"/>
          <w:u w:val="none"/>
        </w:rPr>
        <w:t>16</w:t>
      </w:r>
      <w:r>
        <w:rPr>
          <w:rFonts w:hint="default" w:ascii="Arial" w:hAnsi="Arial" w:eastAsia="SimSun" w:cs="Arial"/>
          <w:b/>
          <w:bCs/>
          <w:color w:val="4F5671"/>
          <w:kern w:val="0"/>
          <w:sz w:val="24"/>
          <w:szCs w:val="24"/>
          <w:u w:val="none"/>
          <w:lang w:val="en-US" w:eastAsia="zh-CN" w:bidi="ar"/>
        </w:rPr>
        <w:fldChar w:fldCharType="end"/>
      </w:r>
      <w:r>
        <w:rPr>
          <w:rFonts w:hint="default" w:ascii="Arial" w:hAnsi="Arial" w:eastAsia="SimSun" w:cs="Arial"/>
          <w:kern w:val="0"/>
          <w:sz w:val="24"/>
          <w:szCs w:val="24"/>
          <w:lang w:val="en-US" w:eastAsia="zh-CN" w:bidi="ar"/>
        </w:rPr>
        <w:t>] leverage input-dependent methods to dynamically allocate tasks among different computing devices.</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jc w:val="left"/>
        <w:rPr>
          <w:rFonts w:hint="default" w:ascii="Arial" w:hAnsi="Arial" w:cs="Arial"/>
        </w:rPr>
      </w:pPr>
      <w:r>
        <w:rPr>
          <w:rFonts w:hint="default" w:ascii="Arial" w:hAnsi="Arial" w:eastAsia="SimSun" w:cs="Arial"/>
          <w:kern w:val="0"/>
          <w:sz w:val="24"/>
          <w:szCs w:val="24"/>
          <w:lang w:val="en-US" w:eastAsia="zh-CN" w:bidi="ar"/>
        </w:rPr>
        <w:t>It is worthwhile to mention that the running time of an RNN inference task is almost linearly proportional to that of the input length. Thus, state-of-the-art approaches allocate the tasks to edge and cloud devices based on the input length. The tasks of short lengths are executed on edge systems, while others are on cloud servers such that the overall energy consumption can be reduced by utilizing the energy-efficient task processing capabilities of edge systems.</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jc w:val="left"/>
        <w:rPr>
          <w:rFonts w:hint="default" w:ascii="Arial" w:hAnsi="Arial" w:cs="Arial"/>
        </w:rPr>
      </w:pPr>
      <w:r>
        <w:rPr>
          <w:rFonts w:hint="default" w:ascii="Arial" w:hAnsi="Arial" w:eastAsia="SimSun" w:cs="Arial"/>
          <w:kern w:val="0"/>
          <w:sz w:val="24"/>
          <w:szCs w:val="24"/>
          <w:lang w:val="en-US" w:eastAsia="zh-CN" w:bidi="ar"/>
        </w:rPr>
        <w:t>Nonetheless, we note that existing input-dependent approaches [</w:t>
      </w:r>
      <w:r>
        <w:rPr>
          <w:rFonts w:hint="default" w:ascii="Arial" w:hAnsi="Arial" w:eastAsia="SimSun" w:cs="Arial"/>
          <w:b/>
          <w:bCs/>
          <w:color w:val="4F5671"/>
          <w:kern w:val="0"/>
          <w:sz w:val="24"/>
          <w:szCs w:val="24"/>
          <w:u w:val="none"/>
          <w:lang w:val="en-US" w:eastAsia="zh-CN" w:bidi="ar"/>
        </w:rPr>
        <w:fldChar w:fldCharType="begin"/>
      </w:r>
      <w:r>
        <w:rPr>
          <w:rFonts w:hint="default" w:ascii="Arial" w:hAnsi="Arial" w:eastAsia="SimSun" w:cs="Arial"/>
          <w:b/>
          <w:bCs/>
          <w:color w:val="4F5671"/>
          <w:kern w:val="0"/>
          <w:sz w:val="24"/>
          <w:szCs w:val="24"/>
          <w:u w:val="none"/>
          <w:lang w:val="en-US" w:eastAsia="zh-CN" w:bidi="ar"/>
        </w:rPr>
        <w:instrText xml:space="preserve"> HYPERLINK "https://www.mdpi.com/2073-8994/14/12/2524" \l "B15-symmetry-14-02524" \o "" </w:instrText>
      </w:r>
      <w:r>
        <w:rPr>
          <w:rFonts w:hint="default" w:ascii="Arial" w:hAnsi="Arial" w:eastAsia="SimSun" w:cs="Arial"/>
          <w:b/>
          <w:bCs/>
          <w:color w:val="4F5671"/>
          <w:kern w:val="0"/>
          <w:sz w:val="24"/>
          <w:szCs w:val="24"/>
          <w:u w:val="none"/>
          <w:lang w:val="en-US" w:eastAsia="zh-CN" w:bidi="ar"/>
        </w:rPr>
        <w:fldChar w:fldCharType="separate"/>
      </w:r>
      <w:r>
        <w:rPr>
          <w:rStyle w:val="14"/>
          <w:rFonts w:hint="default" w:ascii="Arial" w:hAnsi="Arial" w:eastAsia="SimSun" w:cs="Arial"/>
          <w:b/>
          <w:bCs/>
          <w:color w:val="4F5671"/>
          <w:sz w:val="24"/>
          <w:szCs w:val="24"/>
          <w:u w:val="none"/>
        </w:rPr>
        <w:t>15</w:t>
      </w:r>
      <w:r>
        <w:rPr>
          <w:rFonts w:hint="default" w:ascii="Arial" w:hAnsi="Arial" w:eastAsia="SimSun" w:cs="Arial"/>
          <w:b/>
          <w:bCs/>
          <w:color w:val="4F5671"/>
          <w:kern w:val="0"/>
          <w:sz w:val="24"/>
          <w:szCs w:val="24"/>
          <w:u w:val="none"/>
          <w:lang w:val="en-US" w:eastAsia="zh-CN" w:bidi="ar"/>
        </w:rPr>
        <w:fldChar w:fldCharType="end"/>
      </w:r>
      <w:r>
        <w:rPr>
          <w:rFonts w:hint="default" w:ascii="Arial" w:hAnsi="Arial" w:eastAsia="SimSun" w:cs="Arial"/>
          <w:kern w:val="0"/>
          <w:sz w:val="24"/>
          <w:szCs w:val="24"/>
          <w:lang w:val="en-US" w:eastAsia="zh-CN" w:bidi="ar"/>
        </w:rPr>
        <w:t>,</w:t>
      </w:r>
      <w:r>
        <w:rPr>
          <w:rFonts w:hint="default" w:ascii="Arial" w:hAnsi="Arial" w:eastAsia="SimSun" w:cs="Arial"/>
          <w:b/>
          <w:bCs/>
          <w:color w:val="4F5671"/>
          <w:kern w:val="0"/>
          <w:sz w:val="24"/>
          <w:szCs w:val="24"/>
          <w:u w:val="none"/>
          <w:lang w:val="en-US" w:eastAsia="zh-CN" w:bidi="ar"/>
        </w:rPr>
        <w:fldChar w:fldCharType="begin"/>
      </w:r>
      <w:r>
        <w:rPr>
          <w:rFonts w:hint="default" w:ascii="Arial" w:hAnsi="Arial" w:eastAsia="SimSun" w:cs="Arial"/>
          <w:b/>
          <w:bCs/>
          <w:color w:val="4F5671"/>
          <w:kern w:val="0"/>
          <w:sz w:val="24"/>
          <w:szCs w:val="24"/>
          <w:u w:val="none"/>
          <w:lang w:val="en-US" w:eastAsia="zh-CN" w:bidi="ar"/>
        </w:rPr>
        <w:instrText xml:space="preserve"> HYPERLINK "https://www.mdpi.com/2073-8994/14/12/2524" \l "B16-symmetry-14-02524" \o "" </w:instrText>
      </w:r>
      <w:r>
        <w:rPr>
          <w:rFonts w:hint="default" w:ascii="Arial" w:hAnsi="Arial" w:eastAsia="SimSun" w:cs="Arial"/>
          <w:b/>
          <w:bCs/>
          <w:color w:val="4F5671"/>
          <w:kern w:val="0"/>
          <w:sz w:val="24"/>
          <w:szCs w:val="24"/>
          <w:u w:val="none"/>
          <w:lang w:val="en-US" w:eastAsia="zh-CN" w:bidi="ar"/>
        </w:rPr>
        <w:fldChar w:fldCharType="separate"/>
      </w:r>
      <w:r>
        <w:rPr>
          <w:rStyle w:val="14"/>
          <w:rFonts w:hint="default" w:ascii="Arial" w:hAnsi="Arial" w:eastAsia="SimSun" w:cs="Arial"/>
          <w:b/>
          <w:bCs/>
          <w:color w:val="4F5671"/>
          <w:sz w:val="24"/>
          <w:szCs w:val="24"/>
          <w:u w:val="none"/>
        </w:rPr>
        <w:t>16</w:t>
      </w:r>
      <w:r>
        <w:rPr>
          <w:rFonts w:hint="default" w:ascii="Arial" w:hAnsi="Arial" w:eastAsia="SimSun" w:cs="Arial"/>
          <w:b/>
          <w:bCs/>
          <w:color w:val="4F5671"/>
          <w:kern w:val="0"/>
          <w:sz w:val="24"/>
          <w:szCs w:val="24"/>
          <w:u w:val="none"/>
          <w:lang w:val="en-US" w:eastAsia="zh-CN" w:bidi="ar"/>
        </w:rPr>
        <w:fldChar w:fldCharType="end"/>
      </w:r>
      <w:r>
        <w:rPr>
          <w:rFonts w:hint="default" w:ascii="Arial" w:hAnsi="Arial" w:eastAsia="SimSun" w:cs="Arial"/>
          <w:kern w:val="0"/>
          <w:sz w:val="24"/>
          <w:szCs w:val="24"/>
          <w:lang w:val="en-US" w:eastAsia="zh-CN" w:bidi="ar"/>
        </w:rPr>
        <w:t>] do not take into account task latency, which we define as the QoS requirements. Modern CPUs allow for dynamic voltage and frequency scaling, which make it feasible to save system energy using DVFS techniques without QoS violations.</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jc w:val="left"/>
        <w:rPr>
          <w:rFonts w:hint="default" w:ascii="Arial" w:hAnsi="Arial" w:cs="Arial"/>
        </w:rPr>
      </w:pPr>
      <w:r>
        <w:rPr>
          <w:rFonts w:hint="default" w:ascii="Arial" w:hAnsi="Arial" w:eastAsia="SimSun" w:cs="Arial"/>
          <w:kern w:val="0"/>
          <w:sz w:val="24"/>
          <w:szCs w:val="24"/>
          <w:lang w:val="en-US" w:eastAsia="zh-CN" w:bidi="ar"/>
        </w:rPr>
        <w:t>We adopt an edge device (as described in </w:t>
      </w:r>
      <w:r>
        <w:rPr>
          <w:rFonts w:hint="default" w:ascii="Arial" w:hAnsi="Arial" w:eastAsia="SimSun" w:cs="Arial"/>
          <w:b/>
          <w:bCs/>
          <w:color w:val="4F5671"/>
          <w:kern w:val="0"/>
          <w:sz w:val="24"/>
          <w:szCs w:val="24"/>
          <w:u w:val="none"/>
          <w:lang w:val="en-US" w:eastAsia="zh-CN" w:bidi="ar"/>
        </w:rPr>
        <w:fldChar w:fldCharType="begin"/>
      </w:r>
      <w:r>
        <w:rPr>
          <w:rFonts w:hint="default" w:ascii="Arial" w:hAnsi="Arial" w:eastAsia="SimSun" w:cs="Arial"/>
          <w:b/>
          <w:bCs/>
          <w:color w:val="4F5671"/>
          <w:kern w:val="0"/>
          <w:sz w:val="24"/>
          <w:szCs w:val="24"/>
          <w:u w:val="none"/>
          <w:lang w:val="en-US" w:eastAsia="zh-CN" w:bidi="ar"/>
        </w:rPr>
        <w:instrText xml:space="preserve"> HYPERLINK "https://www.mdpi.com/2073-8994/14/12/2524" \l "sec6dot1-symmetry-14-02524" </w:instrText>
      </w:r>
      <w:r>
        <w:rPr>
          <w:rFonts w:hint="default" w:ascii="Arial" w:hAnsi="Arial" w:eastAsia="SimSun" w:cs="Arial"/>
          <w:b/>
          <w:bCs/>
          <w:color w:val="4F5671"/>
          <w:kern w:val="0"/>
          <w:sz w:val="24"/>
          <w:szCs w:val="24"/>
          <w:u w:val="none"/>
          <w:lang w:val="en-US" w:eastAsia="zh-CN" w:bidi="ar"/>
        </w:rPr>
        <w:fldChar w:fldCharType="separate"/>
      </w:r>
      <w:r>
        <w:rPr>
          <w:rStyle w:val="14"/>
          <w:rFonts w:hint="default" w:ascii="Arial" w:hAnsi="Arial" w:eastAsia="SimSun" w:cs="Arial"/>
          <w:b/>
          <w:bCs/>
          <w:color w:val="4F5671"/>
          <w:sz w:val="24"/>
          <w:szCs w:val="24"/>
          <w:u w:val="none"/>
        </w:rPr>
        <w:t>Section 6.1</w:t>
      </w:r>
      <w:r>
        <w:rPr>
          <w:rFonts w:hint="default" w:ascii="Arial" w:hAnsi="Arial" w:eastAsia="SimSun" w:cs="Arial"/>
          <w:b/>
          <w:bCs/>
          <w:color w:val="4F5671"/>
          <w:kern w:val="0"/>
          <w:sz w:val="24"/>
          <w:szCs w:val="24"/>
          <w:u w:val="none"/>
          <w:lang w:val="en-US" w:eastAsia="zh-CN" w:bidi="ar"/>
        </w:rPr>
        <w:fldChar w:fldCharType="end"/>
      </w:r>
      <w:r>
        <w:rPr>
          <w:rFonts w:hint="default" w:ascii="Arial" w:hAnsi="Arial" w:eastAsia="SimSun" w:cs="Arial"/>
          <w:kern w:val="0"/>
          <w:sz w:val="24"/>
          <w:szCs w:val="24"/>
          <w:lang w:val="en-US" w:eastAsia="zh-CN" w:bidi="ar"/>
        </w:rPr>
        <w:t>) and measure its energy consumption using a multimeter for a fixed input, as listed in </w:t>
      </w:r>
      <w:r>
        <w:rPr>
          <w:rFonts w:hint="default" w:ascii="Arial" w:hAnsi="Arial" w:eastAsia="SimSun" w:cs="Arial"/>
          <w:b/>
          <w:bCs/>
          <w:color w:val="4F5671"/>
          <w:kern w:val="0"/>
          <w:sz w:val="24"/>
          <w:szCs w:val="24"/>
          <w:u w:val="none"/>
          <w:lang w:val="en-US" w:eastAsia="zh-CN" w:bidi="ar"/>
        </w:rPr>
        <w:fldChar w:fldCharType="begin"/>
      </w:r>
      <w:r>
        <w:rPr>
          <w:rFonts w:hint="default" w:ascii="Arial" w:hAnsi="Arial" w:eastAsia="SimSun" w:cs="Arial"/>
          <w:b/>
          <w:bCs/>
          <w:color w:val="4F5671"/>
          <w:kern w:val="0"/>
          <w:sz w:val="24"/>
          <w:szCs w:val="24"/>
          <w:u w:val="none"/>
          <w:lang w:val="en-US" w:eastAsia="zh-CN" w:bidi="ar"/>
        </w:rPr>
        <w:instrText xml:space="preserve"> HYPERLINK "https://www.mdpi.com/2073-8994/14/12/2524" \l "table_body_display_symmetry-14-02524-t001" </w:instrText>
      </w:r>
      <w:r>
        <w:rPr>
          <w:rFonts w:hint="default" w:ascii="Arial" w:hAnsi="Arial" w:eastAsia="SimSun" w:cs="Arial"/>
          <w:b/>
          <w:bCs/>
          <w:color w:val="4F5671"/>
          <w:kern w:val="0"/>
          <w:sz w:val="24"/>
          <w:szCs w:val="24"/>
          <w:u w:val="none"/>
          <w:lang w:val="en-US" w:eastAsia="zh-CN" w:bidi="ar"/>
        </w:rPr>
        <w:fldChar w:fldCharType="separate"/>
      </w:r>
      <w:r>
        <w:rPr>
          <w:rStyle w:val="14"/>
          <w:rFonts w:hint="default" w:ascii="Arial" w:hAnsi="Arial" w:eastAsia="SimSun" w:cs="Arial"/>
          <w:b/>
          <w:bCs/>
          <w:color w:val="4F5671"/>
          <w:sz w:val="24"/>
          <w:szCs w:val="24"/>
          <w:u w:val="none"/>
        </w:rPr>
        <w:t>Table 1</w:t>
      </w:r>
      <w:r>
        <w:rPr>
          <w:rFonts w:hint="default" w:ascii="Arial" w:hAnsi="Arial" w:eastAsia="SimSun" w:cs="Arial"/>
          <w:b/>
          <w:bCs/>
          <w:color w:val="4F5671"/>
          <w:kern w:val="0"/>
          <w:sz w:val="24"/>
          <w:szCs w:val="24"/>
          <w:u w:val="none"/>
          <w:lang w:val="en-US" w:eastAsia="zh-CN" w:bidi="ar"/>
        </w:rPr>
        <w:fldChar w:fldCharType="end"/>
      </w:r>
      <w:r>
        <w:rPr>
          <w:rFonts w:hint="default" w:ascii="Arial" w:hAnsi="Arial" w:eastAsia="SimSun" w:cs="Arial"/>
          <w:kern w:val="0"/>
          <w:sz w:val="24"/>
          <w:szCs w:val="24"/>
          <w:lang w:val="en-US" w:eastAsia="zh-CN" w:bidi="ar"/>
        </w:rPr>
        <w:t>. From the table, we can see that when lowering the frequency, the energy consumption decreases, and the running time increases accordingly. The energy consumption reduces by 41% when varying the frequency from 1.5 GHz to 0.6 GHz. Therefore, we conclude that DVFS can help save energy in an RNN inference task.</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default" w:ascii="Arial" w:hAnsi="Arial" w:cs="Arial"/>
        </w:rPr>
      </w:pPr>
      <w:r>
        <w:rPr>
          <w:rFonts w:hint="default" w:ascii="Arial" w:hAnsi="Arial" w:eastAsia="SimSun" w:cs="Arial"/>
          <w:b/>
          <w:bCs/>
          <w:kern w:val="0"/>
          <w:sz w:val="24"/>
          <w:szCs w:val="24"/>
          <w:lang w:val="en-US" w:eastAsia="zh-CN" w:bidi="ar"/>
        </w:rPr>
        <w:t>Table 1.</w:t>
      </w:r>
      <w:r>
        <w:rPr>
          <w:rFonts w:hint="default" w:ascii="Arial" w:hAnsi="Arial" w:eastAsia="SimSun" w:cs="Arial"/>
          <w:kern w:val="0"/>
          <w:sz w:val="24"/>
          <w:szCs w:val="24"/>
          <w:lang w:val="en-US" w:eastAsia="zh-CN" w:bidi="ar"/>
        </w:rPr>
        <w:t> RNN task energy consumption using DVFS techniques.</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02" w:right="206" w:firstLine="0"/>
        <w:jc w:val="center"/>
        <w:textAlignment w:val="center"/>
        <w:rPr>
          <w:rFonts w:hint="default" w:ascii="Arial" w:hAnsi="Arial" w:cs="Arial"/>
        </w:rPr>
      </w:pPr>
      <w:r>
        <w:rPr>
          <w:rFonts w:hint="default" w:ascii="Arial" w:hAnsi="Arial" w:eastAsia="SimSun" w:cs="Arial"/>
          <w:kern w:val="0"/>
          <w:sz w:val="24"/>
          <w:szCs w:val="24"/>
          <w:bdr w:val="single" w:color="CCCCCC" w:sz="6" w:space="0"/>
          <w:lang w:val="en-US" w:eastAsia="zh-CN" w:bidi="ar"/>
        </w:rPr>
        <w:drawing>
          <wp:inline distT="0" distB="0" distL="114300" distR="114300">
            <wp:extent cx="1314450" cy="752475"/>
            <wp:effectExtent l="0" t="0" r="0" b="9525"/>
            <wp:docPr id="23" name="Picture 1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0" descr="IMG_258"/>
                    <pic:cNvPicPr>
                      <a:picLocks noChangeAspect="1"/>
                    </pic:cNvPicPr>
                  </pic:nvPicPr>
                  <pic:blipFill>
                    <a:blip r:embed="rId15"/>
                    <a:stretch>
                      <a:fillRect/>
                    </a:stretch>
                  </pic:blipFill>
                  <pic:spPr>
                    <a:xfrm>
                      <a:off x="0" y="0"/>
                      <a:ext cx="1314450" cy="752475"/>
                    </a:xfrm>
                    <a:prstGeom prst="rect">
                      <a:avLst/>
                    </a:prstGeom>
                    <a:noFill/>
                    <a:ln w="9525">
                      <a:noFill/>
                    </a:ln>
                  </pic:spPr>
                </pic:pic>
              </a:graphicData>
            </a:graphic>
          </wp:inline>
        </w:drawing>
      </w:r>
      <w:r>
        <w:rPr>
          <w:rFonts w:hint="default" w:ascii="Arial" w:hAnsi="Arial" w:eastAsia="SimSun" w:cs="Arial"/>
          <w:b/>
          <w:bCs/>
          <w:color w:val="4F5671"/>
          <w:kern w:val="0"/>
          <w:sz w:val="24"/>
          <w:szCs w:val="24"/>
          <w:u w:val="none"/>
          <w:lang w:val="en-US" w:eastAsia="zh-CN" w:bidi="ar"/>
        </w:rPr>
        <w:fldChar w:fldCharType="begin"/>
      </w:r>
      <w:r>
        <w:rPr>
          <w:rFonts w:hint="default" w:ascii="Arial" w:hAnsi="Arial" w:eastAsia="SimSun" w:cs="Arial"/>
          <w:b/>
          <w:bCs/>
          <w:color w:val="4F5671"/>
          <w:kern w:val="0"/>
          <w:sz w:val="24"/>
          <w:szCs w:val="24"/>
          <w:u w:val="none"/>
          <w:lang w:val="en-US" w:eastAsia="zh-CN" w:bidi="ar"/>
        </w:rPr>
        <w:instrText xml:space="preserve"> HYPERLINK "https://www.mdpi.com/2073-8994/14/12/2524" \l "table_body_display_symmetry-14-02524-t001" </w:instrText>
      </w:r>
      <w:r>
        <w:rPr>
          <w:rFonts w:hint="default" w:ascii="Arial" w:hAnsi="Arial" w:eastAsia="SimSun" w:cs="Arial"/>
          <w:b/>
          <w:bCs/>
          <w:color w:val="4F5671"/>
          <w:kern w:val="0"/>
          <w:sz w:val="24"/>
          <w:szCs w:val="24"/>
          <w:u w:val="none"/>
          <w:lang w:val="en-US" w:eastAsia="zh-CN" w:bidi="ar"/>
        </w:rPr>
        <w:fldChar w:fldCharType="separate"/>
      </w:r>
      <w:r>
        <w:rPr>
          <w:rFonts w:hint="default" w:ascii="Arial" w:hAnsi="Arial" w:eastAsia="SimSun" w:cs="Arial"/>
          <w:b/>
          <w:bCs/>
          <w:color w:val="4F5671"/>
          <w:kern w:val="0"/>
          <w:sz w:val="24"/>
          <w:szCs w:val="24"/>
          <w:u w:val="none"/>
          <w:lang w:val="en-US" w:eastAsia="zh-CN" w:bidi="ar"/>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50" w:beforeAutospacing="0" w:after="150" w:afterAutospacing="0" w:line="23" w:lineRule="atLeast"/>
        <w:ind w:left="0" w:right="0"/>
        <w:rPr>
          <w:rFonts w:hint="default" w:ascii="Arial" w:hAnsi="Arial" w:cs="Arial"/>
          <w:b/>
          <w:bCs/>
          <w:i w:val="0"/>
          <w:iCs w:val="0"/>
          <w:color w:val="000000"/>
          <w:sz w:val="19"/>
          <w:szCs w:val="19"/>
        </w:rPr>
      </w:pPr>
      <w:r>
        <w:rPr>
          <w:rFonts w:hint="default" w:ascii="Arial" w:hAnsi="Arial" w:cs="Arial"/>
          <w:b/>
          <w:bCs/>
          <w:i w:val="0"/>
          <w:iCs w:val="0"/>
          <w:color w:val="000000"/>
          <w:sz w:val="19"/>
          <w:szCs w:val="19"/>
        </w:rPr>
        <w:t>4. Related Work</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jc w:val="left"/>
        <w:rPr>
          <w:rFonts w:hint="default" w:ascii="Arial" w:hAnsi="Arial" w:cs="Arial"/>
        </w:rPr>
      </w:pPr>
      <w:r>
        <w:rPr>
          <w:rFonts w:hint="default" w:ascii="Arial" w:hAnsi="Arial" w:eastAsia="SimSun" w:cs="Arial"/>
          <w:kern w:val="0"/>
          <w:sz w:val="24"/>
          <w:szCs w:val="24"/>
          <w:lang w:val="en-US" w:eastAsia="zh-CN" w:bidi="ar"/>
        </w:rPr>
        <w:t>Numerous methods have been proposed to deal with inference tasks in edge and cloud computing systems [</w:t>
      </w:r>
      <w:r>
        <w:rPr>
          <w:rFonts w:hint="default" w:ascii="Arial" w:hAnsi="Arial" w:eastAsia="SimSun" w:cs="Arial"/>
          <w:b/>
          <w:bCs/>
          <w:color w:val="4F5671"/>
          <w:kern w:val="0"/>
          <w:sz w:val="24"/>
          <w:szCs w:val="24"/>
          <w:u w:val="none"/>
          <w:lang w:val="en-US" w:eastAsia="zh-CN" w:bidi="ar"/>
        </w:rPr>
        <w:fldChar w:fldCharType="begin"/>
      </w:r>
      <w:r>
        <w:rPr>
          <w:rFonts w:hint="default" w:ascii="Arial" w:hAnsi="Arial" w:eastAsia="SimSun" w:cs="Arial"/>
          <w:b/>
          <w:bCs/>
          <w:color w:val="4F5671"/>
          <w:kern w:val="0"/>
          <w:sz w:val="24"/>
          <w:szCs w:val="24"/>
          <w:u w:val="none"/>
          <w:lang w:val="en-US" w:eastAsia="zh-CN" w:bidi="ar"/>
        </w:rPr>
        <w:instrText xml:space="preserve"> HYPERLINK "https://www.mdpi.com/2073-8994/14/12/2524" \l "B19-symmetry-14-02524" \o "" </w:instrText>
      </w:r>
      <w:r>
        <w:rPr>
          <w:rFonts w:hint="default" w:ascii="Arial" w:hAnsi="Arial" w:eastAsia="SimSun" w:cs="Arial"/>
          <w:b/>
          <w:bCs/>
          <w:color w:val="4F5671"/>
          <w:kern w:val="0"/>
          <w:sz w:val="24"/>
          <w:szCs w:val="24"/>
          <w:u w:val="none"/>
          <w:lang w:val="en-US" w:eastAsia="zh-CN" w:bidi="ar"/>
        </w:rPr>
        <w:fldChar w:fldCharType="separate"/>
      </w:r>
      <w:r>
        <w:rPr>
          <w:rStyle w:val="14"/>
          <w:rFonts w:hint="default" w:ascii="Arial" w:hAnsi="Arial" w:eastAsia="SimSun" w:cs="Arial"/>
          <w:b/>
          <w:bCs/>
          <w:color w:val="4F5671"/>
          <w:sz w:val="24"/>
          <w:szCs w:val="24"/>
          <w:u w:val="none"/>
        </w:rPr>
        <w:t>19</w:t>
      </w:r>
      <w:r>
        <w:rPr>
          <w:rFonts w:hint="default" w:ascii="Arial" w:hAnsi="Arial" w:eastAsia="SimSun" w:cs="Arial"/>
          <w:b/>
          <w:bCs/>
          <w:color w:val="4F5671"/>
          <w:kern w:val="0"/>
          <w:sz w:val="24"/>
          <w:szCs w:val="24"/>
          <w:u w:val="none"/>
          <w:lang w:val="en-US" w:eastAsia="zh-CN" w:bidi="ar"/>
        </w:rPr>
        <w:fldChar w:fldCharType="end"/>
      </w:r>
      <w:r>
        <w:rPr>
          <w:rFonts w:hint="default" w:ascii="Arial" w:hAnsi="Arial" w:eastAsia="SimSun" w:cs="Arial"/>
          <w:kern w:val="0"/>
          <w:sz w:val="24"/>
          <w:szCs w:val="24"/>
          <w:lang w:val="en-US" w:eastAsia="zh-CN" w:bidi="ar"/>
        </w:rPr>
        <w:t>,</w:t>
      </w:r>
      <w:r>
        <w:rPr>
          <w:rFonts w:hint="default" w:ascii="Arial" w:hAnsi="Arial" w:eastAsia="SimSun" w:cs="Arial"/>
          <w:b/>
          <w:bCs/>
          <w:color w:val="4F5671"/>
          <w:kern w:val="0"/>
          <w:sz w:val="24"/>
          <w:szCs w:val="24"/>
          <w:u w:val="none"/>
          <w:lang w:val="en-US" w:eastAsia="zh-CN" w:bidi="ar"/>
        </w:rPr>
        <w:fldChar w:fldCharType="begin"/>
      </w:r>
      <w:r>
        <w:rPr>
          <w:rFonts w:hint="default" w:ascii="Arial" w:hAnsi="Arial" w:eastAsia="SimSun" w:cs="Arial"/>
          <w:b/>
          <w:bCs/>
          <w:color w:val="4F5671"/>
          <w:kern w:val="0"/>
          <w:sz w:val="24"/>
          <w:szCs w:val="24"/>
          <w:u w:val="none"/>
          <w:lang w:val="en-US" w:eastAsia="zh-CN" w:bidi="ar"/>
        </w:rPr>
        <w:instrText xml:space="preserve"> HYPERLINK "https://www.mdpi.com/2073-8994/14/12/2524" \l "B20-symmetry-14-02524" \o "" </w:instrText>
      </w:r>
      <w:r>
        <w:rPr>
          <w:rFonts w:hint="default" w:ascii="Arial" w:hAnsi="Arial" w:eastAsia="SimSun" w:cs="Arial"/>
          <w:b/>
          <w:bCs/>
          <w:color w:val="4F5671"/>
          <w:kern w:val="0"/>
          <w:sz w:val="24"/>
          <w:szCs w:val="24"/>
          <w:u w:val="none"/>
          <w:lang w:val="en-US" w:eastAsia="zh-CN" w:bidi="ar"/>
        </w:rPr>
        <w:fldChar w:fldCharType="separate"/>
      </w:r>
      <w:r>
        <w:rPr>
          <w:rStyle w:val="14"/>
          <w:rFonts w:hint="default" w:ascii="Arial" w:hAnsi="Arial" w:eastAsia="SimSun" w:cs="Arial"/>
          <w:b/>
          <w:bCs/>
          <w:color w:val="4F5671"/>
          <w:sz w:val="24"/>
          <w:szCs w:val="24"/>
          <w:u w:val="none"/>
        </w:rPr>
        <w:t>20</w:t>
      </w:r>
      <w:r>
        <w:rPr>
          <w:rFonts w:hint="default" w:ascii="Arial" w:hAnsi="Arial" w:eastAsia="SimSun" w:cs="Arial"/>
          <w:b/>
          <w:bCs/>
          <w:color w:val="4F5671"/>
          <w:kern w:val="0"/>
          <w:sz w:val="24"/>
          <w:szCs w:val="24"/>
          <w:u w:val="none"/>
          <w:lang w:val="en-US" w:eastAsia="zh-CN" w:bidi="ar"/>
        </w:rPr>
        <w:fldChar w:fldCharType="end"/>
      </w:r>
      <w:r>
        <w:rPr>
          <w:rFonts w:hint="default" w:ascii="Arial" w:hAnsi="Arial" w:eastAsia="SimSun" w:cs="Arial"/>
          <w:kern w:val="0"/>
          <w:sz w:val="24"/>
          <w:szCs w:val="24"/>
          <w:lang w:val="en-US" w:eastAsia="zh-CN" w:bidi="ar"/>
        </w:rPr>
        <w:t>,</w:t>
      </w:r>
      <w:r>
        <w:rPr>
          <w:rFonts w:hint="default" w:ascii="Arial" w:hAnsi="Arial" w:eastAsia="SimSun" w:cs="Arial"/>
          <w:b/>
          <w:bCs/>
          <w:color w:val="4F5671"/>
          <w:kern w:val="0"/>
          <w:sz w:val="24"/>
          <w:szCs w:val="24"/>
          <w:u w:val="none"/>
          <w:lang w:val="en-US" w:eastAsia="zh-CN" w:bidi="ar"/>
        </w:rPr>
        <w:fldChar w:fldCharType="begin"/>
      </w:r>
      <w:r>
        <w:rPr>
          <w:rFonts w:hint="default" w:ascii="Arial" w:hAnsi="Arial" w:eastAsia="SimSun" w:cs="Arial"/>
          <w:b/>
          <w:bCs/>
          <w:color w:val="4F5671"/>
          <w:kern w:val="0"/>
          <w:sz w:val="24"/>
          <w:szCs w:val="24"/>
          <w:u w:val="none"/>
          <w:lang w:val="en-US" w:eastAsia="zh-CN" w:bidi="ar"/>
        </w:rPr>
        <w:instrText xml:space="preserve"> HYPERLINK "https://www.mdpi.com/2073-8994/14/12/2524" \l "B21-symmetry-14-02524" \o "" </w:instrText>
      </w:r>
      <w:r>
        <w:rPr>
          <w:rFonts w:hint="default" w:ascii="Arial" w:hAnsi="Arial" w:eastAsia="SimSun" w:cs="Arial"/>
          <w:b/>
          <w:bCs/>
          <w:color w:val="4F5671"/>
          <w:kern w:val="0"/>
          <w:sz w:val="24"/>
          <w:szCs w:val="24"/>
          <w:u w:val="none"/>
          <w:lang w:val="en-US" w:eastAsia="zh-CN" w:bidi="ar"/>
        </w:rPr>
        <w:fldChar w:fldCharType="separate"/>
      </w:r>
      <w:r>
        <w:rPr>
          <w:rStyle w:val="14"/>
          <w:rFonts w:hint="default" w:ascii="Arial" w:hAnsi="Arial" w:eastAsia="SimSun" w:cs="Arial"/>
          <w:b/>
          <w:bCs/>
          <w:color w:val="4F5671"/>
          <w:sz w:val="24"/>
          <w:szCs w:val="24"/>
          <w:u w:val="none"/>
        </w:rPr>
        <w:t>21</w:t>
      </w:r>
      <w:r>
        <w:rPr>
          <w:rFonts w:hint="default" w:ascii="Arial" w:hAnsi="Arial" w:eastAsia="SimSun" w:cs="Arial"/>
          <w:b/>
          <w:bCs/>
          <w:color w:val="4F5671"/>
          <w:kern w:val="0"/>
          <w:sz w:val="24"/>
          <w:szCs w:val="24"/>
          <w:u w:val="none"/>
          <w:lang w:val="en-US" w:eastAsia="zh-CN" w:bidi="ar"/>
        </w:rPr>
        <w:fldChar w:fldCharType="end"/>
      </w:r>
      <w:r>
        <w:rPr>
          <w:rFonts w:hint="default" w:ascii="Arial" w:hAnsi="Arial" w:eastAsia="SimSun" w:cs="Arial"/>
          <w:kern w:val="0"/>
          <w:sz w:val="24"/>
          <w:szCs w:val="24"/>
          <w:lang w:val="en-US" w:eastAsia="zh-CN" w:bidi="ar"/>
        </w:rPr>
        <w:t>,</w:t>
      </w:r>
      <w:r>
        <w:rPr>
          <w:rFonts w:hint="default" w:ascii="Arial" w:hAnsi="Arial" w:eastAsia="SimSun" w:cs="Arial"/>
          <w:b/>
          <w:bCs/>
          <w:color w:val="4F5671"/>
          <w:kern w:val="0"/>
          <w:sz w:val="24"/>
          <w:szCs w:val="24"/>
          <w:u w:val="none"/>
          <w:lang w:val="en-US" w:eastAsia="zh-CN" w:bidi="ar"/>
        </w:rPr>
        <w:fldChar w:fldCharType="begin"/>
      </w:r>
      <w:r>
        <w:rPr>
          <w:rFonts w:hint="default" w:ascii="Arial" w:hAnsi="Arial" w:eastAsia="SimSun" w:cs="Arial"/>
          <w:b/>
          <w:bCs/>
          <w:color w:val="4F5671"/>
          <w:kern w:val="0"/>
          <w:sz w:val="24"/>
          <w:szCs w:val="24"/>
          <w:u w:val="none"/>
          <w:lang w:val="en-US" w:eastAsia="zh-CN" w:bidi="ar"/>
        </w:rPr>
        <w:instrText xml:space="preserve"> HYPERLINK "https://www.mdpi.com/2073-8994/14/12/2524" \l "B22-symmetry-14-02524" \o "" </w:instrText>
      </w:r>
      <w:r>
        <w:rPr>
          <w:rFonts w:hint="default" w:ascii="Arial" w:hAnsi="Arial" w:eastAsia="SimSun" w:cs="Arial"/>
          <w:b/>
          <w:bCs/>
          <w:color w:val="4F5671"/>
          <w:kern w:val="0"/>
          <w:sz w:val="24"/>
          <w:szCs w:val="24"/>
          <w:u w:val="none"/>
          <w:lang w:val="en-US" w:eastAsia="zh-CN" w:bidi="ar"/>
        </w:rPr>
        <w:fldChar w:fldCharType="separate"/>
      </w:r>
      <w:r>
        <w:rPr>
          <w:rStyle w:val="14"/>
          <w:rFonts w:hint="default" w:ascii="Arial" w:hAnsi="Arial" w:eastAsia="SimSun" w:cs="Arial"/>
          <w:b/>
          <w:bCs/>
          <w:color w:val="4F5671"/>
          <w:sz w:val="24"/>
          <w:szCs w:val="24"/>
          <w:u w:val="none"/>
        </w:rPr>
        <w:t>22</w:t>
      </w:r>
      <w:r>
        <w:rPr>
          <w:rFonts w:hint="default" w:ascii="Arial" w:hAnsi="Arial" w:eastAsia="SimSun" w:cs="Arial"/>
          <w:b/>
          <w:bCs/>
          <w:color w:val="4F5671"/>
          <w:kern w:val="0"/>
          <w:sz w:val="24"/>
          <w:szCs w:val="24"/>
          <w:u w:val="none"/>
          <w:lang w:val="en-US" w:eastAsia="zh-CN" w:bidi="ar"/>
        </w:rPr>
        <w:fldChar w:fldCharType="end"/>
      </w:r>
      <w:r>
        <w:rPr>
          <w:rFonts w:hint="default" w:ascii="Arial" w:hAnsi="Arial" w:eastAsia="SimSun" w:cs="Arial"/>
          <w:kern w:val="0"/>
          <w:sz w:val="24"/>
          <w:szCs w:val="24"/>
          <w:lang w:val="en-US" w:eastAsia="zh-CN" w:bidi="ar"/>
        </w:rPr>
        <w:t>,</w:t>
      </w:r>
      <w:r>
        <w:rPr>
          <w:rFonts w:hint="default" w:ascii="Arial" w:hAnsi="Arial" w:eastAsia="SimSun" w:cs="Arial"/>
          <w:b/>
          <w:bCs/>
          <w:color w:val="4F5671"/>
          <w:kern w:val="0"/>
          <w:sz w:val="24"/>
          <w:szCs w:val="24"/>
          <w:u w:val="none"/>
          <w:lang w:val="en-US" w:eastAsia="zh-CN" w:bidi="ar"/>
        </w:rPr>
        <w:fldChar w:fldCharType="begin"/>
      </w:r>
      <w:r>
        <w:rPr>
          <w:rFonts w:hint="default" w:ascii="Arial" w:hAnsi="Arial" w:eastAsia="SimSun" w:cs="Arial"/>
          <w:b/>
          <w:bCs/>
          <w:color w:val="4F5671"/>
          <w:kern w:val="0"/>
          <w:sz w:val="24"/>
          <w:szCs w:val="24"/>
          <w:u w:val="none"/>
          <w:lang w:val="en-US" w:eastAsia="zh-CN" w:bidi="ar"/>
        </w:rPr>
        <w:instrText xml:space="preserve"> HYPERLINK "https://www.mdpi.com/2073-8994/14/12/2524" \l "B23-symmetry-14-02524" \o "" </w:instrText>
      </w:r>
      <w:r>
        <w:rPr>
          <w:rFonts w:hint="default" w:ascii="Arial" w:hAnsi="Arial" w:eastAsia="SimSun" w:cs="Arial"/>
          <w:b/>
          <w:bCs/>
          <w:color w:val="4F5671"/>
          <w:kern w:val="0"/>
          <w:sz w:val="24"/>
          <w:szCs w:val="24"/>
          <w:u w:val="none"/>
          <w:lang w:val="en-US" w:eastAsia="zh-CN" w:bidi="ar"/>
        </w:rPr>
        <w:fldChar w:fldCharType="separate"/>
      </w:r>
      <w:r>
        <w:rPr>
          <w:rStyle w:val="14"/>
          <w:rFonts w:hint="default" w:ascii="Arial" w:hAnsi="Arial" w:eastAsia="SimSun" w:cs="Arial"/>
          <w:b/>
          <w:bCs/>
          <w:color w:val="4F5671"/>
          <w:sz w:val="24"/>
          <w:szCs w:val="24"/>
          <w:u w:val="none"/>
        </w:rPr>
        <w:t>23</w:t>
      </w:r>
      <w:r>
        <w:rPr>
          <w:rFonts w:hint="default" w:ascii="Arial" w:hAnsi="Arial" w:eastAsia="SimSun" w:cs="Arial"/>
          <w:b/>
          <w:bCs/>
          <w:color w:val="4F5671"/>
          <w:kern w:val="0"/>
          <w:sz w:val="24"/>
          <w:szCs w:val="24"/>
          <w:u w:val="none"/>
          <w:lang w:val="en-US" w:eastAsia="zh-CN" w:bidi="ar"/>
        </w:rPr>
        <w:fldChar w:fldCharType="end"/>
      </w:r>
      <w:r>
        <w:rPr>
          <w:rFonts w:hint="default" w:ascii="Arial" w:hAnsi="Arial" w:eastAsia="SimSun" w:cs="Arial"/>
          <w:kern w:val="0"/>
          <w:sz w:val="24"/>
          <w:szCs w:val="24"/>
          <w:lang w:val="en-US" w:eastAsia="zh-CN" w:bidi="ar"/>
        </w:rPr>
        <w:t>]. To efficiently run deep learning (DL) tasks, researchers have proposed various hardware accelerators and interconnections in edge devices. Belabed et al. [</w:t>
      </w:r>
      <w:r>
        <w:rPr>
          <w:rFonts w:hint="default" w:ascii="Arial" w:hAnsi="Arial" w:eastAsia="SimSun" w:cs="Arial"/>
          <w:b/>
          <w:bCs/>
          <w:color w:val="4F5671"/>
          <w:kern w:val="0"/>
          <w:sz w:val="24"/>
          <w:szCs w:val="24"/>
          <w:u w:val="none"/>
          <w:lang w:val="en-US" w:eastAsia="zh-CN" w:bidi="ar"/>
        </w:rPr>
        <w:fldChar w:fldCharType="begin"/>
      </w:r>
      <w:r>
        <w:rPr>
          <w:rFonts w:hint="default" w:ascii="Arial" w:hAnsi="Arial" w:eastAsia="SimSun" w:cs="Arial"/>
          <w:b/>
          <w:bCs/>
          <w:color w:val="4F5671"/>
          <w:kern w:val="0"/>
          <w:sz w:val="24"/>
          <w:szCs w:val="24"/>
          <w:u w:val="none"/>
          <w:lang w:val="en-US" w:eastAsia="zh-CN" w:bidi="ar"/>
        </w:rPr>
        <w:instrText xml:space="preserve"> HYPERLINK "https://www.mdpi.com/2073-8994/14/12/2524" \l "B24-symmetry-14-02524" \o "" </w:instrText>
      </w:r>
      <w:r>
        <w:rPr>
          <w:rFonts w:hint="default" w:ascii="Arial" w:hAnsi="Arial" w:eastAsia="SimSun" w:cs="Arial"/>
          <w:b/>
          <w:bCs/>
          <w:color w:val="4F5671"/>
          <w:kern w:val="0"/>
          <w:sz w:val="24"/>
          <w:szCs w:val="24"/>
          <w:u w:val="none"/>
          <w:lang w:val="en-US" w:eastAsia="zh-CN" w:bidi="ar"/>
        </w:rPr>
        <w:fldChar w:fldCharType="separate"/>
      </w:r>
      <w:r>
        <w:rPr>
          <w:rStyle w:val="14"/>
          <w:rFonts w:hint="default" w:ascii="Arial" w:hAnsi="Arial" w:eastAsia="SimSun" w:cs="Arial"/>
          <w:b/>
          <w:bCs/>
          <w:color w:val="4F5671"/>
          <w:sz w:val="24"/>
          <w:szCs w:val="24"/>
          <w:u w:val="none"/>
        </w:rPr>
        <w:t>24</w:t>
      </w:r>
      <w:r>
        <w:rPr>
          <w:rFonts w:hint="default" w:ascii="Arial" w:hAnsi="Arial" w:eastAsia="SimSun" w:cs="Arial"/>
          <w:b/>
          <w:bCs/>
          <w:color w:val="4F5671"/>
          <w:kern w:val="0"/>
          <w:sz w:val="24"/>
          <w:szCs w:val="24"/>
          <w:u w:val="none"/>
          <w:lang w:val="en-US" w:eastAsia="zh-CN" w:bidi="ar"/>
        </w:rPr>
        <w:fldChar w:fldCharType="end"/>
      </w:r>
      <w:r>
        <w:rPr>
          <w:rFonts w:hint="default" w:ascii="Arial" w:hAnsi="Arial" w:eastAsia="SimSun" w:cs="Arial"/>
          <w:kern w:val="0"/>
          <w:sz w:val="24"/>
          <w:szCs w:val="24"/>
          <w:lang w:val="en-US" w:eastAsia="zh-CN" w:bidi="ar"/>
        </w:rPr>
        <w:t>] developed an energy-efficient DL accelerator using FPGAs. Xia et al. [</w:t>
      </w:r>
      <w:r>
        <w:rPr>
          <w:rFonts w:hint="default" w:ascii="Arial" w:hAnsi="Arial" w:eastAsia="SimSun" w:cs="Arial"/>
          <w:b/>
          <w:bCs/>
          <w:color w:val="4F5671"/>
          <w:kern w:val="0"/>
          <w:sz w:val="24"/>
          <w:szCs w:val="24"/>
          <w:u w:val="none"/>
          <w:lang w:val="en-US" w:eastAsia="zh-CN" w:bidi="ar"/>
        </w:rPr>
        <w:fldChar w:fldCharType="begin"/>
      </w:r>
      <w:r>
        <w:rPr>
          <w:rFonts w:hint="default" w:ascii="Arial" w:hAnsi="Arial" w:eastAsia="SimSun" w:cs="Arial"/>
          <w:b/>
          <w:bCs/>
          <w:color w:val="4F5671"/>
          <w:kern w:val="0"/>
          <w:sz w:val="24"/>
          <w:szCs w:val="24"/>
          <w:u w:val="none"/>
          <w:lang w:val="en-US" w:eastAsia="zh-CN" w:bidi="ar"/>
        </w:rPr>
        <w:instrText xml:space="preserve"> HYPERLINK "https://www.mdpi.com/2073-8994/14/12/2524" \l "B25-symmetry-14-02524" \o "" </w:instrText>
      </w:r>
      <w:r>
        <w:rPr>
          <w:rFonts w:hint="default" w:ascii="Arial" w:hAnsi="Arial" w:eastAsia="SimSun" w:cs="Arial"/>
          <w:b/>
          <w:bCs/>
          <w:color w:val="4F5671"/>
          <w:kern w:val="0"/>
          <w:sz w:val="24"/>
          <w:szCs w:val="24"/>
          <w:u w:val="none"/>
          <w:lang w:val="en-US" w:eastAsia="zh-CN" w:bidi="ar"/>
        </w:rPr>
        <w:fldChar w:fldCharType="separate"/>
      </w:r>
      <w:r>
        <w:rPr>
          <w:rStyle w:val="14"/>
          <w:rFonts w:hint="default" w:ascii="Arial" w:hAnsi="Arial" w:eastAsia="SimSun" w:cs="Arial"/>
          <w:b/>
          <w:bCs/>
          <w:color w:val="4F5671"/>
          <w:sz w:val="24"/>
          <w:szCs w:val="24"/>
          <w:u w:val="none"/>
        </w:rPr>
        <w:t>25</w:t>
      </w:r>
      <w:r>
        <w:rPr>
          <w:rFonts w:hint="default" w:ascii="Arial" w:hAnsi="Arial" w:eastAsia="SimSun" w:cs="Arial"/>
          <w:b/>
          <w:bCs/>
          <w:color w:val="4F5671"/>
          <w:kern w:val="0"/>
          <w:sz w:val="24"/>
          <w:szCs w:val="24"/>
          <w:u w:val="none"/>
          <w:lang w:val="en-US" w:eastAsia="zh-CN" w:bidi="ar"/>
        </w:rPr>
        <w:fldChar w:fldCharType="end"/>
      </w:r>
      <w:r>
        <w:rPr>
          <w:rFonts w:hint="default" w:ascii="Arial" w:hAnsi="Arial" w:eastAsia="SimSun" w:cs="Arial"/>
          <w:kern w:val="0"/>
          <w:sz w:val="24"/>
          <w:szCs w:val="24"/>
          <w:lang w:val="en-US" w:eastAsia="zh-CN" w:bidi="ar"/>
        </w:rPr>
        <w:t>] leverage FPGAs to process lightweight CNN models. Liu et al. [</w:t>
      </w:r>
      <w:r>
        <w:rPr>
          <w:rFonts w:hint="default" w:ascii="Arial" w:hAnsi="Arial" w:eastAsia="SimSun" w:cs="Arial"/>
          <w:b/>
          <w:bCs/>
          <w:color w:val="4F5671"/>
          <w:kern w:val="0"/>
          <w:sz w:val="24"/>
          <w:szCs w:val="24"/>
          <w:u w:val="none"/>
          <w:lang w:val="en-US" w:eastAsia="zh-CN" w:bidi="ar"/>
        </w:rPr>
        <w:fldChar w:fldCharType="begin"/>
      </w:r>
      <w:r>
        <w:rPr>
          <w:rFonts w:hint="default" w:ascii="Arial" w:hAnsi="Arial" w:eastAsia="SimSun" w:cs="Arial"/>
          <w:b/>
          <w:bCs/>
          <w:color w:val="4F5671"/>
          <w:kern w:val="0"/>
          <w:sz w:val="24"/>
          <w:szCs w:val="24"/>
          <w:u w:val="none"/>
          <w:lang w:val="en-US" w:eastAsia="zh-CN" w:bidi="ar"/>
        </w:rPr>
        <w:instrText xml:space="preserve"> HYPERLINK "https://www.mdpi.com/2073-8994/14/12/2524" \l "B26-symmetry-14-02524" \o "" </w:instrText>
      </w:r>
      <w:r>
        <w:rPr>
          <w:rFonts w:hint="default" w:ascii="Arial" w:hAnsi="Arial" w:eastAsia="SimSun" w:cs="Arial"/>
          <w:b/>
          <w:bCs/>
          <w:color w:val="4F5671"/>
          <w:kern w:val="0"/>
          <w:sz w:val="24"/>
          <w:szCs w:val="24"/>
          <w:u w:val="none"/>
          <w:lang w:val="en-US" w:eastAsia="zh-CN" w:bidi="ar"/>
        </w:rPr>
        <w:fldChar w:fldCharType="separate"/>
      </w:r>
      <w:r>
        <w:rPr>
          <w:rStyle w:val="14"/>
          <w:rFonts w:hint="default" w:ascii="Arial" w:hAnsi="Arial" w:eastAsia="SimSun" w:cs="Arial"/>
          <w:b/>
          <w:bCs/>
          <w:color w:val="4F5671"/>
          <w:sz w:val="24"/>
          <w:szCs w:val="24"/>
          <w:u w:val="none"/>
        </w:rPr>
        <w:t>26</w:t>
      </w:r>
      <w:r>
        <w:rPr>
          <w:rFonts w:hint="default" w:ascii="Arial" w:hAnsi="Arial" w:eastAsia="SimSun" w:cs="Arial"/>
          <w:b/>
          <w:bCs/>
          <w:color w:val="4F5671"/>
          <w:kern w:val="0"/>
          <w:sz w:val="24"/>
          <w:szCs w:val="24"/>
          <w:u w:val="none"/>
          <w:lang w:val="en-US" w:eastAsia="zh-CN" w:bidi="ar"/>
        </w:rPr>
        <w:fldChar w:fldCharType="end"/>
      </w:r>
      <w:r>
        <w:rPr>
          <w:rFonts w:hint="default" w:ascii="Arial" w:hAnsi="Arial" w:eastAsia="SimSun" w:cs="Arial"/>
          <w:kern w:val="0"/>
          <w:sz w:val="24"/>
          <w:szCs w:val="24"/>
          <w:lang w:val="en-US" w:eastAsia="zh-CN" w:bidi="ar"/>
        </w:rPr>
        <w:t>] designed FPGA acceleration with a systolic array, matrix tiling, fixed-point precision and parallelism for compact MobileNet models. Xu et al. [</w:t>
      </w:r>
      <w:r>
        <w:rPr>
          <w:rFonts w:hint="default" w:ascii="Arial" w:hAnsi="Arial" w:eastAsia="SimSun" w:cs="Arial"/>
          <w:b/>
          <w:bCs/>
          <w:color w:val="4F5671"/>
          <w:kern w:val="0"/>
          <w:sz w:val="24"/>
          <w:szCs w:val="24"/>
          <w:u w:val="none"/>
          <w:lang w:val="en-US" w:eastAsia="zh-CN" w:bidi="ar"/>
        </w:rPr>
        <w:fldChar w:fldCharType="begin"/>
      </w:r>
      <w:r>
        <w:rPr>
          <w:rFonts w:hint="default" w:ascii="Arial" w:hAnsi="Arial" w:eastAsia="SimSun" w:cs="Arial"/>
          <w:b/>
          <w:bCs/>
          <w:color w:val="4F5671"/>
          <w:kern w:val="0"/>
          <w:sz w:val="24"/>
          <w:szCs w:val="24"/>
          <w:u w:val="none"/>
          <w:lang w:val="en-US" w:eastAsia="zh-CN" w:bidi="ar"/>
        </w:rPr>
        <w:instrText xml:space="preserve"> HYPERLINK "https://www.mdpi.com/2073-8994/14/12/2524" \l "B27-symmetry-14-02524" \o "" </w:instrText>
      </w:r>
      <w:r>
        <w:rPr>
          <w:rFonts w:hint="default" w:ascii="Arial" w:hAnsi="Arial" w:eastAsia="SimSun" w:cs="Arial"/>
          <w:b/>
          <w:bCs/>
          <w:color w:val="4F5671"/>
          <w:kern w:val="0"/>
          <w:sz w:val="24"/>
          <w:szCs w:val="24"/>
          <w:u w:val="none"/>
          <w:lang w:val="en-US" w:eastAsia="zh-CN" w:bidi="ar"/>
        </w:rPr>
        <w:fldChar w:fldCharType="separate"/>
      </w:r>
      <w:r>
        <w:rPr>
          <w:rStyle w:val="14"/>
          <w:rFonts w:hint="default" w:ascii="Arial" w:hAnsi="Arial" w:eastAsia="SimSun" w:cs="Arial"/>
          <w:b/>
          <w:bCs/>
          <w:color w:val="4F5671"/>
          <w:sz w:val="24"/>
          <w:szCs w:val="24"/>
          <w:u w:val="none"/>
        </w:rPr>
        <w:t>27</w:t>
      </w:r>
      <w:r>
        <w:rPr>
          <w:rFonts w:hint="default" w:ascii="Arial" w:hAnsi="Arial" w:eastAsia="SimSun" w:cs="Arial"/>
          <w:b/>
          <w:bCs/>
          <w:color w:val="4F5671"/>
          <w:kern w:val="0"/>
          <w:sz w:val="24"/>
          <w:szCs w:val="24"/>
          <w:u w:val="none"/>
          <w:lang w:val="en-US" w:eastAsia="zh-CN" w:bidi="ar"/>
        </w:rPr>
        <w:fldChar w:fldCharType="end"/>
      </w:r>
      <w:r>
        <w:rPr>
          <w:rFonts w:hint="default" w:ascii="Arial" w:hAnsi="Arial" w:eastAsia="SimSun" w:cs="Arial"/>
          <w:kern w:val="0"/>
          <w:sz w:val="24"/>
          <w:szCs w:val="24"/>
          <w:lang w:val="en-US" w:eastAsia="zh-CN" w:bidi="ar"/>
        </w:rPr>
        <w:t>] implement FPGA acceleration for computer vision DL tasks that effectively reduced the response time and energy consumption.</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jc w:val="left"/>
        <w:rPr>
          <w:rFonts w:hint="default" w:ascii="Arial" w:hAnsi="Arial" w:cs="Arial"/>
        </w:rPr>
      </w:pPr>
      <w:r>
        <w:rPr>
          <w:rFonts w:hint="default" w:ascii="Arial" w:hAnsi="Arial" w:eastAsia="SimSun" w:cs="Arial"/>
          <w:kern w:val="0"/>
          <w:sz w:val="24"/>
          <w:szCs w:val="24"/>
          <w:lang w:val="en-US" w:eastAsia="zh-CN" w:bidi="ar"/>
        </w:rPr>
        <w:t>Another approach is to optimize DL models for inference acceleration. Zhou et al. [</w:t>
      </w:r>
      <w:r>
        <w:rPr>
          <w:rFonts w:hint="default" w:ascii="Arial" w:hAnsi="Arial" w:eastAsia="SimSun" w:cs="Arial"/>
          <w:b/>
          <w:bCs/>
          <w:color w:val="4F5671"/>
          <w:kern w:val="0"/>
          <w:sz w:val="24"/>
          <w:szCs w:val="24"/>
          <w:u w:val="none"/>
          <w:lang w:val="en-US" w:eastAsia="zh-CN" w:bidi="ar"/>
        </w:rPr>
        <w:fldChar w:fldCharType="begin"/>
      </w:r>
      <w:r>
        <w:rPr>
          <w:rFonts w:hint="default" w:ascii="Arial" w:hAnsi="Arial" w:eastAsia="SimSun" w:cs="Arial"/>
          <w:b/>
          <w:bCs/>
          <w:color w:val="4F5671"/>
          <w:kern w:val="0"/>
          <w:sz w:val="24"/>
          <w:szCs w:val="24"/>
          <w:u w:val="none"/>
          <w:lang w:val="en-US" w:eastAsia="zh-CN" w:bidi="ar"/>
        </w:rPr>
        <w:instrText xml:space="preserve"> HYPERLINK "https://www.mdpi.com/2073-8994/14/12/2524" \l "B28-symmetry-14-02524" \o "" </w:instrText>
      </w:r>
      <w:r>
        <w:rPr>
          <w:rFonts w:hint="default" w:ascii="Arial" w:hAnsi="Arial" w:eastAsia="SimSun" w:cs="Arial"/>
          <w:b/>
          <w:bCs/>
          <w:color w:val="4F5671"/>
          <w:kern w:val="0"/>
          <w:sz w:val="24"/>
          <w:szCs w:val="24"/>
          <w:u w:val="none"/>
          <w:lang w:val="en-US" w:eastAsia="zh-CN" w:bidi="ar"/>
        </w:rPr>
        <w:fldChar w:fldCharType="separate"/>
      </w:r>
      <w:r>
        <w:rPr>
          <w:rStyle w:val="14"/>
          <w:rFonts w:hint="default" w:ascii="Arial" w:hAnsi="Arial" w:eastAsia="SimSun" w:cs="Arial"/>
          <w:b/>
          <w:bCs/>
          <w:color w:val="4F5671"/>
          <w:sz w:val="24"/>
          <w:szCs w:val="24"/>
          <w:u w:val="none"/>
        </w:rPr>
        <w:t>28</w:t>
      </w:r>
      <w:r>
        <w:rPr>
          <w:rFonts w:hint="default" w:ascii="Arial" w:hAnsi="Arial" w:eastAsia="SimSun" w:cs="Arial"/>
          <w:b/>
          <w:bCs/>
          <w:color w:val="4F5671"/>
          <w:kern w:val="0"/>
          <w:sz w:val="24"/>
          <w:szCs w:val="24"/>
          <w:u w:val="none"/>
          <w:lang w:val="en-US" w:eastAsia="zh-CN" w:bidi="ar"/>
        </w:rPr>
        <w:fldChar w:fldCharType="end"/>
      </w:r>
      <w:r>
        <w:rPr>
          <w:rFonts w:hint="default" w:ascii="Arial" w:hAnsi="Arial" w:eastAsia="SimSun" w:cs="Arial"/>
          <w:kern w:val="0"/>
          <w:sz w:val="24"/>
          <w:szCs w:val="24"/>
          <w:lang w:val="en-US" w:eastAsia="zh-CN" w:bidi="ar"/>
        </w:rPr>
        <w:t>] developed a lightweight CNN model for edge computing. Kim et al. [</w:t>
      </w:r>
      <w:r>
        <w:rPr>
          <w:rFonts w:hint="default" w:ascii="Arial" w:hAnsi="Arial" w:eastAsia="SimSun" w:cs="Arial"/>
          <w:b/>
          <w:bCs/>
          <w:color w:val="4F5671"/>
          <w:kern w:val="0"/>
          <w:sz w:val="24"/>
          <w:szCs w:val="24"/>
          <w:u w:val="none"/>
          <w:lang w:val="en-US" w:eastAsia="zh-CN" w:bidi="ar"/>
        </w:rPr>
        <w:fldChar w:fldCharType="begin"/>
      </w:r>
      <w:r>
        <w:rPr>
          <w:rFonts w:hint="default" w:ascii="Arial" w:hAnsi="Arial" w:eastAsia="SimSun" w:cs="Arial"/>
          <w:b/>
          <w:bCs/>
          <w:color w:val="4F5671"/>
          <w:kern w:val="0"/>
          <w:sz w:val="24"/>
          <w:szCs w:val="24"/>
          <w:u w:val="none"/>
          <w:lang w:val="en-US" w:eastAsia="zh-CN" w:bidi="ar"/>
        </w:rPr>
        <w:instrText xml:space="preserve"> HYPERLINK "https://www.mdpi.com/2073-8994/14/12/2524" \l "B29-symmetry-14-02524" \o "" </w:instrText>
      </w:r>
      <w:r>
        <w:rPr>
          <w:rFonts w:hint="default" w:ascii="Arial" w:hAnsi="Arial" w:eastAsia="SimSun" w:cs="Arial"/>
          <w:b/>
          <w:bCs/>
          <w:color w:val="4F5671"/>
          <w:kern w:val="0"/>
          <w:sz w:val="24"/>
          <w:szCs w:val="24"/>
          <w:u w:val="none"/>
          <w:lang w:val="en-US" w:eastAsia="zh-CN" w:bidi="ar"/>
        </w:rPr>
        <w:fldChar w:fldCharType="separate"/>
      </w:r>
      <w:r>
        <w:rPr>
          <w:rStyle w:val="14"/>
          <w:rFonts w:hint="default" w:ascii="Arial" w:hAnsi="Arial" w:eastAsia="SimSun" w:cs="Arial"/>
          <w:b/>
          <w:bCs/>
          <w:color w:val="4F5671"/>
          <w:sz w:val="24"/>
          <w:szCs w:val="24"/>
          <w:u w:val="none"/>
        </w:rPr>
        <w:t>29</w:t>
      </w:r>
      <w:r>
        <w:rPr>
          <w:rFonts w:hint="default" w:ascii="Arial" w:hAnsi="Arial" w:eastAsia="SimSun" w:cs="Arial"/>
          <w:b/>
          <w:bCs/>
          <w:color w:val="4F5671"/>
          <w:kern w:val="0"/>
          <w:sz w:val="24"/>
          <w:szCs w:val="24"/>
          <w:u w:val="none"/>
          <w:lang w:val="en-US" w:eastAsia="zh-CN" w:bidi="ar"/>
        </w:rPr>
        <w:fldChar w:fldCharType="end"/>
      </w:r>
      <w:r>
        <w:rPr>
          <w:rFonts w:hint="default" w:ascii="Arial" w:hAnsi="Arial" w:eastAsia="SimSun" w:cs="Arial"/>
          <w:kern w:val="0"/>
          <w:sz w:val="24"/>
          <w:szCs w:val="24"/>
          <w:lang w:val="en-US" w:eastAsia="zh-CN" w:bidi="ar"/>
        </w:rPr>
        <w:t>] optimized DL models for hardware-specific characteristics using TVM. Li et al. [</w:t>
      </w:r>
      <w:r>
        <w:rPr>
          <w:rFonts w:hint="default" w:ascii="Arial" w:hAnsi="Arial" w:eastAsia="SimSun" w:cs="Arial"/>
          <w:b/>
          <w:bCs/>
          <w:color w:val="4F5671"/>
          <w:kern w:val="0"/>
          <w:sz w:val="24"/>
          <w:szCs w:val="24"/>
          <w:u w:val="none"/>
          <w:lang w:val="en-US" w:eastAsia="zh-CN" w:bidi="ar"/>
        </w:rPr>
        <w:fldChar w:fldCharType="begin"/>
      </w:r>
      <w:r>
        <w:rPr>
          <w:rFonts w:hint="default" w:ascii="Arial" w:hAnsi="Arial" w:eastAsia="SimSun" w:cs="Arial"/>
          <w:b/>
          <w:bCs/>
          <w:color w:val="4F5671"/>
          <w:kern w:val="0"/>
          <w:sz w:val="24"/>
          <w:szCs w:val="24"/>
          <w:u w:val="none"/>
          <w:lang w:val="en-US" w:eastAsia="zh-CN" w:bidi="ar"/>
        </w:rPr>
        <w:instrText xml:space="preserve"> HYPERLINK "https://www.mdpi.com/2073-8994/14/12/2524" \l "B30-symmetry-14-02524" \o "" </w:instrText>
      </w:r>
      <w:r>
        <w:rPr>
          <w:rFonts w:hint="default" w:ascii="Arial" w:hAnsi="Arial" w:eastAsia="SimSun" w:cs="Arial"/>
          <w:b/>
          <w:bCs/>
          <w:color w:val="4F5671"/>
          <w:kern w:val="0"/>
          <w:sz w:val="24"/>
          <w:szCs w:val="24"/>
          <w:u w:val="none"/>
          <w:lang w:val="en-US" w:eastAsia="zh-CN" w:bidi="ar"/>
        </w:rPr>
        <w:fldChar w:fldCharType="separate"/>
      </w:r>
      <w:r>
        <w:rPr>
          <w:rStyle w:val="14"/>
          <w:rFonts w:hint="default" w:ascii="Arial" w:hAnsi="Arial" w:eastAsia="SimSun" w:cs="Arial"/>
          <w:b/>
          <w:bCs/>
          <w:color w:val="4F5671"/>
          <w:sz w:val="24"/>
          <w:szCs w:val="24"/>
          <w:u w:val="none"/>
        </w:rPr>
        <w:t>30</w:t>
      </w:r>
      <w:r>
        <w:rPr>
          <w:rFonts w:hint="default" w:ascii="Arial" w:hAnsi="Arial" w:eastAsia="SimSun" w:cs="Arial"/>
          <w:b/>
          <w:bCs/>
          <w:color w:val="4F5671"/>
          <w:kern w:val="0"/>
          <w:sz w:val="24"/>
          <w:szCs w:val="24"/>
          <w:u w:val="none"/>
          <w:lang w:val="en-US" w:eastAsia="zh-CN" w:bidi="ar"/>
        </w:rPr>
        <w:fldChar w:fldCharType="end"/>
      </w:r>
      <w:r>
        <w:rPr>
          <w:rFonts w:hint="default" w:ascii="Arial" w:hAnsi="Arial" w:eastAsia="SimSun" w:cs="Arial"/>
          <w:kern w:val="0"/>
          <w:sz w:val="24"/>
          <w:szCs w:val="24"/>
          <w:lang w:val="en-US" w:eastAsia="zh-CN" w:bidi="ar"/>
        </w:rPr>
        <w:t>] proposed dynamic filter pruning together with a model transformation method to reduce the computational complexity. Matsubara et al. [</w:t>
      </w:r>
      <w:r>
        <w:rPr>
          <w:rFonts w:hint="default" w:ascii="Arial" w:hAnsi="Arial" w:eastAsia="SimSun" w:cs="Arial"/>
          <w:b/>
          <w:bCs/>
          <w:color w:val="4F5671"/>
          <w:kern w:val="0"/>
          <w:sz w:val="24"/>
          <w:szCs w:val="24"/>
          <w:u w:val="none"/>
          <w:lang w:val="en-US" w:eastAsia="zh-CN" w:bidi="ar"/>
        </w:rPr>
        <w:fldChar w:fldCharType="begin"/>
      </w:r>
      <w:r>
        <w:rPr>
          <w:rFonts w:hint="default" w:ascii="Arial" w:hAnsi="Arial" w:eastAsia="SimSun" w:cs="Arial"/>
          <w:b/>
          <w:bCs/>
          <w:color w:val="4F5671"/>
          <w:kern w:val="0"/>
          <w:sz w:val="24"/>
          <w:szCs w:val="24"/>
          <w:u w:val="none"/>
          <w:lang w:val="en-US" w:eastAsia="zh-CN" w:bidi="ar"/>
        </w:rPr>
        <w:instrText xml:space="preserve"> HYPERLINK "https://www.mdpi.com/2073-8994/14/12/2524" \l "B31-symmetry-14-02524" \o "" </w:instrText>
      </w:r>
      <w:r>
        <w:rPr>
          <w:rFonts w:hint="default" w:ascii="Arial" w:hAnsi="Arial" w:eastAsia="SimSun" w:cs="Arial"/>
          <w:b/>
          <w:bCs/>
          <w:color w:val="4F5671"/>
          <w:kern w:val="0"/>
          <w:sz w:val="24"/>
          <w:szCs w:val="24"/>
          <w:u w:val="none"/>
          <w:lang w:val="en-US" w:eastAsia="zh-CN" w:bidi="ar"/>
        </w:rPr>
        <w:fldChar w:fldCharType="separate"/>
      </w:r>
      <w:r>
        <w:rPr>
          <w:rStyle w:val="14"/>
          <w:rFonts w:hint="default" w:ascii="Arial" w:hAnsi="Arial" w:eastAsia="SimSun" w:cs="Arial"/>
          <w:b/>
          <w:bCs/>
          <w:color w:val="4F5671"/>
          <w:sz w:val="24"/>
          <w:szCs w:val="24"/>
          <w:u w:val="none"/>
        </w:rPr>
        <w:t>31</w:t>
      </w:r>
      <w:r>
        <w:rPr>
          <w:rFonts w:hint="default" w:ascii="Arial" w:hAnsi="Arial" w:eastAsia="SimSun" w:cs="Arial"/>
          <w:b/>
          <w:bCs/>
          <w:color w:val="4F5671"/>
          <w:kern w:val="0"/>
          <w:sz w:val="24"/>
          <w:szCs w:val="24"/>
          <w:u w:val="none"/>
          <w:lang w:val="en-US" w:eastAsia="zh-CN" w:bidi="ar"/>
        </w:rPr>
        <w:fldChar w:fldCharType="end"/>
      </w:r>
      <w:r>
        <w:rPr>
          <w:rFonts w:hint="default" w:ascii="Arial" w:hAnsi="Arial" w:eastAsia="SimSun" w:cs="Arial"/>
          <w:kern w:val="0"/>
          <w:sz w:val="24"/>
          <w:szCs w:val="24"/>
          <w:lang w:val="en-US" w:eastAsia="zh-CN" w:bidi="ar"/>
        </w:rPr>
        <w:t>] used knowledge distillation to build compressed models for edge devices. Kim and Deka [</w:t>
      </w:r>
      <w:r>
        <w:rPr>
          <w:rFonts w:hint="default" w:ascii="Arial" w:hAnsi="Arial" w:eastAsia="SimSun" w:cs="Arial"/>
          <w:b/>
          <w:bCs/>
          <w:color w:val="4F5671"/>
          <w:kern w:val="0"/>
          <w:sz w:val="24"/>
          <w:szCs w:val="24"/>
          <w:u w:val="none"/>
          <w:lang w:val="en-US" w:eastAsia="zh-CN" w:bidi="ar"/>
        </w:rPr>
        <w:fldChar w:fldCharType="begin"/>
      </w:r>
      <w:r>
        <w:rPr>
          <w:rFonts w:hint="default" w:ascii="Arial" w:hAnsi="Arial" w:eastAsia="SimSun" w:cs="Arial"/>
          <w:b/>
          <w:bCs/>
          <w:color w:val="4F5671"/>
          <w:kern w:val="0"/>
          <w:sz w:val="24"/>
          <w:szCs w:val="24"/>
          <w:u w:val="none"/>
          <w:lang w:val="en-US" w:eastAsia="zh-CN" w:bidi="ar"/>
        </w:rPr>
        <w:instrText xml:space="preserve"> HYPERLINK "https://www.mdpi.com/2073-8994/14/12/2524" \l "B32-symmetry-14-02524" \o "" </w:instrText>
      </w:r>
      <w:r>
        <w:rPr>
          <w:rFonts w:hint="default" w:ascii="Arial" w:hAnsi="Arial" w:eastAsia="SimSun" w:cs="Arial"/>
          <w:b/>
          <w:bCs/>
          <w:color w:val="4F5671"/>
          <w:kern w:val="0"/>
          <w:sz w:val="24"/>
          <w:szCs w:val="24"/>
          <w:u w:val="none"/>
          <w:lang w:val="en-US" w:eastAsia="zh-CN" w:bidi="ar"/>
        </w:rPr>
        <w:fldChar w:fldCharType="separate"/>
      </w:r>
      <w:r>
        <w:rPr>
          <w:rStyle w:val="14"/>
          <w:rFonts w:hint="default" w:ascii="Arial" w:hAnsi="Arial" w:eastAsia="SimSun" w:cs="Arial"/>
          <w:b/>
          <w:bCs/>
          <w:color w:val="4F5671"/>
          <w:sz w:val="24"/>
          <w:szCs w:val="24"/>
          <w:u w:val="none"/>
        </w:rPr>
        <w:t>32</w:t>
      </w:r>
      <w:r>
        <w:rPr>
          <w:rFonts w:hint="default" w:ascii="Arial" w:hAnsi="Arial" w:eastAsia="SimSun" w:cs="Arial"/>
          <w:b/>
          <w:bCs/>
          <w:color w:val="4F5671"/>
          <w:kern w:val="0"/>
          <w:sz w:val="24"/>
          <w:szCs w:val="24"/>
          <w:u w:val="none"/>
          <w:lang w:val="en-US" w:eastAsia="zh-CN" w:bidi="ar"/>
        </w:rPr>
        <w:fldChar w:fldCharType="end"/>
      </w:r>
      <w:r>
        <w:rPr>
          <w:rFonts w:hint="default" w:ascii="Arial" w:hAnsi="Arial" w:eastAsia="SimSun" w:cs="Arial"/>
          <w:kern w:val="0"/>
          <w:sz w:val="24"/>
          <w:szCs w:val="24"/>
          <w:lang w:val="en-US" w:eastAsia="zh-CN" w:bidi="ar"/>
        </w:rPr>
        <w:t>] optimized configurations for DL models to work on tensor processing units. Li et al. [</w:t>
      </w:r>
      <w:r>
        <w:rPr>
          <w:rFonts w:hint="default" w:ascii="Arial" w:hAnsi="Arial" w:eastAsia="SimSun" w:cs="Arial"/>
          <w:b/>
          <w:bCs/>
          <w:color w:val="4F5671"/>
          <w:kern w:val="0"/>
          <w:sz w:val="24"/>
          <w:szCs w:val="24"/>
          <w:u w:val="none"/>
          <w:lang w:val="en-US" w:eastAsia="zh-CN" w:bidi="ar"/>
        </w:rPr>
        <w:fldChar w:fldCharType="begin"/>
      </w:r>
      <w:r>
        <w:rPr>
          <w:rFonts w:hint="default" w:ascii="Arial" w:hAnsi="Arial" w:eastAsia="SimSun" w:cs="Arial"/>
          <w:b/>
          <w:bCs/>
          <w:color w:val="4F5671"/>
          <w:kern w:val="0"/>
          <w:sz w:val="24"/>
          <w:szCs w:val="24"/>
          <w:u w:val="none"/>
          <w:lang w:val="en-US" w:eastAsia="zh-CN" w:bidi="ar"/>
        </w:rPr>
        <w:instrText xml:space="preserve"> HYPERLINK "https://www.mdpi.com/2073-8994/14/12/2524" \l "B33-symmetry-14-02524" \o "" </w:instrText>
      </w:r>
      <w:r>
        <w:rPr>
          <w:rFonts w:hint="default" w:ascii="Arial" w:hAnsi="Arial" w:eastAsia="SimSun" w:cs="Arial"/>
          <w:b/>
          <w:bCs/>
          <w:color w:val="4F5671"/>
          <w:kern w:val="0"/>
          <w:sz w:val="24"/>
          <w:szCs w:val="24"/>
          <w:u w:val="none"/>
          <w:lang w:val="en-US" w:eastAsia="zh-CN" w:bidi="ar"/>
        </w:rPr>
        <w:fldChar w:fldCharType="separate"/>
      </w:r>
      <w:r>
        <w:rPr>
          <w:rStyle w:val="14"/>
          <w:rFonts w:hint="default" w:ascii="Arial" w:hAnsi="Arial" w:eastAsia="SimSun" w:cs="Arial"/>
          <w:b/>
          <w:bCs/>
          <w:color w:val="4F5671"/>
          <w:sz w:val="24"/>
          <w:szCs w:val="24"/>
          <w:u w:val="none"/>
        </w:rPr>
        <w:t>33</w:t>
      </w:r>
      <w:r>
        <w:rPr>
          <w:rFonts w:hint="default" w:ascii="Arial" w:hAnsi="Arial" w:eastAsia="SimSun" w:cs="Arial"/>
          <w:b/>
          <w:bCs/>
          <w:color w:val="4F5671"/>
          <w:kern w:val="0"/>
          <w:sz w:val="24"/>
          <w:szCs w:val="24"/>
          <w:u w:val="none"/>
          <w:lang w:val="en-US" w:eastAsia="zh-CN" w:bidi="ar"/>
        </w:rPr>
        <w:fldChar w:fldCharType="end"/>
      </w:r>
      <w:r>
        <w:rPr>
          <w:rFonts w:hint="default" w:ascii="Arial" w:hAnsi="Arial" w:eastAsia="SimSun" w:cs="Arial"/>
          <w:kern w:val="0"/>
          <w:sz w:val="24"/>
          <w:szCs w:val="24"/>
          <w:lang w:val="en-US" w:eastAsia="zh-CN" w:bidi="ar"/>
        </w:rPr>
        <w:t>] took advantage of a greedy-based filter pruning technique to optimize DL models.</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jc w:val="left"/>
        <w:rPr>
          <w:rFonts w:hint="default" w:ascii="Arial" w:hAnsi="Arial" w:cs="Arial"/>
        </w:rPr>
      </w:pPr>
      <w:r>
        <w:rPr>
          <w:rFonts w:hint="default" w:ascii="Arial" w:hAnsi="Arial" w:eastAsia="SimSun" w:cs="Arial"/>
          <w:kern w:val="0"/>
          <w:sz w:val="24"/>
          <w:szCs w:val="24"/>
          <w:lang w:val="en-US" w:eastAsia="zh-CN" w:bidi="ar"/>
        </w:rPr>
        <w:t>In addition, researchers utilized collaborative edge cloud systems for DL tasks. Zhou et al. [</w:t>
      </w:r>
      <w:r>
        <w:rPr>
          <w:rFonts w:hint="default" w:ascii="Arial" w:hAnsi="Arial" w:eastAsia="SimSun" w:cs="Arial"/>
          <w:b/>
          <w:bCs/>
          <w:color w:val="4F5671"/>
          <w:kern w:val="0"/>
          <w:sz w:val="24"/>
          <w:szCs w:val="24"/>
          <w:u w:val="none"/>
          <w:lang w:val="en-US" w:eastAsia="zh-CN" w:bidi="ar"/>
        </w:rPr>
        <w:fldChar w:fldCharType="begin"/>
      </w:r>
      <w:r>
        <w:rPr>
          <w:rFonts w:hint="default" w:ascii="Arial" w:hAnsi="Arial" w:eastAsia="SimSun" w:cs="Arial"/>
          <w:b/>
          <w:bCs/>
          <w:color w:val="4F5671"/>
          <w:kern w:val="0"/>
          <w:sz w:val="24"/>
          <w:szCs w:val="24"/>
          <w:u w:val="none"/>
          <w:lang w:val="en-US" w:eastAsia="zh-CN" w:bidi="ar"/>
        </w:rPr>
        <w:instrText xml:space="preserve"> HYPERLINK "https://www.mdpi.com/2073-8994/14/12/2524" \l "B34-symmetry-14-02524" \o "" </w:instrText>
      </w:r>
      <w:r>
        <w:rPr>
          <w:rFonts w:hint="default" w:ascii="Arial" w:hAnsi="Arial" w:eastAsia="SimSun" w:cs="Arial"/>
          <w:b/>
          <w:bCs/>
          <w:color w:val="4F5671"/>
          <w:kern w:val="0"/>
          <w:sz w:val="24"/>
          <w:szCs w:val="24"/>
          <w:u w:val="none"/>
          <w:lang w:val="en-US" w:eastAsia="zh-CN" w:bidi="ar"/>
        </w:rPr>
        <w:fldChar w:fldCharType="separate"/>
      </w:r>
      <w:r>
        <w:rPr>
          <w:rStyle w:val="14"/>
          <w:rFonts w:hint="default" w:ascii="Arial" w:hAnsi="Arial" w:eastAsia="SimSun" w:cs="Arial"/>
          <w:b/>
          <w:bCs/>
          <w:color w:val="4F5671"/>
          <w:sz w:val="24"/>
          <w:szCs w:val="24"/>
          <w:u w:val="none"/>
        </w:rPr>
        <w:t>34</w:t>
      </w:r>
      <w:r>
        <w:rPr>
          <w:rFonts w:hint="default" w:ascii="Arial" w:hAnsi="Arial" w:eastAsia="SimSun" w:cs="Arial"/>
          <w:b/>
          <w:bCs/>
          <w:color w:val="4F5671"/>
          <w:kern w:val="0"/>
          <w:sz w:val="24"/>
          <w:szCs w:val="24"/>
          <w:u w:val="none"/>
          <w:lang w:val="en-US" w:eastAsia="zh-CN" w:bidi="ar"/>
        </w:rPr>
        <w:fldChar w:fldCharType="end"/>
      </w:r>
      <w:r>
        <w:rPr>
          <w:rFonts w:hint="default" w:ascii="Arial" w:hAnsi="Arial" w:eastAsia="SimSun" w:cs="Arial"/>
          <w:kern w:val="0"/>
          <w:sz w:val="24"/>
          <w:szCs w:val="24"/>
          <w:lang w:val="en-US" w:eastAsia="zh-CN" w:bidi="ar"/>
        </w:rPr>
        <w:t>] explored various accelerators and guided accelerator selection for tasks. Gong et al. [</w:t>
      </w:r>
      <w:r>
        <w:rPr>
          <w:rFonts w:hint="default" w:ascii="Arial" w:hAnsi="Arial" w:eastAsia="SimSun" w:cs="Arial"/>
          <w:b/>
          <w:bCs/>
          <w:color w:val="4F5671"/>
          <w:kern w:val="0"/>
          <w:sz w:val="24"/>
          <w:szCs w:val="24"/>
          <w:u w:val="none"/>
          <w:lang w:val="en-US" w:eastAsia="zh-CN" w:bidi="ar"/>
        </w:rPr>
        <w:fldChar w:fldCharType="begin"/>
      </w:r>
      <w:r>
        <w:rPr>
          <w:rFonts w:hint="default" w:ascii="Arial" w:hAnsi="Arial" w:eastAsia="SimSun" w:cs="Arial"/>
          <w:b/>
          <w:bCs/>
          <w:color w:val="4F5671"/>
          <w:kern w:val="0"/>
          <w:sz w:val="24"/>
          <w:szCs w:val="24"/>
          <w:u w:val="none"/>
          <w:lang w:val="en-US" w:eastAsia="zh-CN" w:bidi="ar"/>
        </w:rPr>
        <w:instrText xml:space="preserve"> HYPERLINK "https://www.mdpi.com/2073-8994/14/12/2524" \l "B35-symmetry-14-02524" \o "" </w:instrText>
      </w:r>
      <w:r>
        <w:rPr>
          <w:rFonts w:hint="default" w:ascii="Arial" w:hAnsi="Arial" w:eastAsia="SimSun" w:cs="Arial"/>
          <w:b/>
          <w:bCs/>
          <w:color w:val="4F5671"/>
          <w:kern w:val="0"/>
          <w:sz w:val="24"/>
          <w:szCs w:val="24"/>
          <w:u w:val="none"/>
          <w:lang w:val="en-US" w:eastAsia="zh-CN" w:bidi="ar"/>
        </w:rPr>
        <w:fldChar w:fldCharType="separate"/>
      </w:r>
      <w:r>
        <w:rPr>
          <w:rStyle w:val="14"/>
          <w:rFonts w:hint="default" w:ascii="Arial" w:hAnsi="Arial" w:eastAsia="SimSun" w:cs="Arial"/>
          <w:b/>
          <w:bCs/>
          <w:color w:val="4F5671"/>
          <w:sz w:val="24"/>
          <w:szCs w:val="24"/>
          <w:u w:val="none"/>
        </w:rPr>
        <w:t>35</w:t>
      </w:r>
      <w:r>
        <w:rPr>
          <w:rFonts w:hint="default" w:ascii="Arial" w:hAnsi="Arial" w:eastAsia="SimSun" w:cs="Arial"/>
          <w:b/>
          <w:bCs/>
          <w:color w:val="4F5671"/>
          <w:kern w:val="0"/>
          <w:sz w:val="24"/>
          <w:szCs w:val="24"/>
          <w:u w:val="none"/>
          <w:lang w:val="en-US" w:eastAsia="zh-CN" w:bidi="ar"/>
        </w:rPr>
        <w:fldChar w:fldCharType="end"/>
      </w:r>
      <w:r>
        <w:rPr>
          <w:rFonts w:hint="default" w:ascii="Arial" w:hAnsi="Arial" w:eastAsia="SimSun" w:cs="Arial"/>
          <w:kern w:val="0"/>
          <w:sz w:val="24"/>
          <w:szCs w:val="24"/>
          <w:lang w:val="en-US" w:eastAsia="zh-CN" w:bidi="ar"/>
        </w:rPr>
        <w:t>] dealt with private and public data on edge and cloud devices, respectively. Feng et al. [</w:t>
      </w:r>
      <w:r>
        <w:rPr>
          <w:rFonts w:hint="default" w:ascii="Arial" w:hAnsi="Arial" w:eastAsia="SimSun" w:cs="Arial"/>
          <w:b/>
          <w:bCs/>
          <w:color w:val="4F5671"/>
          <w:kern w:val="0"/>
          <w:sz w:val="24"/>
          <w:szCs w:val="24"/>
          <w:u w:val="none"/>
          <w:lang w:val="en-US" w:eastAsia="zh-CN" w:bidi="ar"/>
        </w:rPr>
        <w:fldChar w:fldCharType="begin"/>
      </w:r>
      <w:r>
        <w:rPr>
          <w:rFonts w:hint="default" w:ascii="Arial" w:hAnsi="Arial" w:eastAsia="SimSun" w:cs="Arial"/>
          <w:b/>
          <w:bCs/>
          <w:color w:val="4F5671"/>
          <w:kern w:val="0"/>
          <w:sz w:val="24"/>
          <w:szCs w:val="24"/>
          <w:u w:val="none"/>
          <w:lang w:val="en-US" w:eastAsia="zh-CN" w:bidi="ar"/>
        </w:rPr>
        <w:instrText xml:space="preserve"> HYPERLINK "https://www.mdpi.com/2073-8994/14/12/2524" \l "B36-symmetry-14-02524" \o "" </w:instrText>
      </w:r>
      <w:r>
        <w:rPr>
          <w:rFonts w:hint="default" w:ascii="Arial" w:hAnsi="Arial" w:eastAsia="SimSun" w:cs="Arial"/>
          <w:b/>
          <w:bCs/>
          <w:color w:val="4F5671"/>
          <w:kern w:val="0"/>
          <w:sz w:val="24"/>
          <w:szCs w:val="24"/>
          <w:u w:val="none"/>
          <w:lang w:val="en-US" w:eastAsia="zh-CN" w:bidi="ar"/>
        </w:rPr>
        <w:fldChar w:fldCharType="separate"/>
      </w:r>
      <w:r>
        <w:rPr>
          <w:rStyle w:val="14"/>
          <w:rFonts w:hint="default" w:ascii="Arial" w:hAnsi="Arial" w:eastAsia="SimSun" w:cs="Arial"/>
          <w:b/>
          <w:bCs/>
          <w:color w:val="4F5671"/>
          <w:sz w:val="24"/>
          <w:szCs w:val="24"/>
          <w:u w:val="none"/>
        </w:rPr>
        <w:t>36</w:t>
      </w:r>
      <w:r>
        <w:rPr>
          <w:rFonts w:hint="default" w:ascii="Arial" w:hAnsi="Arial" w:eastAsia="SimSun" w:cs="Arial"/>
          <w:b/>
          <w:bCs/>
          <w:color w:val="4F5671"/>
          <w:kern w:val="0"/>
          <w:sz w:val="24"/>
          <w:szCs w:val="24"/>
          <w:u w:val="none"/>
          <w:lang w:val="en-US" w:eastAsia="zh-CN" w:bidi="ar"/>
        </w:rPr>
        <w:fldChar w:fldCharType="end"/>
      </w:r>
      <w:r>
        <w:rPr>
          <w:rFonts w:hint="default" w:ascii="Arial" w:hAnsi="Arial" w:eastAsia="SimSun" w:cs="Arial"/>
          <w:kern w:val="0"/>
          <w:sz w:val="24"/>
          <w:szCs w:val="24"/>
          <w:lang w:val="en-US" w:eastAsia="zh-CN" w:bidi="ar"/>
        </w:rPr>
        <w:t>] proposed a blockchain-enabled technique that optimizes offloading tasks between edge devices and servers. Liu et al. [</w:t>
      </w:r>
      <w:r>
        <w:rPr>
          <w:rFonts w:hint="default" w:ascii="Arial" w:hAnsi="Arial" w:eastAsia="SimSun" w:cs="Arial"/>
          <w:b/>
          <w:bCs/>
          <w:color w:val="4F5671"/>
          <w:kern w:val="0"/>
          <w:sz w:val="24"/>
          <w:szCs w:val="24"/>
          <w:u w:val="none"/>
          <w:lang w:val="en-US" w:eastAsia="zh-CN" w:bidi="ar"/>
        </w:rPr>
        <w:fldChar w:fldCharType="begin"/>
      </w:r>
      <w:r>
        <w:rPr>
          <w:rFonts w:hint="default" w:ascii="Arial" w:hAnsi="Arial" w:eastAsia="SimSun" w:cs="Arial"/>
          <w:b/>
          <w:bCs/>
          <w:color w:val="4F5671"/>
          <w:kern w:val="0"/>
          <w:sz w:val="24"/>
          <w:szCs w:val="24"/>
          <w:u w:val="none"/>
          <w:lang w:val="en-US" w:eastAsia="zh-CN" w:bidi="ar"/>
        </w:rPr>
        <w:instrText xml:space="preserve"> HYPERLINK "https://www.mdpi.com/2073-8994/14/12/2524" \l "B37-symmetry-14-02524" \o "" </w:instrText>
      </w:r>
      <w:r>
        <w:rPr>
          <w:rFonts w:hint="default" w:ascii="Arial" w:hAnsi="Arial" w:eastAsia="SimSun" w:cs="Arial"/>
          <w:b/>
          <w:bCs/>
          <w:color w:val="4F5671"/>
          <w:kern w:val="0"/>
          <w:sz w:val="24"/>
          <w:szCs w:val="24"/>
          <w:u w:val="none"/>
          <w:lang w:val="en-US" w:eastAsia="zh-CN" w:bidi="ar"/>
        </w:rPr>
        <w:fldChar w:fldCharType="separate"/>
      </w:r>
      <w:r>
        <w:rPr>
          <w:rStyle w:val="14"/>
          <w:rFonts w:hint="default" w:ascii="Arial" w:hAnsi="Arial" w:eastAsia="SimSun" w:cs="Arial"/>
          <w:b/>
          <w:bCs/>
          <w:color w:val="4F5671"/>
          <w:sz w:val="24"/>
          <w:szCs w:val="24"/>
          <w:u w:val="none"/>
        </w:rPr>
        <w:t>37</w:t>
      </w:r>
      <w:r>
        <w:rPr>
          <w:rFonts w:hint="default" w:ascii="Arial" w:hAnsi="Arial" w:eastAsia="SimSun" w:cs="Arial"/>
          <w:b/>
          <w:bCs/>
          <w:color w:val="4F5671"/>
          <w:kern w:val="0"/>
          <w:sz w:val="24"/>
          <w:szCs w:val="24"/>
          <w:u w:val="none"/>
          <w:lang w:val="en-US" w:eastAsia="zh-CN" w:bidi="ar"/>
        </w:rPr>
        <w:fldChar w:fldCharType="end"/>
      </w:r>
      <w:r>
        <w:rPr>
          <w:rFonts w:hint="default" w:ascii="Arial" w:hAnsi="Arial" w:eastAsia="SimSun" w:cs="Arial"/>
          <w:kern w:val="0"/>
          <w:sz w:val="24"/>
          <w:szCs w:val="24"/>
          <w:lang w:val="en-US" w:eastAsia="zh-CN" w:bidi="ar"/>
        </w:rPr>
        <w:t>] presented a framework that offloads computation from unmanned aerial vehicles (UAVs) to devices based on optimal decisions and resource management policies. Kennedy et al. [</w:t>
      </w:r>
      <w:r>
        <w:rPr>
          <w:rFonts w:hint="default" w:ascii="Arial" w:hAnsi="Arial" w:eastAsia="SimSun" w:cs="Arial"/>
          <w:b/>
          <w:bCs/>
          <w:color w:val="4F5671"/>
          <w:kern w:val="0"/>
          <w:sz w:val="24"/>
          <w:szCs w:val="24"/>
          <w:u w:val="none"/>
          <w:lang w:val="en-US" w:eastAsia="zh-CN" w:bidi="ar"/>
        </w:rPr>
        <w:fldChar w:fldCharType="begin"/>
      </w:r>
      <w:r>
        <w:rPr>
          <w:rFonts w:hint="default" w:ascii="Arial" w:hAnsi="Arial" w:eastAsia="SimSun" w:cs="Arial"/>
          <w:b/>
          <w:bCs/>
          <w:color w:val="4F5671"/>
          <w:kern w:val="0"/>
          <w:sz w:val="24"/>
          <w:szCs w:val="24"/>
          <w:u w:val="none"/>
          <w:lang w:val="en-US" w:eastAsia="zh-CN" w:bidi="ar"/>
        </w:rPr>
        <w:instrText xml:space="preserve"> HYPERLINK "https://www.mdpi.com/2073-8994/14/12/2524" \l "B38-symmetry-14-02524" \o "" </w:instrText>
      </w:r>
      <w:r>
        <w:rPr>
          <w:rFonts w:hint="default" w:ascii="Arial" w:hAnsi="Arial" w:eastAsia="SimSun" w:cs="Arial"/>
          <w:b/>
          <w:bCs/>
          <w:color w:val="4F5671"/>
          <w:kern w:val="0"/>
          <w:sz w:val="24"/>
          <w:szCs w:val="24"/>
          <w:u w:val="none"/>
          <w:lang w:val="en-US" w:eastAsia="zh-CN" w:bidi="ar"/>
        </w:rPr>
        <w:fldChar w:fldCharType="separate"/>
      </w:r>
      <w:r>
        <w:rPr>
          <w:rStyle w:val="14"/>
          <w:rFonts w:hint="default" w:ascii="Arial" w:hAnsi="Arial" w:eastAsia="SimSun" w:cs="Arial"/>
          <w:b/>
          <w:bCs/>
          <w:color w:val="4F5671"/>
          <w:sz w:val="24"/>
          <w:szCs w:val="24"/>
          <w:u w:val="none"/>
        </w:rPr>
        <w:t>38</w:t>
      </w:r>
      <w:r>
        <w:rPr>
          <w:rFonts w:hint="default" w:ascii="Arial" w:hAnsi="Arial" w:eastAsia="SimSun" w:cs="Arial"/>
          <w:b/>
          <w:bCs/>
          <w:color w:val="4F5671"/>
          <w:kern w:val="0"/>
          <w:sz w:val="24"/>
          <w:szCs w:val="24"/>
          <w:u w:val="none"/>
          <w:lang w:val="en-US" w:eastAsia="zh-CN" w:bidi="ar"/>
        </w:rPr>
        <w:fldChar w:fldCharType="end"/>
      </w:r>
      <w:r>
        <w:rPr>
          <w:rFonts w:hint="default" w:ascii="Arial" w:hAnsi="Arial" w:eastAsia="SimSun" w:cs="Arial"/>
          <w:kern w:val="0"/>
          <w:sz w:val="24"/>
          <w:szCs w:val="24"/>
          <w:lang w:val="en-US" w:eastAsia="zh-CN" w:bidi="ar"/>
        </w:rPr>
        <w:t>] proposed a framework to offload DL tasks to virtualized GPUs. Kuang et al. [</w:t>
      </w:r>
      <w:r>
        <w:rPr>
          <w:rFonts w:hint="default" w:ascii="Arial" w:hAnsi="Arial" w:eastAsia="SimSun" w:cs="Arial"/>
          <w:b/>
          <w:bCs/>
          <w:color w:val="4F5671"/>
          <w:kern w:val="0"/>
          <w:sz w:val="24"/>
          <w:szCs w:val="24"/>
          <w:u w:val="none"/>
          <w:lang w:val="en-US" w:eastAsia="zh-CN" w:bidi="ar"/>
        </w:rPr>
        <w:fldChar w:fldCharType="begin"/>
      </w:r>
      <w:r>
        <w:rPr>
          <w:rFonts w:hint="default" w:ascii="Arial" w:hAnsi="Arial" w:eastAsia="SimSun" w:cs="Arial"/>
          <w:b/>
          <w:bCs/>
          <w:color w:val="4F5671"/>
          <w:kern w:val="0"/>
          <w:sz w:val="24"/>
          <w:szCs w:val="24"/>
          <w:u w:val="none"/>
          <w:lang w:val="en-US" w:eastAsia="zh-CN" w:bidi="ar"/>
        </w:rPr>
        <w:instrText xml:space="preserve"> HYPERLINK "https://www.mdpi.com/2073-8994/14/12/2524" \l "B39-symmetry-14-02524" \o "" </w:instrText>
      </w:r>
      <w:r>
        <w:rPr>
          <w:rFonts w:hint="default" w:ascii="Arial" w:hAnsi="Arial" w:eastAsia="SimSun" w:cs="Arial"/>
          <w:b/>
          <w:bCs/>
          <w:color w:val="4F5671"/>
          <w:kern w:val="0"/>
          <w:sz w:val="24"/>
          <w:szCs w:val="24"/>
          <w:u w:val="none"/>
          <w:lang w:val="en-US" w:eastAsia="zh-CN" w:bidi="ar"/>
        </w:rPr>
        <w:fldChar w:fldCharType="separate"/>
      </w:r>
      <w:r>
        <w:rPr>
          <w:rStyle w:val="14"/>
          <w:rFonts w:hint="default" w:ascii="Arial" w:hAnsi="Arial" w:eastAsia="SimSun" w:cs="Arial"/>
          <w:b/>
          <w:bCs/>
          <w:color w:val="4F5671"/>
          <w:sz w:val="24"/>
          <w:szCs w:val="24"/>
          <w:u w:val="none"/>
        </w:rPr>
        <w:t>39</w:t>
      </w:r>
      <w:r>
        <w:rPr>
          <w:rFonts w:hint="default" w:ascii="Arial" w:hAnsi="Arial" w:eastAsia="SimSun" w:cs="Arial"/>
          <w:b/>
          <w:bCs/>
          <w:color w:val="4F5671"/>
          <w:kern w:val="0"/>
          <w:sz w:val="24"/>
          <w:szCs w:val="24"/>
          <w:u w:val="none"/>
          <w:lang w:val="en-US" w:eastAsia="zh-CN" w:bidi="ar"/>
        </w:rPr>
        <w:fldChar w:fldCharType="end"/>
      </w:r>
      <w:r>
        <w:rPr>
          <w:rFonts w:hint="default" w:ascii="Arial" w:hAnsi="Arial" w:eastAsia="SimSun" w:cs="Arial"/>
          <w:kern w:val="0"/>
          <w:sz w:val="24"/>
          <w:szCs w:val="24"/>
          <w:lang w:val="en-US" w:eastAsia="zh-CN" w:bidi="ar"/>
        </w:rPr>
        <w:t>] minimized task latency while meeting the requirements of power and energy.</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jc w:val="left"/>
        <w:rPr>
          <w:rFonts w:hint="default" w:ascii="Arial" w:hAnsi="Arial" w:cs="Arial"/>
        </w:rPr>
      </w:pPr>
      <w:r>
        <w:rPr>
          <w:rFonts w:hint="default" w:ascii="Arial" w:hAnsi="Arial" w:eastAsia="SimSun" w:cs="Arial"/>
          <w:kern w:val="0"/>
          <w:sz w:val="24"/>
          <w:szCs w:val="24"/>
          <w:lang w:val="en-US" w:eastAsia="zh-CN" w:bidi="ar"/>
        </w:rPr>
        <w:t>Note that current methods mainly focus on feedforward networks such as CNNs, and few collaborative methods study recurrent networks. Pagliari et al. [</w:t>
      </w:r>
      <w:r>
        <w:rPr>
          <w:rFonts w:hint="default" w:ascii="Arial" w:hAnsi="Arial" w:eastAsia="SimSun" w:cs="Arial"/>
          <w:b/>
          <w:bCs/>
          <w:color w:val="4F5671"/>
          <w:kern w:val="0"/>
          <w:sz w:val="24"/>
          <w:szCs w:val="24"/>
          <w:u w:val="none"/>
          <w:lang w:val="en-US" w:eastAsia="zh-CN" w:bidi="ar"/>
        </w:rPr>
        <w:fldChar w:fldCharType="begin"/>
      </w:r>
      <w:r>
        <w:rPr>
          <w:rFonts w:hint="default" w:ascii="Arial" w:hAnsi="Arial" w:eastAsia="SimSun" w:cs="Arial"/>
          <w:b/>
          <w:bCs/>
          <w:color w:val="4F5671"/>
          <w:kern w:val="0"/>
          <w:sz w:val="24"/>
          <w:szCs w:val="24"/>
          <w:u w:val="none"/>
          <w:lang w:val="en-US" w:eastAsia="zh-CN" w:bidi="ar"/>
        </w:rPr>
        <w:instrText xml:space="preserve"> HYPERLINK "https://www.mdpi.com/2073-8994/14/12/2524" \l "B15-symmetry-14-02524" \o "" </w:instrText>
      </w:r>
      <w:r>
        <w:rPr>
          <w:rFonts w:hint="default" w:ascii="Arial" w:hAnsi="Arial" w:eastAsia="SimSun" w:cs="Arial"/>
          <w:b/>
          <w:bCs/>
          <w:color w:val="4F5671"/>
          <w:kern w:val="0"/>
          <w:sz w:val="24"/>
          <w:szCs w:val="24"/>
          <w:u w:val="none"/>
          <w:lang w:val="en-US" w:eastAsia="zh-CN" w:bidi="ar"/>
        </w:rPr>
        <w:fldChar w:fldCharType="separate"/>
      </w:r>
      <w:r>
        <w:rPr>
          <w:rStyle w:val="14"/>
          <w:rFonts w:hint="default" w:ascii="Arial" w:hAnsi="Arial" w:eastAsia="SimSun" w:cs="Arial"/>
          <w:b/>
          <w:bCs/>
          <w:color w:val="4F5671"/>
          <w:sz w:val="24"/>
          <w:szCs w:val="24"/>
          <w:u w:val="none"/>
        </w:rPr>
        <w:t>15</w:t>
      </w:r>
      <w:r>
        <w:rPr>
          <w:rFonts w:hint="default" w:ascii="Arial" w:hAnsi="Arial" w:eastAsia="SimSun" w:cs="Arial"/>
          <w:b/>
          <w:bCs/>
          <w:color w:val="4F5671"/>
          <w:kern w:val="0"/>
          <w:sz w:val="24"/>
          <w:szCs w:val="24"/>
          <w:u w:val="none"/>
          <w:lang w:val="en-US" w:eastAsia="zh-CN" w:bidi="ar"/>
        </w:rPr>
        <w:fldChar w:fldCharType="end"/>
      </w:r>
      <w:r>
        <w:rPr>
          <w:rFonts w:hint="default" w:ascii="Arial" w:hAnsi="Arial" w:eastAsia="SimSun" w:cs="Arial"/>
          <w:kern w:val="0"/>
          <w:sz w:val="24"/>
          <w:szCs w:val="24"/>
          <w:lang w:val="en-US" w:eastAsia="zh-CN" w:bidi="ar"/>
        </w:rPr>
        <w:t>] managed RNN inference task mappings between edge and cloud systems using an input-dependent method, and they extended the method to a collaborative mapping engine to support an arbitrary number of devices and interconnections [</w:t>
      </w:r>
      <w:r>
        <w:rPr>
          <w:rFonts w:hint="default" w:ascii="Arial" w:hAnsi="Arial" w:eastAsia="SimSun" w:cs="Arial"/>
          <w:b/>
          <w:bCs/>
          <w:color w:val="4F5671"/>
          <w:kern w:val="0"/>
          <w:sz w:val="24"/>
          <w:szCs w:val="24"/>
          <w:u w:val="none"/>
          <w:lang w:val="en-US" w:eastAsia="zh-CN" w:bidi="ar"/>
        </w:rPr>
        <w:fldChar w:fldCharType="begin"/>
      </w:r>
      <w:r>
        <w:rPr>
          <w:rFonts w:hint="default" w:ascii="Arial" w:hAnsi="Arial" w:eastAsia="SimSun" w:cs="Arial"/>
          <w:b/>
          <w:bCs/>
          <w:color w:val="4F5671"/>
          <w:kern w:val="0"/>
          <w:sz w:val="24"/>
          <w:szCs w:val="24"/>
          <w:u w:val="none"/>
          <w:lang w:val="en-US" w:eastAsia="zh-CN" w:bidi="ar"/>
        </w:rPr>
        <w:instrText xml:space="preserve"> HYPERLINK "https://www.mdpi.com/2073-8994/14/12/2524" \l "B16-symmetry-14-02524" \o "" </w:instrText>
      </w:r>
      <w:r>
        <w:rPr>
          <w:rFonts w:hint="default" w:ascii="Arial" w:hAnsi="Arial" w:eastAsia="SimSun" w:cs="Arial"/>
          <w:b/>
          <w:bCs/>
          <w:color w:val="4F5671"/>
          <w:kern w:val="0"/>
          <w:sz w:val="24"/>
          <w:szCs w:val="24"/>
          <w:u w:val="none"/>
          <w:lang w:val="en-US" w:eastAsia="zh-CN" w:bidi="ar"/>
        </w:rPr>
        <w:fldChar w:fldCharType="separate"/>
      </w:r>
      <w:r>
        <w:rPr>
          <w:rStyle w:val="14"/>
          <w:rFonts w:hint="default" w:ascii="Arial" w:hAnsi="Arial" w:eastAsia="SimSun" w:cs="Arial"/>
          <w:b/>
          <w:bCs/>
          <w:color w:val="4F5671"/>
          <w:sz w:val="24"/>
          <w:szCs w:val="24"/>
          <w:u w:val="none"/>
        </w:rPr>
        <w:t>16</w:t>
      </w:r>
      <w:r>
        <w:rPr>
          <w:rFonts w:hint="default" w:ascii="Arial" w:hAnsi="Arial" w:eastAsia="SimSun" w:cs="Arial"/>
          <w:b/>
          <w:bCs/>
          <w:color w:val="4F5671"/>
          <w:kern w:val="0"/>
          <w:sz w:val="24"/>
          <w:szCs w:val="24"/>
          <w:u w:val="none"/>
          <w:lang w:val="en-US" w:eastAsia="zh-CN" w:bidi="ar"/>
        </w:rPr>
        <w:fldChar w:fldCharType="end"/>
      </w:r>
      <w:r>
        <w:rPr>
          <w:rFonts w:hint="default" w:ascii="Arial" w:hAnsi="Arial" w:eastAsia="SimSun" w:cs="Arial"/>
          <w:kern w:val="0"/>
          <w:sz w:val="24"/>
          <w:szCs w:val="24"/>
          <w:lang w:val="en-US" w:eastAsia="zh-CN" w:bidi="ar"/>
        </w:rPr>
        <w:t>]. Nonetheless, for RNN inference tasks, existing approaches map tasks based on the length of an input sequence. We propose a technique combining the input sequence and DVFS that minimizes the energy consumption of edge devices while meeting the QoS requirements of RNN tasks.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50" w:beforeAutospacing="0" w:after="150" w:afterAutospacing="0" w:line="23" w:lineRule="atLeast"/>
        <w:ind w:left="0" w:right="0"/>
        <w:rPr>
          <w:rFonts w:hint="default" w:ascii="Arial" w:hAnsi="Arial" w:cs="Arial"/>
          <w:b/>
          <w:bCs/>
          <w:i w:val="0"/>
          <w:iCs w:val="0"/>
          <w:color w:val="000000"/>
          <w:sz w:val="19"/>
          <w:szCs w:val="19"/>
        </w:rPr>
      </w:pPr>
      <w:r>
        <w:rPr>
          <w:rFonts w:hint="default" w:ascii="Arial" w:hAnsi="Arial" w:cs="Arial"/>
          <w:b/>
          <w:bCs/>
          <w:i w:val="0"/>
          <w:iCs w:val="0"/>
          <w:color w:val="000000"/>
          <w:sz w:val="19"/>
          <w:szCs w:val="19"/>
        </w:rPr>
        <w:t>5. Methodology</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jc w:val="left"/>
        <w:rPr>
          <w:rFonts w:hint="default" w:ascii="Arial" w:hAnsi="Arial" w:cs="Arial"/>
        </w:rPr>
      </w:pPr>
      <w:r>
        <w:rPr>
          <w:rFonts w:hint="default" w:ascii="Arial" w:hAnsi="Arial" w:eastAsia="SimSun" w:cs="Arial"/>
          <w:kern w:val="0"/>
          <w:sz w:val="24"/>
          <w:szCs w:val="24"/>
          <w:lang w:val="en-US" w:eastAsia="zh-CN" w:bidi="ar"/>
        </w:rPr>
        <w:t>Motivated by the energy reduction observations with DVFS in </w:t>
      </w:r>
      <w:r>
        <w:rPr>
          <w:rFonts w:hint="default" w:ascii="Arial" w:hAnsi="Arial" w:eastAsia="SimSun" w:cs="Arial"/>
          <w:b/>
          <w:bCs/>
          <w:color w:val="4F5671"/>
          <w:kern w:val="0"/>
          <w:sz w:val="24"/>
          <w:szCs w:val="24"/>
          <w:u w:val="none"/>
          <w:lang w:val="en-US" w:eastAsia="zh-CN" w:bidi="ar"/>
        </w:rPr>
        <w:fldChar w:fldCharType="begin"/>
      </w:r>
      <w:r>
        <w:rPr>
          <w:rFonts w:hint="default" w:ascii="Arial" w:hAnsi="Arial" w:eastAsia="SimSun" w:cs="Arial"/>
          <w:b/>
          <w:bCs/>
          <w:color w:val="4F5671"/>
          <w:kern w:val="0"/>
          <w:sz w:val="24"/>
          <w:szCs w:val="24"/>
          <w:u w:val="none"/>
          <w:lang w:val="en-US" w:eastAsia="zh-CN" w:bidi="ar"/>
        </w:rPr>
        <w:instrText xml:space="preserve"> HYPERLINK "https://www.mdpi.com/2073-8994/14/12/2524" \l "sec3-symmetry-14-02524" </w:instrText>
      </w:r>
      <w:r>
        <w:rPr>
          <w:rFonts w:hint="default" w:ascii="Arial" w:hAnsi="Arial" w:eastAsia="SimSun" w:cs="Arial"/>
          <w:b/>
          <w:bCs/>
          <w:color w:val="4F5671"/>
          <w:kern w:val="0"/>
          <w:sz w:val="24"/>
          <w:szCs w:val="24"/>
          <w:u w:val="none"/>
          <w:lang w:val="en-US" w:eastAsia="zh-CN" w:bidi="ar"/>
        </w:rPr>
        <w:fldChar w:fldCharType="separate"/>
      </w:r>
      <w:r>
        <w:rPr>
          <w:rStyle w:val="14"/>
          <w:rFonts w:hint="default" w:ascii="Arial" w:hAnsi="Arial" w:eastAsia="SimSun" w:cs="Arial"/>
          <w:b/>
          <w:bCs/>
          <w:color w:val="4F5671"/>
          <w:sz w:val="24"/>
          <w:szCs w:val="24"/>
          <w:u w:val="none"/>
        </w:rPr>
        <w:t>Section 3</w:t>
      </w:r>
      <w:r>
        <w:rPr>
          <w:rFonts w:hint="default" w:ascii="Arial" w:hAnsi="Arial" w:eastAsia="SimSun" w:cs="Arial"/>
          <w:b/>
          <w:bCs/>
          <w:color w:val="4F5671"/>
          <w:kern w:val="0"/>
          <w:sz w:val="24"/>
          <w:szCs w:val="24"/>
          <w:u w:val="none"/>
          <w:lang w:val="en-US" w:eastAsia="zh-CN" w:bidi="ar"/>
        </w:rPr>
        <w:fldChar w:fldCharType="end"/>
      </w:r>
      <w:r>
        <w:rPr>
          <w:rFonts w:hint="default" w:ascii="Arial" w:hAnsi="Arial" w:eastAsia="SimSun" w:cs="Arial"/>
          <w:kern w:val="0"/>
          <w:sz w:val="24"/>
          <w:szCs w:val="24"/>
          <w:lang w:val="en-US" w:eastAsia="zh-CN" w:bidi="ar"/>
        </w:rPr>
        <w:t>, we propose an energy-aware runtime manager that takes advantage of DVFS techniques to consume less energy and meet the QoS requirements of RNN tasks. The workflow of the runtime manager is shown in </w:t>
      </w:r>
      <w:r>
        <w:rPr>
          <w:rFonts w:hint="default" w:ascii="Arial" w:hAnsi="Arial" w:eastAsia="SimSun" w:cs="Arial"/>
          <w:b/>
          <w:bCs/>
          <w:color w:val="4F5671"/>
          <w:kern w:val="0"/>
          <w:sz w:val="24"/>
          <w:szCs w:val="24"/>
          <w:u w:val="none"/>
          <w:lang w:val="en-US" w:eastAsia="zh-CN" w:bidi="ar"/>
        </w:rPr>
        <w:fldChar w:fldCharType="begin"/>
      </w:r>
      <w:r>
        <w:rPr>
          <w:rFonts w:hint="default" w:ascii="Arial" w:hAnsi="Arial" w:eastAsia="SimSun" w:cs="Arial"/>
          <w:b/>
          <w:bCs/>
          <w:color w:val="4F5671"/>
          <w:kern w:val="0"/>
          <w:sz w:val="24"/>
          <w:szCs w:val="24"/>
          <w:u w:val="none"/>
          <w:lang w:val="en-US" w:eastAsia="zh-CN" w:bidi="ar"/>
        </w:rPr>
        <w:instrText xml:space="preserve"> HYPERLINK "https://www.mdpi.com/2073-8994/14/12/2524" \l "fig_body_display_symmetry-14-02524-f003" </w:instrText>
      </w:r>
      <w:r>
        <w:rPr>
          <w:rFonts w:hint="default" w:ascii="Arial" w:hAnsi="Arial" w:eastAsia="SimSun" w:cs="Arial"/>
          <w:b/>
          <w:bCs/>
          <w:color w:val="4F5671"/>
          <w:kern w:val="0"/>
          <w:sz w:val="24"/>
          <w:szCs w:val="24"/>
          <w:u w:val="none"/>
          <w:lang w:val="en-US" w:eastAsia="zh-CN" w:bidi="ar"/>
        </w:rPr>
        <w:fldChar w:fldCharType="separate"/>
      </w:r>
      <w:r>
        <w:rPr>
          <w:rStyle w:val="14"/>
          <w:rFonts w:hint="default" w:ascii="Arial" w:hAnsi="Arial" w:eastAsia="SimSun" w:cs="Arial"/>
          <w:b/>
          <w:bCs/>
          <w:color w:val="4F5671"/>
          <w:sz w:val="24"/>
          <w:szCs w:val="24"/>
          <w:u w:val="none"/>
        </w:rPr>
        <w:t>Figure 3</w:t>
      </w:r>
      <w:r>
        <w:rPr>
          <w:rFonts w:hint="default" w:ascii="Arial" w:hAnsi="Arial" w:eastAsia="SimSun" w:cs="Arial"/>
          <w:b/>
          <w:bCs/>
          <w:color w:val="4F5671"/>
          <w:kern w:val="0"/>
          <w:sz w:val="24"/>
          <w:szCs w:val="24"/>
          <w:u w:val="none"/>
          <w:lang w:val="en-US" w:eastAsia="zh-CN" w:bidi="ar"/>
        </w:rPr>
        <w:fldChar w:fldCharType="end"/>
      </w:r>
      <w:r>
        <w:rPr>
          <w:rFonts w:hint="default" w:ascii="Arial" w:hAnsi="Arial" w:eastAsia="SimSun" w:cs="Arial"/>
          <w:kern w:val="0"/>
          <w:sz w:val="24"/>
          <w:szCs w:val="24"/>
          <w:lang w:val="en-US" w:eastAsia="zh-CN" w:bidi="ar"/>
        </w:rPr>
        <w:t>. In the Task Model phase, we first collect the running time at various operating frequencies for different input lengths. Then, we perform data training to build the regression model snd predict the running time in various operating conditions.</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02" w:right="206" w:firstLine="0"/>
        <w:jc w:val="center"/>
        <w:rPr>
          <w:rFonts w:hint="default" w:ascii="Arial" w:hAnsi="Arial" w:cs="Arial"/>
        </w:rPr>
      </w:pPr>
      <w:r>
        <w:rPr>
          <w:rFonts w:hint="default" w:ascii="Arial" w:hAnsi="Arial" w:eastAsia="SimSun" w:cs="Arial"/>
          <w:kern w:val="0"/>
          <w:sz w:val="24"/>
          <w:szCs w:val="24"/>
          <w:bdr w:val="single" w:color="CCCCCC" w:sz="6" w:space="0"/>
          <w:shd w:val="clear" w:fill="FFFFFF"/>
          <w:lang w:val="en-US" w:eastAsia="zh-CN" w:bidi="ar"/>
        </w:rPr>
        <w:drawing>
          <wp:inline distT="0" distB="0" distL="114300" distR="114300">
            <wp:extent cx="5238750" cy="3048000"/>
            <wp:effectExtent l="0" t="0" r="0" b="0"/>
            <wp:docPr id="27" name="Picture 11"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descr="IMG_259"/>
                    <pic:cNvPicPr>
                      <a:picLocks noChangeAspect="1"/>
                    </pic:cNvPicPr>
                  </pic:nvPicPr>
                  <pic:blipFill>
                    <a:blip r:embed="rId16"/>
                    <a:stretch>
                      <a:fillRect/>
                    </a:stretch>
                  </pic:blipFill>
                  <pic:spPr>
                    <a:xfrm>
                      <a:off x="0" y="0"/>
                      <a:ext cx="5238750" cy="3048000"/>
                    </a:xfrm>
                    <a:prstGeom prst="rect">
                      <a:avLst/>
                    </a:prstGeom>
                    <a:noFill/>
                    <a:ln w="9525">
                      <a:noFill/>
                    </a:ln>
                  </pic:spPr>
                </pic:pic>
              </a:graphicData>
            </a:graphic>
          </wp:inline>
        </w:drawing>
      </w:r>
      <w:r>
        <w:rPr>
          <w:rFonts w:hint="default" w:ascii="Arial" w:hAnsi="Arial" w:eastAsia="SimSun" w:cs="Arial"/>
          <w:b/>
          <w:bCs/>
          <w:color w:val="4F5671"/>
          <w:kern w:val="0"/>
          <w:sz w:val="24"/>
          <w:szCs w:val="24"/>
          <w:u w:val="none"/>
          <w:lang w:val="en-US" w:eastAsia="zh-CN" w:bidi="ar"/>
        </w:rPr>
        <w:fldChar w:fldCharType="begin"/>
      </w:r>
      <w:r>
        <w:rPr>
          <w:rFonts w:hint="default" w:ascii="Arial" w:hAnsi="Arial" w:eastAsia="SimSun" w:cs="Arial"/>
          <w:b/>
          <w:bCs/>
          <w:color w:val="4F5671"/>
          <w:kern w:val="0"/>
          <w:sz w:val="24"/>
          <w:szCs w:val="24"/>
          <w:u w:val="none"/>
          <w:lang w:val="en-US" w:eastAsia="zh-CN" w:bidi="ar"/>
        </w:rPr>
        <w:instrText xml:space="preserve"> HYPERLINK "https://www.mdpi.com/2073-8994/14/12/2524" \l "fig_body_display_symmetry-14-02524-f003" </w:instrText>
      </w:r>
      <w:r>
        <w:rPr>
          <w:rFonts w:hint="default" w:ascii="Arial" w:hAnsi="Arial" w:eastAsia="SimSun" w:cs="Arial"/>
          <w:b/>
          <w:bCs/>
          <w:color w:val="4F5671"/>
          <w:kern w:val="0"/>
          <w:sz w:val="24"/>
          <w:szCs w:val="24"/>
          <w:u w:val="none"/>
          <w:lang w:val="en-US" w:eastAsia="zh-CN" w:bidi="ar"/>
        </w:rPr>
        <w:fldChar w:fldCharType="separate"/>
      </w:r>
      <w:r>
        <w:rPr>
          <w:rFonts w:hint="default" w:ascii="Arial" w:hAnsi="Arial" w:eastAsia="SimSun" w:cs="Arial"/>
          <w:b/>
          <w:bCs/>
          <w:color w:val="4F5671"/>
          <w:kern w:val="0"/>
          <w:sz w:val="24"/>
          <w:szCs w:val="24"/>
          <w:u w:val="no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default" w:ascii="Arial" w:hAnsi="Arial" w:cs="Arial"/>
        </w:rPr>
      </w:pPr>
      <w:r>
        <w:rPr>
          <w:rFonts w:hint="default" w:ascii="Arial" w:hAnsi="Arial" w:eastAsia="SimSun" w:cs="Arial"/>
          <w:b/>
          <w:bCs/>
          <w:kern w:val="0"/>
          <w:sz w:val="24"/>
          <w:szCs w:val="24"/>
          <w:lang w:val="en-US" w:eastAsia="zh-CN" w:bidi="ar"/>
        </w:rPr>
        <w:t>Figure 3.</w:t>
      </w:r>
      <w:r>
        <w:rPr>
          <w:rFonts w:hint="default" w:ascii="Arial" w:hAnsi="Arial" w:eastAsia="SimSun" w:cs="Arial"/>
          <w:kern w:val="0"/>
          <w:sz w:val="24"/>
          <w:szCs w:val="24"/>
          <w:lang w:val="en-US" w:eastAsia="zh-CN" w:bidi="ar"/>
        </w:rPr>
        <w:t> The workflow of the proposed energy-aware runtime manager.</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jc w:val="left"/>
        <w:rPr>
          <w:rFonts w:hint="default" w:ascii="Arial" w:hAnsi="Arial" w:cs="Arial"/>
        </w:rPr>
      </w:pPr>
      <w:r>
        <w:rPr>
          <w:rFonts w:hint="default" w:ascii="Arial" w:hAnsi="Arial" w:eastAsia="SimSun" w:cs="Arial"/>
          <w:kern w:val="0"/>
          <w:sz w:val="24"/>
          <w:szCs w:val="24"/>
          <w:lang w:val="en-US" w:eastAsia="zh-CN" w:bidi="ar"/>
        </w:rPr>
        <w:t>In the Task Allocation phase, we establish the energy model using the predicted running time together with the power consumption. The allocation strategy is then applied to perform task allocations between edge and cloud devices. It takes into account the QoS requirement to make sure that tasks are properly assigned to cloud servers and edge devices. When operating on edge devices, DVFS techniques are applied to edge computing systems to minimize energy consumption while meeting QoS requirements.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05" w:afterAutospacing="0" w:line="21" w:lineRule="atLeast"/>
        <w:ind w:left="0" w:right="0"/>
        <w:rPr>
          <w:rFonts w:hint="default" w:ascii="Arial" w:hAnsi="Arial" w:cs="Arial"/>
          <w:i/>
          <w:iCs/>
          <w:color w:val="000000"/>
          <w:sz w:val="19"/>
          <w:szCs w:val="19"/>
        </w:rPr>
      </w:pPr>
      <w:r>
        <w:rPr>
          <w:rFonts w:hint="default" w:ascii="Arial" w:hAnsi="Arial" w:cs="Arial"/>
          <w:i/>
          <w:iCs/>
          <w:color w:val="000000"/>
          <w:sz w:val="19"/>
          <w:szCs w:val="19"/>
        </w:rPr>
        <w:t>5.1. Task Model</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jc w:val="left"/>
        <w:rPr>
          <w:rFonts w:hint="default" w:ascii="Arial" w:hAnsi="Arial" w:cs="Arial"/>
        </w:rPr>
      </w:pPr>
      <w:r>
        <w:rPr>
          <w:rFonts w:hint="default" w:ascii="Arial" w:hAnsi="Arial" w:eastAsia="SimSun" w:cs="Arial"/>
          <w:kern w:val="0"/>
          <w:sz w:val="24"/>
          <w:szCs w:val="24"/>
          <w:lang w:val="en-US" w:eastAsia="zh-CN" w:bidi="ar"/>
        </w:rPr>
        <w:t>When dealing with different RNN tasks, we need to build a performance model to estimate the running time of RNN tasks. With the task model, one can predict the running time of each task, which helps determine task allocation strategies afterward.</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jc w:val="left"/>
        <w:rPr>
          <w:rFonts w:hint="default" w:ascii="Arial" w:hAnsi="Arial" w:cs="Arial"/>
        </w:rPr>
      </w:pPr>
      <w:r>
        <w:rPr>
          <w:rFonts w:hint="default" w:ascii="Arial" w:hAnsi="Arial" w:eastAsia="SimSun" w:cs="Arial"/>
          <w:kern w:val="0"/>
          <w:sz w:val="24"/>
          <w:szCs w:val="24"/>
          <w:lang w:val="en-US" w:eastAsia="zh-CN" w:bidi="ar"/>
        </w:rPr>
        <w:t>To build a task model, we first collected data from the training sequences. We adopted </w:t>
      </w:r>
      <w:r>
        <w:rPr>
          <w:rFonts w:hint="default" w:ascii="Arial" w:hAnsi="Arial" w:eastAsia="SimSun" w:cs="Arial"/>
          <w:i/>
          <w:iCs/>
          <w:kern w:val="0"/>
          <w:sz w:val="24"/>
          <w:szCs w:val="24"/>
          <w:lang w:val="en-US" w:eastAsia="zh-CN" w:bidi="ar"/>
        </w:rPr>
        <w:t>n</w:t>
      </w:r>
      <w:r>
        <w:rPr>
          <w:rFonts w:hint="default" w:ascii="Arial" w:hAnsi="Arial" w:eastAsia="SimSun" w:cs="Arial"/>
          <w:kern w:val="0"/>
          <w:sz w:val="24"/>
          <w:szCs w:val="24"/>
          <w:lang w:val="en-US" w:eastAsia="zh-CN" w:bidi="ar"/>
        </w:rPr>
        <w:t> different lengths of input sequences, and each length of input sequences was repeated </w:t>
      </w:r>
      <w:r>
        <w:rPr>
          <w:rFonts w:hint="default" w:ascii="Arial" w:hAnsi="Arial" w:eastAsia="SimSun" w:cs="Arial"/>
          <w:i/>
          <w:iCs/>
          <w:kern w:val="0"/>
          <w:sz w:val="24"/>
          <w:szCs w:val="24"/>
          <w:lang w:val="en-US" w:eastAsia="zh-CN" w:bidi="ar"/>
        </w:rPr>
        <w:t>m</w:t>
      </w:r>
      <w:r>
        <w:rPr>
          <w:rFonts w:hint="default" w:ascii="Arial" w:hAnsi="Arial" w:eastAsia="SimSun" w:cs="Arial"/>
          <w:kern w:val="0"/>
          <w:sz w:val="24"/>
          <w:szCs w:val="24"/>
          <w:lang w:val="en-US" w:eastAsia="zh-CN" w:bidi="ar"/>
        </w:rPr>
        <w:t> times to measure the variations. Note that due to DVFS, there existed different CPU operating frequencies. Suppose that there were </w:t>
      </w:r>
      <w:r>
        <w:rPr>
          <w:rFonts w:hint="default" w:ascii="Arial" w:hAnsi="Arial" w:eastAsia="SimSun" w:cs="Arial"/>
          <w:i/>
          <w:iCs/>
          <w:kern w:val="0"/>
          <w:sz w:val="24"/>
          <w:szCs w:val="24"/>
          <w:lang w:val="en-US" w:eastAsia="zh-CN" w:bidi="ar"/>
        </w:rPr>
        <w:t>p</w:t>
      </w:r>
      <w:r>
        <w:rPr>
          <w:rFonts w:hint="default" w:ascii="Arial" w:hAnsi="Arial" w:eastAsia="SimSun" w:cs="Arial"/>
          <w:kern w:val="0"/>
          <w:sz w:val="24"/>
          <w:szCs w:val="24"/>
          <w:lang w:val="en-US" w:eastAsia="zh-CN" w:bidi="ar"/>
        </w:rPr>
        <w:t> frequency modes. Thus, we obtained </w:t>
      </w:r>
      <w:r>
        <w:rPr>
          <w:rFonts w:hint="default" w:ascii="Arial" w:hAnsi="Arial" w:eastAsia="SimSun" w:cs="Arial"/>
          <w:color w:val="888888"/>
          <w:kern w:val="0"/>
          <w:sz w:val="24"/>
          <w:szCs w:val="24"/>
          <w:lang w:val="en-US" w:eastAsia="zh-CN" w:bidi="ar"/>
        </w:rPr>
        <w:t>�×�×�</w:t>
      </w:r>
      <w:r>
        <w:rPr>
          <w:rFonts w:hint="default" w:ascii="Arial" w:hAnsi="Arial" w:eastAsia="SimSun" w:cs="Arial"/>
          <w:kern w:val="0"/>
          <w:sz w:val="24"/>
          <w:szCs w:val="24"/>
          <w:lang w:val="en-US" w:eastAsia="zh-CN" w:bidi="ar"/>
        </w:rPr>
        <w:t> sets of input sequences, and the </w:t>
      </w:r>
      <w:r>
        <w:rPr>
          <w:rFonts w:hint="default" w:ascii="Arial" w:hAnsi="Arial" w:eastAsia="SimSun" w:cs="Arial"/>
          <w:i/>
          <w:iCs/>
          <w:kern w:val="0"/>
          <w:sz w:val="24"/>
          <w:szCs w:val="24"/>
          <w:lang w:val="en-US" w:eastAsia="zh-CN" w:bidi="ar"/>
        </w:rPr>
        <w:t>j</w:t>
      </w:r>
      <w:r>
        <w:rPr>
          <w:rFonts w:hint="default" w:ascii="Arial" w:hAnsi="Arial" w:eastAsia="SimSun" w:cs="Arial"/>
          <w:kern w:val="0"/>
          <w:sz w:val="24"/>
          <w:szCs w:val="24"/>
          <w:lang w:val="en-US" w:eastAsia="zh-CN" w:bidi="ar"/>
        </w:rPr>
        <w:t>th time repetition of the </w:t>
      </w:r>
      <w:r>
        <w:rPr>
          <w:rFonts w:hint="default" w:ascii="Arial" w:hAnsi="Arial" w:eastAsia="SimSun" w:cs="Arial"/>
          <w:i/>
          <w:iCs/>
          <w:kern w:val="0"/>
          <w:sz w:val="24"/>
          <w:szCs w:val="24"/>
          <w:lang w:val="en-US" w:eastAsia="zh-CN" w:bidi="ar"/>
        </w:rPr>
        <w:t>i</w:t>
      </w:r>
      <w:r>
        <w:rPr>
          <w:rFonts w:hint="default" w:ascii="Arial" w:hAnsi="Arial" w:eastAsia="SimSun" w:cs="Arial"/>
          <w:kern w:val="0"/>
          <w:sz w:val="24"/>
          <w:szCs w:val="24"/>
          <w:lang w:val="en-US" w:eastAsia="zh-CN" w:bidi="ar"/>
        </w:rPr>
        <w:t>th length of input sequences for the </w:t>
      </w:r>
      <w:r>
        <w:rPr>
          <w:rFonts w:hint="default" w:ascii="Arial" w:hAnsi="Arial" w:eastAsia="SimSun" w:cs="Arial"/>
          <w:i/>
          <w:iCs/>
          <w:kern w:val="0"/>
          <w:sz w:val="24"/>
          <w:szCs w:val="24"/>
          <w:lang w:val="en-US" w:eastAsia="zh-CN" w:bidi="ar"/>
        </w:rPr>
        <w:t>k</w:t>
      </w:r>
      <w:r>
        <w:rPr>
          <w:rFonts w:hint="default" w:ascii="Arial" w:hAnsi="Arial" w:eastAsia="SimSun" w:cs="Arial"/>
          <w:kern w:val="0"/>
          <w:sz w:val="24"/>
          <w:szCs w:val="24"/>
          <w:lang w:val="en-US" w:eastAsia="zh-CN" w:bidi="ar"/>
        </w:rPr>
        <w:t>th frequency is denoted by </w:t>
      </w:r>
      <w:r>
        <w:rPr>
          <w:rFonts w:hint="default" w:ascii="Arial" w:hAnsi="Arial" w:eastAsia="SimSun" w:cs="Arial"/>
          <w:color w:val="888888"/>
          <w:kern w:val="0"/>
          <w:sz w:val="24"/>
          <w:szCs w:val="24"/>
          <w:lang w:val="en-US" w:eastAsia="zh-CN" w:bidi="ar"/>
        </w:rPr>
        <w:t>��,�,�</w:t>
      </w:r>
      <w:r>
        <w:rPr>
          <w:rFonts w:hint="default" w:ascii="Arial" w:hAnsi="Arial" w:eastAsia="SimSun" w:cs="Arial"/>
          <w:kern w:val="0"/>
          <w:sz w:val="24"/>
          <w:szCs w:val="24"/>
          <w:lang w:val="en-US" w:eastAsia="zh-CN" w:bidi="ar"/>
        </w:rPr>
        <w:t>, which yields the running time </w:t>
      </w:r>
      <w:r>
        <w:rPr>
          <w:rFonts w:hint="default" w:ascii="Arial" w:hAnsi="Arial" w:eastAsia="SimSun" w:cs="Arial"/>
          <w:color w:val="888888"/>
          <w:kern w:val="0"/>
          <w:sz w:val="24"/>
          <w:szCs w:val="24"/>
          <w:lang w:val="en-US" w:eastAsia="zh-CN" w:bidi="ar"/>
        </w:rPr>
        <w:t>��,�,�</w:t>
      </w:r>
      <w:r>
        <w:rPr>
          <w:rFonts w:hint="default" w:ascii="Arial" w:hAnsi="Arial" w:eastAsia="SimSun" w:cs="Arial"/>
          <w:kern w:val="0"/>
          <w:sz w:val="24"/>
          <w:szCs w:val="24"/>
          <w:lang w:val="en-US" w:eastAsia="zh-CN" w:bidi="ar"/>
        </w:rPr>
        <w:t>. Therefore, we obtained data tuples </w:t>
      </w:r>
      <w:r>
        <w:rPr>
          <w:rFonts w:hint="default" w:ascii="Arial" w:hAnsi="Arial" w:eastAsia="SimSun" w:cs="Arial"/>
          <w:color w:val="888888"/>
          <w:kern w:val="0"/>
          <w:sz w:val="24"/>
          <w:szCs w:val="24"/>
          <w:lang w:val="en-US" w:eastAsia="zh-CN" w:bidi="ar"/>
        </w:rPr>
        <w:t>&lt;��,�,�,��,�,�&gt;,1≤�≤�,1≤�≤�,1≤�≤�</w:t>
      </w:r>
      <w:r>
        <w:rPr>
          <w:rFonts w:hint="default" w:ascii="Arial" w:hAnsi="Arial" w:eastAsia="SimSun" w:cs="Arial"/>
          <w:kern w:val="0"/>
          <w:sz w:val="24"/>
          <w:szCs w:val="24"/>
          <w:lang w:val="en-US" w:eastAsia="zh-CN" w:bidi="ar"/>
        </w:rPr>
        <w:t> in the data collection.</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jc w:val="left"/>
        <w:rPr>
          <w:rFonts w:hint="default" w:ascii="Arial" w:hAnsi="Arial" w:cs="Arial"/>
        </w:rPr>
      </w:pPr>
      <w:r>
        <w:rPr>
          <w:rFonts w:hint="default" w:ascii="Arial" w:hAnsi="Arial" w:eastAsia="SimSun" w:cs="Arial"/>
          <w:kern w:val="0"/>
          <w:sz w:val="24"/>
          <w:szCs w:val="24"/>
          <w:lang w:val="en-US" w:eastAsia="zh-CN" w:bidi="ar"/>
        </w:rPr>
        <w:t>We used the collected data for training to obtain the task model. Since the running time of an RNN inference task is almost linearly proportional to that of the the input length, we built a linear performance model as follows:</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jc w:val="center"/>
        <w:textAlignment w:val="center"/>
        <w:rPr>
          <w:rFonts w:hint="default" w:ascii="Arial" w:hAnsi="Arial" w:cs="Arial"/>
          <w:sz w:val="18"/>
          <w:szCs w:val="18"/>
        </w:rPr>
      </w:pPr>
      <w:r>
        <w:rPr>
          <w:rFonts w:hint="default" w:ascii="Arial" w:hAnsi="Arial" w:eastAsia="SimSun" w:cs="Arial"/>
          <w:color w:val="888888"/>
          <w:kern w:val="0"/>
          <w:sz w:val="18"/>
          <w:szCs w:val="1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jc w:val="center"/>
        <w:textAlignment w:val="center"/>
        <w:rPr>
          <w:rFonts w:hint="default" w:ascii="Arial" w:hAnsi="Arial" w:cs="Arial"/>
        </w:rPr>
      </w:pPr>
      <w:r>
        <w:rPr>
          <w:rFonts w:hint="default" w:ascii="Arial" w:hAnsi="Arial" w:eastAsia="SimSun" w:cs="Arial"/>
          <w:kern w:val="0"/>
          <w:sz w:val="24"/>
          <w:szCs w:val="24"/>
          <w:lang w:val="en-US" w:eastAsia="zh-CN" w:bidi="ar"/>
        </w:rPr>
        <w:t>(1)</w:t>
      </w:r>
    </w:p>
    <w:p>
      <w:pPr>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SimSun" w:cs="Arial"/>
          <w:kern w:val="0"/>
          <w:sz w:val="24"/>
          <w:szCs w:val="24"/>
          <w:lang w:val="en-US" w:eastAsia="zh-CN" w:bidi="ar"/>
        </w:rPr>
        <w:t>where </w:t>
      </w:r>
      <w:r>
        <w:rPr>
          <w:rFonts w:hint="default" w:ascii="Arial" w:hAnsi="Arial" w:eastAsia="SimSun" w:cs="Arial"/>
          <w:color w:val="888888"/>
          <w:kern w:val="0"/>
          <w:sz w:val="24"/>
          <w:szCs w:val="24"/>
          <w:lang w:val="en-US" w:eastAsia="zh-CN" w:bidi="ar"/>
        </w:rPr>
        <w:t>��</w:t>
      </w:r>
      <w:r>
        <w:rPr>
          <w:rFonts w:hint="default" w:ascii="Arial" w:hAnsi="Arial" w:eastAsia="SimSun" w:cs="Arial"/>
          <w:kern w:val="0"/>
          <w:sz w:val="24"/>
          <w:szCs w:val="24"/>
          <w:lang w:val="en-US" w:eastAsia="zh-CN" w:bidi="ar"/>
        </w:rPr>
        <w:t> is the predicted running time of the RNN task, </w:t>
      </w:r>
      <w:r>
        <w:rPr>
          <w:rFonts w:hint="default" w:ascii="Arial" w:hAnsi="Arial" w:eastAsia="SimSun" w:cs="Arial"/>
          <w:i/>
          <w:iCs/>
          <w:kern w:val="0"/>
          <w:sz w:val="24"/>
          <w:szCs w:val="24"/>
          <w:lang w:val="en-US" w:eastAsia="zh-CN" w:bidi="ar"/>
        </w:rPr>
        <w:t>d</w:t>
      </w:r>
      <w:r>
        <w:rPr>
          <w:rFonts w:hint="default" w:ascii="Arial" w:hAnsi="Arial" w:eastAsia="SimSun" w:cs="Arial"/>
          <w:kern w:val="0"/>
          <w:sz w:val="24"/>
          <w:szCs w:val="24"/>
          <w:lang w:val="en-US" w:eastAsia="zh-CN" w:bidi="ar"/>
        </w:rPr>
        <w:t> is the length of the input sequence, </w:t>
      </w:r>
      <w:r>
        <w:rPr>
          <w:rFonts w:hint="default" w:ascii="Arial" w:hAnsi="Arial" w:eastAsia="SimSun" w:cs="Arial"/>
          <w:color w:val="888888"/>
          <w:kern w:val="0"/>
          <w:sz w:val="24"/>
          <w:szCs w:val="24"/>
          <w:lang w:val="en-US" w:eastAsia="zh-CN" w:bidi="ar"/>
        </w:rPr>
        <w:t>��</w:t>
      </w:r>
      <w:r>
        <w:rPr>
          <w:rFonts w:hint="default" w:ascii="Arial" w:hAnsi="Arial" w:eastAsia="SimSun" w:cs="Arial"/>
          <w:kern w:val="0"/>
          <w:sz w:val="24"/>
          <w:szCs w:val="24"/>
          <w:lang w:val="en-US" w:eastAsia="zh-CN" w:bidi="ar"/>
        </w:rPr>
        <w:t> is the proportional coefficient between the input length and running time, </w:t>
      </w:r>
      <w:r>
        <w:rPr>
          <w:rFonts w:hint="default" w:ascii="Arial" w:hAnsi="Arial" w:eastAsia="SimSun" w:cs="Arial"/>
          <w:color w:val="888888"/>
          <w:kern w:val="0"/>
          <w:sz w:val="24"/>
          <w:szCs w:val="24"/>
          <w:lang w:val="en-US" w:eastAsia="zh-CN" w:bidi="ar"/>
        </w:rPr>
        <w:t>��</w:t>
      </w:r>
      <w:r>
        <w:rPr>
          <w:rFonts w:hint="default" w:ascii="Arial" w:hAnsi="Arial" w:eastAsia="SimSun" w:cs="Arial"/>
          <w:kern w:val="0"/>
          <w:sz w:val="24"/>
          <w:szCs w:val="24"/>
          <w:lang w:val="en-US" w:eastAsia="zh-CN" w:bidi="ar"/>
        </w:rPr>
        <w:t> is the bias coefficient, </w:t>
      </w:r>
      <w:r>
        <w:rPr>
          <w:rFonts w:hint="default" w:ascii="Arial" w:hAnsi="Arial" w:eastAsia="SimSun" w:cs="Arial"/>
          <w:color w:val="888888"/>
          <w:kern w:val="0"/>
          <w:sz w:val="24"/>
          <w:szCs w:val="24"/>
          <w:lang w:val="en-US" w:eastAsia="zh-CN" w:bidi="ar"/>
        </w:rPr>
        <w:t>��</w:t>
      </w:r>
      <w:r>
        <w:rPr>
          <w:rFonts w:hint="default" w:ascii="Arial" w:hAnsi="Arial" w:eastAsia="SimSun" w:cs="Arial"/>
          <w:kern w:val="0"/>
          <w:sz w:val="24"/>
          <w:szCs w:val="24"/>
          <w:lang w:val="en-US" w:eastAsia="zh-CN" w:bidi="ar"/>
        </w:rPr>
        <w:t> is the overhead time to switch frequencies and subscript </w:t>
      </w:r>
      <w:r>
        <w:rPr>
          <w:rFonts w:hint="default" w:ascii="Arial" w:hAnsi="Arial" w:eastAsia="SimSun" w:cs="Arial"/>
          <w:color w:val="888888"/>
          <w:kern w:val="0"/>
          <w:sz w:val="24"/>
          <w:szCs w:val="24"/>
          <w:lang w:val="en-US" w:eastAsia="zh-CN" w:bidi="ar"/>
        </w:rPr>
        <w:t>�</w:t>
      </w:r>
      <w:r>
        <w:rPr>
          <w:rFonts w:hint="default" w:ascii="Arial" w:hAnsi="Arial" w:eastAsia="SimSun" w:cs="Arial"/>
          <w:kern w:val="0"/>
          <w:sz w:val="24"/>
          <w:szCs w:val="24"/>
          <w:lang w:val="en-US" w:eastAsia="zh-CN" w:bidi="ar"/>
        </w:rPr>
        <w:t> denotes the </w:t>
      </w:r>
      <w:r>
        <w:rPr>
          <w:rFonts w:hint="default" w:ascii="Arial" w:hAnsi="Arial" w:eastAsia="SimSun" w:cs="Arial"/>
          <w:i/>
          <w:iCs/>
          <w:kern w:val="0"/>
          <w:sz w:val="24"/>
          <w:szCs w:val="24"/>
          <w:lang w:val="en-US" w:eastAsia="zh-CN" w:bidi="ar"/>
        </w:rPr>
        <w:t>k</w:t>
      </w:r>
      <w:r>
        <w:rPr>
          <w:rFonts w:hint="default" w:ascii="Arial" w:hAnsi="Arial" w:eastAsia="SimSun" w:cs="Arial"/>
          <w:kern w:val="0"/>
          <w:sz w:val="24"/>
          <w:szCs w:val="24"/>
          <w:lang w:val="en-US" w:eastAsia="zh-CN" w:bidi="ar"/>
        </w:rPr>
        <w:t>th operating frequency, as described in </w:t>
      </w:r>
      <w:r>
        <w:rPr>
          <w:rFonts w:hint="default" w:ascii="Arial" w:hAnsi="Arial" w:eastAsia="SimSun" w:cs="Arial"/>
          <w:b/>
          <w:bCs/>
          <w:color w:val="4F5671"/>
          <w:kern w:val="0"/>
          <w:sz w:val="24"/>
          <w:szCs w:val="24"/>
          <w:u w:val="none"/>
          <w:lang w:val="en-US" w:eastAsia="zh-CN" w:bidi="ar"/>
        </w:rPr>
        <w:fldChar w:fldCharType="begin"/>
      </w:r>
      <w:r>
        <w:rPr>
          <w:rFonts w:hint="default" w:ascii="Arial" w:hAnsi="Arial" w:eastAsia="SimSun" w:cs="Arial"/>
          <w:b/>
          <w:bCs/>
          <w:color w:val="4F5671"/>
          <w:kern w:val="0"/>
          <w:sz w:val="24"/>
          <w:szCs w:val="24"/>
          <w:u w:val="none"/>
          <w:lang w:val="en-US" w:eastAsia="zh-CN" w:bidi="ar"/>
        </w:rPr>
        <w:instrText xml:space="preserve"> HYPERLINK "https://www.mdpi.com/2073-8994/14/12/2524" \l "sec6dot2-symmetry-14-02524" </w:instrText>
      </w:r>
      <w:r>
        <w:rPr>
          <w:rFonts w:hint="default" w:ascii="Arial" w:hAnsi="Arial" w:eastAsia="SimSun" w:cs="Arial"/>
          <w:b/>
          <w:bCs/>
          <w:color w:val="4F5671"/>
          <w:kern w:val="0"/>
          <w:sz w:val="24"/>
          <w:szCs w:val="24"/>
          <w:u w:val="none"/>
          <w:lang w:val="en-US" w:eastAsia="zh-CN" w:bidi="ar"/>
        </w:rPr>
        <w:fldChar w:fldCharType="separate"/>
      </w:r>
      <w:r>
        <w:rPr>
          <w:rStyle w:val="14"/>
          <w:rFonts w:hint="default" w:ascii="Arial" w:hAnsi="Arial" w:eastAsia="SimSun" w:cs="Arial"/>
          <w:b/>
          <w:bCs/>
          <w:color w:val="4F5671"/>
          <w:sz w:val="24"/>
          <w:szCs w:val="24"/>
          <w:u w:val="none"/>
        </w:rPr>
        <w:t>Section 6.2</w:t>
      </w:r>
      <w:r>
        <w:rPr>
          <w:rFonts w:hint="default" w:ascii="Arial" w:hAnsi="Arial" w:eastAsia="SimSun" w:cs="Arial"/>
          <w:b/>
          <w:bCs/>
          <w:color w:val="4F5671"/>
          <w:kern w:val="0"/>
          <w:sz w:val="24"/>
          <w:szCs w:val="24"/>
          <w:u w:val="none"/>
          <w:lang w:val="en-US" w:eastAsia="zh-CN" w:bidi="ar"/>
        </w:rPr>
        <w:fldChar w:fldCharType="end"/>
      </w:r>
      <w:r>
        <w:rPr>
          <w:rFonts w:hint="default" w:ascii="Arial" w:hAnsi="Arial" w:eastAsia="SimSun" w:cs="Arial"/>
          <w:kern w:val="0"/>
          <w:sz w:val="24"/>
          <w:szCs w:val="24"/>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jc w:val="left"/>
        <w:rPr>
          <w:rFonts w:hint="default" w:ascii="Arial" w:hAnsi="Arial" w:cs="Arial"/>
        </w:rPr>
      </w:pPr>
      <w:r>
        <w:rPr>
          <w:rFonts w:hint="default" w:ascii="Arial" w:hAnsi="Arial" w:eastAsia="SimSun" w:cs="Arial"/>
          <w:kern w:val="0"/>
          <w:sz w:val="24"/>
          <w:szCs w:val="24"/>
          <w:lang w:val="en-US" w:eastAsia="zh-CN" w:bidi="ar"/>
        </w:rPr>
        <w:t>To obtain the coefficients of Equation (</w:t>
      </w:r>
      <w:r>
        <w:rPr>
          <w:rFonts w:hint="default" w:ascii="Arial" w:hAnsi="Arial" w:eastAsia="SimSun" w:cs="Arial"/>
          <w:b/>
          <w:bCs/>
          <w:color w:val="4F5671"/>
          <w:kern w:val="0"/>
          <w:sz w:val="24"/>
          <w:szCs w:val="24"/>
          <w:u w:val="none"/>
          <w:lang w:val="en-US" w:eastAsia="zh-CN" w:bidi="ar"/>
        </w:rPr>
        <w:fldChar w:fldCharType="begin"/>
      </w:r>
      <w:r>
        <w:rPr>
          <w:rFonts w:hint="default" w:ascii="Arial" w:hAnsi="Arial" w:eastAsia="SimSun" w:cs="Arial"/>
          <w:b/>
          <w:bCs/>
          <w:color w:val="4F5671"/>
          <w:kern w:val="0"/>
          <w:sz w:val="24"/>
          <w:szCs w:val="24"/>
          <w:u w:val="none"/>
          <w:lang w:val="en-US" w:eastAsia="zh-CN" w:bidi="ar"/>
        </w:rPr>
        <w:instrText xml:space="preserve"> HYPERLINK "https://www.mdpi.com/2073-8994/14/12/2524" \l "FD1-symmetry-14-02524" </w:instrText>
      </w:r>
      <w:r>
        <w:rPr>
          <w:rFonts w:hint="default" w:ascii="Arial" w:hAnsi="Arial" w:eastAsia="SimSun" w:cs="Arial"/>
          <w:b/>
          <w:bCs/>
          <w:color w:val="4F5671"/>
          <w:kern w:val="0"/>
          <w:sz w:val="24"/>
          <w:szCs w:val="24"/>
          <w:u w:val="none"/>
          <w:lang w:val="en-US" w:eastAsia="zh-CN" w:bidi="ar"/>
        </w:rPr>
        <w:fldChar w:fldCharType="separate"/>
      </w:r>
      <w:r>
        <w:rPr>
          <w:rStyle w:val="14"/>
          <w:rFonts w:hint="default" w:ascii="Arial" w:hAnsi="Arial" w:eastAsia="SimSun" w:cs="Arial"/>
          <w:b/>
          <w:bCs/>
          <w:color w:val="4F5671"/>
          <w:sz w:val="24"/>
          <w:szCs w:val="24"/>
          <w:u w:val="none"/>
        </w:rPr>
        <w:t>1</w:t>
      </w:r>
      <w:r>
        <w:rPr>
          <w:rFonts w:hint="default" w:ascii="Arial" w:hAnsi="Arial" w:eastAsia="SimSun" w:cs="Arial"/>
          <w:b/>
          <w:bCs/>
          <w:color w:val="4F5671"/>
          <w:kern w:val="0"/>
          <w:sz w:val="24"/>
          <w:szCs w:val="24"/>
          <w:u w:val="none"/>
          <w:lang w:val="en-US" w:eastAsia="zh-CN" w:bidi="ar"/>
        </w:rPr>
        <w:fldChar w:fldCharType="end"/>
      </w:r>
      <w:r>
        <w:rPr>
          <w:rFonts w:hint="default" w:ascii="Arial" w:hAnsi="Arial" w:eastAsia="SimSun" w:cs="Arial"/>
          <w:kern w:val="0"/>
          <w:sz w:val="24"/>
          <w:szCs w:val="24"/>
          <w:lang w:val="en-US" w:eastAsia="zh-CN" w:bidi="ar"/>
        </w:rPr>
        <w:t>), we employed the linear least squares regression method using data collection </w:t>
      </w:r>
      <w:r>
        <w:rPr>
          <w:rFonts w:hint="default" w:ascii="Arial" w:hAnsi="Arial" w:eastAsia="SimSun" w:cs="Arial"/>
          <w:color w:val="888888"/>
          <w:kern w:val="0"/>
          <w:sz w:val="24"/>
          <w:szCs w:val="24"/>
          <w:lang w:val="en-US" w:eastAsia="zh-CN" w:bidi="ar"/>
        </w:rPr>
        <w:t>&lt;��,�,�,��,�,�&gt;</w:t>
      </w:r>
      <w:r>
        <w:rPr>
          <w:rFonts w:hint="default" w:ascii="Arial" w:hAnsi="Arial" w:eastAsia="SimSun" w:cs="Arial"/>
          <w:kern w:val="0"/>
          <w:sz w:val="24"/>
          <w:szCs w:val="24"/>
          <w:lang w:val="en-US" w:eastAsia="zh-CN" w:bidi="ar"/>
        </w:rPr>
        <w:t>. Then, we obtained</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jc w:val="center"/>
        <w:textAlignment w:val="center"/>
        <w:rPr>
          <w:rFonts w:hint="default" w:ascii="Arial" w:hAnsi="Arial" w:cs="Arial"/>
          <w:sz w:val="18"/>
          <w:szCs w:val="18"/>
        </w:rPr>
      </w:pPr>
      <w:r>
        <w:rPr>
          <w:rFonts w:hint="default" w:ascii="Arial" w:hAnsi="Arial" w:eastAsia="SimSun" w:cs="Arial"/>
          <w:color w:val="888888"/>
          <w:kern w:val="0"/>
          <w:sz w:val="18"/>
          <w:szCs w:val="18"/>
          <w:lang w:val="en-US" w:eastAsia="zh-CN" w:bidi="ar"/>
        </w:rPr>
        <w:t>��=�·�·Σ�,�(��,�,�·��,�,�)−Σ�,���,�,�·Σ�,���,�,��·�·Σ�,���,�,�2−(Σ�,���,�,�)2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jc w:val="center"/>
        <w:textAlignment w:val="center"/>
        <w:rPr>
          <w:rFonts w:hint="default" w:ascii="Arial" w:hAnsi="Arial" w:cs="Arial"/>
        </w:rPr>
      </w:pPr>
      <w:r>
        <w:rPr>
          <w:rFonts w:hint="default" w:ascii="Arial" w:hAnsi="Arial" w:eastAsia="SimSun" w:cs="Arial"/>
          <w:kern w:val="0"/>
          <w:sz w:val="24"/>
          <w:szCs w:val="24"/>
          <w:lang w:val="en-US" w:eastAsia="zh-CN" w:bidi="ar"/>
        </w:rPr>
        <w:t>(2)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jc w:val="center"/>
        <w:textAlignment w:val="center"/>
        <w:rPr>
          <w:rFonts w:hint="default" w:ascii="Arial" w:hAnsi="Arial" w:cs="Arial"/>
          <w:sz w:val="18"/>
          <w:szCs w:val="18"/>
        </w:rPr>
      </w:pPr>
      <w:r>
        <w:rPr>
          <w:rFonts w:hint="default" w:ascii="Arial" w:hAnsi="Arial" w:eastAsia="SimSun" w:cs="Arial"/>
          <w:color w:val="888888"/>
          <w:kern w:val="0"/>
          <w:sz w:val="18"/>
          <w:szCs w:val="18"/>
          <w:lang w:val="en-US" w:eastAsia="zh-CN" w:bidi="ar"/>
        </w:rPr>
        <w:t>��=Σ�,���,�,�−��·Σ�,���,�,��·�</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jc w:val="center"/>
        <w:textAlignment w:val="center"/>
        <w:rPr>
          <w:rFonts w:hint="default" w:ascii="Arial" w:hAnsi="Arial" w:cs="Arial"/>
        </w:rPr>
      </w:pPr>
      <w:r>
        <w:rPr>
          <w:rFonts w:hint="default" w:ascii="Arial" w:hAnsi="Arial" w:eastAsia="SimSun" w:cs="Arial"/>
          <w:kern w:val="0"/>
          <w:sz w:val="24"/>
          <w:szCs w:val="24"/>
          <w:lang w:val="en-US" w:eastAsia="zh-CN" w:bidi="ar"/>
        </w:rPr>
        <w:t>(3)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jc w:val="left"/>
        <w:rPr>
          <w:rFonts w:hint="default" w:ascii="Arial" w:hAnsi="Arial" w:cs="Arial"/>
        </w:rPr>
      </w:pPr>
      <w:r>
        <w:rPr>
          <w:rFonts w:hint="default" w:ascii="Arial" w:hAnsi="Arial" w:eastAsia="SimSun" w:cs="Arial"/>
          <w:kern w:val="0"/>
          <w:sz w:val="24"/>
          <w:szCs w:val="24"/>
          <w:lang w:val="en-US" w:eastAsia="zh-CN" w:bidi="ar"/>
        </w:rPr>
        <w:t>With Equations (</w:t>
      </w:r>
      <w:r>
        <w:rPr>
          <w:rFonts w:hint="default" w:ascii="Arial" w:hAnsi="Arial" w:eastAsia="SimSun" w:cs="Arial"/>
          <w:b/>
          <w:bCs/>
          <w:color w:val="4F5671"/>
          <w:kern w:val="0"/>
          <w:sz w:val="24"/>
          <w:szCs w:val="24"/>
          <w:u w:val="none"/>
          <w:lang w:val="en-US" w:eastAsia="zh-CN" w:bidi="ar"/>
        </w:rPr>
        <w:fldChar w:fldCharType="begin"/>
      </w:r>
      <w:r>
        <w:rPr>
          <w:rFonts w:hint="default" w:ascii="Arial" w:hAnsi="Arial" w:eastAsia="SimSun" w:cs="Arial"/>
          <w:b/>
          <w:bCs/>
          <w:color w:val="4F5671"/>
          <w:kern w:val="0"/>
          <w:sz w:val="24"/>
          <w:szCs w:val="24"/>
          <w:u w:val="none"/>
          <w:lang w:val="en-US" w:eastAsia="zh-CN" w:bidi="ar"/>
        </w:rPr>
        <w:instrText xml:space="preserve"> HYPERLINK "https://www.mdpi.com/2073-8994/14/12/2524" \l "FD2-symmetry-14-02524" </w:instrText>
      </w:r>
      <w:r>
        <w:rPr>
          <w:rFonts w:hint="default" w:ascii="Arial" w:hAnsi="Arial" w:eastAsia="SimSun" w:cs="Arial"/>
          <w:b/>
          <w:bCs/>
          <w:color w:val="4F5671"/>
          <w:kern w:val="0"/>
          <w:sz w:val="24"/>
          <w:szCs w:val="24"/>
          <w:u w:val="none"/>
          <w:lang w:val="en-US" w:eastAsia="zh-CN" w:bidi="ar"/>
        </w:rPr>
        <w:fldChar w:fldCharType="separate"/>
      </w:r>
      <w:r>
        <w:rPr>
          <w:rStyle w:val="14"/>
          <w:rFonts w:hint="default" w:ascii="Arial" w:hAnsi="Arial" w:eastAsia="SimSun" w:cs="Arial"/>
          <w:b/>
          <w:bCs/>
          <w:color w:val="4F5671"/>
          <w:sz w:val="24"/>
          <w:szCs w:val="24"/>
          <w:u w:val="none"/>
        </w:rPr>
        <w:t>2</w:t>
      </w:r>
      <w:r>
        <w:rPr>
          <w:rFonts w:hint="default" w:ascii="Arial" w:hAnsi="Arial" w:eastAsia="SimSun" w:cs="Arial"/>
          <w:b/>
          <w:bCs/>
          <w:color w:val="4F5671"/>
          <w:kern w:val="0"/>
          <w:sz w:val="24"/>
          <w:szCs w:val="24"/>
          <w:u w:val="none"/>
          <w:lang w:val="en-US" w:eastAsia="zh-CN" w:bidi="ar"/>
        </w:rPr>
        <w:fldChar w:fldCharType="end"/>
      </w:r>
      <w:r>
        <w:rPr>
          <w:rFonts w:hint="default" w:ascii="Arial" w:hAnsi="Arial" w:eastAsia="SimSun" w:cs="Arial"/>
          <w:kern w:val="0"/>
          <w:sz w:val="24"/>
          <w:szCs w:val="24"/>
          <w:lang w:val="en-US" w:eastAsia="zh-CN" w:bidi="ar"/>
        </w:rPr>
        <w:t>) and (</w:t>
      </w:r>
      <w:r>
        <w:rPr>
          <w:rFonts w:hint="default" w:ascii="Arial" w:hAnsi="Arial" w:eastAsia="SimSun" w:cs="Arial"/>
          <w:b/>
          <w:bCs/>
          <w:color w:val="4F5671"/>
          <w:kern w:val="0"/>
          <w:sz w:val="24"/>
          <w:szCs w:val="24"/>
          <w:u w:val="none"/>
          <w:lang w:val="en-US" w:eastAsia="zh-CN" w:bidi="ar"/>
        </w:rPr>
        <w:fldChar w:fldCharType="begin"/>
      </w:r>
      <w:r>
        <w:rPr>
          <w:rFonts w:hint="default" w:ascii="Arial" w:hAnsi="Arial" w:eastAsia="SimSun" w:cs="Arial"/>
          <w:b/>
          <w:bCs/>
          <w:color w:val="4F5671"/>
          <w:kern w:val="0"/>
          <w:sz w:val="24"/>
          <w:szCs w:val="24"/>
          <w:u w:val="none"/>
          <w:lang w:val="en-US" w:eastAsia="zh-CN" w:bidi="ar"/>
        </w:rPr>
        <w:instrText xml:space="preserve"> HYPERLINK "https://www.mdpi.com/2073-8994/14/12/2524" \l "FD3-symmetry-14-02524" </w:instrText>
      </w:r>
      <w:r>
        <w:rPr>
          <w:rFonts w:hint="default" w:ascii="Arial" w:hAnsi="Arial" w:eastAsia="SimSun" w:cs="Arial"/>
          <w:b/>
          <w:bCs/>
          <w:color w:val="4F5671"/>
          <w:kern w:val="0"/>
          <w:sz w:val="24"/>
          <w:szCs w:val="24"/>
          <w:u w:val="none"/>
          <w:lang w:val="en-US" w:eastAsia="zh-CN" w:bidi="ar"/>
        </w:rPr>
        <w:fldChar w:fldCharType="separate"/>
      </w:r>
      <w:r>
        <w:rPr>
          <w:rStyle w:val="14"/>
          <w:rFonts w:hint="default" w:ascii="Arial" w:hAnsi="Arial" w:eastAsia="SimSun" w:cs="Arial"/>
          <w:b/>
          <w:bCs/>
          <w:color w:val="4F5671"/>
          <w:sz w:val="24"/>
          <w:szCs w:val="24"/>
          <w:u w:val="none"/>
        </w:rPr>
        <w:t>3</w:t>
      </w:r>
      <w:r>
        <w:rPr>
          <w:rFonts w:hint="default" w:ascii="Arial" w:hAnsi="Arial" w:eastAsia="SimSun" w:cs="Arial"/>
          <w:b/>
          <w:bCs/>
          <w:color w:val="4F5671"/>
          <w:kern w:val="0"/>
          <w:sz w:val="24"/>
          <w:szCs w:val="24"/>
          <w:u w:val="none"/>
          <w:lang w:val="en-US" w:eastAsia="zh-CN" w:bidi="ar"/>
        </w:rPr>
        <w:fldChar w:fldCharType="end"/>
      </w:r>
      <w:r>
        <w:rPr>
          <w:rFonts w:hint="default" w:ascii="Arial" w:hAnsi="Arial" w:eastAsia="SimSun" w:cs="Arial"/>
          <w:kern w:val="0"/>
          <w:sz w:val="24"/>
          <w:szCs w:val="24"/>
          <w:lang w:val="en-US" w:eastAsia="zh-CN" w:bidi="ar"/>
        </w:rPr>
        <w:t>), we obtained the regression model at the </w:t>
      </w:r>
      <w:r>
        <w:rPr>
          <w:rFonts w:hint="default" w:ascii="Arial" w:hAnsi="Arial" w:eastAsia="SimSun" w:cs="Arial"/>
          <w:i/>
          <w:iCs/>
          <w:kern w:val="0"/>
          <w:sz w:val="24"/>
          <w:szCs w:val="24"/>
          <w:lang w:val="en-US" w:eastAsia="zh-CN" w:bidi="ar"/>
        </w:rPr>
        <w:t>k</w:t>
      </w:r>
      <w:r>
        <w:rPr>
          <w:rFonts w:hint="default" w:ascii="Arial" w:hAnsi="Arial" w:eastAsia="SimSun" w:cs="Arial"/>
          <w:kern w:val="0"/>
          <w:sz w:val="24"/>
          <w:szCs w:val="24"/>
          <w:lang w:val="en-US" w:eastAsia="zh-CN" w:bidi="ar"/>
        </w:rPr>
        <w:t>th operating frequency, which was used for task allocation. We obtained a task model </w:t>
      </w:r>
      <w:r>
        <w:rPr>
          <w:rFonts w:hint="default" w:ascii="Arial" w:hAnsi="Arial" w:eastAsia="SimSun" w:cs="Arial"/>
          <w:color w:val="888888"/>
          <w:kern w:val="0"/>
          <w:sz w:val="24"/>
          <w:szCs w:val="24"/>
          <w:lang w:val="en-US" w:eastAsia="zh-CN" w:bidi="ar"/>
        </w:rPr>
        <w:t>�</w:t>
      </w:r>
      <w:r>
        <w:rPr>
          <w:rFonts w:hint="default" w:ascii="Arial" w:hAnsi="Arial" w:eastAsia="SimSun" w:cs="Arial"/>
          <w:kern w:val="0"/>
          <w:sz w:val="24"/>
          <w:szCs w:val="24"/>
          <w:lang w:val="en-US" w:eastAsia="zh-CN" w:bidi="ar"/>
        </w:rPr>
        <w:t> of all frequencies as follows:</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jc w:val="center"/>
        <w:textAlignment w:val="center"/>
        <w:rPr>
          <w:rFonts w:hint="default" w:ascii="Arial" w:hAnsi="Arial" w:cs="Arial"/>
          <w:sz w:val="18"/>
          <w:szCs w:val="18"/>
        </w:rPr>
      </w:pPr>
      <w:r>
        <w:rPr>
          <w:rFonts w:hint="default" w:ascii="Arial" w:hAnsi="Arial" w:eastAsia="SimSun" w:cs="Arial"/>
          <w:color w:val="888888"/>
          <w:kern w:val="0"/>
          <w:sz w:val="18"/>
          <w:szCs w:val="18"/>
          <w:lang w:val="en-US" w:eastAsia="zh-CN" w:bidi="ar"/>
        </w:rPr>
        <w:t>�={��|1≤�≤�}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jc w:val="center"/>
        <w:textAlignment w:val="center"/>
        <w:rPr>
          <w:rFonts w:hint="default" w:ascii="Arial" w:hAnsi="Arial" w:cs="Arial"/>
        </w:rPr>
      </w:pPr>
      <w:r>
        <w:rPr>
          <w:rFonts w:hint="default" w:ascii="Arial" w:hAnsi="Arial" w:eastAsia="SimSun" w:cs="Arial"/>
          <w:kern w:val="0"/>
          <w:sz w:val="24"/>
          <w:szCs w:val="24"/>
          <w:lang w:val="en-US" w:eastAsia="zh-CN" w:bidi="ar"/>
        </w:rPr>
        <w:t>(4)</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05" w:afterAutospacing="0" w:line="21" w:lineRule="atLeast"/>
        <w:ind w:left="0" w:right="0"/>
        <w:rPr>
          <w:rFonts w:hint="default" w:ascii="Arial" w:hAnsi="Arial" w:cs="Arial"/>
          <w:i/>
          <w:iCs/>
          <w:color w:val="000000"/>
          <w:sz w:val="19"/>
          <w:szCs w:val="19"/>
        </w:rPr>
      </w:pPr>
      <w:r>
        <w:rPr>
          <w:rFonts w:hint="default" w:ascii="Arial" w:hAnsi="Arial" w:cs="Arial"/>
          <w:i/>
          <w:iCs/>
          <w:color w:val="000000"/>
          <w:sz w:val="19"/>
          <w:szCs w:val="19"/>
        </w:rPr>
        <w:t>5.2. Task Allocation</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jc w:val="left"/>
        <w:rPr>
          <w:rFonts w:hint="default" w:ascii="Arial" w:hAnsi="Arial" w:cs="Arial"/>
        </w:rPr>
      </w:pPr>
      <w:r>
        <w:rPr>
          <w:rFonts w:hint="default" w:ascii="Arial" w:hAnsi="Arial" w:eastAsia="SimSun" w:cs="Arial"/>
          <w:kern w:val="0"/>
          <w:sz w:val="24"/>
          <w:szCs w:val="24"/>
          <w:lang w:val="en-US" w:eastAsia="zh-CN" w:bidi="ar"/>
        </w:rPr>
        <w:t>From the observations in </w:t>
      </w:r>
      <w:r>
        <w:rPr>
          <w:rFonts w:hint="default" w:ascii="Arial" w:hAnsi="Arial" w:eastAsia="SimSun" w:cs="Arial"/>
          <w:b/>
          <w:bCs/>
          <w:color w:val="4F5671"/>
          <w:kern w:val="0"/>
          <w:sz w:val="24"/>
          <w:szCs w:val="24"/>
          <w:u w:val="none"/>
          <w:lang w:val="en-US" w:eastAsia="zh-CN" w:bidi="ar"/>
        </w:rPr>
        <w:fldChar w:fldCharType="begin"/>
      </w:r>
      <w:r>
        <w:rPr>
          <w:rFonts w:hint="default" w:ascii="Arial" w:hAnsi="Arial" w:eastAsia="SimSun" w:cs="Arial"/>
          <w:b/>
          <w:bCs/>
          <w:color w:val="4F5671"/>
          <w:kern w:val="0"/>
          <w:sz w:val="24"/>
          <w:szCs w:val="24"/>
          <w:u w:val="none"/>
          <w:lang w:val="en-US" w:eastAsia="zh-CN" w:bidi="ar"/>
        </w:rPr>
        <w:instrText xml:space="preserve"> HYPERLINK "https://www.mdpi.com/2073-8994/14/12/2524" \l "sec3-symmetry-14-02524" </w:instrText>
      </w:r>
      <w:r>
        <w:rPr>
          <w:rFonts w:hint="default" w:ascii="Arial" w:hAnsi="Arial" w:eastAsia="SimSun" w:cs="Arial"/>
          <w:b/>
          <w:bCs/>
          <w:color w:val="4F5671"/>
          <w:kern w:val="0"/>
          <w:sz w:val="24"/>
          <w:szCs w:val="24"/>
          <w:u w:val="none"/>
          <w:lang w:val="en-US" w:eastAsia="zh-CN" w:bidi="ar"/>
        </w:rPr>
        <w:fldChar w:fldCharType="separate"/>
      </w:r>
      <w:r>
        <w:rPr>
          <w:rStyle w:val="14"/>
          <w:rFonts w:hint="default" w:ascii="Arial" w:hAnsi="Arial" w:eastAsia="SimSun" w:cs="Arial"/>
          <w:b/>
          <w:bCs/>
          <w:color w:val="4F5671"/>
          <w:sz w:val="24"/>
          <w:szCs w:val="24"/>
          <w:u w:val="none"/>
        </w:rPr>
        <w:t>Section 3</w:t>
      </w:r>
      <w:r>
        <w:rPr>
          <w:rFonts w:hint="default" w:ascii="Arial" w:hAnsi="Arial" w:eastAsia="SimSun" w:cs="Arial"/>
          <w:b/>
          <w:bCs/>
          <w:color w:val="4F5671"/>
          <w:kern w:val="0"/>
          <w:sz w:val="24"/>
          <w:szCs w:val="24"/>
          <w:u w:val="none"/>
          <w:lang w:val="en-US" w:eastAsia="zh-CN" w:bidi="ar"/>
        </w:rPr>
        <w:fldChar w:fldCharType="end"/>
      </w:r>
      <w:r>
        <w:rPr>
          <w:rFonts w:hint="default" w:ascii="Arial" w:hAnsi="Arial" w:eastAsia="SimSun" w:cs="Arial"/>
          <w:kern w:val="0"/>
          <w:sz w:val="24"/>
          <w:szCs w:val="24"/>
          <w:lang w:val="en-US" w:eastAsia="zh-CN" w:bidi="ar"/>
        </w:rPr>
        <w:t>, we found that the frequency affects the task energy. To reduce the energy consumption of edge cloud computing systems, we first built an energy model at the </w:t>
      </w:r>
      <w:r>
        <w:rPr>
          <w:rFonts w:hint="default" w:ascii="Arial" w:hAnsi="Arial" w:eastAsia="SimSun" w:cs="Arial"/>
          <w:i/>
          <w:iCs/>
          <w:kern w:val="0"/>
          <w:sz w:val="24"/>
          <w:szCs w:val="24"/>
          <w:lang w:val="en-US" w:eastAsia="zh-CN" w:bidi="ar"/>
        </w:rPr>
        <w:t>k</w:t>
      </w:r>
      <w:r>
        <w:rPr>
          <w:rFonts w:hint="default" w:ascii="Arial" w:hAnsi="Arial" w:eastAsia="SimSun" w:cs="Arial"/>
          <w:kern w:val="0"/>
          <w:sz w:val="24"/>
          <w:szCs w:val="24"/>
          <w:lang w:val="en-US" w:eastAsia="zh-CN" w:bidi="ar"/>
        </w:rPr>
        <w:t>th operating frequency:</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jc w:val="center"/>
        <w:textAlignment w:val="center"/>
        <w:rPr>
          <w:rFonts w:hint="default" w:ascii="Arial" w:hAnsi="Arial" w:cs="Arial"/>
          <w:sz w:val="18"/>
          <w:szCs w:val="18"/>
        </w:rPr>
      </w:pPr>
      <w:r>
        <w:rPr>
          <w:rFonts w:hint="default" w:ascii="Arial" w:hAnsi="Arial" w:eastAsia="SimSun" w:cs="Arial"/>
          <w:color w:val="888888"/>
          <w:kern w:val="0"/>
          <w:sz w:val="18"/>
          <w:szCs w:val="1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jc w:val="center"/>
        <w:textAlignment w:val="center"/>
        <w:rPr>
          <w:rFonts w:hint="default" w:ascii="Arial" w:hAnsi="Arial" w:cs="Arial"/>
        </w:rPr>
      </w:pPr>
      <w:r>
        <w:rPr>
          <w:rFonts w:hint="default" w:ascii="Arial" w:hAnsi="Arial" w:eastAsia="SimSun" w:cs="Arial"/>
          <w:kern w:val="0"/>
          <w:sz w:val="24"/>
          <w:szCs w:val="24"/>
          <w:lang w:val="en-US" w:eastAsia="zh-CN" w:bidi="ar"/>
        </w:rPr>
        <w:t>(5)</w:t>
      </w:r>
    </w:p>
    <w:p>
      <w:pPr>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SimSun" w:cs="Arial"/>
          <w:kern w:val="0"/>
          <w:sz w:val="24"/>
          <w:szCs w:val="24"/>
          <w:lang w:val="en-US" w:eastAsia="zh-CN" w:bidi="ar"/>
        </w:rPr>
        <w:t>where </w:t>
      </w:r>
      <w:r>
        <w:rPr>
          <w:rFonts w:hint="default" w:ascii="Arial" w:hAnsi="Arial" w:eastAsia="SimSun" w:cs="Arial"/>
          <w:color w:val="888888"/>
          <w:kern w:val="0"/>
          <w:sz w:val="24"/>
          <w:szCs w:val="24"/>
          <w:lang w:val="en-US" w:eastAsia="zh-CN" w:bidi="ar"/>
        </w:rPr>
        <w:t>��</w:t>
      </w:r>
      <w:r>
        <w:rPr>
          <w:rFonts w:hint="default" w:ascii="Arial" w:hAnsi="Arial" w:eastAsia="SimSun" w:cs="Arial"/>
          <w:kern w:val="0"/>
          <w:sz w:val="24"/>
          <w:szCs w:val="24"/>
          <w:lang w:val="en-US" w:eastAsia="zh-CN" w:bidi="ar"/>
        </w:rPr>
        <w:t> is the task energy, </w:t>
      </w:r>
      <w:r>
        <w:rPr>
          <w:rFonts w:hint="default" w:ascii="Arial" w:hAnsi="Arial" w:eastAsia="SimSun" w:cs="Arial"/>
          <w:color w:val="888888"/>
          <w:kern w:val="0"/>
          <w:sz w:val="24"/>
          <w:szCs w:val="24"/>
          <w:lang w:val="en-US" w:eastAsia="zh-CN" w:bidi="ar"/>
        </w:rPr>
        <w:t>��</w:t>
      </w:r>
      <w:r>
        <w:rPr>
          <w:rFonts w:hint="default" w:ascii="Arial" w:hAnsi="Arial" w:eastAsia="SimSun" w:cs="Arial"/>
          <w:kern w:val="0"/>
          <w:sz w:val="24"/>
          <w:szCs w:val="24"/>
          <w:lang w:val="en-US" w:eastAsia="zh-CN" w:bidi="ar"/>
        </w:rPr>
        <w:t> is the running time of the inference task and </w:t>
      </w:r>
      <w:r>
        <w:rPr>
          <w:rFonts w:hint="default" w:ascii="Arial" w:hAnsi="Arial" w:eastAsia="SimSun" w:cs="Arial"/>
          <w:color w:val="888888"/>
          <w:kern w:val="0"/>
          <w:sz w:val="24"/>
          <w:szCs w:val="24"/>
          <w:lang w:val="en-US" w:eastAsia="zh-CN" w:bidi="ar"/>
        </w:rPr>
        <w:t>��</w:t>
      </w:r>
      <w:r>
        <w:rPr>
          <w:rFonts w:hint="default" w:ascii="Arial" w:hAnsi="Arial" w:eastAsia="SimSun" w:cs="Arial"/>
          <w:kern w:val="0"/>
          <w:sz w:val="24"/>
          <w:szCs w:val="24"/>
          <w:lang w:val="en-US" w:eastAsia="zh-CN" w:bidi="ar"/>
        </w:rPr>
        <w:t> is the power at the </w:t>
      </w:r>
      <w:r>
        <w:rPr>
          <w:rFonts w:hint="default" w:ascii="Arial" w:hAnsi="Arial" w:eastAsia="SimSun" w:cs="Arial"/>
          <w:i/>
          <w:iCs/>
          <w:kern w:val="0"/>
          <w:sz w:val="24"/>
          <w:szCs w:val="24"/>
          <w:lang w:val="en-US" w:eastAsia="zh-CN" w:bidi="ar"/>
        </w:rPr>
        <w:t>k</w:t>
      </w:r>
      <w:r>
        <w:rPr>
          <w:rFonts w:hint="default" w:ascii="Arial" w:hAnsi="Arial" w:eastAsia="SimSun" w:cs="Arial"/>
          <w:kern w:val="0"/>
          <w:sz w:val="24"/>
          <w:szCs w:val="24"/>
          <w:lang w:val="en-US" w:eastAsia="zh-CN" w:bidi="ar"/>
        </w:rPr>
        <w:t>th operating frequency. Then, we obtained the energy model of all frequencies as follows:</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jc w:val="center"/>
        <w:textAlignment w:val="center"/>
        <w:rPr>
          <w:rFonts w:hint="default" w:ascii="Arial" w:hAnsi="Arial" w:cs="Arial"/>
          <w:sz w:val="18"/>
          <w:szCs w:val="18"/>
        </w:rPr>
      </w:pPr>
      <w:r>
        <w:rPr>
          <w:rFonts w:hint="default" w:ascii="Arial" w:hAnsi="Arial" w:eastAsia="SimSun" w:cs="Arial"/>
          <w:color w:val="888888"/>
          <w:kern w:val="0"/>
          <w:sz w:val="18"/>
          <w:szCs w:val="18"/>
          <w:lang w:val="en-US" w:eastAsia="zh-CN" w:bidi="ar"/>
        </w:rPr>
        <w:t>�={��|1≤�≤�}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jc w:val="center"/>
        <w:textAlignment w:val="center"/>
        <w:rPr>
          <w:rFonts w:hint="default" w:ascii="Arial" w:hAnsi="Arial" w:cs="Arial"/>
        </w:rPr>
      </w:pPr>
      <w:r>
        <w:rPr>
          <w:rFonts w:hint="default" w:ascii="Arial" w:hAnsi="Arial" w:eastAsia="SimSun" w:cs="Arial"/>
          <w:kern w:val="0"/>
          <w:sz w:val="24"/>
          <w:szCs w:val="24"/>
          <w:lang w:val="en-US" w:eastAsia="zh-CN" w:bidi="ar"/>
        </w:rPr>
        <w:t>(6)</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jc w:val="left"/>
        <w:rPr>
          <w:rFonts w:hint="default" w:ascii="Arial" w:hAnsi="Arial" w:cs="Arial"/>
        </w:rPr>
      </w:pPr>
      <w:r>
        <w:rPr>
          <w:rFonts w:hint="default" w:ascii="Arial" w:hAnsi="Arial" w:eastAsia="SimSun" w:cs="Arial"/>
          <w:kern w:val="0"/>
          <w:sz w:val="24"/>
          <w:szCs w:val="24"/>
          <w:lang w:val="en-US" w:eastAsia="zh-CN" w:bidi="ar"/>
        </w:rPr>
        <w:t>Then, we designed a task allocation strategy as follows:</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jc w:val="center"/>
        <w:textAlignment w:val="center"/>
        <w:rPr>
          <w:rFonts w:hint="default" w:ascii="Arial" w:hAnsi="Arial" w:cs="Arial"/>
          <w:sz w:val="18"/>
          <w:szCs w:val="18"/>
        </w:rPr>
      </w:pPr>
      <w:r>
        <w:rPr>
          <w:rFonts w:hint="default" w:ascii="Arial" w:hAnsi="Arial" w:eastAsia="SimSun" w:cs="Arial"/>
          <w:color w:val="888888"/>
          <w:kern w:val="0"/>
          <w:sz w:val="18"/>
          <w:szCs w:val="18"/>
          <w:lang w:val="en-US" w:eastAsia="zh-CN" w:bidi="ar"/>
        </w:rPr>
        <w:t>�(�,�)=Edgeif∃��∈�,��(�)≤�Cloudotherwise</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jc w:val="center"/>
        <w:textAlignment w:val="center"/>
        <w:rPr>
          <w:rFonts w:hint="default" w:ascii="Arial" w:hAnsi="Arial" w:cs="Arial"/>
        </w:rPr>
      </w:pPr>
      <w:r>
        <w:rPr>
          <w:rFonts w:hint="default" w:ascii="Arial" w:hAnsi="Arial" w:eastAsia="SimSun" w:cs="Arial"/>
          <w:kern w:val="0"/>
          <w:sz w:val="24"/>
          <w:szCs w:val="24"/>
          <w:lang w:val="en-US" w:eastAsia="zh-CN" w:bidi="ar"/>
        </w:rPr>
        <w:t>(7)</w:t>
      </w:r>
    </w:p>
    <w:p>
      <w:pPr>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SimSun" w:cs="Arial"/>
          <w:kern w:val="0"/>
          <w:sz w:val="24"/>
          <w:szCs w:val="24"/>
          <w:lang w:val="en-US" w:eastAsia="zh-CN" w:bidi="ar"/>
        </w:rPr>
        <w:t>where </w:t>
      </w:r>
      <w:r>
        <w:rPr>
          <w:rFonts w:hint="default" w:ascii="Arial" w:hAnsi="Arial" w:eastAsia="SimSun" w:cs="Arial"/>
          <w:i/>
          <w:iCs/>
          <w:kern w:val="0"/>
          <w:sz w:val="24"/>
          <w:szCs w:val="24"/>
          <w:lang w:val="en-US" w:eastAsia="zh-CN" w:bidi="ar"/>
        </w:rPr>
        <w:t>S</w:t>
      </w:r>
      <w:r>
        <w:rPr>
          <w:rFonts w:hint="default" w:ascii="Arial" w:hAnsi="Arial" w:eastAsia="SimSun" w:cs="Arial"/>
          <w:kern w:val="0"/>
          <w:sz w:val="24"/>
          <w:szCs w:val="24"/>
          <w:lang w:val="en-US" w:eastAsia="zh-CN" w:bidi="ar"/>
        </w:rPr>
        <w:t> is the task allocation strategy function, </w:t>
      </w:r>
      <w:r>
        <w:rPr>
          <w:rFonts w:hint="default" w:ascii="Arial" w:hAnsi="Arial" w:eastAsia="SimSun" w:cs="Arial"/>
          <w:i/>
          <w:iCs/>
          <w:kern w:val="0"/>
          <w:sz w:val="24"/>
          <w:szCs w:val="24"/>
          <w:lang w:val="en-US" w:eastAsia="zh-CN" w:bidi="ar"/>
        </w:rPr>
        <w:t>d</w:t>
      </w:r>
      <w:r>
        <w:rPr>
          <w:rFonts w:hint="default" w:ascii="Arial" w:hAnsi="Arial" w:eastAsia="SimSun" w:cs="Arial"/>
          <w:kern w:val="0"/>
          <w:sz w:val="24"/>
          <w:szCs w:val="24"/>
          <w:lang w:val="en-US" w:eastAsia="zh-CN" w:bidi="ar"/>
        </w:rPr>
        <w:t> is the input data sequence and </w:t>
      </w:r>
      <w:r>
        <w:rPr>
          <w:rFonts w:hint="default" w:ascii="Arial" w:hAnsi="Arial" w:eastAsia="SimSun" w:cs="Arial"/>
          <w:i/>
          <w:iCs/>
          <w:kern w:val="0"/>
          <w:sz w:val="24"/>
          <w:szCs w:val="24"/>
          <w:lang w:val="en-US" w:eastAsia="zh-CN" w:bidi="ar"/>
        </w:rPr>
        <w:t>q</w:t>
      </w:r>
      <w:r>
        <w:rPr>
          <w:rFonts w:hint="default" w:ascii="Arial" w:hAnsi="Arial" w:eastAsia="SimSun" w:cs="Arial"/>
          <w:kern w:val="0"/>
          <w:sz w:val="24"/>
          <w:szCs w:val="24"/>
          <w:lang w:val="en-US" w:eastAsia="zh-CN" w:bidi="ar"/>
        </w:rPr>
        <w:t> is the QoS requirement (i.e., the maximum allowable task latency). If the QoS requirement can be met on edge devices, the task allocation strategy executes the task on the edge. Otherwise, it sends the task to the cloud server for execution.</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jc w:val="left"/>
        <w:rPr>
          <w:rFonts w:hint="default" w:ascii="Arial" w:hAnsi="Arial" w:cs="Arial"/>
        </w:rPr>
      </w:pPr>
      <w:r>
        <w:rPr>
          <w:rFonts w:hint="default" w:ascii="Arial" w:hAnsi="Arial" w:eastAsia="SimSun" w:cs="Arial"/>
          <w:kern w:val="0"/>
          <w:sz w:val="24"/>
          <w:szCs w:val="24"/>
          <w:lang w:val="en-US" w:eastAsia="zh-CN" w:bidi="ar"/>
        </w:rPr>
        <w:t>When executing tasks on edge devices, we applied DVFS techniques to dynamically adjust the processor frequency to minimize energy consumption as follows:</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jc w:val="center"/>
        <w:textAlignment w:val="center"/>
        <w:rPr>
          <w:rFonts w:hint="default" w:ascii="Arial" w:hAnsi="Arial" w:cs="Arial"/>
          <w:sz w:val="18"/>
          <w:szCs w:val="18"/>
        </w:rPr>
      </w:pPr>
      <w:r>
        <w:rPr>
          <w:rFonts w:hint="default" w:ascii="Arial" w:hAnsi="Arial" w:eastAsia="SimSun" w:cs="Arial"/>
          <w:color w:val="888888"/>
          <w:kern w:val="0"/>
          <w:sz w:val="18"/>
          <w:szCs w:val="18"/>
          <w:lang w:val="en-US" w:eastAsia="zh-CN" w:bidi="ar"/>
        </w:rPr>
        <w:t>argmin���(��)={��|��∈�,��≤�}</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jc w:val="center"/>
        <w:textAlignment w:val="center"/>
        <w:rPr>
          <w:rFonts w:hint="default" w:ascii="Arial" w:hAnsi="Arial" w:cs="Arial"/>
        </w:rPr>
      </w:pPr>
      <w:r>
        <w:rPr>
          <w:rFonts w:hint="default" w:ascii="Arial" w:hAnsi="Arial" w:eastAsia="SimSun" w:cs="Arial"/>
          <w:kern w:val="0"/>
          <w:sz w:val="24"/>
          <w:szCs w:val="24"/>
          <w:lang w:val="en-US" w:eastAsia="zh-CN" w:bidi="ar"/>
        </w:rPr>
        <w:t>(8)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jc w:val="left"/>
        <w:rPr>
          <w:rFonts w:hint="default" w:ascii="Arial" w:hAnsi="Arial" w:cs="Arial"/>
        </w:rPr>
      </w:pPr>
      <w:r>
        <w:rPr>
          <w:rFonts w:hint="default" w:ascii="Arial" w:hAnsi="Arial" w:eastAsia="SimSun" w:cs="Arial"/>
          <w:kern w:val="0"/>
          <w:sz w:val="24"/>
          <w:szCs w:val="24"/>
          <w:lang w:val="en-US" w:eastAsia="zh-CN" w:bidi="ar"/>
        </w:rPr>
        <w:t>We selected the lowest operating frequency that met the QoS requirements to save energy. Note that when we varied the CPU frequencies from the </w:t>
      </w:r>
      <w:r>
        <w:rPr>
          <w:rFonts w:hint="default" w:ascii="Arial" w:hAnsi="Arial" w:eastAsia="SimSun" w:cs="Arial"/>
          <w:i/>
          <w:iCs/>
          <w:kern w:val="0"/>
          <w:sz w:val="24"/>
          <w:szCs w:val="24"/>
          <w:lang w:val="en-US" w:eastAsia="zh-CN" w:bidi="ar"/>
        </w:rPr>
        <w:t>i</w:t>
      </w:r>
      <w:r>
        <w:rPr>
          <w:rFonts w:hint="default" w:ascii="Arial" w:hAnsi="Arial" w:eastAsia="SimSun" w:cs="Arial"/>
          <w:kern w:val="0"/>
          <w:sz w:val="24"/>
          <w:szCs w:val="24"/>
          <w:lang w:val="en-US" w:eastAsia="zh-CN" w:bidi="ar"/>
        </w:rPr>
        <w:t>th operating frequency to the </w:t>
      </w:r>
      <w:r>
        <w:rPr>
          <w:rFonts w:hint="default" w:ascii="Arial" w:hAnsi="Arial" w:eastAsia="SimSun" w:cs="Arial"/>
          <w:i/>
          <w:iCs/>
          <w:kern w:val="0"/>
          <w:sz w:val="24"/>
          <w:szCs w:val="24"/>
          <w:lang w:val="en-US" w:eastAsia="zh-CN" w:bidi="ar"/>
        </w:rPr>
        <w:t>k</w:t>
      </w:r>
      <w:r>
        <w:rPr>
          <w:rFonts w:hint="default" w:ascii="Arial" w:hAnsi="Arial" w:eastAsia="SimSun" w:cs="Arial"/>
          <w:kern w:val="0"/>
          <w:sz w:val="24"/>
          <w:szCs w:val="24"/>
          <w:lang w:val="en-US" w:eastAsia="zh-CN" w:bidi="ar"/>
        </w:rPr>
        <w:t>th operating frequency, the overhead time in Equation (</w:t>
      </w:r>
      <w:r>
        <w:rPr>
          <w:rFonts w:hint="default" w:ascii="Arial" w:hAnsi="Arial" w:eastAsia="SimSun" w:cs="Arial"/>
          <w:b/>
          <w:bCs/>
          <w:color w:val="4F5671"/>
          <w:kern w:val="0"/>
          <w:sz w:val="24"/>
          <w:szCs w:val="24"/>
          <w:u w:val="none"/>
          <w:lang w:val="en-US" w:eastAsia="zh-CN" w:bidi="ar"/>
        </w:rPr>
        <w:fldChar w:fldCharType="begin"/>
      </w:r>
      <w:r>
        <w:rPr>
          <w:rFonts w:hint="default" w:ascii="Arial" w:hAnsi="Arial" w:eastAsia="SimSun" w:cs="Arial"/>
          <w:b/>
          <w:bCs/>
          <w:color w:val="4F5671"/>
          <w:kern w:val="0"/>
          <w:sz w:val="24"/>
          <w:szCs w:val="24"/>
          <w:u w:val="none"/>
          <w:lang w:val="en-US" w:eastAsia="zh-CN" w:bidi="ar"/>
        </w:rPr>
        <w:instrText xml:space="preserve"> HYPERLINK "https://www.mdpi.com/2073-8994/14/12/2524" \l "FD1-symmetry-14-02524" </w:instrText>
      </w:r>
      <w:r>
        <w:rPr>
          <w:rFonts w:hint="default" w:ascii="Arial" w:hAnsi="Arial" w:eastAsia="SimSun" w:cs="Arial"/>
          <w:b/>
          <w:bCs/>
          <w:color w:val="4F5671"/>
          <w:kern w:val="0"/>
          <w:sz w:val="24"/>
          <w:szCs w:val="24"/>
          <w:u w:val="none"/>
          <w:lang w:val="en-US" w:eastAsia="zh-CN" w:bidi="ar"/>
        </w:rPr>
        <w:fldChar w:fldCharType="separate"/>
      </w:r>
      <w:r>
        <w:rPr>
          <w:rStyle w:val="14"/>
          <w:rFonts w:hint="default" w:ascii="Arial" w:hAnsi="Arial" w:eastAsia="SimSun" w:cs="Arial"/>
          <w:b/>
          <w:bCs/>
          <w:color w:val="4F5671"/>
          <w:sz w:val="24"/>
          <w:szCs w:val="24"/>
          <w:u w:val="none"/>
        </w:rPr>
        <w:t>1</w:t>
      </w:r>
      <w:r>
        <w:rPr>
          <w:rFonts w:hint="default" w:ascii="Arial" w:hAnsi="Arial" w:eastAsia="SimSun" w:cs="Arial"/>
          <w:b/>
          <w:bCs/>
          <w:color w:val="4F5671"/>
          <w:kern w:val="0"/>
          <w:sz w:val="24"/>
          <w:szCs w:val="24"/>
          <w:u w:val="none"/>
          <w:lang w:val="en-US" w:eastAsia="zh-CN" w:bidi="ar"/>
        </w:rPr>
        <w:fldChar w:fldCharType="end"/>
      </w:r>
      <w:r>
        <w:rPr>
          <w:rFonts w:hint="default" w:ascii="Arial" w:hAnsi="Arial" w:eastAsia="SimSun" w:cs="Arial"/>
          <w:kern w:val="0"/>
          <w:sz w:val="24"/>
          <w:szCs w:val="24"/>
          <w:lang w:val="en-US" w:eastAsia="zh-CN" w:bidi="ar"/>
        </w:rPr>
        <w:t>) was computed as follows:</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jc w:val="center"/>
        <w:textAlignment w:val="center"/>
        <w:rPr>
          <w:rFonts w:hint="default" w:ascii="Arial" w:hAnsi="Arial" w:cs="Arial"/>
          <w:sz w:val="18"/>
          <w:szCs w:val="18"/>
        </w:rPr>
      </w:pPr>
      <w:r>
        <w:rPr>
          <w:rFonts w:hint="default" w:ascii="Arial" w:hAnsi="Arial" w:eastAsia="SimSun" w:cs="Arial"/>
          <w:color w:val="888888"/>
          <w:kern w:val="0"/>
          <w:sz w:val="18"/>
          <w:szCs w:val="18"/>
          <w:lang w:val="en-US" w:eastAsia="zh-CN" w:bidi="ar"/>
        </w:rPr>
        <w:t>��=0if�=�Cotherwise</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jc w:val="center"/>
        <w:textAlignment w:val="center"/>
        <w:rPr>
          <w:rFonts w:hint="default" w:ascii="Arial" w:hAnsi="Arial" w:cs="Arial"/>
        </w:rPr>
      </w:pPr>
      <w:r>
        <w:rPr>
          <w:rFonts w:hint="default" w:ascii="Arial" w:hAnsi="Arial" w:eastAsia="SimSun" w:cs="Arial"/>
          <w:kern w:val="0"/>
          <w:sz w:val="24"/>
          <w:szCs w:val="24"/>
          <w:lang w:val="en-US" w:eastAsia="zh-CN" w:bidi="ar"/>
        </w:rPr>
        <w:t>(9)</w:t>
      </w:r>
    </w:p>
    <w:p>
      <w:pPr>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SimSun" w:cs="Arial"/>
          <w:kern w:val="0"/>
          <w:sz w:val="24"/>
          <w:szCs w:val="24"/>
          <w:lang w:val="en-US" w:eastAsia="zh-CN" w:bidi="ar"/>
        </w:rPr>
        <w:t>where </w:t>
      </w:r>
      <w:r>
        <w:rPr>
          <w:rFonts w:hint="default" w:ascii="Arial" w:hAnsi="Arial" w:eastAsia="SimSun" w:cs="Arial"/>
          <w:i/>
          <w:iCs/>
          <w:kern w:val="0"/>
          <w:sz w:val="24"/>
          <w:szCs w:val="24"/>
          <w:lang w:val="en-US" w:eastAsia="zh-CN" w:bidi="ar"/>
        </w:rPr>
        <w:t>C</w:t>
      </w:r>
      <w:r>
        <w:rPr>
          <w:rFonts w:hint="default" w:ascii="Arial" w:hAnsi="Arial" w:eastAsia="SimSun" w:cs="Arial"/>
          <w:kern w:val="0"/>
          <w:sz w:val="24"/>
          <w:szCs w:val="24"/>
          <w:lang w:val="en-US" w:eastAsia="zh-CN" w:bidi="ar"/>
        </w:rPr>
        <w:t> is a constant, as described in </w:t>
      </w:r>
      <w:r>
        <w:rPr>
          <w:rFonts w:hint="default" w:ascii="Arial" w:hAnsi="Arial" w:eastAsia="SimSun" w:cs="Arial"/>
          <w:b/>
          <w:bCs/>
          <w:color w:val="4F5671"/>
          <w:kern w:val="0"/>
          <w:sz w:val="24"/>
          <w:szCs w:val="24"/>
          <w:u w:val="none"/>
          <w:lang w:val="en-US" w:eastAsia="zh-CN" w:bidi="ar"/>
        </w:rPr>
        <w:fldChar w:fldCharType="begin"/>
      </w:r>
      <w:r>
        <w:rPr>
          <w:rFonts w:hint="default" w:ascii="Arial" w:hAnsi="Arial" w:eastAsia="SimSun" w:cs="Arial"/>
          <w:b/>
          <w:bCs/>
          <w:color w:val="4F5671"/>
          <w:kern w:val="0"/>
          <w:sz w:val="24"/>
          <w:szCs w:val="24"/>
          <w:u w:val="none"/>
          <w:lang w:val="en-US" w:eastAsia="zh-CN" w:bidi="ar"/>
        </w:rPr>
        <w:instrText xml:space="preserve"> HYPERLINK "https://www.mdpi.com/2073-8994/14/12/2524" \l "sec6dot2dot2-symmetry-14-02524" </w:instrText>
      </w:r>
      <w:r>
        <w:rPr>
          <w:rFonts w:hint="default" w:ascii="Arial" w:hAnsi="Arial" w:eastAsia="SimSun" w:cs="Arial"/>
          <w:b/>
          <w:bCs/>
          <w:color w:val="4F5671"/>
          <w:kern w:val="0"/>
          <w:sz w:val="24"/>
          <w:szCs w:val="24"/>
          <w:u w:val="none"/>
          <w:lang w:val="en-US" w:eastAsia="zh-CN" w:bidi="ar"/>
        </w:rPr>
        <w:fldChar w:fldCharType="separate"/>
      </w:r>
      <w:r>
        <w:rPr>
          <w:rStyle w:val="14"/>
          <w:rFonts w:hint="default" w:ascii="Arial" w:hAnsi="Arial" w:eastAsia="SimSun" w:cs="Arial"/>
          <w:b/>
          <w:bCs/>
          <w:color w:val="4F5671"/>
          <w:sz w:val="24"/>
          <w:szCs w:val="24"/>
          <w:u w:val="none"/>
        </w:rPr>
        <w:t>Section 6.2.2</w:t>
      </w:r>
      <w:r>
        <w:rPr>
          <w:rFonts w:hint="default" w:ascii="Arial" w:hAnsi="Arial" w:eastAsia="SimSun" w:cs="Arial"/>
          <w:b/>
          <w:bCs/>
          <w:color w:val="4F5671"/>
          <w:kern w:val="0"/>
          <w:sz w:val="24"/>
          <w:szCs w:val="24"/>
          <w:u w:val="none"/>
          <w:lang w:val="en-US" w:eastAsia="zh-CN" w:bidi="ar"/>
        </w:rPr>
        <w:fldChar w:fldCharType="end"/>
      </w:r>
      <w:r>
        <w:rPr>
          <w:rFonts w:hint="default" w:ascii="Arial" w:hAnsi="Arial" w:eastAsia="SimSun" w:cs="Arial"/>
          <w:kern w:val="0"/>
          <w:sz w:val="24"/>
          <w:szCs w:val="24"/>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jc w:val="left"/>
        <w:rPr>
          <w:rFonts w:hint="default" w:ascii="Arial" w:hAnsi="Arial" w:cs="Arial"/>
        </w:rPr>
      </w:pPr>
      <w:r>
        <w:rPr>
          <w:rFonts w:hint="default" w:ascii="Arial" w:hAnsi="Arial" w:eastAsia="SimSun" w:cs="Arial"/>
          <w:kern w:val="0"/>
          <w:sz w:val="24"/>
          <w:szCs w:val="24"/>
          <w:lang w:val="en-US" w:eastAsia="zh-CN" w:bidi="ar"/>
        </w:rPr>
        <w:t>After frequency variation using DVFS techniques, we updated the energy model using the latest data. We updated the coefficients in Equation (</w:t>
      </w:r>
      <w:r>
        <w:rPr>
          <w:rFonts w:hint="default" w:ascii="Arial" w:hAnsi="Arial" w:eastAsia="SimSun" w:cs="Arial"/>
          <w:b/>
          <w:bCs/>
          <w:color w:val="4F5671"/>
          <w:kern w:val="0"/>
          <w:sz w:val="24"/>
          <w:szCs w:val="24"/>
          <w:u w:val="none"/>
          <w:lang w:val="en-US" w:eastAsia="zh-CN" w:bidi="ar"/>
        </w:rPr>
        <w:fldChar w:fldCharType="begin"/>
      </w:r>
      <w:r>
        <w:rPr>
          <w:rFonts w:hint="default" w:ascii="Arial" w:hAnsi="Arial" w:eastAsia="SimSun" w:cs="Arial"/>
          <w:b/>
          <w:bCs/>
          <w:color w:val="4F5671"/>
          <w:kern w:val="0"/>
          <w:sz w:val="24"/>
          <w:szCs w:val="24"/>
          <w:u w:val="none"/>
          <w:lang w:val="en-US" w:eastAsia="zh-CN" w:bidi="ar"/>
        </w:rPr>
        <w:instrText xml:space="preserve"> HYPERLINK "https://www.mdpi.com/2073-8994/14/12/2524" \l "FD1-symmetry-14-02524" </w:instrText>
      </w:r>
      <w:r>
        <w:rPr>
          <w:rFonts w:hint="default" w:ascii="Arial" w:hAnsi="Arial" w:eastAsia="SimSun" w:cs="Arial"/>
          <w:b/>
          <w:bCs/>
          <w:color w:val="4F5671"/>
          <w:kern w:val="0"/>
          <w:sz w:val="24"/>
          <w:szCs w:val="24"/>
          <w:u w:val="none"/>
          <w:lang w:val="en-US" w:eastAsia="zh-CN" w:bidi="ar"/>
        </w:rPr>
        <w:fldChar w:fldCharType="separate"/>
      </w:r>
      <w:r>
        <w:rPr>
          <w:rStyle w:val="14"/>
          <w:rFonts w:hint="default" w:ascii="Arial" w:hAnsi="Arial" w:eastAsia="SimSun" w:cs="Arial"/>
          <w:b/>
          <w:bCs/>
          <w:color w:val="4F5671"/>
          <w:sz w:val="24"/>
          <w:szCs w:val="24"/>
          <w:u w:val="none"/>
        </w:rPr>
        <w:t>1</w:t>
      </w:r>
      <w:r>
        <w:rPr>
          <w:rFonts w:hint="default" w:ascii="Arial" w:hAnsi="Arial" w:eastAsia="SimSun" w:cs="Arial"/>
          <w:b/>
          <w:bCs/>
          <w:color w:val="4F5671"/>
          <w:kern w:val="0"/>
          <w:sz w:val="24"/>
          <w:szCs w:val="24"/>
          <w:u w:val="none"/>
          <w:lang w:val="en-US" w:eastAsia="zh-CN" w:bidi="ar"/>
        </w:rPr>
        <w:fldChar w:fldCharType="end"/>
      </w:r>
      <w:r>
        <w:rPr>
          <w:rFonts w:hint="default" w:ascii="Arial" w:hAnsi="Arial" w:eastAsia="SimSun" w:cs="Arial"/>
          <w:kern w:val="0"/>
          <w:sz w:val="24"/>
          <w:szCs w:val="24"/>
          <w:lang w:val="en-US" w:eastAsia="zh-CN" w:bidi="ar"/>
        </w:rPr>
        <w:t>) using online data such that the model always reflected the current characteristics of the edge device.</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50" w:beforeAutospacing="0" w:after="150" w:afterAutospacing="0" w:line="23" w:lineRule="atLeast"/>
        <w:ind w:left="0" w:right="0"/>
        <w:rPr>
          <w:rFonts w:hint="default" w:ascii="Arial" w:hAnsi="Arial" w:cs="Arial"/>
          <w:b/>
          <w:bCs/>
          <w:i w:val="0"/>
          <w:iCs w:val="0"/>
          <w:color w:val="000000"/>
          <w:sz w:val="19"/>
          <w:szCs w:val="19"/>
        </w:rPr>
      </w:pPr>
      <w:r>
        <w:rPr>
          <w:rFonts w:hint="default" w:ascii="Arial" w:hAnsi="Arial" w:cs="Arial"/>
          <w:b/>
          <w:bCs/>
          <w:i w:val="0"/>
          <w:iCs w:val="0"/>
          <w:color w:val="000000"/>
          <w:sz w:val="19"/>
          <w:szCs w:val="19"/>
        </w:rPr>
        <w:t>6. Experimental Results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05" w:afterAutospacing="0" w:line="21" w:lineRule="atLeast"/>
        <w:ind w:left="0" w:right="0"/>
        <w:rPr>
          <w:rFonts w:hint="default" w:ascii="Arial" w:hAnsi="Arial" w:cs="Arial"/>
          <w:i/>
          <w:iCs/>
          <w:color w:val="000000"/>
          <w:sz w:val="19"/>
          <w:szCs w:val="19"/>
        </w:rPr>
      </w:pPr>
      <w:r>
        <w:rPr>
          <w:rFonts w:hint="default" w:ascii="Arial" w:hAnsi="Arial" w:cs="Arial"/>
          <w:i/>
          <w:iCs/>
          <w:color w:val="000000"/>
          <w:sz w:val="19"/>
          <w:szCs w:val="19"/>
        </w:rPr>
        <w:t>6.1. Experimental Set-Up</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jc w:val="left"/>
        <w:rPr>
          <w:rFonts w:hint="default" w:ascii="Arial" w:hAnsi="Arial" w:cs="Arial"/>
        </w:rPr>
      </w:pPr>
      <w:r>
        <w:rPr>
          <w:rFonts w:hint="default" w:ascii="Arial" w:hAnsi="Arial" w:eastAsia="SimSun" w:cs="Arial"/>
          <w:kern w:val="0"/>
          <w:sz w:val="24"/>
          <w:szCs w:val="24"/>
          <w:lang w:val="en-US" w:eastAsia="zh-CN" w:bidi="ar"/>
        </w:rPr>
        <w:t>To evaluate the effectiveness of our proposed method, without loss of generality, we used a server with Intel processors and a Raspberry Pi board device to emulate the cloud server and the edge device of an edge cloud computing system, respectively. Note that our method can be applied to a system with multiple cloud servers and edge devices, where each RNN task is allocated accordingly. In this paper, our experimental system set-up was as follows:</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Arial" w:hAnsi="Arial" w:cs="Arial"/>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rPr>
      </w:pPr>
      <w:r>
        <w:rPr>
          <w:rFonts w:hint="default" w:ascii="Arial" w:hAnsi="Arial" w:eastAsia="SimSun" w:cs="Arial"/>
          <w:kern w:val="0"/>
          <w:sz w:val="24"/>
          <w:szCs w:val="24"/>
          <w:lang w:val="en-US" w:eastAsia="zh-CN" w:bidi="ar"/>
        </w:rPr>
        <w:t>An ARM Cortex-A72@1.5 GHz, 4 GB RAM to denote an edge computing device;</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Arial" w:hAnsi="Arial" w:cs="Arial"/>
        </w:rPr>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Arial" w:hAnsi="Arial" w:cs="Arial"/>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rPr>
      </w:pPr>
      <w:r>
        <w:rPr>
          <w:rFonts w:hint="default" w:ascii="Arial" w:hAnsi="Arial" w:eastAsia="SimSun" w:cs="Arial"/>
          <w:kern w:val="0"/>
          <w:sz w:val="24"/>
          <w:szCs w:val="24"/>
          <w:lang w:val="en-US" w:eastAsia="zh-CN" w:bidi="ar"/>
        </w:rPr>
        <w:t>A Dual Intel Xeon E5-2630@2.40 GHz, 128 GB RAM plus an NVIDIA 3080Ti GPU to represent a cloud computing server.</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Arial" w:hAnsi="Arial" w:cs="Arial"/>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jc w:val="left"/>
        <w:rPr>
          <w:rFonts w:hint="default" w:ascii="Arial" w:hAnsi="Arial" w:cs="Arial"/>
        </w:rPr>
      </w:pPr>
      <w:r>
        <w:rPr>
          <w:rFonts w:hint="default" w:ascii="Arial" w:hAnsi="Arial" w:eastAsia="SimSun" w:cs="Arial"/>
          <w:kern w:val="0"/>
          <w:sz w:val="24"/>
          <w:szCs w:val="24"/>
          <w:lang w:val="en-US" w:eastAsia="zh-CN" w:bidi="ar"/>
        </w:rPr>
        <w:t>We used Python 3.6 to build an RNN model and implement the proposed task allocation strategy. In addition, we applied a multimeter to measure the power throughout the experiments.</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jc w:val="left"/>
        <w:rPr>
          <w:rFonts w:hint="default" w:ascii="Arial" w:hAnsi="Arial" w:cs="Arial"/>
        </w:rPr>
      </w:pPr>
      <w:r>
        <w:rPr>
          <w:rFonts w:hint="default" w:ascii="Arial" w:hAnsi="Arial" w:eastAsia="SimSun" w:cs="Arial"/>
          <w:b/>
          <w:bCs/>
          <w:color w:val="4F5671"/>
          <w:kern w:val="0"/>
          <w:sz w:val="24"/>
          <w:szCs w:val="24"/>
          <w:u w:val="none"/>
          <w:lang w:val="en-US" w:eastAsia="zh-CN" w:bidi="ar"/>
        </w:rPr>
        <w:fldChar w:fldCharType="begin"/>
      </w:r>
      <w:r>
        <w:rPr>
          <w:rFonts w:hint="default" w:ascii="Arial" w:hAnsi="Arial" w:eastAsia="SimSun" w:cs="Arial"/>
          <w:b/>
          <w:bCs/>
          <w:color w:val="4F5671"/>
          <w:kern w:val="0"/>
          <w:sz w:val="24"/>
          <w:szCs w:val="24"/>
          <w:u w:val="none"/>
          <w:lang w:val="en-US" w:eastAsia="zh-CN" w:bidi="ar"/>
        </w:rPr>
        <w:instrText xml:space="preserve"> HYPERLINK "https://www.mdpi.com/2073-8994/14/12/2524" \l "fig_body_display_symmetry-14-02524-f004" </w:instrText>
      </w:r>
      <w:r>
        <w:rPr>
          <w:rFonts w:hint="default" w:ascii="Arial" w:hAnsi="Arial" w:eastAsia="SimSun" w:cs="Arial"/>
          <w:b/>
          <w:bCs/>
          <w:color w:val="4F5671"/>
          <w:kern w:val="0"/>
          <w:sz w:val="24"/>
          <w:szCs w:val="24"/>
          <w:u w:val="none"/>
          <w:lang w:val="en-US" w:eastAsia="zh-CN" w:bidi="ar"/>
        </w:rPr>
        <w:fldChar w:fldCharType="separate"/>
      </w:r>
      <w:r>
        <w:rPr>
          <w:rStyle w:val="14"/>
          <w:rFonts w:hint="default" w:ascii="Arial" w:hAnsi="Arial" w:eastAsia="SimSun" w:cs="Arial"/>
          <w:b/>
          <w:bCs/>
          <w:color w:val="4F5671"/>
          <w:sz w:val="24"/>
          <w:szCs w:val="24"/>
          <w:u w:val="none"/>
        </w:rPr>
        <w:t>Figure 4</w:t>
      </w:r>
      <w:r>
        <w:rPr>
          <w:rFonts w:hint="default" w:ascii="Arial" w:hAnsi="Arial" w:eastAsia="SimSun" w:cs="Arial"/>
          <w:b/>
          <w:bCs/>
          <w:color w:val="4F5671"/>
          <w:kern w:val="0"/>
          <w:sz w:val="24"/>
          <w:szCs w:val="24"/>
          <w:u w:val="none"/>
          <w:lang w:val="en-US" w:eastAsia="zh-CN" w:bidi="ar"/>
        </w:rPr>
        <w:fldChar w:fldCharType="end"/>
      </w:r>
      <w:r>
        <w:rPr>
          <w:rFonts w:hint="default" w:ascii="Arial" w:hAnsi="Arial" w:eastAsia="SimSun" w:cs="Arial"/>
          <w:kern w:val="0"/>
          <w:sz w:val="24"/>
          <w:szCs w:val="24"/>
          <w:lang w:val="en-US" w:eastAsia="zh-CN" w:bidi="ar"/>
        </w:rPr>
        <w:t> displays the experimental set-up of the edge computing device, where the Raspberry Pi development board was used as the edge computing device, a multimeter was adopted for power measurement, and the screen was used to show the working status of the edge device, such as the task latency and system status.</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02" w:right="206" w:firstLine="0"/>
        <w:jc w:val="center"/>
        <w:rPr>
          <w:rFonts w:hint="default" w:ascii="Arial" w:hAnsi="Arial" w:cs="Arial"/>
        </w:rPr>
      </w:pPr>
      <w:r>
        <w:rPr>
          <w:rFonts w:hint="default" w:ascii="Arial" w:hAnsi="Arial" w:eastAsia="SimSun" w:cs="Arial"/>
          <w:kern w:val="0"/>
          <w:sz w:val="24"/>
          <w:szCs w:val="24"/>
          <w:bdr w:val="single" w:color="CCCCCC" w:sz="6" w:space="0"/>
          <w:shd w:val="clear" w:fill="FFFFFF"/>
          <w:lang w:val="en-US" w:eastAsia="zh-CN" w:bidi="ar"/>
        </w:rPr>
        <w:drawing>
          <wp:inline distT="0" distB="0" distL="114300" distR="114300">
            <wp:extent cx="5238750" cy="3238500"/>
            <wp:effectExtent l="0" t="0" r="0" b="0"/>
            <wp:docPr id="26" name="Picture 12"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2" descr="IMG_260"/>
                    <pic:cNvPicPr>
                      <a:picLocks noChangeAspect="1"/>
                    </pic:cNvPicPr>
                  </pic:nvPicPr>
                  <pic:blipFill>
                    <a:blip r:embed="rId17"/>
                    <a:stretch>
                      <a:fillRect/>
                    </a:stretch>
                  </pic:blipFill>
                  <pic:spPr>
                    <a:xfrm>
                      <a:off x="0" y="0"/>
                      <a:ext cx="5238750" cy="3238500"/>
                    </a:xfrm>
                    <a:prstGeom prst="rect">
                      <a:avLst/>
                    </a:prstGeom>
                    <a:noFill/>
                    <a:ln w="9525">
                      <a:noFill/>
                    </a:ln>
                  </pic:spPr>
                </pic:pic>
              </a:graphicData>
            </a:graphic>
          </wp:inline>
        </w:drawing>
      </w:r>
      <w:r>
        <w:rPr>
          <w:rFonts w:hint="default" w:ascii="Arial" w:hAnsi="Arial" w:eastAsia="SimSun" w:cs="Arial"/>
          <w:b/>
          <w:bCs/>
          <w:color w:val="4F5671"/>
          <w:kern w:val="0"/>
          <w:sz w:val="24"/>
          <w:szCs w:val="24"/>
          <w:u w:val="none"/>
          <w:lang w:val="en-US" w:eastAsia="zh-CN" w:bidi="ar"/>
        </w:rPr>
        <w:fldChar w:fldCharType="begin"/>
      </w:r>
      <w:r>
        <w:rPr>
          <w:rFonts w:hint="default" w:ascii="Arial" w:hAnsi="Arial" w:eastAsia="SimSun" w:cs="Arial"/>
          <w:b/>
          <w:bCs/>
          <w:color w:val="4F5671"/>
          <w:kern w:val="0"/>
          <w:sz w:val="24"/>
          <w:szCs w:val="24"/>
          <w:u w:val="none"/>
          <w:lang w:val="en-US" w:eastAsia="zh-CN" w:bidi="ar"/>
        </w:rPr>
        <w:instrText xml:space="preserve"> HYPERLINK "https://www.mdpi.com/2073-8994/14/12/2524" \l "fig_body_display_symmetry-14-02524-f004" </w:instrText>
      </w:r>
      <w:r>
        <w:rPr>
          <w:rFonts w:hint="default" w:ascii="Arial" w:hAnsi="Arial" w:eastAsia="SimSun" w:cs="Arial"/>
          <w:b/>
          <w:bCs/>
          <w:color w:val="4F5671"/>
          <w:kern w:val="0"/>
          <w:sz w:val="24"/>
          <w:szCs w:val="24"/>
          <w:u w:val="none"/>
          <w:lang w:val="en-US" w:eastAsia="zh-CN" w:bidi="ar"/>
        </w:rPr>
        <w:fldChar w:fldCharType="separate"/>
      </w:r>
      <w:r>
        <w:rPr>
          <w:rFonts w:hint="default" w:ascii="Arial" w:hAnsi="Arial" w:eastAsia="SimSun" w:cs="Arial"/>
          <w:b/>
          <w:bCs/>
          <w:color w:val="4F5671"/>
          <w:kern w:val="0"/>
          <w:sz w:val="24"/>
          <w:szCs w:val="24"/>
          <w:u w:val="no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default" w:ascii="Arial" w:hAnsi="Arial" w:cs="Arial"/>
        </w:rPr>
      </w:pPr>
      <w:r>
        <w:rPr>
          <w:rFonts w:hint="default" w:ascii="Arial" w:hAnsi="Arial" w:eastAsia="SimSun" w:cs="Arial"/>
          <w:b/>
          <w:bCs/>
          <w:kern w:val="0"/>
          <w:sz w:val="24"/>
          <w:szCs w:val="24"/>
          <w:lang w:val="en-US" w:eastAsia="zh-CN" w:bidi="ar"/>
        </w:rPr>
        <w:t>Figure 4.</w:t>
      </w:r>
      <w:r>
        <w:rPr>
          <w:rFonts w:hint="default" w:ascii="Arial" w:hAnsi="Arial" w:eastAsia="SimSun" w:cs="Arial"/>
          <w:kern w:val="0"/>
          <w:sz w:val="24"/>
          <w:szCs w:val="24"/>
          <w:lang w:val="en-US" w:eastAsia="zh-CN" w:bidi="ar"/>
        </w:rPr>
        <w:t> Experimental set-up of the edge computing device.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05" w:afterAutospacing="0" w:line="21" w:lineRule="atLeast"/>
        <w:ind w:left="0" w:right="0"/>
        <w:rPr>
          <w:rFonts w:hint="default" w:ascii="Arial" w:hAnsi="Arial" w:cs="Arial"/>
          <w:i/>
          <w:iCs/>
          <w:color w:val="000000"/>
          <w:sz w:val="19"/>
          <w:szCs w:val="19"/>
        </w:rPr>
      </w:pPr>
      <w:r>
        <w:rPr>
          <w:rFonts w:hint="default" w:ascii="Arial" w:hAnsi="Arial" w:cs="Arial"/>
          <w:i/>
          <w:iCs/>
          <w:color w:val="000000"/>
          <w:sz w:val="19"/>
          <w:szCs w:val="19"/>
        </w:rPr>
        <w:t>6.2. Task Model</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05" w:afterAutospacing="0" w:line="21" w:lineRule="atLeast"/>
        <w:ind w:left="0" w:right="0"/>
        <w:rPr>
          <w:rFonts w:hint="default" w:ascii="Arial" w:hAnsi="Arial" w:cs="Arial"/>
          <w:i w:val="0"/>
          <w:iCs w:val="0"/>
          <w:color w:val="000000"/>
          <w:sz w:val="19"/>
          <w:szCs w:val="19"/>
        </w:rPr>
      </w:pPr>
      <w:r>
        <w:rPr>
          <w:rFonts w:hint="default" w:ascii="Arial" w:hAnsi="Arial" w:cs="Arial"/>
          <w:i w:val="0"/>
          <w:iCs w:val="0"/>
          <w:color w:val="000000"/>
          <w:sz w:val="19"/>
          <w:szCs w:val="19"/>
        </w:rPr>
        <w:t>6.2.1. Linear Coefficients</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jc w:val="left"/>
        <w:rPr>
          <w:rFonts w:hint="default" w:ascii="Arial" w:hAnsi="Arial" w:cs="Arial"/>
        </w:rPr>
      </w:pPr>
      <w:r>
        <w:rPr>
          <w:rFonts w:hint="default" w:ascii="Arial" w:hAnsi="Arial" w:eastAsia="SimSun" w:cs="Arial"/>
          <w:kern w:val="0"/>
          <w:sz w:val="24"/>
          <w:szCs w:val="24"/>
          <w:lang w:val="en-US" w:eastAsia="zh-CN" w:bidi="ar"/>
        </w:rPr>
        <w:t>We first performed experiments to determine the task model’s linear coefficients in Equation (</w:t>
      </w:r>
      <w:r>
        <w:rPr>
          <w:rFonts w:hint="default" w:ascii="Arial" w:hAnsi="Arial" w:eastAsia="SimSun" w:cs="Arial"/>
          <w:b/>
          <w:bCs/>
          <w:color w:val="4F5671"/>
          <w:kern w:val="0"/>
          <w:sz w:val="24"/>
          <w:szCs w:val="24"/>
          <w:u w:val="none"/>
          <w:lang w:val="en-US" w:eastAsia="zh-CN" w:bidi="ar"/>
        </w:rPr>
        <w:fldChar w:fldCharType="begin"/>
      </w:r>
      <w:r>
        <w:rPr>
          <w:rFonts w:hint="default" w:ascii="Arial" w:hAnsi="Arial" w:eastAsia="SimSun" w:cs="Arial"/>
          <w:b/>
          <w:bCs/>
          <w:color w:val="4F5671"/>
          <w:kern w:val="0"/>
          <w:sz w:val="24"/>
          <w:szCs w:val="24"/>
          <w:u w:val="none"/>
          <w:lang w:val="en-US" w:eastAsia="zh-CN" w:bidi="ar"/>
        </w:rPr>
        <w:instrText xml:space="preserve"> HYPERLINK "https://www.mdpi.com/2073-8994/14/12/2524" \l "FD1-symmetry-14-02524" </w:instrText>
      </w:r>
      <w:r>
        <w:rPr>
          <w:rFonts w:hint="default" w:ascii="Arial" w:hAnsi="Arial" w:eastAsia="SimSun" w:cs="Arial"/>
          <w:b/>
          <w:bCs/>
          <w:color w:val="4F5671"/>
          <w:kern w:val="0"/>
          <w:sz w:val="24"/>
          <w:szCs w:val="24"/>
          <w:u w:val="none"/>
          <w:lang w:val="en-US" w:eastAsia="zh-CN" w:bidi="ar"/>
        </w:rPr>
        <w:fldChar w:fldCharType="separate"/>
      </w:r>
      <w:r>
        <w:rPr>
          <w:rStyle w:val="14"/>
          <w:rFonts w:hint="default" w:ascii="Arial" w:hAnsi="Arial" w:eastAsia="SimSun" w:cs="Arial"/>
          <w:b/>
          <w:bCs/>
          <w:color w:val="4F5671"/>
          <w:sz w:val="24"/>
          <w:szCs w:val="24"/>
          <w:u w:val="none"/>
        </w:rPr>
        <w:t>1</w:t>
      </w:r>
      <w:r>
        <w:rPr>
          <w:rFonts w:hint="default" w:ascii="Arial" w:hAnsi="Arial" w:eastAsia="SimSun" w:cs="Arial"/>
          <w:b/>
          <w:bCs/>
          <w:color w:val="4F5671"/>
          <w:kern w:val="0"/>
          <w:sz w:val="24"/>
          <w:szCs w:val="24"/>
          <w:u w:val="none"/>
          <w:lang w:val="en-US" w:eastAsia="zh-CN" w:bidi="ar"/>
        </w:rPr>
        <w:fldChar w:fldCharType="end"/>
      </w:r>
      <w:r>
        <w:rPr>
          <w:rFonts w:hint="default" w:ascii="Arial" w:hAnsi="Arial" w:eastAsia="SimSun" w:cs="Arial"/>
          <w:kern w:val="0"/>
          <w:sz w:val="24"/>
          <w:szCs w:val="24"/>
          <w:lang w:val="en-US" w:eastAsia="zh-CN" w:bidi="ar"/>
        </w:rPr>
        <w:t>) (i.e., </w:t>
      </w:r>
      <w:r>
        <w:rPr>
          <w:rFonts w:hint="default" w:ascii="Arial" w:hAnsi="Arial" w:eastAsia="SimSun" w:cs="Arial"/>
          <w:color w:val="888888"/>
          <w:kern w:val="0"/>
          <w:sz w:val="24"/>
          <w:szCs w:val="24"/>
          <w:lang w:val="en-US" w:eastAsia="zh-CN" w:bidi="ar"/>
        </w:rPr>
        <w:t>��</w:t>
      </w:r>
      <w:r>
        <w:rPr>
          <w:rFonts w:hint="default" w:ascii="Arial" w:hAnsi="Arial" w:eastAsia="SimSun" w:cs="Arial"/>
          <w:kern w:val="0"/>
          <w:sz w:val="24"/>
          <w:szCs w:val="24"/>
          <w:lang w:val="en-US" w:eastAsia="zh-CN" w:bidi="ar"/>
        </w:rPr>
        <w:t> and </w:t>
      </w:r>
      <w:r>
        <w:rPr>
          <w:rFonts w:hint="default" w:ascii="Arial" w:hAnsi="Arial" w:eastAsia="SimSun" w:cs="Arial"/>
          <w:color w:val="888888"/>
          <w:kern w:val="0"/>
          <w:sz w:val="24"/>
          <w:szCs w:val="24"/>
          <w:lang w:val="en-US" w:eastAsia="zh-CN" w:bidi="ar"/>
        </w:rPr>
        <w:t>��</w:t>
      </w:r>
      <w:r>
        <w:rPr>
          <w:rFonts w:hint="default" w:ascii="Arial" w:hAnsi="Arial" w:eastAsia="SimSun" w:cs="Arial"/>
          <w:kern w:val="0"/>
          <w:sz w:val="24"/>
          <w:szCs w:val="24"/>
          <w:lang w:val="en-US" w:eastAsia="zh-CN" w:bidi="ar"/>
        </w:rPr>
        <w:t>). The input length and running time results at different operating frequencies are scattered in </w:t>
      </w:r>
      <w:r>
        <w:rPr>
          <w:rFonts w:hint="default" w:ascii="Arial" w:hAnsi="Arial" w:eastAsia="SimSun" w:cs="Arial"/>
          <w:b/>
          <w:bCs/>
          <w:color w:val="4F5671"/>
          <w:kern w:val="0"/>
          <w:sz w:val="24"/>
          <w:szCs w:val="24"/>
          <w:u w:val="none"/>
          <w:lang w:val="en-US" w:eastAsia="zh-CN" w:bidi="ar"/>
        </w:rPr>
        <w:fldChar w:fldCharType="begin"/>
      </w:r>
      <w:r>
        <w:rPr>
          <w:rFonts w:hint="default" w:ascii="Arial" w:hAnsi="Arial" w:eastAsia="SimSun" w:cs="Arial"/>
          <w:b/>
          <w:bCs/>
          <w:color w:val="4F5671"/>
          <w:kern w:val="0"/>
          <w:sz w:val="24"/>
          <w:szCs w:val="24"/>
          <w:u w:val="none"/>
          <w:lang w:val="en-US" w:eastAsia="zh-CN" w:bidi="ar"/>
        </w:rPr>
        <w:instrText xml:space="preserve"> HYPERLINK "https://www.mdpi.com/2073-8994/14/12/2524" \l "fig_body_display_symmetry-14-02524-f005" </w:instrText>
      </w:r>
      <w:r>
        <w:rPr>
          <w:rFonts w:hint="default" w:ascii="Arial" w:hAnsi="Arial" w:eastAsia="SimSun" w:cs="Arial"/>
          <w:b/>
          <w:bCs/>
          <w:color w:val="4F5671"/>
          <w:kern w:val="0"/>
          <w:sz w:val="24"/>
          <w:szCs w:val="24"/>
          <w:u w:val="none"/>
          <w:lang w:val="en-US" w:eastAsia="zh-CN" w:bidi="ar"/>
        </w:rPr>
        <w:fldChar w:fldCharType="separate"/>
      </w:r>
      <w:r>
        <w:rPr>
          <w:rStyle w:val="14"/>
          <w:rFonts w:hint="default" w:ascii="Arial" w:hAnsi="Arial" w:eastAsia="SimSun" w:cs="Arial"/>
          <w:b/>
          <w:bCs/>
          <w:color w:val="4F5671"/>
          <w:sz w:val="24"/>
          <w:szCs w:val="24"/>
          <w:u w:val="none"/>
        </w:rPr>
        <w:t>Figure 5</w:t>
      </w:r>
      <w:r>
        <w:rPr>
          <w:rFonts w:hint="default" w:ascii="Arial" w:hAnsi="Arial" w:eastAsia="SimSun" w:cs="Arial"/>
          <w:b/>
          <w:bCs/>
          <w:color w:val="4F5671"/>
          <w:kern w:val="0"/>
          <w:sz w:val="24"/>
          <w:szCs w:val="24"/>
          <w:u w:val="none"/>
          <w:lang w:val="en-US" w:eastAsia="zh-CN" w:bidi="ar"/>
        </w:rPr>
        <w:fldChar w:fldCharType="end"/>
      </w:r>
      <w:r>
        <w:rPr>
          <w:rFonts w:hint="default" w:ascii="Arial" w:hAnsi="Arial" w:eastAsia="SimSun" w:cs="Arial"/>
          <w:kern w:val="0"/>
          <w:sz w:val="24"/>
          <w:szCs w:val="24"/>
          <w:lang w:val="en-US" w:eastAsia="zh-CN" w:bidi="ar"/>
        </w:rPr>
        <w:t>, where each input length was measured five times to evaluate the time variation. From </w:t>
      </w:r>
      <w:r>
        <w:rPr>
          <w:rFonts w:hint="default" w:ascii="Arial" w:hAnsi="Arial" w:eastAsia="SimSun" w:cs="Arial"/>
          <w:b/>
          <w:bCs/>
          <w:color w:val="4F5671"/>
          <w:kern w:val="0"/>
          <w:sz w:val="24"/>
          <w:szCs w:val="24"/>
          <w:u w:val="none"/>
          <w:lang w:val="en-US" w:eastAsia="zh-CN" w:bidi="ar"/>
        </w:rPr>
        <w:fldChar w:fldCharType="begin"/>
      </w:r>
      <w:r>
        <w:rPr>
          <w:rFonts w:hint="default" w:ascii="Arial" w:hAnsi="Arial" w:eastAsia="SimSun" w:cs="Arial"/>
          <w:b/>
          <w:bCs/>
          <w:color w:val="4F5671"/>
          <w:kern w:val="0"/>
          <w:sz w:val="24"/>
          <w:szCs w:val="24"/>
          <w:u w:val="none"/>
          <w:lang w:val="en-US" w:eastAsia="zh-CN" w:bidi="ar"/>
        </w:rPr>
        <w:instrText xml:space="preserve"> HYPERLINK "https://www.mdpi.com/2073-8994/14/12/2524" \l "fig_body_display_symmetry-14-02524-f005" </w:instrText>
      </w:r>
      <w:r>
        <w:rPr>
          <w:rFonts w:hint="default" w:ascii="Arial" w:hAnsi="Arial" w:eastAsia="SimSun" w:cs="Arial"/>
          <w:b/>
          <w:bCs/>
          <w:color w:val="4F5671"/>
          <w:kern w:val="0"/>
          <w:sz w:val="24"/>
          <w:szCs w:val="24"/>
          <w:u w:val="none"/>
          <w:lang w:val="en-US" w:eastAsia="zh-CN" w:bidi="ar"/>
        </w:rPr>
        <w:fldChar w:fldCharType="separate"/>
      </w:r>
      <w:r>
        <w:rPr>
          <w:rStyle w:val="14"/>
          <w:rFonts w:hint="default" w:ascii="Arial" w:hAnsi="Arial" w:eastAsia="SimSun" w:cs="Arial"/>
          <w:b/>
          <w:bCs/>
          <w:color w:val="4F5671"/>
          <w:sz w:val="24"/>
          <w:szCs w:val="24"/>
          <w:u w:val="none"/>
        </w:rPr>
        <w:t>Figure 5</w:t>
      </w:r>
      <w:r>
        <w:rPr>
          <w:rFonts w:hint="default" w:ascii="Arial" w:hAnsi="Arial" w:eastAsia="SimSun" w:cs="Arial"/>
          <w:b/>
          <w:bCs/>
          <w:color w:val="4F5671"/>
          <w:kern w:val="0"/>
          <w:sz w:val="24"/>
          <w:szCs w:val="24"/>
          <w:u w:val="none"/>
          <w:lang w:val="en-US" w:eastAsia="zh-CN" w:bidi="ar"/>
        </w:rPr>
        <w:fldChar w:fldCharType="end"/>
      </w:r>
      <w:r>
        <w:rPr>
          <w:rFonts w:hint="default" w:ascii="Arial" w:hAnsi="Arial" w:eastAsia="SimSun" w:cs="Arial"/>
          <w:kern w:val="0"/>
          <w:sz w:val="24"/>
          <w:szCs w:val="24"/>
          <w:lang w:val="en-US" w:eastAsia="zh-CN" w:bidi="ar"/>
        </w:rPr>
        <w:t>, we applied the linear least squares regression method in Equations (</w:t>
      </w:r>
      <w:r>
        <w:rPr>
          <w:rFonts w:hint="default" w:ascii="Arial" w:hAnsi="Arial" w:eastAsia="SimSun" w:cs="Arial"/>
          <w:b/>
          <w:bCs/>
          <w:color w:val="4F5671"/>
          <w:kern w:val="0"/>
          <w:sz w:val="24"/>
          <w:szCs w:val="24"/>
          <w:u w:val="none"/>
          <w:lang w:val="en-US" w:eastAsia="zh-CN" w:bidi="ar"/>
        </w:rPr>
        <w:fldChar w:fldCharType="begin"/>
      </w:r>
      <w:r>
        <w:rPr>
          <w:rFonts w:hint="default" w:ascii="Arial" w:hAnsi="Arial" w:eastAsia="SimSun" w:cs="Arial"/>
          <w:b/>
          <w:bCs/>
          <w:color w:val="4F5671"/>
          <w:kern w:val="0"/>
          <w:sz w:val="24"/>
          <w:szCs w:val="24"/>
          <w:u w:val="none"/>
          <w:lang w:val="en-US" w:eastAsia="zh-CN" w:bidi="ar"/>
        </w:rPr>
        <w:instrText xml:space="preserve"> HYPERLINK "https://www.mdpi.com/2073-8994/14/12/2524" \l "FD2-symmetry-14-02524" </w:instrText>
      </w:r>
      <w:r>
        <w:rPr>
          <w:rFonts w:hint="default" w:ascii="Arial" w:hAnsi="Arial" w:eastAsia="SimSun" w:cs="Arial"/>
          <w:b/>
          <w:bCs/>
          <w:color w:val="4F5671"/>
          <w:kern w:val="0"/>
          <w:sz w:val="24"/>
          <w:szCs w:val="24"/>
          <w:u w:val="none"/>
          <w:lang w:val="en-US" w:eastAsia="zh-CN" w:bidi="ar"/>
        </w:rPr>
        <w:fldChar w:fldCharType="separate"/>
      </w:r>
      <w:r>
        <w:rPr>
          <w:rStyle w:val="14"/>
          <w:rFonts w:hint="default" w:ascii="Arial" w:hAnsi="Arial" w:eastAsia="SimSun" w:cs="Arial"/>
          <w:b/>
          <w:bCs/>
          <w:color w:val="4F5671"/>
          <w:sz w:val="24"/>
          <w:szCs w:val="24"/>
          <w:u w:val="none"/>
        </w:rPr>
        <w:t>2</w:t>
      </w:r>
      <w:r>
        <w:rPr>
          <w:rFonts w:hint="default" w:ascii="Arial" w:hAnsi="Arial" w:eastAsia="SimSun" w:cs="Arial"/>
          <w:b/>
          <w:bCs/>
          <w:color w:val="4F5671"/>
          <w:kern w:val="0"/>
          <w:sz w:val="24"/>
          <w:szCs w:val="24"/>
          <w:u w:val="none"/>
          <w:lang w:val="en-US" w:eastAsia="zh-CN" w:bidi="ar"/>
        </w:rPr>
        <w:fldChar w:fldCharType="end"/>
      </w:r>
      <w:r>
        <w:rPr>
          <w:rFonts w:hint="default" w:ascii="Arial" w:hAnsi="Arial" w:eastAsia="SimSun" w:cs="Arial"/>
          <w:kern w:val="0"/>
          <w:sz w:val="24"/>
          <w:szCs w:val="24"/>
          <w:lang w:val="en-US" w:eastAsia="zh-CN" w:bidi="ar"/>
        </w:rPr>
        <w:t>) and (</w:t>
      </w:r>
      <w:r>
        <w:rPr>
          <w:rFonts w:hint="default" w:ascii="Arial" w:hAnsi="Arial" w:eastAsia="SimSun" w:cs="Arial"/>
          <w:b/>
          <w:bCs/>
          <w:color w:val="4F5671"/>
          <w:kern w:val="0"/>
          <w:sz w:val="24"/>
          <w:szCs w:val="24"/>
          <w:u w:val="none"/>
          <w:lang w:val="en-US" w:eastAsia="zh-CN" w:bidi="ar"/>
        </w:rPr>
        <w:fldChar w:fldCharType="begin"/>
      </w:r>
      <w:r>
        <w:rPr>
          <w:rFonts w:hint="default" w:ascii="Arial" w:hAnsi="Arial" w:eastAsia="SimSun" w:cs="Arial"/>
          <w:b/>
          <w:bCs/>
          <w:color w:val="4F5671"/>
          <w:kern w:val="0"/>
          <w:sz w:val="24"/>
          <w:szCs w:val="24"/>
          <w:u w:val="none"/>
          <w:lang w:val="en-US" w:eastAsia="zh-CN" w:bidi="ar"/>
        </w:rPr>
        <w:instrText xml:space="preserve"> HYPERLINK "https://www.mdpi.com/2073-8994/14/12/2524" \l "FD3-symmetry-14-02524" </w:instrText>
      </w:r>
      <w:r>
        <w:rPr>
          <w:rFonts w:hint="default" w:ascii="Arial" w:hAnsi="Arial" w:eastAsia="SimSun" w:cs="Arial"/>
          <w:b/>
          <w:bCs/>
          <w:color w:val="4F5671"/>
          <w:kern w:val="0"/>
          <w:sz w:val="24"/>
          <w:szCs w:val="24"/>
          <w:u w:val="none"/>
          <w:lang w:val="en-US" w:eastAsia="zh-CN" w:bidi="ar"/>
        </w:rPr>
        <w:fldChar w:fldCharType="separate"/>
      </w:r>
      <w:r>
        <w:rPr>
          <w:rStyle w:val="14"/>
          <w:rFonts w:hint="default" w:ascii="Arial" w:hAnsi="Arial" w:eastAsia="SimSun" w:cs="Arial"/>
          <w:b/>
          <w:bCs/>
          <w:color w:val="4F5671"/>
          <w:sz w:val="24"/>
          <w:szCs w:val="24"/>
          <w:u w:val="none"/>
        </w:rPr>
        <w:t>3</w:t>
      </w:r>
      <w:r>
        <w:rPr>
          <w:rFonts w:hint="default" w:ascii="Arial" w:hAnsi="Arial" w:eastAsia="SimSun" w:cs="Arial"/>
          <w:b/>
          <w:bCs/>
          <w:color w:val="4F5671"/>
          <w:kern w:val="0"/>
          <w:sz w:val="24"/>
          <w:szCs w:val="24"/>
          <w:u w:val="none"/>
          <w:lang w:val="en-US" w:eastAsia="zh-CN" w:bidi="ar"/>
        </w:rPr>
        <w:fldChar w:fldCharType="end"/>
      </w:r>
      <w:r>
        <w:rPr>
          <w:rFonts w:hint="default" w:ascii="Arial" w:hAnsi="Arial" w:eastAsia="SimSun" w:cs="Arial"/>
          <w:kern w:val="0"/>
          <w:sz w:val="24"/>
          <w:szCs w:val="24"/>
          <w:lang w:val="en-US" w:eastAsia="zh-CN" w:bidi="ar"/>
        </w:rPr>
        <w:t>) to obtain the coefficients of </w:t>
      </w:r>
      <w:r>
        <w:rPr>
          <w:rFonts w:hint="default" w:ascii="Arial" w:hAnsi="Arial" w:eastAsia="SimSun" w:cs="Arial"/>
          <w:color w:val="888888"/>
          <w:kern w:val="0"/>
          <w:sz w:val="24"/>
          <w:szCs w:val="24"/>
          <w:lang w:val="en-US" w:eastAsia="zh-CN" w:bidi="ar"/>
        </w:rPr>
        <w:t>��</w:t>
      </w:r>
      <w:r>
        <w:rPr>
          <w:rFonts w:hint="default" w:ascii="Arial" w:hAnsi="Arial" w:eastAsia="SimSun" w:cs="Arial"/>
          <w:kern w:val="0"/>
          <w:sz w:val="24"/>
          <w:szCs w:val="24"/>
          <w:lang w:val="en-US" w:eastAsia="zh-CN" w:bidi="ar"/>
        </w:rPr>
        <w:t> and </w:t>
      </w:r>
      <w:r>
        <w:rPr>
          <w:rFonts w:hint="default" w:ascii="Arial" w:hAnsi="Arial" w:eastAsia="SimSun" w:cs="Arial"/>
          <w:color w:val="888888"/>
          <w:kern w:val="0"/>
          <w:sz w:val="24"/>
          <w:szCs w:val="24"/>
          <w:lang w:val="en-US" w:eastAsia="zh-CN" w:bidi="ar"/>
        </w:rPr>
        <w:t>��</w:t>
      </w:r>
      <w:r>
        <w:rPr>
          <w:rFonts w:hint="default" w:ascii="Arial" w:hAnsi="Arial" w:eastAsia="SimSun" w:cs="Arial"/>
          <w:kern w:val="0"/>
          <w:sz w:val="24"/>
          <w:szCs w:val="24"/>
          <w:lang w:val="en-US" w:eastAsia="zh-CN" w:bidi="ar"/>
        </w:rPr>
        <w:t>, respectively. The computed coefficients are displayed in </w:t>
      </w:r>
      <w:r>
        <w:rPr>
          <w:rFonts w:hint="default" w:ascii="Arial" w:hAnsi="Arial" w:eastAsia="SimSun" w:cs="Arial"/>
          <w:b/>
          <w:bCs/>
          <w:color w:val="4F5671"/>
          <w:kern w:val="0"/>
          <w:sz w:val="24"/>
          <w:szCs w:val="24"/>
          <w:u w:val="none"/>
          <w:lang w:val="en-US" w:eastAsia="zh-CN" w:bidi="ar"/>
        </w:rPr>
        <w:fldChar w:fldCharType="begin"/>
      </w:r>
      <w:r>
        <w:rPr>
          <w:rFonts w:hint="default" w:ascii="Arial" w:hAnsi="Arial" w:eastAsia="SimSun" w:cs="Arial"/>
          <w:b/>
          <w:bCs/>
          <w:color w:val="4F5671"/>
          <w:kern w:val="0"/>
          <w:sz w:val="24"/>
          <w:szCs w:val="24"/>
          <w:u w:val="none"/>
          <w:lang w:val="en-US" w:eastAsia="zh-CN" w:bidi="ar"/>
        </w:rPr>
        <w:instrText xml:space="preserve"> HYPERLINK "https://www.mdpi.com/2073-8994/14/12/2524" \l "table_body_display_symmetry-14-02524-t002" </w:instrText>
      </w:r>
      <w:r>
        <w:rPr>
          <w:rFonts w:hint="default" w:ascii="Arial" w:hAnsi="Arial" w:eastAsia="SimSun" w:cs="Arial"/>
          <w:b/>
          <w:bCs/>
          <w:color w:val="4F5671"/>
          <w:kern w:val="0"/>
          <w:sz w:val="24"/>
          <w:szCs w:val="24"/>
          <w:u w:val="none"/>
          <w:lang w:val="en-US" w:eastAsia="zh-CN" w:bidi="ar"/>
        </w:rPr>
        <w:fldChar w:fldCharType="separate"/>
      </w:r>
      <w:r>
        <w:rPr>
          <w:rStyle w:val="14"/>
          <w:rFonts w:hint="default" w:ascii="Arial" w:hAnsi="Arial" w:eastAsia="SimSun" w:cs="Arial"/>
          <w:b/>
          <w:bCs/>
          <w:color w:val="4F5671"/>
          <w:sz w:val="24"/>
          <w:szCs w:val="24"/>
          <w:u w:val="none"/>
        </w:rPr>
        <w:t>Table 2</w:t>
      </w:r>
      <w:r>
        <w:rPr>
          <w:rFonts w:hint="default" w:ascii="Arial" w:hAnsi="Arial" w:eastAsia="SimSun" w:cs="Arial"/>
          <w:b/>
          <w:bCs/>
          <w:color w:val="4F5671"/>
          <w:kern w:val="0"/>
          <w:sz w:val="24"/>
          <w:szCs w:val="24"/>
          <w:u w:val="none"/>
          <w:lang w:val="en-US" w:eastAsia="zh-CN" w:bidi="ar"/>
        </w:rPr>
        <w:fldChar w:fldCharType="end"/>
      </w:r>
      <w:r>
        <w:rPr>
          <w:rFonts w:hint="default" w:ascii="Arial" w:hAnsi="Arial" w:eastAsia="SimSun" w:cs="Arial"/>
          <w:kern w:val="0"/>
          <w:sz w:val="24"/>
          <w:szCs w:val="24"/>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02" w:right="206" w:firstLine="0"/>
        <w:jc w:val="center"/>
        <w:rPr>
          <w:rFonts w:hint="default" w:ascii="Arial" w:hAnsi="Arial" w:cs="Arial"/>
        </w:rPr>
      </w:pPr>
      <w:r>
        <w:rPr>
          <w:rFonts w:hint="default" w:ascii="Arial" w:hAnsi="Arial" w:eastAsia="SimSun" w:cs="Arial"/>
          <w:kern w:val="0"/>
          <w:sz w:val="24"/>
          <w:szCs w:val="24"/>
          <w:bdr w:val="single" w:color="CCCCCC" w:sz="6" w:space="0"/>
          <w:shd w:val="clear" w:fill="FFFFFF"/>
          <w:lang w:val="en-US" w:eastAsia="zh-CN" w:bidi="ar"/>
        </w:rPr>
        <w:drawing>
          <wp:inline distT="0" distB="0" distL="114300" distR="114300">
            <wp:extent cx="3971925" cy="5238750"/>
            <wp:effectExtent l="0" t="0" r="9525" b="0"/>
            <wp:docPr id="18" name="Picture 13"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descr="IMG_261"/>
                    <pic:cNvPicPr>
                      <a:picLocks noChangeAspect="1"/>
                    </pic:cNvPicPr>
                  </pic:nvPicPr>
                  <pic:blipFill>
                    <a:blip r:embed="rId18"/>
                    <a:stretch>
                      <a:fillRect/>
                    </a:stretch>
                  </pic:blipFill>
                  <pic:spPr>
                    <a:xfrm>
                      <a:off x="0" y="0"/>
                      <a:ext cx="3971925" cy="5238750"/>
                    </a:xfrm>
                    <a:prstGeom prst="rect">
                      <a:avLst/>
                    </a:prstGeom>
                    <a:noFill/>
                    <a:ln w="9525">
                      <a:noFill/>
                    </a:ln>
                  </pic:spPr>
                </pic:pic>
              </a:graphicData>
            </a:graphic>
          </wp:inline>
        </w:drawing>
      </w:r>
      <w:r>
        <w:rPr>
          <w:rFonts w:hint="default" w:ascii="Arial" w:hAnsi="Arial" w:eastAsia="SimSun" w:cs="Arial"/>
          <w:b/>
          <w:bCs/>
          <w:color w:val="4F5671"/>
          <w:kern w:val="0"/>
          <w:sz w:val="24"/>
          <w:szCs w:val="24"/>
          <w:u w:val="none"/>
          <w:lang w:val="en-US" w:eastAsia="zh-CN" w:bidi="ar"/>
        </w:rPr>
        <w:fldChar w:fldCharType="begin"/>
      </w:r>
      <w:r>
        <w:rPr>
          <w:rFonts w:hint="default" w:ascii="Arial" w:hAnsi="Arial" w:eastAsia="SimSun" w:cs="Arial"/>
          <w:b/>
          <w:bCs/>
          <w:color w:val="4F5671"/>
          <w:kern w:val="0"/>
          <w:sz w:val="24"/>
          <w:szCs w:val="24"/>
          <w:u w:val="none"/>
          <w:lang w:val="en-US" w:eastAsia="zh-CN" w:bidi="ar"/>
        </w:rPr>
        <w:instrText xml:space="preserve"> HYPERLINK "https://www.mdpi.com/2073-8994/14/12/2524" \l "fig_body_display_symmetry-14-02524-f005" </w:instrText>
      </w:r>
      <w:r>
        <w:rPr>
          <w:rFonts w:hint="default" w:ascii="Arial" w:hAnsi="Arial" w:eastAsia="SimSun" w:cs="Arial"/>
          <w:b/>
          <w:bCs/>
          <w:color w:val="4F5671"/>
          <w:kern w:val="0"/>
          <w:sz w:val="24"/>
          <w:szCs w:val="24"/>
          <w:u w:val="none"/>
          <w:lang w:val="en-US" w:eastAsia="zh-CN" w:bidi="ar"/>
        </w:rPr>
        <w:fldChar w:fldCharType="separate"/>
      </w:r>
      <w:r>
        <w:rPr>
          <w:rFonts w:hint="default" w:ascii="Arial" w:hAnsi="Arial" w:eastAsia="SimSun" w:cs="Arial"/>
          <w:b/>
          <w:bCs/>
          <w:color w:val="4F5671"/>
          <w:kern w:val="0"/>
          <w:sz w:val="24"/>
          <w:szCs w:val="24"/>
          <w:u w:val="no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default" w:ascii="Arial" w:hAnsi="Arial" w:cs="Arial"/>
        </w:rPr>
      </w:pPr>
      <w:r>
        <w:rPr>
          <w:rFonts w:hint="default" w:ascii="Arial" w:hAnsi="Arial" w:eastAsia="SimSun" w:cs="Arial"/>
          <w:b/>
          <w:bCs/>
          <w:kern w:val="0"/>
          <w:sz w:val="24"/>
          <w:szCs w:val="24"/>
          <w:lang w:val="en-US" w:eastAsia="zh-CN" w:bidi="ar"/>
        </w:rPr>
        <w:t>Figure 5.</w:t>
      </w:r>
      <w:r>
        <w:rPr>
          <w:rFonts w:hint="default" w:ascii="Arial" w:hAnsi="Arial" w:eastAsia="SimSun" w:cs="Arial"/>
          <w:kern w:val="0"/>
          <w:sz w:val="24"/>
          <w:szCs w:val="24"/>
          <w:lang w:val="en-US" w:eastAsia="zh-CN" w:bidi="ar"/>
        </w:rPr>
        <w:t> Input length and running time of RNN tasks at different operating frequencies. (</w:t>
      </w:r>
      <w:r>
        <w:rPr>
          <w:rFonts w:hint="default" w:ascii="Arial" w:hAnsi="Arial" w:eastAsia="SimSun" w:cs="Arial"/>
          <w:b/>
          <w:bCs/>
          <w:kern w:val="0"/>
          <w:sz w:val="24"/>
          <w:szCs w:val="24"/>
          <w:lang w:val="en-US" w:eastAsia="zh-CN" w:bidi="ar"/>
        </w:rPr>
        <w:t>a</w:t>
      </w:r>
      <w:r>
        <w:rPr>
          <w:rFonts w:hint="default" w:ascii="Arial" w:hAnsi="Arial" w:eastAsia="SimSun" w:cs="Arial"/>
          <w:kern w:val="0"/>
          <w:sz w:val="24"/>
          <w:szCs w:val="24"/>
          <w:lang w:val="en-US" w:eastAsia="zh-CN" w:bidi="ar"/>
        </w:rPr>
        <w:t>) Input length and running time at 0.6 GHz. (</w:t>
      </w:r>
      <w:r>
        <w:rPr>
          <w:rFonts w:hint="default" w:ascii="Arial" w:hAnsi="Arial" w:eastAsia="SimSun" w:cs="Arial"/>
          <w:b/>
          <w:bCs/>
          <w:kern w:val="0"/>
          <w:sz w:val="24"/>
          <w:szCs w:val="24"/>
          <w:lang w:val="en-US" w:eastAsia="zh-CN" w:bidi="ar"/>
        </w:rPr>
        <w:t>b</w:t>
      </w:r>
      <w:r>
        <w:rPr>
          <w:rFonts w:hint="default" w:ascii="Arial" w:hAnsi="Arial" w:eastAsia="SimSun" w:cs="Arial"/>
          <w:kern w:val="0"/>
          <w:sz w:val="24"/>
          <w:szCs w:val="24"/>
          <w:lang w:val="en-US" w:eastAsia="zh-CN" w:bidi="ar"/>
        </w:rPr>
        <w:t>) Input length and running time at 0.7 GHz. (</w:t>
      </w:r>
      <w:r>
        <w:rPr>
          <w:rFonts w:hint="default" w:ascii="Arial" w:hAnsi="Arial" w:eastAsia="SimSun" w:cs="Arial"/>
          <w:b/>
          <w:bCs/>
          <w:kern w:val="0"/>
          <w:sz w:val="24"/>
          <w:szCs w:val="24"/>
          <w:lang w:val="en-US" w:eastAsia="zh-CN" w:bidi="ar"/>
        </w:rPr>
        <w:t>c</w:t>
      </w:r>
      <w:r>
        <w:rPr>
          <w:rFonts w:hint="default" w:ascii="Arial" w:hAnsi="Arial" w:eastAsia="SimSun" w:cs="Arial"/>
          <w:kern w:val="0"/>
          <w:sz w:val="24"/>
          <w:szCs w:val="24"/>
          <w:lang w:val="en-US" w:eastAsia="zh-CN" w:bidi="ar"/>
        </w:rPr>
        <w:t>) Input length and running time at 0.8 GHz. (</w:t>
      </w:r>
      <w:r>
        <w:rPr>
          <w:rFonts w:hint="default" w:ascii="Arial" w:hAnsi="Arial" w:eastAsia="SimSun" w:cs="Arial"/>
          <w:b/>
          <w:bCs/>
          <w:kern w:val="0"/>
          <w:sz w:val="24"/>
          <w:szCs w:val="24"/>
          <w:lang w:val="en-US" w:eastAsia="zh-CN" w:bidi="ar"/>
        </w:rPr>
        <w:t>d</w:t>
      </w:r>
      <w:r>
        <w:rPr>
          <w:rFonts w:hint="default" w:ascii="Arial" w:hAnsi="Arial" w:eastAsia="SimSun" w:cs="Arial"/>
          <w:kern w:val="0"/>
          <w:sz w:val="24"/>
          <w:szCs w:val="24"/>
          <w:lang w:val="en-US" w:eastAsia="zh-CN" w:bidi="ar"/>
        </w:rPr>
        <w:t>) Input length and running time at 0.9 GHz. (</w:t>
      </w:r>
      <w:r>
        <w:rPr>
          <w:rFonts w:hint="default" w:ascii="Arial" w:hAnsi="Arial" w:eastAsia="SimSun" w:cs="Arial"/>
          <w:b/>
          <w:bCs/>
          <w:kern w:val="0"/>
          <w:sz w:val="24"/>
          <w:szCs w:val="24"/>
          <w:lang w:val="en-US" w:eastAsia="zh-CN" w:bidi="ar"/>
        </w:rPr>
        <w:t>e</w:t>
      </w:r>
      <w:r>
        <w:rPr>
          <w:rFonts w:hint="default" w:ascii="Arial" w:hAnsi="Arial" w:eastAsia="SimSun" w:cs="Arial"/>
          <w:kern w:val="0"/>
          <w:sz w:val="24"/>
          <w:szCs w:val="24"/>
          <w:lang w:val="en-US" w:eastAsia="zh-CN" w:bidi="ar"/>
        </w:rPr>
        <w:t>) Input length and running time at 1.0 GHz. (</w:t>
      </w:r>
      <w:r>
        <w:rPr>
          <w:rFonts w:hint="default" w:ascii="Arial" w:hAnsi="Arial" w:eastAsia="SimSun" w:cs="Arial"/>
          <w:b/>
          <w:bCs/>
          <w:kern w:val="0"/>
          <w:sz w:val="24"/>
          <w:szCs w:val="24"/>
          <w:lang w:val="en-US" w:eastAsia="zh-CN" w:bidi="ar"/>
        </w:rPr>
        <w:t>f</w:t>
      </w:r>
      <w:r>
        <w:rPr>
          <w:rFonts w:hint="default" w:ascii="Arial" w:hAnsi="Arial" w:eastAsia="SimSun" w:cs="Arial"/>
          <w:kern w:val="0"/>
          <w:sz w:val="24"/>
          <w:szCs w:val="24"/>
          <w:lang w:val="en-US" w:eastAsia="zh-CN" w:bidi="ar"/>
        </w:rPr>
        <w:t>) Input length and running time at 1.1 GHz. (</w:t>
      </w:r>
      <w:r>
        <w:rPr>
          <w:rFonts w:hint="default" w:ascii="Arial" w:hAnsi="Arial" w:eastAsia="SimSun" w:cs="Arial"/>
          <w:b/>
          <w:bCs/>
          <w:kern w:val="0"/>
          <w:sz w:val="24"/>
          <w:szCs w:val="24"/>
          <w:lang w:val="en-US" w:eastAsia="zh-CN" w:bidi="ar"/>
        </w:rPr>
        <w:t>g</w:t>
      </w:r>
      <w:r>
        <w:rPr>
          <w:rFonts w:hint="default" w:ascii="Arial" w:hAnsi="Arial" w:eastAsia="SimSun" w:cs="Arial"/>
          <w:kern w:val="0"/>
          <w:sz w:val="24"/>
          <w:szCs w:val="24"/>
          <w:lang w:val="en-US" w:eastAsia="zh-CN" w:bidi="ar"/>
        </w:rPr>
        <w:t>) Input length and running time at 1.2 GHz. (</w:t>
      </w:r>
      <w:r>
        <w:rPr>
          <w:rFonts w:hint="default" w:ascii="Arial" w:hAnsi="Arial" w:eastAsia="SimSun" w:cs="Arial"/>
          <w:b/>
          <w:bCs/>
          <w:kern w:val="0"/>
          <w:sz w:val="24"/>
          <w:szCs w:val="24"/>
          <w:lang w:val="en-US" w:eastAsia="zh-CN" w:bidi="ar"/>
        </w:rPr>
        <w:t>h</w:t>
      </w:r>
      <w:r>
        <w:rPr>
          <w:rFonts w:hint="default" w:ascii="Arial" w:hAnsi="Arial" w:eastAsia="SimSun" w:cs="Arial"/>
          <w:kern w:val="0"/>
          <w:sz w:val="24"/>
          <w:szCs w:val="24"/>
          <w:lang w:val="en-US" w:eastAsia="zh-CN" w:bidi="ar"/>
        </w:rPr>
        <w:t>) Input length and running time at 1.3 GHz. (</w:t>
      </w:r>
      <w:r>
        <w:rPr>
          <w:rFonts w:hint="default" w:ascii="Arial" w:hAnsi="Arial" w:eastAsia="SimSun" w:cs="Arial"/>
          <w:b/>
          <w:bCs/>
          <w:kern w:val="0"/>
          <w:sz w:val="24"/>
          <w:szCs w:val="24"/>
          <w:lang w:val="en-US" w:eastAsia="zh-CN" w:bidi="ar"/>
        </w:rPr>
        <w:t>i</w:t>
      </w:r>
      <w:r>
        <w:rPr>
          <w:rFonts w:hint="default" w:ascii="Arial" w:hAnsi="Arial" w:eastAsia="SimSun" w:cs="Arial"/>
          <w:kern w:val="0"/>
          <w:sz w:val="24"/>
          <w:szCs w:val="24"/>
          <w:lang w:val="en-US" w:eastAsia="zh-CN" w:bidi="ar"/>
        </w:rPr>
        <w:t>) Input length and running time at 1.4 GHz. (</w:t>
      </w:r>
      <w:r>
        <w:rPr>
          <w:rFonts w:hint="default" w:ascii="Arial" w:hAnsi="Arial" w:eastAsia="SimSun" w:cs="Arial"/>
          <w:b/>
          <w:bCs/>
          <w:kern w:val="0"/>
          <w:sz w:val="24"/>
          <w:szCs w:val="24"/>
          <w:lang w:val="en-US" w:eastAsia="zh-CN" w:bidi="ar"/>
        </w:rPr>
        <w:t>j</w:t>
      </w:r>
      <w:r>
        <w:rPr>
          <w:rFonts w:hint="default" w:ascii="Arial" w:hAnsi="Arial" w:eastAsia="SimSun" w:cs="Arial"/>
          <w:kern w:val="0"/>
          <w:sz w:val="24"/>
          <w:szCs w:val="24"/>
          <w:lang w:val="en-US" w:eastAsia="zh-CN" w:bidi="ar"/>
        </w:rPr>
        <w:t>) Input length and running time at 1.5 GHz.</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default" w:ascii="Arial" w:hAnsi="Arial" w:cs="Arial"/>
        </w:rPr>
      </w:pPr>
      <w:r>
        <w:rPr>
          <w:rFonts w:hint="default" w:ascii="Arial" w:hAnsi="Arial" w:eastAsia="SimSun" w:cs="Arial"/>
          <w:b/>
          <w:bCs/>
          <w:kern w:val="0"/>
          <w:sz w:val="24"/>
          <w:szCs w:val="24"/>
          <w:lang w:val="en-US" w:eastAsia="zh-CN" w:bidi="ar"/>
        </w:rPr>
        <w:t>Table 2.</w:t>
      </w:r>
      <w:r>
        <w:rPr>
          <w:rFonts w:hint="default" w:ascii="Arial" w:hAnsi="Arial" w:eastAsia="SimSun" w:cs="Arial"/>
          <w:kern w:val="0"/>
          <w:sz w:val="24"/>
          <w:szCs w:val="24"/>
          <w:lang w:val="en-US" w:eastAsia="zh-CN" w:bidi="ar"/>
        </w:rPr>
        <w:t> RNN task energy consumption using DVFS techniques.</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02" w:right="206" w:firstLine="0"/>
        <w:jc w:val="center"/>
        <w:textAlignment w:val="center"/>
        <w:rPr>
          <w:rFonts w:hint="default" w:ascii="Arial" w:hAnsi="Arial" w:cs="Arial"/>
        </w:rPr>
      </w:pPr>
      <w:r>
        <w:rPr>
          <w:rFonts w:hint="default" w:ascii="Arial" w:hAnsi="Arial" w:eastAsia="SimSun" w:cs="Arial"/>
          <w:kern w:val="0"/>
          <w:sz w:val="24"/>
          <w:szCs w:val="24"/>
          <w:bdr w:val="single" w:color="CCCCCC" w:sz="6" w:space="0"/>
          <w:lang w:val="en-US" w:eastAsia="zh-CN" w:bidi="ar"/>
        </w:rPr>
        <w:drawing>
          <wp:inline distT="0" distB="0" distL="114300" distR="114300">
            <wp:extent cx="1314450" cy="752475"/>
            <wp:effectExtent l="0" t="0" r="0" b="9525"/>
            <wp:docPr id="28" name="Picture 14"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4" descr="IMG_262"/>
                    <pic:cNvPicPr>
                      <a:picLocks noChangeAspect="1"/>
                    </pic:cNvPicPr>
                  </pic:nvPicPr>
                  <pic:blipFill>
                    <a:blip r:embed="rId15"/>
                    <a:stretch>
                      <a:fillRect/>
                    </a:stretch>
                  </pic:blipFill>
                  <pic:spPr>
                    <a:xfrm>
                      <a:off x="0" y="0"/>
                      <a:ext cx="1314450" cy="752475"/>
                    </a:xfrm>
                    <a:prstGeom prst="rect">
                      <a:avLst/>
                    </a:prstGeom>
                    <a:noFill/>
                    <a:ln w="9525">
                      <a:noFill/>
                    </a:ln>
                  </pic:spPr>
                </pic:pic>
              </a:graphicData>
            </a:graphic>
          </wp:inline>
        </w:drawing>
      </w:r>
      <w:r>
        <w:rPr>
          <w:rFonts w:hint="default" w:ascii="Arial" w:hAnsi="Arial" w:eastAsia="SimSun" w:cs="Arial"/>
          <w:b/>
          <w:bCs/>
          <w:color w:val="4F5671"/>
          <w:kern w:val="0"/>
          <w:sz w:val="24"/>
          <w:szCs w:val="24"/>
          <w:u w:val="none"/>
          <w:lang w:val="en-US" w:eastAsia="zh-CN" w:bidi="ar"/>
        </w:rPr>
        <w:fldChar w:fldCharType="begin"/>
      </w:r>
      <w:r>
        <w:rPr>
          <w:rFonts w:hint="default" w:ascii="Arial" w:hAnsi="Arial" w:eastAsia="SimSun" w:cs="Arial"/>
          <w:b/>
          <w:bCs/>
          <w:color w:val="4F5671"/>
          <w:kern w:val="0"/>
          <w:sz w:val="24"/>
          <w:szCs w:val="24"/>
          <w:u w:val="none"/>
          <w:lang w:val="en-US" w:eastAsia="zh-CN" w:bidi="ar"/>
        </w:rPr>
        <w:instrText xml:space="preserve"> HYPERLINK "https://www.mdpi.com/2073-8994/14/12/2524" \l "table_body_display_symmetry-14-02524-t002" </w:instrText>
      </w:r>
      <w:r>
        <w:rPr>
          <w:rFonts w:hint="default" w:ascii="Arial" w:hAnsi="Arial" w:eastAsia="SimSun" w:cs="Arial"/>
          <w:b/>
          <w:bCs/>
          <w:color w:val="4F5671"/>
          <w:kern w:val="0"/>
          <w:sz w:val="24"/>
          <w:szCs w:val="24"/>
          <w:u w:val="none"/>
          <w:lang w:val="en-US" w:eastAsia="zh-CN" w:bidi="ar"/>
        </w:rPr>
        <w:fldChar w:fldCharType="separate"/>
      </w:r>
      <w:r>
        <w:rPr>
          <w:rFonts w:hint="default" w:ascii="Arial" w:hAnsi="Arial" w:eastAsia="SimSun" w:cs="Arial"/>
          <w:b/>
          <w:bCs/>
          <w:color w:val="4F5671"/>
          <w:kern w:val="0"/>
          <w:sz w:val="24"/>
          <w:szCs w:val="24"/>
          <w:u w:val="no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jc w:val="left"/>
        <w:rPr>
          <w:rFonts w:hint="default" w:ascii="Arial" w:hAnsi="Arial" w:cs="Arial"/>
        </w:rPr>
      </w:pPr>
      <w:r>
        <w:rPr>
          <w:rFonts w:hint="default" w:ascii="Arial" w:hAnsi="Arial" w:eastAsia="SimSun" w:cs="Arial"/>
          <w:kern w:val="0"/>
          <w:sz w:val="24"/>
          <w:szCs w:val="24"/>
          <w:lang w:val="en-US" w:eastAsia="zh-CN" w:bidi="ar"/>
        </w:rPr>
        <w:t>In </w:t>
      </w:r>
      <w:r>
        <w:rPr>
          <w:rFonts w:hint="default" w:ascii="Arial" w:hAnsi="Arial" w:eastAsia="SimSun" w:cs="Arial"/>
          <w:b/>
          <w:bCs/>
          <w:color w:val="4F5671"/>
          <w:kern w:val="0"/>
          <w:sz w:val="24"/>
          <w:szCs w:val="24"/>
          <w:u w:val="none"/>
          <w:lang w:val="en-US" w:eastAsia="zh-CN" w:bidi="ar"/>
        </w:rPr>
        <w:fldChar w:fldCharType="begin"/>
      </w:r>
      <w:r>
        <w:rPr>
          <w:rFonts w:hint="default" w:ascii="Arial" w:hAnsi="Arial" w:eastAsia="SimSun" w:cs="Arial"/>
          <w:b/>
          <w:bCs/>
          <w:color w:val="4F5671"/>
          <w:kern w:val="0"/>
          <w:sz w:val="24"/>
          <w:szCs w:val="24"/>
          <w:u w:val="none"/>
          <w:lang w:val="en-US" w:eastAsia="zh-CN" w:bidi="ar"/>
        </w:rPr>
        <w:instrText xml:space="preserve"> HYPERLINK "https://www.mdpi.com/2073-8994/14/12/2524" \l "fig_body_display_symmetry-14-02524-f005" </w:instrText>
      </w:r>
      <w:r>
        <w:rPr>
          <w:rFonts w:hint="default" w:ascii="Arial" w:hAnsi="Arial" w:eastAsia="SimSun" w:cs="Arial"/>
          <w:b/>
          <w:bCs/>
          <w:color w:val="4F5671"/>
          <w:kern w:val="0"/>
          <w:sz w:val="24"/>
          <w:szCs w:val="24"/>
          <w:u w:val="none"/>
          <w:lang w:val="en-US" w:eastAsia="zh-CN" w:bidi="ar"/>
        </w:rPr>
        <w:fldChar w:fldCharType="separate"/>
      </w:r>
      <w:r>
        <w:rPr>
          <w:rStyle w:val="14"/>
          <w:rFonts w:hint="default" w:ascii="Arial" w:hAnsi="Arial" w:eastAsia="SimSun" w:cs="Arial"/>
          <w:b/>
          <w:bCs/>
          <w:color w:val="4F5671"/>
          <w:sz w:val="24"/>
          <w:szCs w:val="24"/>
          <w:u w:val="none"/>
        </w:rPr>
        <w:t>Figure 5</w:t>
      </w:r>
      <w:r>
        <w:rPr>
          <w:rFonts w:hint="default" w:ascii="Arial" w:hAnsi="Arial" w:eastAsia="SimSun" w:cs="Arial"/>
          <w:b/>
          <w:bCs/>
          <w:color w:val="4F5671"/>
          <w:kern w:val="0"/>
          <w:sz w:val="24"/>
          <w:szCs w:val="24"/>
          <w:u w:val="none"/>
          <w:lang w:val="en-US" w:eastAsia="zh-CN" w:bidi="ar"/>
        </w:rPr>
        <w:fldChar w:fldCharType="end"/>
      </w:r>
      <w:r>
        <w:rPr>
          <w:rFonts w:hint="default" w:ascii="Arial" w:hAnsi="Arial" w:eastAsia="SimSun" w:cs="Arial"/>
          <w:kern w:val="0"/>
          <w:sz w:val="24"/>
          <w:szCs w:val="24"/>
          <w:lang w:val="en-US" w:eastAsia="zh-CN" w:bidi="ar"/>
        </w:rPr>
        <w:t>, the dotted linear line is displayed for each frequency. We observe that for a fixed frequency, the running time was linearly proportional to the input length. There were some points that exhibited offsets from the linear line, such as the case of an input length of 300 in </w:t>
      </w:r>
      <w:r>
        <w:rPr>
          <w:rFonts w:hint="default" w:ascii="Arial" w:hAnsi="Arial" w:eastAsia="SimSun" w:cs="Arial"/>
          <w:b/>
          <w:bCs/>
          <w:color w:val="4F5671"/>
          <w:kern w:val="0"/>
          <w:sz w:val="24"/>
          <w:szCs w:val="24"/>
          <w:u w:val="none"/>
          <w:lang w:val="en-US" w:eastAsia="zh-CN" w:bidi="ar"/>
        </w:rPr>
        <w:fldChar w:fldCharType="begin"/>
      </w:r>
      <w:r>
        <w:rPr>
          <w:rFonts w:hint="default" w:ascii="Arial" w:hAnsi="Arial" w:eastAsia="SimSun" w:cs="Arial"/>
          <w:b/>
          <w:bCs/>
          <w:color w:val="4F5671"/>
          <w:kern w:val="0"/>
          <w:sz w:val="24"/>
          <w:szCs w:val="24"/>
          <w:u w:val="none"/>
          <w:lang w:val="en-US" w:eastAsia="zh-CN" w:bidi="ar"/>
        </w:rPr>
        <w:instrText xml:space="preserve"> HYPERLINK "https://www.mdpi.com/2073-8994/14/12/2524" \l "fig_body_display_symmetry-14-02524-f005" </w:instrText>
      </w:r>
      <w:r>
        <w:rPr>
          <w:rFonts w:hint="default" w:ascii="Arial" w:hAnsi="Arial" w:eastAsia="SimSun" w:cs="Arial"/>
          <w:b/>
          <w:bCs/>
          <w:color w:val="4F5671"/>
          <w:kern w:val="0"/>
          <w:sz w:val="24"/>
          <w:szCs w:val="24"/>
          <w:u w:val="none"/>
          <w:lang w:val="en-US" w:eastAsia="zh-CN" w:bidi="ar"/>
        </w:rPr>
        <w:fldChar w:fldCharType="separate"/>
      </w:r>
      <w:r>
        <w:rPr>
          <w:rStyle w:val="14"/>
          <w:rFonts w:hint="default" w:ascii="Arial" w:hAnsi="Arial" w:eastAsia="SimSun" w:cs="Arial"/>
          <w:b/>
          <w:bCs/>
          <w:color w:val="4F5671"/>
          <w:sz w:val="24"/>
          <w:szCs w:val="24"/>
          <w:u w:val="none"/>
        </w:rPr>
        <w:t>Figure 5</w:t>
      </w:r>
      <w:r>
        <w:rPr>
          <w:rFonts w:hint="default" w:ascii="Arial" w:hAnsi="Arial" w:eastAsia="SimSun" w:cs="Arial"/>
          <w:b/>
          <w:bCs/>
          <w:color w:val="4F5671"/>
          <w:kern w:val="0"/>
          <w:sz w:val="24"/>
          <w:szCs w:val="24"/>
          <w:u w:val="none"/>
          <w:lang w:val="en-US" w:eastAsia="zh-CN" w:bidi="ar"/>
        </w:rPr>
        <w:fldChar w:fldCharType="end"/>
      </w:r>
      <w:r>
        <w:rPr>
          <w:rFonts w:hint="default" w:ascii="Arial" w:hAnsi="Arial" w:eastAsia="SimSun" w:cs="Arial"/>
          <w:kern w:val="0"/>
          <w:sz w:val="24"/>
          <w:szCs w:val="24"/>
          <w:lang w:val="en-US" w:eastAsia="zh-CN" w:bidi="ar"/>
        </w:rPr>
        <w:t>j, but those points are not far away from the linear line. There was a linear relationship between the input length and its running time, because for each input data point, all hidden states were calculated, which resulted in a fixed processing time. As the input length increased linearly, the running time accumulated linearly as well.</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jc w:val="left"/>
        <w:rPr>
          <w:rFonts w:hint="default" w:ascii="Arial" w:hAnsi="Arial" w:cs="Arial"/>
        </w:rPr>
      </w:pPr>
      <w:r>
        <w:rPr>
          <w:rFonts w:hint="default" w:ascii="Arial" w:hAnsi="Arial" w:eastAsia="SimSun" w:cs="Arial"/>
          <w:kern w:val="0"/>
          <w:sz w:val="24"/>
          <w:szCs w:val="24"/>
          <w:lang w:val="en-US" w:eastAsia="zh-CN" w:bidi="ar"/>
        </w:rPr>
        <w:t>As the frequency increased from 0.6 GHz to 1.5 GHz, the running time decreased accordingly, and this makes sense since higher frequencies lead to higher computing capabilities. The line slope </w:t>
      </w:r>
      <w:r>
        <w:rPr>
          <w:rFonts w:hint="default" w:ascii="Arial" w:hAnsi="Arial" w:eastAsia="SimSun" w:cs="Arial"/>
          <w:color w:val="888888"/>
          <w:kern w:val="0"/>
          <w:sz w:val="24"/>
          <w:szCs w:val="24"/>
          <w:lang w:val="en-US" w:eastAsia="zh-CN" w:bidi="ar"/>
        </w:rPr>
        <w:t>��</w:t>
      </w:r>
      <w:r>
        <w:rPr>
          <w:rFonts w:hint="default" w:ascii="Arial" w:hAnsi="Arial" w:eastAsia="SimSun" w:cs="Arial"/>
          <w:kern w:val="0"/>
          <w:sz w:val="24"/>
          <w:szCs w:val="24"/>
          <w:lang w:val="en-US" w:eastAsia="zh-CN" w:bidi="ar"/>
        </w:rPr>
        <w:t> decreased from 0.4629 to 0.1998 from 0.6 GHz to 1.5 GHz, and this indicates that when the input length increased by 100, the running time increment reduced from 46.29 ms to 19.98 ms, and the system performance was improved at higher frequencies.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05" w:afterAutospacing="0" w:line="21" w:lineRule="atLeast"/>
        <w:ind w:left="0" w:right="0"/>
        <w:rPr>
          <w:rFonts w:hint="default" w:ascii="Arial" w:hAnsi="Arial" w:cs="Arial"/>
          <w:i w:val="0"/>
          <w:iCs w:val="0"/>
          <w:color w:val="000000"/>
          <w:sz w:val="19"/>
          <w:szCs w:val="19"/>
        </w:rPr>
      </w:pPr>
      <w:r>
        <w:rPr>
          <w:rFonts w:hint="default" w:ascii="Arial" w:hAnsi="Arial" w:cs="Arial"/>
          <w:i w:val="0"/>
          <w:iCs w:val="0"/>
          <w:color w:val="000000"/>
          <w:sz w:val="19"/>
          <w:szCs w:val="19"/>
        </w:rPr>
        <w:t>6.2.2. Overhead Coefficient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jc w:val="left"/>
        <w:rPr>
          <w:rFonts w:hint="default" w:ascii="Arial" w:hAnsi="Arial" w:cs="Arial"/>
        </w:rPr>
      </w:pPr>
      <w:r>
        <w:rPr>
          <w:rFonts w:hint="default" w:ascii="Arial" w:hAnsi="Arial" w:eastAsia="SimSun" w:cs="Arial"/>
          <w:kern w:val="0"/>
          <w:sz w:val="24"/>
          <w:szCs w:val="24"/>
          <w:lang w:val="en-US" w:eastAsia="zh-CN" w:bidi="ar"/>
        </w:rPr>
        <w:t>In addition to linear coefficients, we also needed to determine the overhead coefficient </w:t>
      </w:r>
      <w:r>
        <w:rPr>
          <w:rFonts w:hint="default" w:ascii="Arial" w:hAnsi="Arial" w:eastAsia="SimSun" w:cs="Arial"/>
          <w:color w:val="888888"/>
          <w:kern w:val="0"/>
          <w:sz w:val="24"/>
          <w:szCs w:val="24"/>
          <w:lang w:val="en-US" w:eastAsia="zh-CN" w:bidi="ar"/>
        </w:rPr>
        <w:t>��</w:t>
      </w:r>
      <w:r>
        <w:rPr>
          <w:rFonts w:hint="default" w:ascii="Arial" w:hAnsi="Arial" w:eastAsia="SimSun" w:cs="Arial"/>
          <w:kern w:val="0"/>
          <w:sz w:val="24"/>
          <w:szCs w:val="24"/>
          <w:lang w:val="en-US" w:eastAsia="zh-CN" w:bidi="ar"/>
        </w:rPr>
        <w:t> in Equation (</w:t>
      </w:r>
      <w:r>
        <w:rPr>
          <w:rFonts w:hint="default" w:ascii="Arial" w:hAnsi="Arial" w:eastAsia="SimSun" w:cs="Arial"/>
          <w:b/>
          <w:bCs/>
          <w:color w:val="4F5671"/>
          <w:kern w:val="0"/>
          <w:sz w:val="24"/>
          <w:szCs w:val="24"/>
          <w:u w:val="none"/>
          <w:lang w:val="en-US" w:eastAsia="zh-CN" w:bidi="ar"/>
        </w:rPr>
        <w:fldChar w:fldCharType="begin"/>
      </w:r>
      <w:r>
        <w:rPr>
          <w:rFonts w:hint="default" w:ascii="Arial" w:hAnsi="Arial" w:eastAsia="SimSun" w:cs="Arial"/>
          <w:b/>
          <w:bCs/>
          <w:color w:val="4F5671"/>
          <w:kern w:val="0"/>
          <w:sz w:val="24"/>
          <w:szCs w:val="24"/>
          <w:u w:val="none"/>
          <w:lang w:val="en-US" w:eastAsia="zh-CN" w:bidi="ar"/>
        </w:rPr>
        <w:instrText xml:space="preserve"> HYPERLINK "https://www.mdpi.com/2073-8994/14/12/2524" \l "FD1-symmetry-14-02524" </w:instrText>
      </w:r>
      <w:r>
        <w:rPr>
          <w:rFonts w:hint="default" w:ascii="Arial" w:hAnsi="Arial" w:eastAsia="SimSun" w:cs="Arial"/>
          <w:b/>
          <w:bCs/>
          <w:color w:val="4F5671"/>
          <w:kern w:val="0"/>
          <w:sz w:val="24"/>
          <w:szCs w:val="24"/>
          <w:u w:val="none"/>
          <w:lang w:val="en-US" w:eastAsia="zh-CN" w:bidi="ar"/>
        </w:rPr>
        <w:fldChar w:fldCharType="separate"/>
      </w:r>
      <w:r>
        <w:rPr>
          <w:rStyle w:val="14"/>
          <w:rFonts w:hint="default" w:ascii="Arial" w:hAnsi="Arial" w:eastAsia="SimSun" w:cs="Arial"/>
          <w:b/>
          <w:bCs/>
          <w:color w:val="4F5671"/>
          <w:sz w:val="24"/>
          <w:szCs w:val="24"/>
          <w:u w:val="none"/>
        </w:rPr>
        <w:t>1</w:t>
      </w:r>
      <w:r>
        <w:rPr>
          <w:rFonts w:hint="default" w:ascii="Arial" w:hAnsi="Arial" w:eastAsia="SimSun" w:cs="Arial"/>
          <w:b/>
          <w:bCs/>
          <w:color w:val="4F5671"/>
          <w:kern w:val="0"/>
          <w:sz w:val="24"/>
          <w:szCs w:val="24"/>
          <w:u w:val="none"/>
          <w:lang w:val="en-US" w:eastAsia="zh-CN" w:bidi="ar"/>
        </w:rPr>
        <w:fldChar w:fldCharType="end"/>
      </w:r>
      <w:r>
        <w:rPr>
          <w:rFonts w:hint="default" w:ascii="Arial" w:hAnsi="Arial" w:eastAsia="SimSun" w:cs="Arial"/>
          <w:kern w:val="0"/>
          <w:sz w:val="24"/>
          <w:szCs w:val="24"/>
          <w:lang w:val="en-US" w:eastAsia="zh-CN" w:bidi="ar"/>
        </w:rPr>
        <w:t>). We applied DVFS techniques and switched operating frequencies under different conditions, as shown in </w:t>
      </w:r>
      <w:r>
        <w:rPr>
          <w:rFonts w:hint="default" w:ascii="Arial" w:hAnsi="Arial" w:eastAsia="SimSun" w:cs="Arial"/>
          <w:b/>
          <w:bCs/>
          <w:color w:val="4F5671"/>
          <w:kern w:val="0"/>
          <w:sz w:val="24"/>
          <w:szCs w:val="24"/>
          <w:u w:val="none"/>
          <w:lang w:val="en-US" w:eastAsia="zh-CN" w:bidi="ar"/>
        </w:rPr>
        <w:fldChar w:fldCharType="begin"/>
      </w:r>
      <w:r>
        <w:rPr>
          <w:rFonts w:hint="default" w:ascii="Arial" w:hAnsi="Arial" w:eastAsia="SimSun" w:cs="Arial"/>
          <w:b/>
          <w:bCs/>
          <w:color w:val="4F5671"/>
          <w:kern w:val="0"/>
          <w:sz w:val="24"/>
          <w:szCs w:val="24"/>
          <w:u w:val="none"/>
          <w:lang w:val="en-US" w:eastAsia="zh-CN" w:bidi="ar"/>
        </w:rPr>
        <w:instrText xml:space="preserve"> HYPERLINK "https://www.mdpi.com/2073-8994/14/12/2524" \l "table_body_display_symmetry-14-02524-t003" </w:instrText>
      </w:r>
      <w:r>
        <w:rPr>
          <w:rFonts w:hint="default" w:ascii="Arial" w:hAnsi="Arial" w:eastAsia="SimSun" w:cs="Arial"/>
          <w:b/>
          <w:bCs/>
          <w:color w:val="4F5671"/>
          <w:kern w:val="0"/>
          <w:sz w:val="24"/>
          <w:szCs w:val="24"/>
          <w:u w:val="none"/>
          <w:lang w:val="en-US" w:eastAsia="zh-CN" w:bidi="ar"/>
        </w:rPr>
        <w:fldChar w:fldCharType="separate"/>
      </w:r>
      <w:r>
        <w:rPr>
          <w:rStyle w:val="14"/>
          <w:rFonts w:hint="default" w:ascii="Arial" w:hAnsi="Arial" w:eastAsia="SimSun" w:cs="Arial"/>
          <w:b/>
          <w:bCs/>
          <w:color w:val="4F5671"/>
          <w:sz w:val="24"/>
          <w:szCs w:val="24"/>
          <w:u w:val="none"/>
        </w:rPr>
        <w:t>Table 3</w:t>
      </w:r>
      <w:r>
        <w:rPr>
          <w:rFonts w:hint="default" w:ascii="Arial" w:hAnsi="Arial" w:eastAsia="SimSun" w:cs="Arial"/>
          <w:b/>
          <w:bCs/>
          <w:color w:val="4F5671"/>
          <w:kern w:val="0"/>
          <w:sz w:val="24"/>
          <w:szCs w:val="24"/>
          <w:u w:val="none"/>
          <w:lang w:val="en-US" w:eastAsia="zh-CN" w:bidi="ar"/>
        </w:rPr>
        <w:fldChar w:fldCharType="end"/>
      </w:r>
      <w:r>
        <w:rPr>
          <w:rFonts w:hint="default" w:ascii="Arial" w:hAnsi="Arial" w:eastAsia="SimSun" w:cs="Arial"/>
          <w:kern w:val="0"/>
          <w:sz w:val="24"/>
          <w:szCs w:val="24"/>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default" w:ascii="Arial" w:hAnsi="Arial" w:cs="Arial"/>
        </w:rPr>
      </w:pPr>
      <w:r>
        <w:rPr>
          <w:rFonts w:hint="default" w:ascii="Arial" w:hAnsi="Arial" w:eastAsia="SimSun" w:cs="Arial"/>
          <w:b/>
          <w:bCs/>
          <w:kern w:val="0"/>
          <w:sz w:val="24"/>
          <w:szCs w:val="24"/>
          <w:lang w:val="en-US" w:eastAsia="zh-CN" w:bidi="ar"/>
        </w:rPr>
        <w:t>Table 3.</w:t>
      </w:r>
      <w:r>
        <w:rPr>
          <w:rFonts w:hint="default" w:ascii="Arial" w:hAnsi="Arial" w:eastAsia="SimSun" w:cs="Arial"/>
          <w:kern w:val="0"/>
          <w:sz w:val="24"/>
          <w:szCs w:val="24"/>
          <w:lang w:val="en-US" w:eastAsia="zh-CN" w:bidi="ar"/>
        </w:rPr>
        <w:t> The overhead of switching operating frequencies. The first column and the first row denote the target frequency and source frequency, respectively. The value of the table represents the switching time from the source frequency to the target frequency in ms.</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02" w:right="206" w:firstLine="0"/>
        <w:jc w:val="center"/>
        <w:textAlignment w:val="center"/>
        <w:rPr>
          <w:rFonts w:hint="default" w:ascii="Arial" w:hAnsi="Arial" w:cs="Arial"/>
        </w:rPr>
      </w:pPr>
      <w:r>
        <w:rPr>
          <w:rFonts w:hint="default" w:ascii="Arial" w:hAnsi="Arial" w:eastAsia="SimSun" w:cs="Arial"/>
          <w:kern w:val="0"/>
          <w:sz w:val="24"/>
          <w:szCs w:val="24"/>
          <w:bdr w:val="single" w:color="CCCCCC" w:sz="6" w:space="0"/>
          <w:lang w:val="en-US" w:eastAsia="zh-CN" w:bidi="ar"/>
        </w:rPr>
        <w:drawing>
          <wp:inline distT="0" distB="0" distL="114300" distR="114300">
            <wp:extent cx="1314450" cy="752475"/>
            <wp:effectExtent l="0" t="0" r="0" b="9525"/>
            <wp:docPr id="16" name="Picture 15"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IMG_263"/>
                    <pic:cNvPicPr>
                      <a:picLocks noChangeAspect="1"/>
                    </pic:cNvPicPr>
                  </pic:nvPicPr>
                  <pic:blipFill>
                    <a:blip r:embed="rId15"/>
                    <a:stretch>
                      <a:fillRect/>
                    </a:stretch>
                  </pic:blipFill>
                  <pic:spPr>
                    <a:xfrm>
                      <a:off x="0" y="0"/>
                      <a:ext cx="1314450" cy="752475"/>
                    </a:xfrm>
                    <a:prstGeom prst="rect">
                      <a:avLst/>
                    </a:prstGeom>
                    <a:noFill/>
                    <a:ln w="9525">
                      <a:noFill/>
                    </a:ln>
                  </pic:spPr>
                </pic:pic>
              </a:graphicData>
            </a:graphic>
          </wp:inline>
        </w:drawing>
      </w:r>
      <w:r>
        <w:rPr>
          <w:rFonts w:hint="default" w:ascii="Arial" w:hAnsi="Arial" w:eastAsia="SimSun" w:cs="Arial"/>
          <w:b/>
          <w:bCs/>
          <w:color w:val="4F5671"/>
          <w:kern w:val="0"/>
          <w:sz w:val="24"/>
          <w:szCs w:val="24"/>
          <w:u w:val="none"/>
          <w:lang w:val="en-US" w:eastAsia="zh-CN" w:bidi="ar"/>
        </w:rPr>
        <w:fldChar w:fldCharType="begin"/>
      </w:r>
      <w:r>
        <w:rPr>
          <w:rFonts w:hint="default" w:ascii="Arial" w:hAnsi="Arial" w:eastAsia="SimSun" w:cs="Arial"/>
          <w:b/>
          <w:bCs/>
          <w:color w:val="4F5671"/>
          <w:kern w:val="0"/>
          <w:sz w:val="24"/>
          <w:szCs w:val="24"/>
          <w:u w:val="none"/>
          <w:lang w:val="en-US" w:eastAsia="zh-CN" w:bidi="ar"/>
        </w:rPr>
        <w:instrText xml:space="preserve"> HYPERLINK "https://www.mdpi.com/2073-8994/14/12/2524" \l "table_body_display_symmetry-14-02524-t003" </w:instrText>
      </w:r>
      <w:r>
        <w:rPr>
          <w:rFonts w:hint="default" w:ascii="Arial" w:hAnsi="Arial" w:eastAsia="SimSun" w:cs="Arial"/>
          <w:b/>
          <w:bCs/>
          <w:color w:val="4F5671"/>
          <w:kern w:val="0"/>
          <w:sz w:val="24"/>
          <w:szCs w:val="24"/>
          <w:u w:val="none"/>
          <w:lang w:val="en-US" w:eastAsia="zh-CN" w:bidi="ar"/>
        </w:rPr>
        <w:fldChar w:fldCharType="separate"/>
      </w:r>
      <w:r>
        <w:rPr>
          <w:rFonts w:hint="default" w:ascii="Arial" w:hAnsi="Arial" w:eastAsia="SimSun" w:cs="Arial"/>
          <w:b/>
          <w:bCs/>
          <w:color w:val="4F5671"/>
          <w:kern w:val="0"/>
          <w:sz w:val="24"/>
          <w:szCs w:val="24"/>
          <w:u w:val="no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jc w:val="left"/>
        <w:rPr>
          <w:rFonts w:hint="default" w:ascii="Arial" w:hAnsi="Arial" w:cs="Arial"/>
        </w:rPr>
      </w:pPr>
      <w:r>
        <w:rPr>
          <w:rFonts w:hint="default" w:ascii="Arial" w:hAnsi="Arial" w:eastAsia="SimSun" w:cs="Arial"/>
          <w:kern w:val="0"/>
          <w:sz w:val="24"/>
          <w:szCs w:val="24"/>
          <w:lang w:val="en-US" w:eastAsia="zh-CN" w:bidi="ar"/>
        </w:rPr>
        <w:t>The target frequency and source frequency are used as headers, and the switching from each source frequency to each target frequency is displayed. We can see that the switching overhead time was zero if the source and target frequency were the same because there was no need to change frequencies in this case. Otherwise, it took approximately 5–10 ms to finish the frequency switching. Therefore, we set up a lookup table for </w:t>
      </w:r>
      <w:r>
        <w:rPr>
          <w:rFonts w:hint="default" w:ascii="Arial" w:hAnsi="Arial" w:eastAsia="SimSun" w:cs="Arial"/>
          <w:color w:val="888888"/>
          <w:kern w:val="0"/>
          <w:sz w:val="24"/>
          <w:szCs w:val="24"/>
          <w:lang w:val="en-US" w:eastAsia="zh-CN" w:bidi="ar"/>
        </w:rPr>
        <w:t>��</w:t>
      </w:r>
      <w:r>
        <w:rPr>
          <w:rFonts w:hint="default" w:ascii="Arial" w:hAnsi="Arial" w:eastAsia="SimSun" w:cs="Arial"/>
          <w:kern w:val="0"/>
          <w:sz w:val="24"/>
          <w:szCs w:val="24"/>
          <w:lang w:val="en-US" w:eastAsia="zh-CN" w:bidi="ar"/>
        </w:rPr>
        <w:t> such that for every instance of frequency switching, we could find the precise overhead value.</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jc w:val="left"/>
        <w:rPr>
          <w:rFonts w:hint="default" w:ascii="Arial" w:hAnsi="Arial" w:cs="Arial"/>
        </w:rPr>
      </w:pPr>
      <w:r>
        <w:rPr>
          <w:rFonts w:hint="default" w:ascii="Arial" w:hAnsi="Arial" w:eastAsia="SimSun" w:cs="Arial"/>
          <w:kern w:val="0"/>
          <w:sz w:val="24"/>
          <w:szCs w:val="24"/>
          <w:lang w:val="en-US" w:eastAsia="zh-CN" w:bidi="ar"/>
        </w:rPr>
        <w:t>It is worth mentioning that on the one hand, if the source frequency is higher, it takes less time to finish the switching. For example, when switching to a 0.7 GHz target frequency from a 0.6 GHz source frequency, it took 10.01 ms, while the switching time decreased to 6 ms from a 1.5 GHz source frequency. There was a 4.01 ms switching time difference in this case.</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jc w:val="left"/>
        <w:rPr>
          <w:rFonts w:hint="default" w:ascii="Arial" w:hAnsi="Arial" w:cs="Arial"/>
        </w:rPr>
      </w:pPr>
      <w:r>
        <w:rPr>
          <w:rFonts w:hint="default" w:ascii="Arial" w:hAnsi="Arial" w:eastAsia="SimSun" w:cs="Arial"/>
          <w:kern w:val="0"/>
          <w:sz w:val="24"/>
          <w:szCs w:val="24"/>
          <w:lang w:val="en-US" w:eastAsia="zh-CN" w:bidi="ar"/>
        </w:rPr>
        <w:t>On the other hand, if the target frequency is higher, it also spends less time switching. When either the source frequency or target frequency is higher, it is faster to finish the frequency switching because the CPU operates in higher frequencies, and it accomplishes tasks more quickly.</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jc w:val="left"/>
        <w:rPr>
          <w:rFonts w:hint="default" w:ascii="Arial" w:hAnsi="Arial" w:cs="Arial"/>
        </w:rPr>
      </w:pPr>
      <w:r>
        <w:rPr>
          <w:rFonts w:hint="default" w:ascii="Arial" w:hAnsi="Arial" w:eastAsia="SimSun" w:cs="Arial"/>
          <w:kern w:val="0"/>
          <w:sz w:val="24"/>
          <w:szCs w:val="24"/>
          <w:lang w:val="en-US" w:eastAsia="zh-CN" w:bidi="ar"/>
        </w:rPr>
        <w:t>However, when the target frequency is high, the time difference is not as large as when the source frequency is high. For example, when the source frequency was 1.4 GHz, the switching time difference was 1.11 ms between the target frequencies of 0.6 GHz and 1.5 GHz. This was much smaller than the time difference value of 4.01 ms when the source frequency was high.</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05" w:afterAutospacing="0" w:line="21" w:lineRule="atLeast"/>
        <w:ind w:left="0" w:right="0"/>
        <w:rPr>
          <w:rFonts w:hint="default" w:ascii="Arial" w:hAnsi="Arial" w:cs="Arial"/>
          <w:i/>
          <w:iCs/>
          <w:color w:val="000000"/>
          <w:sz w:val="19"/>
          <w:szCs w:val="19"/>
        </w:rPr>
      </w:pPr>
      <w:r>
        <w:rPr>
          <w:rFonts w:hint="default" w:ascii="Arial" w:hAnsi="Arial" w:cs="Arial"/>
          <w:i/>
          <w:iCs/>
          <w:color w:val="000000"/>
          <w:sz w:val="19"/>
          <w:szCs w:val="19"/>
        </w:rPr>
        <w:t>6.3. Energy Consumption</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jc w:val="left"/>
        <w:rPr>
          <w:rFonts w:hint="default" w:ascii="Arial" w:hAnsi="Arial" w:cs="Arial"/>
        </w:rPr>
      </w:pPr>
      <w:r>
        <w:rPr>
          <w:rFonts w:hint="default" w:ascii="Arial" w:hAnsi="Arial" w:eastAsia="SimSun" w:cs="Arial"/>
          <w:kern w:val="0"/>
          <w:sz w:val="24"/>
          <w:szCs w:val="24"/>
          <w:lang w:val="en-US" w:eastAsia="zh-CN" w:bidi="ar"/>
        </w:rPr>
        <w:t>We tested different lengths of inputs and compared the edge energy consumption of our proposed method with that of the state-of-the-art approach by Pagliari et al. [</w:t>
      </w:r>
      <w:r>
        <w:rPr>
          <w:rFonts w:hint="default" w:ascii="Arial" w:hAnsi="Arial" w:eastAsia="SimSun" w:cs="Arial"/>
          <w:b/>
          <w:bCs/>
          <w:color w:val="4F5671"/>
          <w:kern w:val="0"/>
          <w:sz w:val="24"/>
          <w:szCs w:val="24"/>
          <w:u w:val="none"/>
          <w:lang w:val="en-US" w:eastAsia="zh-CN" w:bidi="ar"/>
        </w:rPr>
        <w:fldChar w:fldCharType="begin"/>
      </w:r>
      <w:r>
        <w:rPr>
          <w:rFonts w:hint="default" w:ascii="Arial" w:hAnsi="Arial" w:eastAsia="SimSun" w:cs="Arial"/>
          <w:b/>
          <w:bCs/>
          <w:color w:val="4F5671"/>
          <w:kern w:val="0"/>
          <w:sz w:val="24"/>
          <w:szCs w:val="24"/>
          <w:u w:val="none"/>
          <w:lang w:val="en-US" w:eastAsia="zh-CN" w:bidi="ar"/>
        </w:rPr>
        <w:instrText xml:space="preserve"> HYPERLINK "https://www.mdpi.com/2073-8994/14/12/2524" \l "B15-symmetry-14-02524" \o "" </w:instrText>
      </w:r>
      <w:r>
        <w:rPr>
          <w:rFonts w:hint="default" w:ascii="Arial" w:hAnsi="Arial" w:eastAsia="SimSun" w:cs="Arial"/>
          <w:b/>
          <w:bCs/>
          <w:color w:val="4F5671"/>
          <w:kern w:val="0"/>
          <w:sz w:val="24"/>
          <w:szCs w:val="24"/>
          <w:u w:val="none"/>
          <w:lang w:val="en-US" w:eastAsia="zh-CN" w:bidi="ar"/>
        </w:rPr>
        <w:fldChar w:fldCharType="separate"/>
      </w:r>
      <w:r>
        <w:rPr>
          <w:rStyle w:val="14"/>
          <w:rFonts w:hint="default" w:ascii="Arial" w:hAnsi="Arial" w:eastAsia="SimSun" w:cs="Arial"/>
          <w:b/>
          <w:bCs/>
          <w:color w:val="4F5671"/>
          <w:sz w:val="24"/>
          <w:szCs w:val="24"/>
          <w:u w:val="none"/>
        </w:rPr>
        <w:t>15</w:t>
      </w:r>
      <w:r>
        <w:rPr>
          <w:rFonts w:hint="default" w:ascii="Arial" w:hAnsi="Arial" w:eastAsia="SimSun" w:cs="Arial"/>
          <w:b/>
          <w:bCs/>
          <w:color w:val="4F5671"/>
          <w:kern w:val="0"/>
          <w:sz w:val="24"/>
          <w:szCs w:val="24"/>
          <w:u w:val="none"/>
          <w:lang w:val="en-US" w:eastAsia="zh-CN" w:bidi="ar"/>
        </w:rPr>
        <w:fldChar w:fldCharType="end"/>
      </w:r>
      <w:r>
        <w:rPr>
          <w:rFonts w:hint="default" w:ascii="Arial" w:hAnsi="Arial" w:eastAsia="SimSun" w:cs="Arial"/>
          <w:kern w:val="0"/>
          <w:sz w:val="24"/>
          <w:szCs w:val="24"/>
          <w:lang w:val="en-US" w:eastAsia="zh-CN" w:bidi="ar"/>
        </w:rPr>
        <w:t>]. Similarly, the method of Pagliari [</w:t>
      </w:r>
      <w:r>
        <w:rPr>
          <w:rFonts w:hint="default" w:ascii="Arial" w:hAnsi="Arial" w:eastAsia="SimSun" w:cs="Arial"/>
          <w:b/>
          <w:bCs/>
          <w:color w:val="4F5671"/>
          <w:kern w:val="0"/>
          <w:sz w:val="24"/>
          <w:szCs w:val="24"/>
          <w:u w:val="none"/>
          <w:lang w:val="en-US" w:eastAsia="zh-CN" w:bidi="ar"/>
        </w:rPr>
        <w:fldChar w:fldCharType="begin"/>
      </w:r>
      <w:r>
        <w:rPr>
          <w:rFonts w:hint="default" w:ascii="Arial" w:hAnsi="Arial" w:eastAsia="SimSun" w:cs="Arial"/>
          <w:b/>
          <w:bCs/>
          <w:color w:val="4F5671"/>
          <w:kern w:val="0"/>
          <w:sz w:val="24"/>
          <w:szCs w:val="24"/>
          <w:u w:val="none"/>
          <w:lang w:val="en-US" w:eastAsia="zh-CN" w:bidi="ar"/>
        </w:rPr>
        <w:instrText xml:space="preserve"> HYPERLINK "https://www.mdpi.com/2073-8994/14/12/2524" \l "B15-symmetry-14-02524" \o "" </w:instrText>
      </w:r>
      <w:r>
        <w:rPr>
          <w:rFonts w:hint="default" w:ascii="Arial" w:hAnsi="Arial" w:eastAsia="SimSun" w:cs="Arial"/>
          <w:b/>
          <w:bCs/>
          <w:color w:val="4F5671"/>
          <w:kern w:val="0"/>
          <w:sz w:val="24"/>
          <w:szCs w:val="24"/>
          <w:u w:val="none"/>
          <w:lang w:val="en-US" w:eastAsia="zh-CN" w:bidi="ar"/>
        </w:rPr>
        <w:fldChar w:fldCharType="separate"/>
      </w:r>
      <w:r>
        <w:rPr>
          <w:rStyle w:val="14"/>
          <w:rFonts w:hint="default" w:ascii="Arial" w:hAnsi="Arial" w:eastAsia="SimSun" w:cs="Arial"/>
          <w:b/>
          <w:bCs/>
          <w:color w:val="4F5671"/>
          <w:sz w:val="24"/>
          <w:szCs w:val="24"/>
          <w:u w:val="none"/>
        </w:rPr>
        <w:t>15</w:t>
      </w:r>
      <w:r>
        <w:rPr>
          <w:rFonts w:hint="default" w:ascii="Arial" w:hAnsi="Arial" w:eastAsia="SimSun" w:cs="Arial"/>
          <w:b/>
          <w:bCs/>
          <w:color w:val="4F5671"/>
          <w:kern w:val="0"/>
          <w:sz w:val="24"/>
          <w:szCs w:val="24"/>
          <w:u w:val="none"/>
          <w:lang w:val="en-US" w:eastAsia="zh-CN" w:bidi="ar"/>
        </w:rPr>
        <w:fldChar w:fldCharType="end"/>
      </w:r>
      <w:r>
        <w:rPr>
          <w:rFonts w:hint="default" w:ascii="Arial" w:hAnsi="Arial" w:eastAsia="SimSun" w:cs="Arial"/>
          <w:kern w:val="0"/>
          <w:sz w:val="24"/>
          <w:szCs w:val="24"/>
          <w:lang w:val="en-US" w:eastAsia="zh-CN" w:bidi="ar"/>
        </w:rPr>
        <w:t>] maps RNN tasks among cloud and edge devices such that the execution time and energy consumption requirements can be met. The method comparison is summarized in </w:t>
      </w:r>
      <w:r>
        <w:rPr>
          <w:rFonts w:hint="default" w:ascii="Arial" w:hAnsi="Arial" w:eastAsia="SimSun" w:cs="Arial"/>
          <w:b/>
          <w:bCs/>
          <w:color w:val="4F5671"/>
          <w:kern w:val="0"/>
          <w:sz w:val="24"/>
          <w:szCs w:val="24"/>
          <w:u w:val="none"/>
          <w:lang w:val="en-US" w:eastAsia="zh-CN" w:bidi="ar"/>
        </w:rPr>
        <w:fldChar w:fldCharType="begin"/>
      </w:r>
      <w:r>
        <w:rPr>
          <w:rFonts w:hint="default" w:ascii="Arial" w:hAnsi="Arial" w:eastAsia="SimSun" w:cs="Arial"/>
          <w:b/>
          <w:bCs/>
          <w:color w:val="4F5671"/>
          <w:kern w:val="0"/>
          <w:sz w:val="24"/>
          <w:szCs w:val="24"/>
          <w:u w:val="none"/>
          <w:lang w:val="en-US" w:eastAsia="zh-CN" w:bidi="ar"/>
        </w:rPr>
        <w:instrText xml:space="preserve"> HYPERLINK "https://www.mdpi.com/2073-8994/14/12/2524" \l "table_body_display_symmetry-14-02524-t004" </w:instrText>
      </w:r>
      <w:r>
        <w:rPr>
          <w:rFonts w:hint="default" w:ascii="Arial" w:hAnsi="Arial" w:eastAsia="SimSun" w:cs="Arial"/>
          <w:b/>
          <w:bCs/>
          <w:color w:val="4F5671"/>
          <w:kern w:val="0"/>
          <w:sz w:val="24"/>
          <w:szCs w:val="24"/>
          <w:u w:val="none"/>
          <w:lang w:val="en-US" w:eastAsia="zh-CN" w:bidi="ar"/>
        </w:rPr>
        <w:fldChar w:fldCharType="separate"/>
      </w:r>
      <w:r>
        <w:rPr>
          <w:rStyle w:val="14"/>
          <w:rFonts w:hint="default" w:ascii="Arial" w:hAnsi="Arial" w:eastAsia="SimSun" w:cs="Arial"/>
          <w:b/>
          <w:bCs/>
          <w:color w:val="4F5671"/>
          <w:sz w:val="24"/>
          <w:szCs w:val="24"/>
          <w:u w:val="none"/>
        </w:rPr>
        <w:t>Table 4</w:t>
      </w:r>
      <w:r>
        <w:rPr>
          <w:rFonts w:hint="default" w:ascii="Arial" w:hAnsi="Arial" w:eastAsia="SimSun" w:cs="Arial"/>
          <w:b/>
          <w:bCs/>
          <w:color w:val="4F5671"/>
          <w:kern w:val="0"/>
          <w:sz w:val="24"/>
          <w:szCs w:val="24"/>
          <w:u w:val="none"/>
          <w:lang w:val="en-US" w:eastAsia="zh-CN" w:bidi="ar"/>
        </w:rPr>
        <w:fldChar w:fldCharType="end"/>
      </w:r>
      <w:r>
        <w:rPr>
          <w:rFonts w:hint="default" w:ascii="Arial" w:hAnsi="Arial" w:eastAsia="SimSun" w:cs="Arial"/>
          <w:kern w:val="0"/>
          <w:sz w:val="24"/>
          <w:szCs w:val="24"/>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default" w:ascii="Arial" w:hAnsi="Arial" w:cs="Arial"/>
        </w:rPr>
      </w:pPr>
      <w:r>
        <w:rPr>
          <w:rFonts w:hint="default" w:ascii="Arial" w:hAnsi="Arial" w:eastAsia="SimSun" w:cs="Arial"/>
          <w:b/>
          <w:bCs/>
          <w:kern w:val="0"/>
          <w:sz w:val="24"/>
          <w:szCs w:val="24"/>
          <w:lang w:val="en-US" w:eastAsia="zh-CN" w:bidi="ar"/>
        </w:rPr>
        <w:t>Table 4.</w:t>
      </w:r>
      <w:r>
        <w:rPr>
          <w:rFonts w:hint="default" w:ascii="Arial" w:hAnsi="Arial" w:eastAsia="SimSun" w:cs="Arial"/>
          <w:kern w:val="0"/>
          <w:sz w:val="24"/>
          <w:szCs w:val="24"/>
          <w:lang w:val="en-US" w:eastAsia="zh-CN" w:bidi="ar"/>
        </w:rPr>
        <w:t> Methodology comparison.</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02" w:right="206" w:firstLine="0"/>
        <w:jc w:val="center"/>
        <w:textAlignment w:val="center"/>
        <w:rPr>
          <w:rFonts w:hint="default" w:ascii="Arial" w:hAnsi="Arial" w:cs="Arial"/>
        </w:rPr>
      </w:pPr>
      <w:r>
        <w:rPr>
          <w:rFonts w:hint="default" w:ascii="Arial" w:hAnsi="Arial" w:eastAsia="SimSun" w:cs="Arial"/>
          <w:kern w:val="0"/>
          <w:sz w:val="24"/>
          <w:szCs w:val="24"/>
          <w:bdr w:val="single" w:color="CCCCCC" w:sz="6" w:space="0"/>
          <w:lang w:val="en-US" w:eastAsia="zh-CN" w:bidi="ar"/>
        </w:rPr>
        <w:drawing>
          <wp:inline distT="0" distB="0" distL="114300" distR="114300">
            <wp:extent cx="1314450" cy="752475"/>
            <wp:effectExtent l="0" t="0" r="0" b="9525"/>
            <wp:docPr id="24" name="Picture 16"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6" descr="IMG_264"/>
                    <pic:cNvPicPr>
                      <a:picLocks noChangeAspect="1"/>
                    </pic:cNvPicPr>
                  </pic:nvPicPr>
                  <pic:blipFill>
                    <a:blip r:embed="rId15"/>
                    <a:stretch>
                      <a:fillRect/>
                    </a:stretch>
                  </pic:blipFill>
                  <pic:spPr>
                    <a:xfrm>
                      <a:off x="0" y="0"/>
                      <a:ext cx="1314450" cy="752475"/>
                    </a:xfrm>
                    <a:prstGeom prst="rect">
                      <a:avLst/>
                    </a:prstGeom>
                    <a:noFill/>
                    <a:ln w="9525">
                      <a:noFill/>
                    </a:ln>
                  </pic:spPr>
                </pic:pic>
              </a:graphicData>
            </a:graphic>
          </wp:inline>
        </w:drawing>
      </w:r>
      <w:r>
        <w:rPr>
          <w:rFonts w:hint="default" w:ascii="Arial" w:hAnsi="Arial" w:eastAsia="SimSun" w:cs="Arial"/>
          <w:b/>
          <w:bCs/>
          <w:color w:val="4F5671"/>
          <w:kern w:val="0"/>
          <w:sz w:val="24"/>
          <w:szCs w:val="24"/>
          <w:u w:val="none"/>
          <w:lang w:val="en-US" w:eastAsia="zh-CN" w:bidi="ar"/>
        </w:rPr>
        <w:fldChar w:fldCharType="begin"/>
      </w:r>
      <w:r>
        <w:rPr>
          <w:rFonts w:hint="default" w:ascii="Arial" w:hAnsi="Arial" w:eastAsia="SimSun" w:cs="Arial"/>
          <w:b/>
          <w:bCs/>
          <w:color w:val="4F5671"/>
          <w:kern w:val="0"/>
          <w:sz w:val="24"/>
          <w:szCs w:val="24"/>
          <w:u w:val="none"/>
          <w:lang w:val="en-US" w:eastAsia="zh-CN" w:bidi="ar"/>
        </w:rPr>
        <w:instrText xml:space="preserve"> HYPERLINK "https://www.mdpi.com/2073-8994/14/12/2524" \l "table_body_display_symmetry-14-02524-t004" </w:instrText>
      </w:r>
      <w:r>
        <w:rPr>
          <w:rFonts w:hint="default" w:ascii="Arial" w:hAnsi="Arial" w:eastAsia="SimSun" w:cs="Arial"/>
          <w:b/>
          <w:bCs/>
          <w:color w:val="4F5671"/>
          <w:kern w:val="0"/>
          <w:sz w:val="24"/>
          <w:szCs w:val="24"/>
          <w:u w:val="none"/>
          <w:lang w:val="en-US" w:eastAsia="zh-CN" w:bidi="ar"/>
        </w:rPr>
        <w:fldChar w:fldCharType="separate"/>
      </w:r>
      <w:r>
        <w:rPr>
          <w:rFonts w:hint="default" w:ascii="Arial" w:hAnsi="Arial" w:eastAsia="SimSun" w:cs="Arial"/>
          <w:b/>
          <w:bCs/>
          <w:color w:val="4F5671"/>
          <w:kern w:val="0"/>
          <w:sz w:val="24"/>
          <w:szCs w:val="24"/>
          <w:u w:val="no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jc w:val="left"/>
        <w:rPr>
          <w:rFonts w:hint="default" w:ascii="Arial" w:hAnsi="Arial" w:cs="Arial"/>
        </w:rPr>
      </w:pPr>
      <w:r>
        <w:rPr>
          <w:rFonts w:hint="default" w:ascii="Arial" w:hAnsi="Arial" w:eastAsia="SimSun" w:cs="Arial"/>
          <w:kern w:val="0"/>
          <w:sz w:val="24"/>
          <w:szCs w:val="24"/>
          <w:lang w:val="en-US" w:eastAsia="zh-CN" w:bidi="ar"/>
        </w:rPr>
        <w:t>We used </w:t>
      </w:r>
      <w:r>
        <w:rPr>
          <w:rFonts w:hint="default" w:ascii="Arial" w:hAnsi="Arial" w:eastAsia="SimSun" w:cs="Arial"/>
          <w:color w:val="888888"/>
          <w:kern w:val="0"/>
          <w:sz w:val="24"/>
          <w:szCs w:val="24"/>
          <w:lang w:val="en-US" w:eastAsia="zh-CN" w:bidi="ar"/>
        </w:rPr>
        <w:t>�=200ms</w:t>
      </w:r>
      <w:r>
        <w:rPr>
          <w:rFonts w:hint="default" w:ascii="Arial" w:hAnsi="Arial" w:eastAsia="SimSun" w:cs="Arial"/>
          <w:kern w:val="0"/>
          <w:sz w:val="24"/>
          <w:szCs w:val="24"/>
          <w:lang w:val="en-US" w:eastAsia="zh-CN" w:bidi="ar"/>
        </w:rPr>
        <w:t> as the QoS latency requirement. The results are shown in </w:t>
      </w:r>
      <w:r>
        <w:rPr>
          <w:rFonts w:hint="default" w:ascii="Arial" w:hAnsi="Arial" w:eastAsia="SimSun" w:cs="Arial"/>
          <w:b/>
          <w:bCs/>
          <w:color w:val="4F5671"/>
          <w:kern w:val="0"/>
          <w:sz w:val="24"/>
          <w:szCs w:val="24"/>
          <w:u w:val="none"/>
          <w:lang w:val="en-US" w:eastAsia="zh-CN" w:bidi="ar"/>
        </w:rPr>
        <w:fldChar w:fldCharType="begin"/>
      </w:r>
      <w:r>
        <w:rPr>
          <w:rFonts w:hint="default" w:ascii="Arial" w:hAnsi="Arial" w:eastAsia="SimSun" w:cs="Arial"/>
          <w:b/>
          <w:bCs/>
          <w:color w:val="4F5671"/>
          <w:kern w:val="0"/>
          <w:sz w:val="24"/>
          <w:szCs w:val="24"/>
          <w:u w:val="none"/>
          <w:lang w:val="en-US" w:eastAsia="zh-CN" w:bidi="ar"/>
        </w:rPr>
        <w:instrText xml:space="preserve"> HYPERLINK "https://www.mdpi.com/2073-8994/14/12/2524" \l "fig_body_display_symmetry-14-02524-f006" </w:instrText>
      </w:r>
      <w:r>
        <w:rPr>
          <w:rFonts w:hint="default" w:ascii="Arial" w:hAnsi="Arial" w:eastAsia="SimSun" w:cs="Arial"/>
          <w:b/>
          <w:bCs/>
          <w:color w:val="4F5671"/>
          <w:kern w:val="0"/>
          <w:sz w:val="24"/>
          <w:szCs w:val="24"/>
          <w:u w:val="none"/>
          <w:lang w:val="en-US" w:eastAsia="zh-CN" w:bidi="ar"/>
        </w:rPr>
        <w:fldChar w:fldCharType="separate"/>
      </w:r>
      <w:r>
        <w:rPr>
          <w:rStyle w:val="14"/>
          <w:rFonts w:hint="default" w:ascii="Arial" w:hAnsi="Arial" w:eastAsia="SimSun" w:cs="Arial"/>
          <w:b/>
          <w:bCs/>
          <w:color w:val="4F5671"/>
          <w:sz w:val="24"/>
          <w:szCs w:val="24"/>
          <w:u w:val="none"/>
        </w:rPr>
        <w:t>Figure 6</w:t>
      </w:r>
      <w:r>
        <w:rPr>
          <w:rFonts w:hint="default" w:ascii="Arial" w:hAnsi="Arial" w:eastAsia="SimSun" w:cs="Arial"/>
          <w:b/>
          <w:bCs/>
          <w:color w:val="4F5671"/>
          <w:kern w:val="0"/>
          <w:sz w:val="24"/>
          <w:szCs w:val="24"/>
          <w:u w:val="none"/>
          <w:lang w:val="en-US" w:eastAsia="zh-CN" w:bidi="ar"/>
        </w:rPr>
        <w:fldChar w:fldCharType="end"/>
      </w:r>
      <w:r>
        <w:rPr>
          <w:rFonts w:hint="default" w:ascii="Arial" w:hAnsi="Arial" w:eastAsia="SimSun" w:cs="Arial"/>
          <w:kern w:val="0"/>
          <w:sz w:val="24"/>
          <w:szCs w:val="24"/>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02" w:right="206" w:firstLine="0"/>
        <w:jc w:val="center"/>
        <w:rPr>
          <w:rFonts w:hint="default" w:ascii="Arial" w:hAnsi="Arial" w:cs="Arial"/>
        </w:rPr>
      </w:pPr>
      <w:r>
        <w:rPr>
          <w:rFonts w:hint="default" w:ascii="Arial" w:hAnsi="Arial" w:eastAsia="SimSun" w:cs="Arial"/>
          <w:kern w:val="0"/>
          <w:sz w:val="24"/>
          <w:szCs w:val="24"/>
          <w:bdr w:val="single" w:color="CCCCCC" w:sz="6" w:space="0"/>
          <w:shd w:val="clear" w:fill="FFFFFF"/>
          <w:lang w:val="en-US" w:eastAsia="zh-CN" w:bidi="ar"/>
        </w:rPr>
        <w:drawing>
          <wp:inline distT="0" distB="0" distL="114300" distR="114300">
            <wp:extent cx="5238750" cy="2838450"/>
            <wp:effectExtent l="0" t="0" r="0" b="0"/>
            <wp:docPr id="22" name="Picture 17"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7" descr="IMG_265"/>
                    <pic:cNvPicPr>
                      <a:picLocks noChangeAspect="1"/>
                    </pic:cNvPicPr>
                  </pic:nvPicPr>
                  <pic:blipFill>
                    <a:blip r:embed="rId19"/>
                    <a:stretch>
                      <a:fillRect/>
                    </a:stretch>
                  </pic:blipFill>
                  <pic:spPr>
                    <a:xfrm>
                      <a:off x="0" y="0"/>
                      <a:ext cx="5238750" cy="2838450"/>
                    </a:xfrm>
                    <a:prstGeom prst="rect">
                      <a:avLst/>
                    </a:prstGeom>
                    <a:noFill/>
                    <a:ln w="9525">
                      <a:noFill/>
                    </a:ln>
                  </pic:spPr>
                </pic:pic>
              </a:graphicData>
            </a:graphic>
          </wp:inline>
        </w:drawing>
      </w:r>
      <w:r>
        <w:rPr>
          <w:rFonts w:hint="default" w:ascii="Arial" w:hAnsi="Arial" w:eastAsia="SimSun" w:cs="Arial"/>
          <w:b/>
          <w:bCs/>
          <w:color w:val="4F5671"/>
          <w:kern w:val="0"/>
          <w:sz w:val="24"/>
          <w:szCs w:val="24"/>
          <w:u w:val="none"/>
          <w:lang w:val="en-US" w:eastAsia="zh-CN" w:bidi="ar"/>
        </w:rPr>
        <w:fldChar w:fldCharType="begin"/>
      </w:r>
      <w:r>
        <w:rPr>
          <w:rFonts w:hint="default" w:ascii="Arial" w:hAnsi="Arial" w:eastAsia="SimSun" w:cs="Arial"/>
          <w:b/>
          <w:bCs/>
          <w:color w:val="4F5671"/>
          <w:kern w:val="0"/>
          <w:sz w:val="24"/>
          <w:szCs w:val="24"/>
          <w:u w:val="none"/>
          <w:lang w:val="en-US" w:eastAsia="zh-CN" w:bidi="ar"/>
        </w:rPr>
        <w:instrText xml:space="preserve"> HYPERLINK "https://www.mdpi.com/2073-8994/14/12/2524" \l "fig_body_display_symmetry-14-02524-f006" </w:instrText>
      </w:r>
      <w:r>
        <w:rPr>
          <w:rFonts w:hint="default" w:ascii="Arial" w:hAnsi="Arial" w:eastAsia="SimSun" w:cs="Arial"/>
          <w:b/>
          <w:bCs/>
          <w:color w:val="4F5671"/>
          <w:kern w:val="0"/>
          <w:sz w:val="24"/>
          <w:szCs w:val="24"/>
          <w:u w:val="none"/>
          <w:lang w:val="en-US" w:eastAsia="zh-CN" w:bidi="ar"/>
        </w:rPr>
        <w:fldChar w:fldCharType="separate"/>
      </w:r>
      <w:r>
        <w:rPr>
          <w:rFonts w:hint="default" w:ascii="Arial" w:hAnsi="Arial" w:eastAsia="SimSun" w:cs="Arial"/>
          <w:b/>
          <w:bCs/>
          <w:color w:val="4F5671"/>
          <w:kern w:val="0"/>
          <w:sz w:val="24"/>
          <w:szCs w:val="24"/>
          <w:u w:val="no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default" w:ascii="Arial" w:hAnsi="Arial" w:cs="Arial"/>
        </w:rPr>
      </w:pPr>
      <w:r>
        <w:rPr>
          <w:rFonts w:hint="default" w:ascii="Arial" w:hAnsi="Arial" w:eastAsia="SimSun" w:cs="Arial"/>
          <w:b/>
          <w:bCs/>
          <w:kern w:val="0"/>
          <w:sz w:val="24"/>
          <w:szCs w:val="24"/>
          <w:lang w:val="en-US" w:eastAsia="zh-CN" w:bidi="ar"/>
        </w:rPr>
        <w:t>Figure 6.</w:t>
      </w:r>
      <w:r>
        <w:rPr>
          <w:rFonts w:hint="default" w:ascii="Arial" w:hAnsi="Arial" w:eastAsia="SimSun" w:cs="Arial"/>
          <w:kern w:val="0"/>
          <w:sz w:val="24"/>
          <w:szCs w:val="24"/>
          <w:lang w:val="en-US" w:eastAsia="zh-CN" w:bidi="ar"/>
        </w:rPr>
        <w:t> Energy consumption comparison on edge devices for separate input lengths.</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jc w:val="left"/>
        <w:rPr>
          <w:rFonts w:hint="default" w:ascii="Arial" w:hAnsi="Arial" w:cs="Arial"/>
        </w:rPr>
      </w:pPr>
      <w:r>
        <w:rPr>
          <w:rFonts w:hint="default" w:ascii="Arial" w:hAnsi="Arial" w:eastAsia="SimSun" w:cs="Arial"/>
          <w:kern w:val="0"/>
          <w:sz w:val="24"/>
          <w:szCs w:val="24"/>
          <w:lang w:val="en-US" w:eastAsia="zh-CN" w:bidi="ar"/>
        </w:rPr>
        <w:t>In </w:t>
      </w:r>
      <w:r>
        <w:rPr>
          <w:rFonts w:hint="default" w:ascii="Arial" w:hAnsi="Arial" w:eastAsia="SimSun" w:cs="Arial"/>
          <w:b/>
          <w:bCs/>
          <w:color w:val="4F5671"/>
          <w:kern w:val="0"/>
          <w:sz w:val="24"/>
          <w:szCs w:val="24"/>
          <w:u w:val="none"/>
          <w:lang w:val="en-US" w:eastAsia="zh-CN" w:bidi="ar"/>
        </w:rPr>
        <w:fldChar w:fldCharType="begin"/>
      </w:r>
      <w:r>
        <w:rPr>
          <w:rFonts w:hint="default" w:ascii="Arial" w:hAnsi="Arial" w:eastAsia="SimSun" w:cs="Arial"/>
          <w:b/>
          <w:bCs/>
          <w:color w:val="4F5671"/>
          <w:kern w:val="0"/>
          <w:sz w:val="24"/>
          <w:szCs w:val="24"/>
          <w:u w:val="none"/>
          <w:lang w:val="en-US" w:eastAsia="zh-CN" w:bidi="ar"/>
        </w:rPr>
        <w:instrText xml:space="preserve"> HYPERLINK "https://www.mdpi.com/2073-8994/14/12/2524" \l "fig_body_display_symmetry-14-02524-f006" </w:instrText>
      </w:r>
      <w:r>
        <w:rPr>
          <w:rFonts w:hint="default" w:ascii="Arial" w:hAnsi="Arial" w:eastAsia="SimSun" w:cs="Arial"/>
          <w:b/>
          <w:bCs/>
          <w:color w:val="4F5671"/>
          <w:kern w:val="0"/>
          <w:sz w:val="24"/>
          <w:szCs w:val="24"/>
          <w:u w:val="none"/>
          <w:lang w:val="en-US" w:eastAsia="zh-CN" w:bidi="ar"/>
        </w:rPr>
        <w:fldChar w:fldCharType="separate"/>
      </w:r>
      <w:r>
        <w:rPr>
          <w:rStyle w:val="14"/>
          <w:rFonts w:hint="default" w:ascii="Arial" w:hAnsi="Arial" w:eastAsia="SimSun" w:cs="Arial"/>
          <w:b/>
          <w:bCs/>
          <w:color w:val="4F5671"/>
          <w:sz w:val="24"/>
          <w:szCs w:val="24"/>
          <w:u w:val="none"/>
        </w:rPr>
        <w:t>Figure 6</w:t>
      </w:r>
      <w:r>
        <w:rPr>
          <w:rFonts w:hint="default" w:ascii="Arial" w:hAnsi="Arial" w:eastAsia="SimSun" w:cs="Arial"/>
          <w:b/>
          <w:bCs/>
          <w:color w:val="4F5671"/>
          <w:kern w:val="0"/>
          <w:sz w:val="24"/>
          <w:szCs w:val="24"/>
          <w:u w:val="none"/>
          <w:lang w:val="en-US" w:eastAsia="zh-CN" w:bidi="ar"/>
        </w:rPr>
        <w:fldChar w:fldCharType="end"/>
      </w:r>
      <w:r>
        <w:rPr>
          <w:rFonts w:hint="default" w:ascii="Arial" w:hAnsi="Arial" w:eastAsia="SimSun" w:cs="Arial"/>
          <w:kern w:val="0"/>
          <w:sz w:val="24"/>
          <w:szCs w:val="24"/>
          <w:lang w:val="en-US" w:eastAsia="zh-CN" w:bidi="ar"/>
        </w:rPr>
        <w:t>, the x-axis represents separate input lengths from 200 to 600, and the y-axis denotes the energy consumption for each input length in mJ. We can see that compared with the method of Pagliari, our proposed method could effectively reduce the energy consumption of edge devices for each input length. It reduced the energy consumption from 36% to 45% for different input lengths and by up to 45% for the input length of 300.</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jc w:val="left"/>
        <w:rPr>
          <w:rFonts w:hint="default" w:ascii="Arial" w:hAnsi="Arial" w:cs="Arial"/>
        </w:rPr>
      </w:pPr>
      <w:r>
        <w:rPr>
          <w:rFonts w:hint="default" w:ascii="Arial" w:hAnsi="Arial" w:eastAsia="SimSun" w:cs="Arial"/>
          <w:kern w:val="0"/>
          <w:sz w:val="24"/>
          <w:szCs w:val="24"/>
          <w:lang w:val="en-US" w:eastAsia="zh-CN" w:bidi="ar"/>
        </w:rPr>
        <w:t>Together with energy consumption, we plotted the task latency in </w:t>
      </w:r>
      <w:r>
        <w:rPr>
          <w:rFonts w:hint="default" w:ascii="Arial" w:hAnsi="Arial" w:eastAsia="SimSun" w:cs="Arial"/>
          <w:b/>
          <w:bCs/>
          <w:color w:val="4F5671"/>
          <w:kern w:val="0"/>
          <w:sz w:val="24"/>
          <w:szCs w:val="24"/>
          <w:u w:val="none"/>
          <w:lang w:val="en-US" w:eastAsia="zh-CN" w:bidi="ar"/>
        </w:rPr>
        <w:fldChar w:fldCharType="begin"/>
      </w:r>
      <w:r>
        <w:rPr>
          <w:rFonts w:hint="default" w:ascii="Arial" w:hAnsi="Arial" w:eastAsia="SimSun" w:cs="Arial"/>
          <w:b/>
          <w:bCs/>
          <w:color w:val="4F5671"/>
          <w:kern w:val="0"/>
          <w:sz w:val="24"/>
          <w:szCs w:val="24"/>
          <w:u w:val="none"/>
          <w:lang w:val="en-US" w:eastAsia="zh-CN" w:bidi="ar"/>
        </w:rPr>
        <w:instrText xml:space="preserve"> HYPERLINK "https://www.mdpi.com/2073-8994/14/12/2524" \l "fig_body_display_symmetry-14-02524-f007" </w:instrText>
      </w:r>
      <w:r>
        <w:rPr>
          <w:rFonts w:hint="default" w:ascii="Arial" w:hAnsi="Arial" w:eastAsia="SimSun" w:cs="Arial"/>
          <w:b/>
          <w:bCs/>
          <w:color w:val="4F5671"/>
          <w:kern w:val="0"/>
          <w:sz w:val="24"/>
          <w:szCs w:val="24"/>
          <w:u w:val="none"/>
          <w:lang w:val="en-US" w:eastAsia="zh-CN" w:bidi="ar"/>
        </w:rPr>
        <w:fldChar w:fldCharType="separate"/>
      </w:r>
      <w:r>
        <w:rPr>
          <w:rStyle w:val="14"/>
          <w:rFonts w:hint="default" w:ascii="Arial" w:hAnsi="Arial" w:eastAsia="SimSun" w:cs="Arial"/>
          <w:b/>
          <w:bCs/>
          <w:color w:val="4F5671"/>
          <w:sz w:val="24"/>
          <w:szCs w:val="24"/>
          <w:u w:val="none"/>
        </w:rPr>
        <w:t>Figure 7</w:t>
      </w:r>
      <w:r>
        <w:rPr>
          <w:rFonts w:hint="default" w:ascii="Arial" w:hAnsi="Arial" w:eastAsia="SimSun" w:cs="Arial"/>
          <w:b/>
          <w:bCs/>
          <w:color w:val="4F5671"/>
          <w:kern w:val="0"/>
          <w:sz w:val="24"/>
          <w:szCs w:val="24"/>
          <w:u w:val="none"/>
          <w:lang w:val="en-US" w:eastAsia="zh-CN" w:bidi="ar"/>
        </w:rPr>
        <w:fldChar w:fldCharType="end"/>
      </w:r>
      <w:r>
        <w:rPr>
          <w:rFonts w:hint="default" w:ascii="Arial" w:hAnsi="Arial" w:eastAsia="SimSun" w:cs="Arial"/>
          <w:kern w:val="0"/>
          <w:sz w:val="24"/>
          <w:szCs w:val="24"/>
          <w:lang w:val="en-US" w:eastAsia="zh-CN" w:bidi="ar"/>
        </w:rPr>
        <w:t>. We can see that for all input sequences, the task latency met the specified QoS requirement (i.e., </w:t>
      </w:r>
      <w:r>
        <w:rPr>
          <w:rFonts w:hint="default" w:ascii="Arial" w:hAnsi="Arial" w:eastAsia="SimSun" w:cs="Arial"/>
          <w:color w:val="888888"/>
          <w:kern w:val="0"/>
          <w:sz w:val="24"/>
          <w:szCs w:val="24"/>
          <w:lang w:val="en-US" w:eastAsia="zh-CN" w:bidi="ar"/>
        </w:rPr>
        <w:t>��≤�</w:t>
      </w:r>
      <w:r>
        <w:rPr>
          <w:rFonts w:hint="default" w:ascii="Arial" w:hAnsi="Arial" w:eastAsia="SimSun" w:cs="Arial"/>
          <w:kern w:val="0"/>
          <w:sz w:val="24"/>
          <w:szCs w:val="24"/>
          <w:lang w:val="en-US" w:eastAsia="zh-CN" w:bidi="ar"/>
        </w:rPr>
        <w:t>). When the input length was small (i.e., 200 and 300), the latency of such a task was very small, and the QoS could be readily met using the lowest frequency. However, as the input length increased, using the lowest frequency did not meet the QoS requirement. Therefore, the operating frequency varied accordingly to meet the QoS demands.</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02" w:right="206" w:firstLine="0"/>
        <w:jc w:val="center"/>
        <w:rPr>
          <w:rFonts w:hint="default" w:ascii="Arial" w:hAnsi="Arial" w:cs="Arial"/>
        </w:rPr>
      </w:pPr>
      <w:r>
        <w:rPr>
          <w:rFonts w:hint="default" w:ascii="Arial" w:hAnsi="Arial" w:eastAsia="SimSun" w:cs="Arial"/>
          <w:kern w:val="0"/>
          <w:sz w:val="24"/>
          <w:szCs w:val="24"/>
          <w:bdr w:val="single" w:color="CCCCCC" w:sz="6" w:space="0"/>
          <w:shd w:val="clear" w:fill="FFFFFF"/>
          <w:lang w:val="en-US" w:eastAsia="zh-CN" w:bidi="ar"/>
        </w:rPr>
        <w:drawing>
          <wp:inline distT="0" distB="0" distL="114300" distR="114300">
            <wp:extent cx="5238750" cy="2886075"/>
            <wp:effectExtent l="0" t="0" r="0" b="9525"/>
            <wp:docPr id="25" name="Picture 18"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8" descr="IMG_266"/>
                    <pic:cNvPicPr>
                      <a:picLocks noChangeAspect="1"/>
                    </pic:cNvPicPr>
                  </pic:nvPicPr>
                  <pic:blipFill>
                    <a:blip r:embed="rId20"/>
                    <a:stretch>
                      <a:fillRect/>
                    </a:stretch>
                  </pic:blipFill>
                  <pic:spPr>
                    <a:xfrm>
                      <a:off x="0" y="0"/>
                      <a:ext cx="5238750" cy="2886075"/>
                    </a:xfrm>
                    <a:prstGeom prst="rect">
                      <a:avLst/>
                    </a:prstGeom>
                    <a:noFill/>
                    <a:ln w="9525">
                      <a:noFill/>
                    </a:ln>
                  </pic:spPr>
                </pic:pic>
              </a:graphicData>
            </a:graphic>
          </wp:inline>
        </w:drawing>
      </w:r>
      <w:r>
        <w:rPr>
          <w:rFonts w:hint="default" w:ascii="Arial" w:hAnsi="Arial" w:eastAsia="SimSun" w:cs="Arial"/>
          <w:b/>
          <w:bCs/>
          <w:color w:val="4F5671"/>
          <w:kern w:val="0"/>
          <w:sz w:val="24"/>
          <w:szCs w:val="24"/>
          <w:u w:val="none"/>
          <w:lang w:val="en-US" w:eastAsia="zh-CN" w:bidi="ar"/>
        </w:rPr>
        <w:fldChar w:fldCharType="begin"/>
      </w:r>
      <w:r>
        <w:rPr>
          <w:rFonts w:hint="default" w:ascii="Arial" w:hAnsi="Arial" w:eastAsia="SimSun" w:cs="Arial"/>
          <w:b/>
          <w:bCs/>
          <w:color w:val="4F5671"/>
          <w:kern w:val="0"/>
          <w:sz w:val="24"/>
          <w:szCs w:val="24"/>
          <w:u w:val="none"/>
          <w:lang w:val="en-US" w:eastAsia="zh-CN" w:bidi="ar"/>
        </w:rPr>
        <w:instrText xml:space="preserve"> HYPERLINK "https://www.mdpi.com/2073-8994/14/12/2524" \l "fig_body_display_symmetry-14-02524-f007" </w:instrText>
      </w:r>
      <w:r>
        <w:rPr>
          <w:rFonts w:hint="default" w:ascii="Arial" w:hAnsi="Arial" w:eastAsia="SimSun" w:cs="Arial"/>
          <w:b/>
          <w:bCs/>
          <w:color w:val="4F5671"/>
          <w:kern w:val="0"/>
          <w:sz w:val="24"/>
          <w:szCs w:val="24"/>
          <w:u w:val="none"/>
          <w:lang w:val="en-US" w:eastAsia="zh-CN" w:bidi="ar"/>
        </w:rPr>
        <w:fldChar w:fldCharType="separate"/>
      </w:r>
      <w:r>
        <w:rPr>
          <w:rFonts w:hint="default" w:ascii="Arial" w:hAnsi="Arial" w:eastAsia="SimSun" w:cs="Arial"/>
          <w:b/>
          <w:bCs/>
          <w:color w:val="4F5671"/>
          <w:kern w:val="0"/>
          <w:sz w:val="24"/>
          <w:szCs w:val="24"/>
          <w:u w:val="no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default" w:ascii="Arial" w:hAnsi="Arial" w:cs="Arial"/>
        </w:rPr>
      </w:pPr>
      <w:r>
        <w:rPr>
          <w:rFonts w:hint="default" w:ascii="Arial" w:hAnsi="Arial" w:eastAsia="SimSun" w:cs="Arial"/>
          <w:b/>
          <w:bCs/>
          <w:kern w:val="0"/>
          <w:sz w:val="24"/>
          <w:szCs w:val="24"/>
          <w:lang w:val="en-US" w:eastAsia="zh-CN" w:bidi="ar"/>
        </w:rPr>
        <w:t>Figure 7.</w:t>
      </w:r>
      <w:r>
        <w:rPr>
          <w:rFonts w:hint="default" w:ascii="Arial" w:hAnsi="Arial" w:eastAsia="SimSun" w:cs="Arial"/>
          <w:kern w:val="0"/>
          <w:sz w:val="24"/>
          <w:szCs w:val="24"/>
          <w:lang w:val="en-US" w:eastAsia="zh-CN" w:bidi="ar"/>
        </w:rPr>
        <w:t> Task latency using the proposed method on edge devices.</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jc w:val="left"/>
        <w:rPr>
          <w:rFonts w:hint="default" w:ascii="Arial" w:hAnsi="Arial" w:cs="Arial"/>
        </w:rPr>
      </w:pPr>
      <w:r>
        <w:rPr>
          <w:rFonts w:hint="default" w:ascii="Arial" w:hAnsi="Arial" w:eastAsia="SimSun" w:cs="Arial"/>
          <w:kern w:val="0"/>
          <w:sz w:val="24"/>
          <w:szCs w:val="24"/>
          <w:lang w:val="en-US" w:eastAsia="zh-CN" w:bidi="ar"/>
        </w:rPr>
        <w:t>Compared with the start-of-the-art method, our method was able to significantly reduce energy consumption, because our method slowed down the task execution while making sure that the QoS latency requirement was satisfied. This way, the processor runs tasks at low frequencies, and thus a large amount of energy is saved.</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jc w:val="left"/>
        <w:rPr>
          <w:rFonts w:hint="default" w:ascii="Arial" w:hAnsi="Arial" w:cs="Arial"/>
        </w:rPr>
      </w:pPr>
      <w:r>
        <w:rPr>
          <w:rFonts w:hint="default" w:ascii="Arial" w:hAnsi="Arial" w:eastAsia="SimSun" w:cs="Arial"/>
          <w:kern w:val="0"/>
          <w:sz w:val="24"/>
          <w:szCs w:val="24"/>
          <w:lang w:val="en-US" w:eastAsia="zh-CN" w:bidi="ar"/>
        </w:rPr>
        <w:t>Apart from fixed input lengths, we use mixed different lengths for the input (from 200 to 600 with an interval of 100) and applied our method for energy optimization, as shown in </w:t>
      </w:r>
      <w:r>
        <w:rPr>
          <w:rFonts w:hint="default" w:ascii="Arial" w:hAnsi="Arial" w:eastAsia="SimSun" w:cs="Arial"/>
          <w:b/>
          <w:bCs/>
          <w:color w:val="4F5671"/>
          <w:kern w:val="0"/>
          <w:sz w:val="24"/>
          <w:szCs w:val="24"/>
          <w:u w:val="none"/>
          <w:lang w:val="en-US" w:eastAsia="zh-CN" w:bidi="ar"/>
        </w:rPr>
        <w:fldChar w:fldCharType="begin"/>
      </w:r>
      <w:r>
        <w:rPr>
          <w:rFonts w:hint="default" w:ascii="Arial" w:hAnsi="Arial" w:eastAsia="SimSun" w:cs="Arial"/>
          <w:b/>
          <w:bCs/>
          <w:color w:val="4F5671"/>
          <w:kern w:val="0"/>
          <w:sz w:val="24"/>
          <w:szCs w:val="24"/>
          <w:u w:val="none"/>
          <w:lang w:val="en-US" w:eastAsia="zh-CN" w:bidi="ar"/>
        </w:rPr>
        <w:instrText xml:space="preserve"> HYPERLINK "https://www.mdpi.com/2073-8994/14/12/2524" \l "fig_body_display_symmetry-14-02524-f008" </w:instrText>
      </w:r>
      <w:r>
        <w:rPr>
          <w:rFonts w:hint="default" w:ascii="Arial" w:hAnsi="Arial" w:eastAsia="SimSun" w:cs="Arial"/>
          <w:b/>
          <w:bCs/>
          <w:color w:val="4F5671"/>
          <w:kern w:val="0"/>
          <w:sz w:val="24"/>
          <w:szCs w:val="24"/>
          <w:u w:val="none"/>
          <w:lang w:val="en-US" w:eastAsia="zh-CN" w:bidi="ar"/>
        </w:rPr>
        <w:fldChar w:fldCharType="separate"/>
      </w:r>
      <w:r>
        <w:rPr>
          <w:rStyle w:val="14"/>
          <w:rFonts w:hint="default" w:ascii="Arial" w:hAnsi="Arial" w:eastAsia="SimSun" w:cs="Arial"/>
          <w:b/>
          <w:bCs/>
          <w:color w:val="4F5671"/>
          <w:sz w:val="24"/>
          <w:szCs w:val="24"/>
          <w:u w:val="none"/>
        </w:rPr>
        <w:t>Figure 8</w:t>
      </w:r>
      <w:r>
        <w:rPr>
          <w:rFonts w:hint="default" w:ascii="Arial" w:hAnsi="Arial" w:eastAsia="SimSun" w:cs="Arial"/>
          <w:b/>
          <w:bCs/>
          <w:color w:val="4F5671"/>
          <w:kern w:val="0"/>
          <w:sz w:val="24"/>
          <w:szCs w:val="24"/>
          <w:u w:val="none"/>
          <w:lang w:val="en-US" w:eastAsia="zh-CN" w:bidi="ar"/>
        </w:rPr>
        <w:fldChar w:fldCharType="end"/>
      </w:r>
      <w:r>
        <w:rPr>
          <w:rFonts w:hint="default" w:ascii="Arial" w:hAnsi="Arial" w:eastAsia="SimSun" w:cs="Arial"/>
          <w:kern w:val="0"/>
          <w:sz w:val="24"/>
          <w:szCs w:val="24"/>
          <w:lang w:val="en-US" w:eastAsia="zh-CN" w:bidi="ar"/>
        </w:rPr>
        <w:t>, where the x-axis represents the mixed task number that includes random input lengths and the y-axis denotes the energy consumption in mJ. We found that for tasks with randomly mixed input lengths, our approach consumed 37% less energy on average (from 34% to 39%) compared with the method of Pagliari.</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02" w:right="206" w:firstLine="0"/>
        <w:jc w:val="center"/>
        <w:rPr>
          <w:rFonts w:hint="default" w:ascii="Arial" w:hAnsi="Arial" w:cs="Arial"/>
        </w:rPr>
      </w:pPr>
      <w:r>
        <w:rPr>
          <w:rFonts w:hint="default" w:ascii="Arial" w:hAnsi="Arial" w:eastAsia="SimSun" w:cs="Arial"/>
          <w:kern w:val="0"/>
          <w:sz w:val="24"/>
          <w:szCs w:val="24"/>
          <w:bdr w:val="single" w:color="CCCCCC" w:sz="6" w:space="0"/>
          <w:shd w:val="clear" w:fill="FFFFFF"/>
          <w:lang w:val="en-US" w:eastAsia="zh-CN" w:bidi="ar"/>
        </w:rPr>
        <w:drawing>
          <wp:inline distT="0" distB="0" distL="114300" distR="114300">
            <wp:extent cx="5238750" cy="2762250"/>
            <wp:effectExtent l="0" t="0" r="0" b="0"/>
            <wp:docPr id="29" name="Picture 19"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9" descr="IMG_267"/>
                    <pic:cNvPicPr>
                      <a:picLocks noChangeAspect="1"/>
                    </pic:cNvPicPr>
                  </pic:nvPicPr>
                  <pic:blipFill>
                    <a:blip r:embed="rId21"/>
                    <a:stretch>
                      <a:fillRect/>
                    </a:stretch>
                  </pic:blipFill>
                  <pic:spPr>
                    <a:xfrm>
                      <a:off x="0" y="0"/>
                      <a:ext cx="5238750" cy="2762250"/>
                    </a:xfrm>
                    <a:prstGeom prst="rect">
                      <a:avLst/>
                    </a:prstGeom>
                    <a:noFill/>
                    <a:ln w="9525">
                      <a:noFill/>
                    </a:ln>
                  </pic:spPr>
                </pic:pic>
              </a:graphicData>
            </a:graphic>
          </wp:inline>
        </w:drawing>
      </w:r>
      <w:r>
        <w:rPr>
          <w:rFonts w:hint="default" w:ascii="Arial" w:hAnsi="Arial" w:eastAsia="SimSun" w:cs="Arial"/>
          <w:b/>
          <w:bCs/>
          <w:color w:val="4F5671"/>
          <w:kern w:val="0"/>
          <w:sz w:val="24"/>
          <w:szCs w:val="24"/>
          <w:u w:val="none"/>
          <w:lang w:val="en-US" w:eastAsia="zh-CN" w:bidi="ar"/>
        </w:rPr>
        <w:fldChar w:fldCharType="begin"/>
      </w:r>
      <w:r>
        <w:rPr>
          <w:rFonts w:hint="default" w:ascii="Arial" w:hAnsi="Arial" w:eastAsia="SimSun" w:cs="Arial"/>
          <w:b/>
          <w:bCs/>
          <w:color w:val="4F5671"/>
          <w:kern w:val="0"/>
          <w:sz w:val="24"/>
          <w:szCs w:val="24"/>
          <w:u w:val="none"/>
          <w:lang w:val="en-US" w:eastAsia="zh-CN" w:bidi="ar"/>
        </w:rPr>
        <w:instrText xml:space="preserve"> HYPERLINK "https://www.mdpi.com/2073-8994/14/12/2524" \l "fig_body_display_symmetry-14-02524-f008" </w:instrText>
      </w:r>
      <w:r>
        <w:rPr>
          <w:rFonts w:hint="default" w:ascii="Arial" w:hAnsi="Arial" w:eastAsia="SimSun" w:cs="Arial"/>
          <w:b/>
          <w:bCs/>
          <w:color w:val="4F5671"/>
          <w:kern w:val="0"/>
          <w:sz w:val="24"/>
          <w:szCs w:val="24"/>
          <w:u w:val="none"/>
          <w:lang w:val="en-US" w:eastAsia="zh-CN" w:bidi="ar"/>
        </w:rPr>
        <w:fldChar w:fldCharType="separate"/>
      </w:r>
      <w:r>
        <w:rPr>
          <w:rFonts w:hint="default" w:ascii="Arial" w:hAnsi="Arial" w:eastAsia="SimSun" w:cs="Arial"/>
          <w:b/>
          <w:bCs/>
          <w:color w:val="4F5671"/>
          <w:kern w:val="0"/>
          <w:sz w:val="24"/>
          <w:szCs w:val="24"/>
          <w:u w:val="no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default" w:ascii="Arial" w:hAnsi="Arial" w:cs="Arial"/>
        </w:rPr>
      </w:pPr>
      <w:r>
        <w:rPr>
          <w:rFonts w:hint="default" w:ascii="Arial" w:hAnsi="Arial" w:eastAsia="SimSun" w:cs="Arial"/>
          <w:b/>
          <w:bCs/>
          <w:kern w:val="0"/>
          <w:sz w:val="24"/>
          <w:szCs w:val="24"/>
          <w:lang w:val="en-US" w:eastAsia="zh-CN" w:bidi="ar"/>
        </w:rPr>
        <w:t>Figure 8.</w:t>
      </w:r>
      <w:r>
        <w:rPr>
          <w:rFonts w:hint="default" w:ascii="Arial" w:hAnsi="Arial" w:eastAsia="SimSun" w:cs="Arial"/>
          <w:kern w:val="0"/>
          <w:sz w:val="24"/>
          <w:szCs w:val="24"/>
          <w:lang w:val="en-US" w:eastAsia="zh-CN" w:bidi="ar"/>
        </w:rPr>
        <w:t> Energy consumption comparison on edge devices using mixed input lengths for the RNN model.</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jc w:val="left"/>
        <w:rPr>
          <w:rFonts w:hint="default" w:ascii="Arial" w:hAnsi="Arial" w:cs="Arial"/>
        </w:rPr>
      </w:pPr>
      <w:r>
        <w:rPr>
          <w:rFonts w:hint="default" w:ascii="Arial" w:hAnsi="Arial" w:eastAsia="SimSun" w:cs="Arial"/>
          <w:kern w:val="0"/>
          <w:sz w:val="24"/>
          <w:szCs w:val="24"/>
          <w:lang w:val="en-US" w:eastAsia="zh-CN" w:bidi="ar"/>
        </w:rPr>
        <w:t>In addition to the normal RNN model, we also compared our approach with that of Pagliari using two specialized versions of RNN (i.e., long short-term memory (LSTM) and gated recurrent unit (GRU)). The results are displayed in </w:t>
      </w:r>
      <w:r>
        <w:rPr>
          <w:rFonts w:hint="default" w:ascii="Arial" w:hAnsi="Arial" w:eastAsia="SimSun" w:cs="Arial"/>
          <w:b/>
          <w:bCs/>
          <w:color w:val="4F5671"/>
          <w:kern w:val="0"/>
          <w:sz w:val="24"/>
          <w:szCs w:val="24"/>
          <w:u w:val="none"/>
          <w:lang w:val="en-US" w:eastAsia="zh-CN" w:bidi="ar"/>
        </w:rPr>
        <w:fldChar w:fldCharType="begin"/>
      </w:r>
      <w:r>
        <w:rPr>
          <w:rFonts w:hint="default" w:ascii="Arial" w:hAnsi="Arial" w:eastAsia="SimSun" w:cs="Arial"/>
          <w:b/>
          <w:bCs/>
          <w:color w:val="4F5671"/>
          <w:kern w:val="0"/>
          <w:sz w:val="24"/>
          <w:szCs w:val="24"/>
          <w:u w:val="none"/>
          <w:lang w:val="en-US" w:eastAsia="zh-CN" w:bidi="ar"/>
        </w:rPr>
        <w:instrText xml:space="preserve"> HYPERLINK "https://www.mdpi.com/2073-8994/14/12/2524" \l "fig_body_display_symmetry-14-02524-f009" </w:instrText>
      </w:r>
      <w:r>
        <w:rPr>
          <w:rFonts w:hint="default" w:ascii="Arial" w:hAnsi="Arial" w:eastAsia="SimSun" w:cs="Arial"/>
          <w:b/>
          <w:bCs/>
          <w:color w:val="4F5671"/>
          <w:kern w:val="0"/>
          <w:sz w:val="24"/>
          <w:szCs w:val="24"/>
          <w:u w:val="none"/>
          <w:lang w:val="en-US" w:eastAsia="zh-CN" w:bidi="ar"/>
        </w:rPr>
        <w:fldChar w:fldCharType="separate"/>
      </w:r>
      <w:r>
        <w:rPr>
          <w:rStyle w:val="14"/>
          <w:rFonts w:hint="default" w:ascii="Arial" w:hAnsi="Arial" w:eastAsia="SimSun" w:cs="Arial"/>
          <w:b/>
          <w:bCs/>
          <w:color w:val="4F5671"/>
          <w:sz w:val="24"/>
          <w:szCs w:val="24"/>
          <w:u w:val="none"/>
        </w:rPr>
        <w:t>Figure 9</w:t>
      </w:r>
      <w:r>
        <w:rPr>
          <w:rFonts w:hint="default" w:ascii="Arial" w:hAnsi="Arial" w:eastAsia="SimSun" w:cs="Arial"/>
          <w:b/>
          <w:bCs/>
          <w:color w:val="4F5671"/>
          <w:kern w:val="0"/>
          <w:sz w:val="24"/>
          <w:szCs w:val="24"/>
          <w:u w:val="none"/>
          <w:lang w:val="en-US" w:eastAsia="zh-CN" w:bidi="ar"/>
        </w:rPr>
        <w:fldChar w:fldCharType="end"/>
      </w:r>
      <w:r>
        <w:rPr>
          <w:rFonts w:hint="default" w:ascii="Arial" w:hAnsi="Arial" w:eastAsia="SimSun" w:cs="Arial"/>
          <w:kern w:val="0"/>
          <w:sz w:val="24"/>
          <w:szCs w:val="24"/>
          <w:lang w:val="en-US" w:eastAsia="zh-CN" w:bidi="ar"/>
        </w:rPr>
        <w:t> and </w:t>
      </w:r>
      <w:r>
        <w:rPr>
          <w:rFonts w:hint="default" w:ascii="Arial" w:hAnsi="Arial" w:eastAsia="SimSun" w:cs="Arial"/>
          <w:b/>
          <w:bCs/>
          <w:color w:val="4F5671"/>
          <w:kern w:val="0"/>
          <w:sz w:val="24"/>
          <w:szCs w:val="24"/>
          <w:u w:val="none"/>
          <w:lang w:val="en-US" w:eastAsia="zh-CN" w:bidi="ar"/>
        </w:rPr>
        <w:fldChar w:fldCharType="begin"/>
      </w:r>
      <w:r>
        <w:rPr>
          <w:rFonts w:hint="default" w:ascii="Arial" w:hAnsi="Arial" w:eastAsia="SimSun" w:cs="Arial"/>
          <w:b/>
          <w:bCs/>
          <w:color w:val="4F5671"/>
          <w:kern w:val="0"/>
          <w:sz w:val="24"/>
          <w:szCs w:val="24"/>
          <w:u w:val="none"/>
          <w:lang w:val="en-US" w:eastAsia="zh-CN" w:bidi="ar"/>
        </w:rPr>
        <w:instrText xml:space="preserve"> HYPERLINK "https://www.mdpi.com/2073-8994/14/12/2524" \l "fig_body_display_symmetry-14-02524-f010" </w:instrText>
      </w:r>
      <w:r>
        <w:rPr>
          <w:rFonts w:hint="default" w:ascii="Arial" w:hAnsi="Arial" w:eastAsia="SimSun" w:cs="Arial"/>
          <w:b/>
          <w:bCs/>
          <w:color w:val="4F5671"/>
          <w:kern w:val="0"/>
          <w:sz w:val="24"/>
          <w:szCs w:val="24"/>
          <w:u w:val="none"/>
          <w:lang w:val="en-US" w:eastAsia="zh-CN" w:bidi="ar"/>
        </w:rPr>
        <w:fldChar w:fldCharType="separate"/>
      </w:r>
      <w:r>
        <w:rPr>
          <w:rStyle w:val="14"/>
          <w:rFonts w:hint="default" w:ascii="Arial" w:hAnsi="Arial" w:eastAsia="SimSun" w:cs="Arial"/>
          <w:b/>
          <w:bCs/>
          <w:color w:val="4F5671"/>
          <w:sz w:val="24"/>
          <w:szCs w:val="24"/>
          <w:u w:val="none"/>
        </w:rPr>
        <w:t>Figure 10</w:t>
      </w:r>
      <w:r>
        <w:rPr>
          <w:rFonts w:hint="default" w:ascii="Arial" w:hAnsi="Arial" w:eastAsia="SimSun" w:cs="Arial"/>
          <w:b/>
          <w:bCs/>
          <w:color w:val="4F5671"/>
          <w:kern w:val="0"/>
          <w:sz w:val="24"/>
          <w:szCs w:val="24"/>
          <w:u w:val="none"/>
          <w:lang w:val="en-US" w:eastAsia="zh-CN" w:bidi="ar"/>
        </w:rPr>
        <w:fldChar w:fldCharType="end"/>
      </w:r>
      <w:r>
        <w:rPr>
          <w:rFonts w:hint="default" w:ascii="Arial" w:hAnsi="Arial" w:eastAsia="SimSun" w:cs="Arial"/>
          <w:kern w:val="0"/>
          <w:sz w:val="24"/>
          <w:szCs w:val="24"/>
          <w:lang w:val="en-US" w:eastAsia="zh-CN" w:bidi="ar"/>
        </w:rPr>
        <w:t>, where the x-axis represents the mixed task number that includes random input lengths (from 100 to 250 with an interval of 50) and the y-axis denotes the energy consumption in mJ. We found that for the LSTM model, our approach consumed 26% less energy on average—from 25% to 27%—compared with the method of Pagliari, and for the GRU model, our approach consumed 28% less energy on average—from 27% to 31%—compared with the method of Pagliari.</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02" w:right="206" w:firstLine="0"/>
        <w:jc w:val="center"/>
        <w:rPr>
          <w:rFonts w:hint="default" w:ascii="Arial" w:hAnsi="Arial" w:cs="Arial"/>
        </w:rPr>
      </w:pPr>
      <w:r>
        <w:rPr>
          <w:rFonts w:hint="default" w:ascii="Arial" w:hAnsi="Arial" w:eastAsia="SimSun" w:cs="Arial"/>
          <w:kern w:val="0"/>
          <w:sz w:val="24"/>
          <w:szCs w:val="24"/>
          <w:bdr w:val="single" w:color="CCCCCC" w:sz="6" w:space="0"/>
          <w:shd w:val="clear" w:fill="FFFFFF"/>
          <w:lang w:val="en-US" w:eastAsia="zh-CN" w:bidi="ar"/>
        </w:rPr>
        <w:drawing>
          <wp:inline distT="0" distB="0" distL="114300" distR="114300">
            <wp:extent cx="5238750" cy="2790825"/>
            <wp:effectExtent l="0" t="0" r="0" b="9525"/>
            <wp:docPr id="20" name="Picture 20"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MG_268"/>
                    <pic:cNvPicPr>
                      <a:picLocks noChangeAspect="1"/>
                    </pic:cNvPicPr>
                  </pic:nvPicPr>
                  <pic:blipFill>
                    <a:blip r:embed="rId22"/>
                    <a:stretch>
                      <a:fillRect/>
                    </a:stretch>
                  </pic:blipFill>
                  <pic:spPr>
                    <a:xfrm>
                      <a:off x="0" y="0"/>
                      <a:ext cx="5238750" cy="2790825"/>
                    </a:xfrm>
                    <a:prstGeom prst="rect">
                      <a:avLst/>
                    </a:prstGeom>
                    <a:noFill/>
                    <a:ln w="9525">
                      <a:noFill/>
                    </a:ln>
                  </pic:spPr>
                </pic:pic>
              </a:graphicData>
            </a:graphic>
          </wp:inline>
        </w:drawing>
      </w:r>
      <w:r>
        <w:rPr>
          <w:rFonts w:hint="default" w:ascii="Arial" w:hAnsi="Arial" w:eastAsia="SimSun" w:cs="Arial"/>
          <w:b/>
          <w:bCs/>
          <w:color w:val="4F5671"/>
          <w:kern w:val="0"/>
          <w:sz w:val="24"/>
          <w:szCs w:val="24"/>
          <w:u w:val="none"/>
          <w:lang w:val="en-US" w:eastAsia="zh-CN" w:bidi="ar"/>
        </w:rPr>
        <w:fldChar w:fldCharType="begin"/>
      </w:r>
      <w:r>
        <w:rPr>
          <w:rFonts w:hint="default" w:ascii="Arial" w:hAnsi="Arial" w:eastAsia="SimSun" w:cs="Arial"/>
          <w:b/>
          <w:bCs/>
          <w:color w:val="4F5671"/>
          <w:kern w:val="0"/>
          <w:sz w:val="24"/>
          <w:szCs w:val="24"/>
          <w:u w:val="none"/>
          <w:lang w:val="en-US" w:eastAsia="zh-CN" w:bidi="ar"/>
        </w:rPr>
        <w:instrText xml:space="preserve"> HYPERLINK "https://www.mdpi.com/2073-8994/14/12/2524" \l "fig_body_display_symmetry-14-02524-f009" </w:instrText>
      </w:r>
      <w:r>
        <w:rPr>
          <w:rFonts w:hint="default" w:ascii="Arial" w:hAnsi="Arial" w:eastAsia="SimSun" w:cs="Arial"/>
          <w:b/>
          <w:bCs/>
          <w:color w:val="4F5671"/>
          <w:kern w:val="0"/>
          <w:sz w:val="24"/>
          <w:szCs w:val="24"/>
          <w:u w:val="none"/>
          <w:lang w:val="en-US" w:eastAsia="zh-CN" w:bidi="ar"/>
        </w:rPr>
        <w:fldChar w:fldCharType="separate"/>
      </w:r>
      <w:r>
        <w:rPr>
          <w:rFonts w:hint="default" w:ascii="Arial" w:hAnsi="Arial" w:eastAsia="SimSun" w:cs="Arial"/>
          <w:b/>
          <w:bCs/>
          <w:color w:val="4F5671"/>
          <w:kern w:val="0"/>
          <w:sz w:val="24"/>
          <w:szCs w:val="24"/>
          <w:u w:val="no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default" w:ascii="Arial" w:hAnsi="Arial" w:cs="Arial"/>
        </w:rPr>
      </w:pPr>
      <w:r>
        <w:rPr>
          <w:rFonts w:hint="default" w:ascii="Arial" w:hAnsi="Arial" w:eastAsia="SimSun" w:cs="Arial"/>
          <w:b/>
          <w:bCs/>
          <w:kern w:val="0"/>
          <w:sz w:val="24"/>
          <w:szCs w:val="24"/>
          <w:lang w:val="en-US" w:eastAsia="zh-CN" w:bidi="ar"/>
        </w:rPr>
        <w:t>Figure 9.</w:t>
      </w:r>
      <w:r>
        <w:rPr>
          <w:rFonts w:hint="default" w:ascii="Arial" w:hAnsi="Arial" w:eastAsia="SimSun" w:cs="Arial"/>
          <w:kern w:val="0"/>
          <w:sz w:val="24"/>
          <w:szCs w:val="24"/>
          <w:lang w:val="en-US" w:eastAsia="zh-CN" w:bidi="ar"/>
        </w:rPr>
        <w:t> Energy consumption comparison for edge devices using mixed input lengths for the LSTM model.</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02" w:right="206" w:firstLine="0"/>
        <w:jc w:val="center"/>
        <w:rPr>
          <w:rFonts w:hint="default" w:ascii="Arial" w:hAnsi="Arial" w:cs="Arial"/>
        </w:rPr>
      </w:pPr>
      <w:r>
        <w:rPr>
          <w:rFonts w:hint="default" w:ascii="Arial" w:hAnsi="Arial" w:eastAsia="SimSun" w:cs="Arial"/>
          <w:kern w:val="0"/>
          <w:sz w:val="24"/>
          <w:szCs w:val="24"/>
          <w:bdr w:val="single" w:color="CCCCCC" w:sz="6" w:space="0"/>
          <w:shd w:val="clear" w:fill="FFFFFF"/>
          <w:lang w:val="en-US" w:eastAsia="zh-CN" w:bidi="ar"/>
        </w:rPr>
        <w:drawing>
          <wp:inline distT="0" distB="0" distL="114300" distR="114300">
            <wp:extent cx="5238750" cy="2790825"/>
            <wp:effectExtent l="0" t="0" r="0" b="9525"/>
            <wp:docPr id="21" name="Picture 21"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IMG_269"/>
                    <pic:cNvPicPr>
                      <a:picLocks noChangeAspect="1"/>
                    </pic:cNvPicPr>
                  </pic:nvPicPr>
                  <pic:blipFill>
                    <a:blip r:embed="rId23"/>
                    <a:stretch>
                      <a:fillRect/>
                    </a:stretch>
                  </pic:blipFill>
                  <pic:spPr>
                    <a:xfrm>
                      <a:off x="0" y="0"/>
                      <a:ext cx="5238750" cy="2790825"/>
                    </a:xfrm>
                    <a:prstGeom prst="rect">
                      <a:avLst/>
                    </a:prstGeom>
                    <a:noFill/>
                    <a:ln w="9525">
                      <a:noFill/>
                    </a:ln>
                  </pic:spPr>
                </pic:pic>
              </a:graphicData>
            </a:graphic>
          </wp:inline>
        </w:drawing>
      </w:r>
      <w:r>
        <w:rPr>
          <w:rFonts w:hint="default" w:ascii="Arial" w:hAnsi="Arial" w:eastAsia="SimSun" w:cs="Arial"/>
          <w:b/>
          <w:bCs/>
          <w:color w:val="4F5671"/>
          <w:kern w:val="0"/>
          <w:sz w:val="24"/>
          <w:szCs w:val="24"/>
          <w:u w:val="none"/>
          <w:lang w:val="en-US" w:eastAsia="zh-CN" w:bidi="ar"/>
        </w:rPr>
        <w:fldChar w:fldCharType="begin"/>
      </w:r>
      <w:r>
        <w:rPr>
          <w:rFonts w:hint="default" w:ascii="Arial" w:hAnsi="Arial" w:eastAsia="SimSun" w:cs="Arial"/>
          <w:b/>
          <w:bCs/>
          <w:color w:val="4F5671"/>
          <w:kern w:val="0"/>
          <w:sz w:val="24"/>
          <w:szCs w:val="24"/>
          <w:u w:val="none"/>
          <w:lang w:val="en-US" w:eastAsia="zh-CN" w:bidi="ar"/>
        </w:rPr>
        <w:instrText xml:space="preserve"> HYPERLINK "https://www.mdpi.com/2073-8994/14/12/2524" \l "fig_body_display_symmetry-14-02524-f010" </w:instrText>
      </w:r>
      <w:r>
        <w:rPr>
          <w:rFonts w:hint="default" w:ascii="Arial" w:hAnsi="Arial" w:eastAsia="SimSun" w:cs="Arial"/>
          <w:b/>
          <w:bCs/>
          <w:color w:val="4F5671"/>
          <w:kern w:val="0"/>
          <w:sz w:val="24"/>
          <w:szCs w:val="24"/>
          <w:u w:val="none"/>
          <w:lang w:val="en-US" w:eastAsia="zh-CN" w:bidi="ar"/>
        </w:rPr>
        <w:fldChar w:fldCharType="separate"/>
      </w:r>
      <w:r>
        <w:rPr>
          <w:rFonts w:hint="default" w:ascii="Arial" w:hAnsi="Arial" w:eastAsia="SimSun" w:cs="Arial"/>
          <w:b/>
          <w:bCs/>
          <w:color w:val="4F5671"/>
          <w:kern w:val="0"/>
          <w:sz w:val="24"/>
          <w:szCs w:val="24"/>
          <w:u w:val="no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default" w:ascii="Arial" w:hAnsi="Arial" w:cs="Arial"/>
        </w:rPr>
      </w:pPr>
      <w:r>
        <w:rPr>
          <w:rFonts w:hint="default" w:ascii="Arial" w:hAnsi="Arial" w:eastAsia="SimSun" w:cs="Arial"/>
          <w:b/>
          <w:bCs/>
          <w:kern w:val="0"/>
          <w:sz w:val="24"/>
          <w:szCs w:val="24"/>
          <w:lang w:val="en-US" w:eastAsia="zh-CN" w:bidi="ar"/>
        </w:rPr>
        <w:t>Figure 10.</w:t>
      </w:r>
      <w:r>
        <w:rPr>
          <w:rFonts w:hint="default" w:ascii="Arial" w:hAnsi="Arial" w:eastAsia="SimSun" w:cs="Arial"/>
          <w:kern w:val="0"/>
          <w:sz w:val="24"/>
          <w:szCs w:val="24"/>
          <w:lang w:val="en-US" w:eastAsia="zh-CN" w:bidi="ar"/>
        </w:rPr>
        <w:t> Energy consumption comparison for edge devices using mixed input lengths for the GRU model.</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50" w:beforeAutospacing="0" w:after="150" w:afterAutospacing="0" w:line="23" w:lineRule="atLeast"/>
        <w:ind w:left="0" w:right="0"/>
        <w:rPr>
          <w:rFonts w:hint="default" w:ascii="Arial" w:hAnsi="Arial" w:cs="Arial"/>
          <w:b/>
          <w:bCs/>
          <w:i w:val="0"/>
          <w:iCs w:val="0"/>
          <w:color w:val="000000"/>
          <w:sz w:val="19"/>
          <w:szCs w:val="19"/>
        </w:rPr>
      </w:pPr>
      <w:r>
        <w:rPr>
          <w:rFonts w:hint="default" w:ascii="Arial" w:hAnsi="Arial" w:cs="Arial"/>
          <w:b/>
          <w:bCs/>
          <w:i w:val="0"/>
          <w:iCs w:val="0"/>
          <w:color w:val="000000"/>
          <w:sz w:val="19"/>
          <w:szCs w:val="19"/>
        </w:rPr>
        <w:t>7. Conclusions</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jc w:val="left"/>
        <w:rPr>
          <w:rFonts w:hint="default" w:ascii="Arial" w:hAnsi="Arial" w:cs="Arial"/>
        </w:rPr>
      </w:pPr>
      <w:r>
        <w:rPr>
          <w:rFonts w:hint="default" w:ascii="Arial" w:hAnsi="Arial" w:eastAsia="SimSun" w:cs="Arial"/>
          <w:kern w:val="0"/>
          <w:sz w:val="24"/>
          <w:szCs w:val="24"/>
          <w:lang w:val="en-US" w:eastAsia="zh-CN" w:bidi="ar"/>
        </w:rPr>
        <w:t>In this paper, we presented an energy-aware runtime manager that assigns RNN inference tasks to edge cloud systems. Our approach performs energy optimizations based on QoS requirements when processing tasks in edge systems. It decreases the operating frequency for tasks with short input lengths, and the experimental results reveal that it can reduce the energy consumption by up to 45% in edge devices compared with the state-of-the-art approach. Based on the successful experience of this paper, we conclude that we can improve the energy consumption of various projects by specifying the QoS requirement and slowing down the operating frequency using DVFS techniques. In the future, we plan to extend our manager to more neural network inference tasks.</w:t>
      </w:r>
    </w:p>
    <w:p>
      <w:pPr>
        <w:pStyle w:val="2"/>
        <w:shd w:val="clear" w:color="auto" w:fill="FFFFFF"/>
        <w:spacing w:before="0" w:beforeAutospacing="0" w:after="0" w:afterAutospacing="0"/>
        <w:textAlignment w:val="baseline"/>
        <w:rPr>
          <w:rFonts w:hint="default" w:ascii="Arial" w:hAnsi="Arial" w:cs="Arial"/>
          <w:color w:val="273239"/>
          <w:sz w:val="32"/>
          <w:szCs w:val="32"/>
        </w:rPr>
      </w:pPr>
    </w:p>
    <w:p>
      <w:pPr>
        <w:pStyle w:val="2"/>
        <w:shd w:val="clear" w:color="auto" w:fill="FFFFFF"/>
        <w:spacing w:before="0" w:beforeAutospacing="0" w:after="0" w:afterAutospacing="0"/>
        <w:textAlignment w:val="baseline"/>
        <w:rPr>
          <w:rFonts w:ascii="Arial" w:hAnsi="Arial" w:cs="Arial"/>
          <w:color w:val="273239"/>
          <w:sz w:val="36"/>
          <w:szCs w:val="36"/>
        </w:rPr>
      </w:pPr>
    </w:p>
    <w:p>
      <w:pPr>
        <w:spacing w:after="375" w:line="390" w:lineRule="atLeast"/>
        <w:rPr>
          <w:rFonts w:ascii="Arial" w:hAnsi="Arial" w:eastAsia="Times New Roman" w:cs="Arial"/>
          <w:color w:val="231F20"/>
          <w:spacing w:val="3"/>
          <w:sz w:val="27"/>
          <w:szCs w:val="27"/>
          <w:lang w:eastAsia="en-IN"/>
        </w:rPr>
      </w:pPr>
    </w:p>
    <w:p>
      <w:pPr>
        <w:pStyle w:val="15"/>
        <w:shd w:val="clear" w:color="auto" w:fill="FFFFFF"/>
        <w:jc w:val="both"/>
      </w:pPr>
    </w:p>
    <w:p>
      <w:pPr>
        <w:pStyle w:val="18"/>
        <w:bidi w:val="0"/>
        <w:rPr>
          <w:rStyle w:val="16"/>
          <w:rFonts w:hint="default"/>
          <w:lang w:val="en-US"/>
        </w:rPr>
      </w:pPr>
      <w:r>
        <w:rPr>
          <w:b/>
          <w:bCs/>
          <w:sz w:val="44"/>
          <w:szCs w:val="44"/>
        </w:rPr>
        <w:t xml:space="preserve">Module </w:t>
      </w:r>
      <w:r>
        <w:rPr>
          <w:rFonts w:hint="default"/>
          <w:b/>
          <w:bCs/>
          <w:sz w:val="44"/>
          <w:szCs w:val="44"/>
          <w:lang w:val="en-US"/>
        </w:rPr>
        <w:t>10</w:t>
      </w:r>
      <w:r>
        <w:rPr>
          <w:b/>
          <w:bCs/>
          <w:sz w:val="44"/>
          <w:szCs w:val="44"/>
        </w:rPr>
        <w:t xml:space="preserve">: </w:t>
      </w:r>
      <w:r>
        <w:rPr>
          <w:rFonts w:hint="default"/>
          <w:b/>
          <w:bCs/>
          <w:sz w:val="44"/>
          <w:szCs w:val="44"/>
          <w:lang w:val="en-US"/>
        </w:rPr>
        <w:t>NATURAL LANGUAGE PROCESSING</w:t>
      </w:r>
    </w:p>
    <w:p>
      <w:pPr>
        <w:pStyle w:val="15"/>
        <w:shd w:val="clear" w:color="auto" w:fill="FFFFFF"/>
        <w:jc w:val="both"/>
        <w:rPr>
          <w:b/>
          <w:bCs/>
          <w:sz w:val="44"/>
          <w:szCs w:val="44"/>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sz w:val="24"/>
          <w:szCs w:val="24"/>
        </w:rPr>
      </w:pPr>
      <w:r>
        <w:rPr>
          <w:rFonts w:ascii="SimSun" w:hAnsi="SimSun" w:eastAsia="SimSun" w:cs="SimSun"/>
          <w:kern w:val="0"/>
          <w:sz w:val="24"/>
          <w:szCs w:val="24"/>
          <w:vertAlign w:val="baseline"/>
          <w:lang w:val="en-US" w:eastAsia="zh-CN" w:bidi="ar"/>
        </w:rPr>
        <w:t>hat is natural language processing?</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r>
        <w:rPr>
          <w:sz w:val="24"/>
          <w:szCs w:val="24"/>
          <w:vertAlign w:val="baseline"/>
        </w:rPr>
        <w:t>Natural language processing (NLP) refers to the branch of computer science—and more specifically, the branch of </w:t>
      </w:r>
      <w:r>
        <w:rPr>
          <w:color w:val="0062FE"/>
          <w:sz w:val="24"/>
          <w:szCs w:val="24"/>
          <w:u w:val="none"/>
          <w:vertAlign w:val="baseline"/>
        </w:rPr>
        <w:fldChar w:fldCharType="begin"/>
      </w:r>
      <w:r>
        <w:rPr>
          <w:color w:val="0062FE"/>
          <w:sz w:val="24"/>
          <w:szCs w:val="24"/>
          <w:u w:val="none"/>
          <w:vertAlign w:val="baseline"/>
        </w:rPr>
        <w:instrText xml:space="preserve"> HYPERLINK "https://www.ibm.com/topics/artificial-intelligence" \o "what-is-artificial-intelligence" </w:instrText>
      </w:r>
      <w:r>
        <w:rPr>
          <w:color w:val="0062FE"/>
          <w:sz w:val="24"/>
          <w:szCs w:val="24"/>
          <w:u w:val="none"/>
          <w:vertAlign w:val="baseline"/>
        </w:rPr>
        <w:fldChar w:fldCharType="separate"/>
      </w:r>
      <w:r>
        <w:rPr>
          <w:rStyle w:val="14"/>
          <w:color w:val="0062FE"/>
          <w:sz w:val="24"/>
          <w:szCs w:val="24"/>
          <w:u w:val="none"/>
          <w:vertAlign w:val="baseline"/>
        </w:rPr>
        <w:t>artificial intelligence or AI</w:t>
      </w:r>
      <w:r>
        <w:rPr>
          <w:color w:val="0062FE"/>
          <w:sz w:val="24"/>
          <w:szCs w:val="24"/>
          <w:u w:val="none"/>
          <w:vertAlign w:val="baseline"/>
        </w:rPr>
        <w:fldChar w:fldCharType="end"/>
      </w:r>
      <w:r>
        <w:rPr>
          <w:sz w:val="24"/>
          <w:szCs w:val="24"/>
          <w:vertAlign w:val="baseline"/>
        </w:rPr>
        <w:t>—concerned with giving computers the ability to understand text and spoken words in much the same way human beings can.</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r>
        <w:rPr>
          <w:sz w:val="24"/>
          <w:szCs w:val="24"/>
          <w:vertAlign w:val="baseline"/>
        </w:rPr>
        <w:t>NLP combines computational linguistics—rule-based modeling of human language—with statistical, machine learning, and deep learning models. Together, these technologies enable computers to process human language in the form of text or voice data and to ‘understand’ its full meaning, complete with the speaker or writer’s intent and sentiment.</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r>
        <w:rPr>
          <w:sz w:val="24"/>
          <w:szCs w:val="24"/>
          <w:vertAlign w:val="baseline"/>
        </w:rPr>
        <w:t>NLP drives computer programs that translate text from one language to another, respond to spoken commands, and summarize large volumes of text rapidly—even in real time. There’s a good chance you’ve interacted with NLP in the form of voice-operated GPS systems, digital assistants, speech-to-text dictation software, </w:t>
      </w:r>
      <w:r>
        <w:rPr>
          <w:color w:val="0062FE"/>
          <w:sz w:val="24"/>
          <w:szCs w:val="24"/>
          <w:u w:val="none"/>
          <w:vertAlign w:val="baseline"/>
        </w:rPr>
        <w:fldChar w:fldCharType="begin"/>
      </w:r>
      <w:r>
        <w:rPr>
          <w:color w:val="0062FE"/>
          <w:sz w:val="24"/>
          <w:szCs w:val="24"/>
          <w:u w:val="none"/>
          <w:vertAlign w:val="baseline"/>
        </w:rPr>
        <w:instrText xml:space="preserve"> HYPERLINK "https://www.ibm.com/products/watsonx-assistant/customer-service" </w:instrText>
      </w:r>
      <w:r>
        <w:rPr>
          <w:color w:val="0062FE"/>
          <w:sz w:val="24"/>
          <w:szCs w:val="24"/>
          <w:u w:val="none"/>
          <w:vertAlign w:val="baseline"/>
        </w:rPr>
        <w:fldChar w:fldCharType="separate"/>
      </w:r>
      <w:r>
        <w:rPr>
          <w:rStyle w:val="14"/>
          <w:color w:val="0062FE"/>
          <w:sz w:val="24"/>
          <w:szCs w:val="24"/>
          <w:u w:val="none"/>
          <w:vertAlign w:val="baseline"/>
        </w:rPr>
        <w:t>customer service chatbots</w:t>
      </w:r>
      <w:r>
        <w:rPr>
          <w:color w:val="0062FE"/>
          <w:sz w:val="24"/>
          <w:szCs w:val="24"/>
          <w:u w:val="none"/>
          <w:vertAlign w:val="baseline"/>
        </w:rPr>
        <w:fldChar w:fldCharType="end"/>
      </w:r>
      <w:r>
        <w:rPr>
          <w:sz w:val="24"/>
          <w:szCs w:val="24"/>
          <w:vertAlign w:val="baseline"/>
        </w:rPr>
        <w:t>, and other consumer conveniences. But NLP also plays a growing role in enterprise solutions that help streamline business operations, increase employee productivity, and simplify mission-critical business processes.</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sz w:val="24"/>
          <w:szCs w:val="24"/>
        </w:rPr>
      </w:pPr>
      <w:r>
        <w:rPr>
          <w:rFonts w:ascii="SimSun" w:hAnsi="SimSun" w:eastAsia="SimSun" w:cs="SimSun"/>
          <w:kern w:val="0"/>
          <w:sz w:val="24"/>
          <w:szCs w:val="24"/>
          <w:vertAlign w:val="baseline"/>
          <w:lang w:val="en-US" w:eastAsia="zh-CN" w:bidi="ar"/>
        </w:rPr>
        <w:t>How to build responsible AI at scale</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sz w:val="24"/>
          <w:szCs w:val="24"/>
        </w:rPr>
      </w:pPr>
      <w:r>
        <w:rPr>
          <w:rFonts w:ascii="SimSun" w:hAnsi="SimSun" w:eastAsia="SimSun" w:cs="SimSun"/>
          <w:color w:val="0062FE"/>
          <w:kern w:val="0"/>
          <w:sz w:val="24"/>
          <w:szCs w:val="24"/>
          <w:u w:val="none"/>
          <w:vertAlign w:val="baseline"/>
          <w:lang w:val="en-US" w:eastAsia="zh-CN" w:bidi="ar"/>
        </w:rPr>
        <w:fldChar w:fldCharType="begin"/>
      </w:r>
      <w:r>
        <w:rPr>
          <w:rFonts w:ascii="SimSun" w:hAnsi="SimSun" w:eastAsia="SimSun" w:cs="SimSun"/>
          <w:color w:val="0062FE"/>
          <w:kern w:val="0"/>
          <w:sz w:val="24"/>
          <w:szCs w:val="24"/>
          <w:u w:val="none"/>
          <w:vertAlign w:val="baseline"/>
          <w:lang w:val="en-US" w:eastAsia="zh-CN" w:bidi="ar"/>
        </w:rPr>
        <w:instrText xml:space="preserve"> HYPERLINK "https://www.ibm.com/resources/the-data-differentiator/scale-ai" \t "https://www.ibm.com/topics/_blank" </w:instrText>
      </w:r>
      <w:r>
        <w:rPr>
          <w:rFonts w:ascii="SimSun" w:hAnsi="SimSun" w:eastAsia="SimSun" w:cs="SimSun"/>
          <w:color w:val="0062FE"/>
          <w:kern w:val="0"/>
          <w:sz w:val="24"/>
          <w:szCs w:val="24"/>
          <w:u w:val="none"/>
          <w:vertAlign w:val="baseline"/>
          <w:lang w:val="en-US" w:eastAsia="zh-CN" w:bidi="ar"/>
        </w:rPr>
        <w:fldChar w:fldCharType="separate"/>
      </w:r>
      <w:r>
        <w:rPr>
          <w:rStyle w:val="14"/>
          <w:rFonts w:ascii="SimSun" w:hAnsi="SimSun" w:eastAsia="SimSun" w:cs="SimSun"/>
          <w:color w:val="0062FE"/>
          <w:sz w:val="24"/>
          <w:szCs w:val="24"/>
          <w:u w:val="none"/>
          <w:vertAlign w:val="baseline"/>
        </w:rPr>
        <w:t>Explore the guide </w:t>
      </w:r>
      <w:r>
        <w:rPr>
          <w:rFonts w:ascii="SimSun" w:hAnsi="SimSun" w:eastAsia="SimSun" w:cs="SimSun"/>
          <w:color w:val="0062FE"/>
          <w:kern w:val="0"/>
          <w:sz w:val="24"/>
          <w:szCs w:val="24"/>
          <w:u w:val="none"/>
          <w:vertAlign w:val="baseli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sz w:val="24"/>
          <w:szCs w:val="24"/>
        </w:rPr>
      </w:pPr>
      <w:bookmarkStart w:id="2" w:name="NLP+tasks"/>
      <w:bookmarkEnd w:id="2"/>
      <w:r>
        <w:rPr>
          <w:rFonts w:ascii="SimSun" w:hAnsi="SimSun" w:eastAsia="SimSun" w:cs="SimSun"/>
          <w:kern w:val="0"/>
          <w:sz w:val="24"/>
          <w:szCs w:val="24"/>
          <w:vertAlign w:val="baseline"/>
          <w:lang w:val="en-US" w:eastAsia="zh-CN" w:bidi="ar"/>
        </w:rPr>
        <w:t>NLP tasks</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r>
        <w:rPr>
          <w:sz w:val="24"/>
          <w:szCs w:val="24"/>
          <w:vertAlign w:val="baseline"/>
        </w:rPr>
        <w:t>Human language is filled with ambiguities that make it incredibly difficult to write software that accurately determines the intended meaning of text or voice data. Homonyms, homophones, sarcasm, idioms, metaphors, grammar and usage exceptions, variations in sentence structure—these just a few of the irregularities of human language that take humans years to learn, but that programmers must teach natural language-driven applications to recognize and understand accurately from the start, if those applications are going to be useful.</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r>
        <w:rPr>
          <w:sz w:val="24"/>
          <w:szCs w:val="24"/>
          <w:vertAlign w:val="baseline"/>
        </w:rPr>
        <w:t>Several NLP tasks break down human text and voice data in ways that help the computer make sense of what it's ingesting. Some of these tasks include the following:</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textAlignment w:val="baseline"/>
        <w:rPr>
          <w:sz w:val="24"/>
          <w:szCs w:val="24"/>
        </w:rPr>
      </w:pPr>
      <w:r>
        <w:rPr>
          <w:rStyle w:val="16"/>
          <w:b/>
          <w:bCs/>
          <w:sz w:val="24"/>
          <w:szCs w:val="24"/>
          <w:vertAlign w:val="baseline"/>
        </w:rPr>
        <w:t>Speech recognition</w:t>
      </w:r>
      <w:r>
        <w:rPr>
          <w:sz w:val="24"/>
          <w:szCs w:val="24"/>
          <w:vertAlign w:val="baseline"/>
        </w:rPr>
        <w:t>, also called speech-to-text, is the task of reliably converting voice data into text data. Speech recognition is required for any application that follows voice commands or answers spoken questions. What makes speech recognition especially challenging is the way people talk—quickly, slurring words together, with varying emphasis and intonation, in different accents, and often using incorrect grammar.</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textAlignment w:val="baseline"/>
        <w:rPr>
          <w:sz w:val="24"/>
          <w:szCs w:val="24"/>
        </w:rPr>
      </w:pPr>
      <w:r>
        <w:rPr>
          <w:rStyle w:val="16"/>
          <w:b/>
          <w:bCs/>
          <w:sz w:val="24"/>
          <w:szCs w:val="24"/>
          <w:vertAlign w:val="baseline"/>
        </w:rPr>
        <w:t>Part of speech tagging</w:t>
      </w:r>
      <w:r>
        <w:rPr>
          <w:sz w:val="24"/>
          <w:szCs w:val="24"/>
          <w:vertAlign w:val="baseline"/>
        </w:rPr>
        <w:t>, also called grammatical tagging, is the process of determining the part of speech of a particular word or piece of text based on its use and context. Part of speech identifies ‘make’ as a verb in ‘I can make a paper plane,’ and as a noun in ‘What make of car do you own?’</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textAlignment w:val="baseline"/>
        <w:rPr>
          <w:sz w:val="24"/>
          <w:szCs w:val="24"/>
        </w:rPr>
      </w:pPr>
      <w:r>
        <w:rPr>
          <w:rStyle w:val="16"/>
          <w:b/>
          <w:bCs/>
          <w:sz w:val="24"/>
          <w:szCs w:val="24"/>
          <w:vertAlign w:val="baseline"/>
        </w:rPr>
        <w:t>Word sense disambiguation</w:t>
      </w:r>
      <w:r>
        <w:rPr>
          <w:sz w:val="24"/>
          <w:szCs w:val="24"/>
          <w:vertAlign w:val="baseline"/>
        </w:rPr>
        <w:t> </w:t>
      </w:r>
      <w:r>
        <w:rPr>
          <w:sz w:val="24"/>
          <w:szCs w:val="24"/>
          <w:vertAlign w:val="baseline"/>
        </w:rPr>
        <w:t>is the selection of the meaning of a word with multiple meanings  through a process of semantic analysis that determine the word that makes the most sense in the given context. For example, word sense disambiguation helps distinguish the meaning of the verb 'make' in ‘make the grade’ (achieve) vs. ‘make a bet’ (place).</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textAlignment w:val="baseline"/>
        <w:rPr>
          <w:sz w:val="24"/>
          <w:szCs w:val="24"/>
        </w:rPr>
      </w:pPr>
      <w:r>
        <w:rPr>
          <w:rStyle w:val="16"/>
          <w:b/>
          <w:bCs/>
          <w:sz w:val="24"/>
          <w:szCs w:val="24"/>
          <w:vertAlign w:val="baseline"/>
        </w:rPr>
        <w:t>Named entity recognition, </w:t>
      </w:r>
      <w:r>
        <w:rPr>
          <w:sz w:val="24"/>
          <w:szCs w:val="24"/>
          <w:vertAlign w:val="baseline"/>
        </w:rPr>
        <w:t>or NEM, identifies words or phrases as useful entities. NEM identifies ‘Kentucky’ as a location or ‘Fred’ as a man's name.</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textAlignment w:val="baseline"/>
        <w:rPr>
          <w:sz w:val="24"/>
          <w:szCs w:val="24"/>
        </w:rPr>
      </w:pPr>
      <w:r>
        <w:rPr>
          <w:rStyle w:val="16"/>
          <w:b/>
          <w:bCs/>
          <w:sz w:val="24"/>
          <w:szCs w:val="24"/>
          <w:vertAlign w:val="baseline"/>
        </w:rPr>
        <w:t>Co-reference resolution</w:t>
      </w:r>
      <w:r>
        <w:rPr>
          <w:sz w:val="24"/>
          <w:szCs w:val="24"/>
          <w:vertAlign w:val="baseline"/>
        </w:rPr>
        <w:t> </w:t>
      </w:r>
      <w:r>
        <w:rPr>
          <w:sz w:val="24"/>
          <w:szCs w:val="24"/>
          <w:vertAlign w:val="baseline"/>
        </w:rPr>
        <w:t>is the task of identifying if and when two words refer to the same entity. The most common example is determining the person or object to which a certain pronoun refers (e.g., ‘she’ = ‘Mary’),  but it can also involve identifying a metaphor or an idiom in the text  (e.g., an instance in which 'bear' isn't an animal but a large hairy person).</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textAlignment w:val="baseline"/>
        <w:rPr>
          <w:sz w:val="24"/>
          <w:szCs w:val="24"/>
        </w:rPr>
      </w:pPr>
      <w:r>
        <w:rPr>
          <w:rStyle w:val="16"/>
          <w:b/>
          <w:bCs/>
          <w:sz w:val="24"/>
          <w:szCs w:val="24"/>
          <w:vertAlign w:val="baseline"/>
        </w:rPr>
        <w:t>Sentiment analysis </w:t>
      </w:r>
      <w:r>
        <w:rPr>
          <w:sz w:val="24"/>
          <w:szCs w:val="24"/>
          <w:vertAlign w:val="baseline"/>
        </w:rPr>
        <w:t>attempts to extract subjective qualities—attitudes, emotions, sarcasm, confusion, suspicion—from text.</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textAlignment w:val="baseline"/>
        <w:rPr>
          <w:sz w:val="24"/>
          <w:szCs w:val="24"/>
        </w:rPr>
      </w:pPr>
      <w:r>
        <w:rPr>
          <w:rStyle w:val="16"/>
          <w:b/>
          <w:bCs/>
          <w:sz w:val="24"/>
          <w:szCs w:val="24"/>
          <w:vertAlign w:val="baseline"/>
        </w:rPr>
        <w:t>Natural language generation </w:t>
      </w:r>
      <w:r>
        <w:rPr>
          <w:sz w:val="24"/>
          <w:szCs w:val="24"/>
          <w:vertAlign w:val="baseline"/>
        </w:rPr>
        <w:t>is sometimes described as the opposite of speech recognition or speech-to-text; it's the task of putting structured information into human language.</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r>
        <w:rPr>
          <w:sz w:val="24"/>
          <w:szCs w:val="24"/>
          <w:vertAlign w:val="baseline"/>
        </w:rPr>
        <w:t>See the blog post “</w:t>
      </w:r>
      <w:r>
        <w:rPr>
          <w:color w:val="0062FE"/>
          <w:sz w:val="24"/>
          <w:szCs w:val="24"/>
          <w:u w:val="none"/>
          <w:vertAlign w:val="baseline"/>
        </w:rPr>
        <w:fldChar w:fldCharType="begin"/>
      </w:r>
      <w:r>
        <w:rPr>
          <w:color w:val="0062FE"/>
          <w:sz w:val="24"/>
          <w:szCs w:val="24"/>
          <w:u w:val="none"/>
          <w:vertAlign w:val="baseline"/>
        </w:rPr>
        <w:instrText xml:space="preserve"> HYPERLINK "https://www.ibm.com/blog/nlp-vs-nlu-vs-nlg-the-differences-between-three-natural-language-processing-concepts/" </w:instrText>
      </w:r>
      <w:r>
        <w:rPr>
          <w:color w:val="0062FE"/>
          <w:sz w:val="24"/>
          <w:szCs w:val="24"/>
          <w:u w:val="none"/>
          <w:vertAlign w:val="baseline"/>
        </w:rPr>
        <w:fldChar w:fldCharType="separate"/>
      </w:r>
      <w:r>
        <w:rPr>
          <w:rStyle w:val="14"/>
          <w:color w:val="0062FE"/>
          <w:sz w:val="24"/>
          <w:szCs w:val="24"/>
          <w:u w:val="none"/>
          <w:vertAlign w:val="baseline"/>
        </w:rPr>
        <w:t>NLP vs. NLU vs. NLG: the differences between three natural language processing concepts</w:t>
      </w:r>
      <w:r>
        <w:rPr>
          <w:color w:val="0062FE"/>
          <w:sz w:val="24"/>
          <w:szCs w:val="24"/>
          <w:u w:val="none"/>
          <w:vertAlign w:val="baseline"/>
        </w:rPr>
        <w:fldChar w:fldCharType="end"/>
      </w:r>
      <w:r>
        <w:rPr>
          <w:sz w:val="24"/>
          <w:szCs w:val="24"/>
          <w:vertAlign w:val="baseline"/>
        </w:rPr>
        <w:t>” for a deeper look into how these concepts relate.</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sz w:val="21"/>
          <w:szCs w:val="21"/>
          <w:u w:val="none"/>
        </w:rPr>
      </w:pPr>
      <w:r>
        <w:rPr>
          <w:rFonts w:ascii="SimSun" w:hAnsi="SimSun" w:eastAsia="SimSun" w:cs="SimSun"/>
          <w:kern w:val="0"/>
          <w:sz w:val="21"/>
          <w:szCs w:val="21"/>
          <w:u w:val="none"/>
          <w:vertAlign w:val="baseline"/>
          <w:lang w:val="en-US" w:eastAsia="zh-CN" w:bidi="ar"/>
        </w:rPr>
        <w:t>Now available: watsonx.ai</w:t>
      </w:r>
    </w:p>
    <w:p>
      <w:pPr>
        <w:pStyle w:val="15"/>
        <w:keepNext w:val="0"/>
        <w:keepLines w:val="0"/>
        <w:widowControl/>
        <w:suppressLineNumbers w:val="0"/>
        <w:spacing w:before="0" w:beforeAutospacing="0" w:after="0" w:afterAutospacing="0"/>
        <w:ind w:left="0" w:right="0"/>
      </w:pPr>
      <w:r>
        <w:rPr>
          <w:sz w:val="21"/>
          <w:szCs w:val="21"/>
          <w:u w:val="none"/>
          <w:vertAlign w:val="baseline"/>
        </w:rPr>
        <w:t>The all new enterprise studio that brings together traditional machine learning along with new generative AI capabilities powered by foundation models</w:t>
      </w:r>
    </w:p>
    <w:p>
      <w:pPr>
        <w:keepNext w:val="0"/>
        <w:keepLines w:val="0"/>
        <w:widowControl/>
        <w:suppressLineNumbers w:val="0"/>
        <w:spacing w:before="0" w:beforeAutospacing="0" w:after="0" w:afterAutospacing="0"/>
        <w:ind w:left="0" w:right="0"/>
        <w:jc w:val="left"/>
      </w:pPr>
      <w:r>
        <w:rPr>
          <w:rFonts w:ascii="SimSun" w:hAnsi="SimSun" w:eastAsia="SimSun" w:cs="SimSun"/>
          <w:kern w:val="0"/>
          <w:sz w:val="21"/>
          <w:szCs w:val="21"/>
          <w:u w:val="none"/>
          <w:vertAlign w:val="baseline"/>
          <w:lang w:val="en-US" w:eastAsia="zh-CN" w:bidi="ar"/>
        </w:rPr>
        <w:fldChar w:fldCharType="begin"/>
      </w:r>
      <w:r>
        <w:rPr>
          <w:rFonts w:ascii="SimSun" w:hAnsi="SimSun" w:eastAsia="SimSun" w:cs="SimSun"/>
          <w:kern w:val="0"/>
          <w:sz w:val="21"/>
          <w:szCs w:val="21"/>
          <w:u w:val="none"/>
          <w:vertAlign w:val="baseline"/>
          <w:lang w:val="en-US" w:eastAsia="zh-CN" w:bidi="ar"/>
        </w:rPr>
        <w:instrText xml:space="preserve"> HYPERLINK "https://www.ibm.com/products/watsonx-ai" \t "https://www.ibm.com/topics/_self" </w:instrText>
      </w:r>
      <w:r>
        <w:rPr>
          <w:rFonts w:ascii="SimSun" w:hAnsi="SimSun" w:eastAsia="SimSun" w:cs="SimSun"/>
          <w:kern w:val="0"/>
          <w:sz w:val="21"/>
          <w:szCs w:val="21"/>
          <w:u w:val="none"/>
          <w:vertAlign w:val="baseline"/>
          <w:lang w:val="en-US" w:eastAsia="zh-CN" w:bidi="ar"/>
        </w:rPr>
        <w:fldChar w:fldCharType="separate"/>
      </w:r>
      <w:r>
        <w:rPr>
          <w:rStyle w:val="14"/>
          <w:rFonts w:ascii="SimSun" w:hAnsi="SimSun" w:eastAsia="SimSun" w:cs="SimSun"/>
          <w:sz w:val="21"/>
          <w:szCs w:val="21"/>
          <w:u w:val="none"/>
        </w:rPr>
        <w:t>Try watsonx.ai </w:t>
      </w:r>
      <w:r>
        <w:rPr>
          <w:rFonts w:ascii="SimSun" w:hAnsi="SimSun" w:eastAsia="SimSun" w:cs="SimSun"/>
          <w:kern w:val="0"/>
          <w:sz w:val="21"/>
          <w:szCs w:val="21"/>
          <w:u w:val="none"/>
          <w:vertAlign w:val="baseli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sz w:val="24"/>
          <w:szCs w:val="24"/>
        </w:rPr>
      </w:pPr>
      <w:bookmarkStart w:id="3" w:name="NLP+tools+and+approaches"/>
      <w:bookmarkEnd w:id="3"/>
      <w:r>
        <w:rPr>
          <w:rFonts w:ascii="SimSun" w:hAnsi="SimSun" w:eastAsia="SimSun" w:cs="SimSun"/>
          <w:kern w:val="0"/>
          <w:sz w:val="24"/>
          <w:szCs w:val="24"/>
          <w:vertAlign w:val="baseline"/>
          <w:lang w:val="en-US" w:eastAsia="zh-CN" w:bidi="ar"/>
        </w:rPr>
        <w:t>NLP tools and approaches</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0" w:right="0"/>
        <w:textAlignment w:val="baseline"/>
        <w:rPr>
          <w:spacing w:val="0"/>
        </w:rPr>
      </w:pPr>
      <w:r>
        <w:rPr>
          <w:spacing w:val="0"/>
          <w:vertAlign w:val="baseline"/>
        </w:rPr>
        <w:t>Python and the Natural Language Toolkit (NLTK)</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r>
        <w:rPr>
          <w:sz w:val="24"/>
          <w:szCs w:val="24"/>
          <w:vertAlign w:val="baseline"/>
        </w:rPr>
        <w:t>The Python programing language provides a wide range of tools and libraries for attacking specific NLP tasks. Many of these are found in the Natural Language Toolkit, or NLTK, an open source collection of libraries, programs, and education resources for building NLP programs.</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r>
        <w:rPr>
          <w:sz w:val="24"/>
          <w:szCs w:val="24"/>
          <w:vertAlign w:val="baseline"/>
        </w:rPr>
        <w:t>The NLTK includes libraries for many of the NLP tasks listed above, plus libraries for subtasks, such as sentence parsing, word segmentation, stemming and lemmatization (methods of trimming words down to their roots), and tokenization (for breaking phrases, sentences, paragraphs and passages into tokens that help the computer better understand the text). It also includes libraries for implementing capabilities such as semantic reasoning, the ability to reach logical conclusions based on facts extracted from text.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0" w:right="0"/>
        <w:textAlignment w:val="baseline"/>
        <w:rPr>
          <w:spacing w:val="0"/>
        </w:rPr>
      </w:pPr>
      <w:r>
        <w:rPr>
          <w:spacing w:val="0"/>
          <w:vertAlign w:val="baseline"/>
        </w:rPr>
        <w:t>Statistical NLP, machine learning, and deep learning</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r>
        <w:rPr>
          <w:sz w:val="24"/>
          <w:szCs w:val="24"/>
          <w:vertAlign w:val="baseline"/>
        </w:rPr>
        <w:t>The earliest NLP applications were hand-coded, rules-based systems that could perform certain NLP tasks, but couldn't easily scale to accommodate a seemingly endless stream of exceptions or the increasing volumes of text and voice data.</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r>
        <w:rPr>
          <w:sz w:val="24"/>
          <w:szCs w:val="24"/>
          <w:vertAlign w:val="baseline"/>
        </w:rPr>
        <w:t>Enter statistical NLP, which combines computer algorithms with machine learning and </w:t>
      </w:r>
      <w:r>
        <w:rPr>
          <w:color w:val="0062FE"/>
          <w:sz w:val="24"/>
          <w:szCs w:val="24"/>
          <w:u w:val="none"/>
          <w:vertAlign w:val="baseline"/>
        </w:rPr>
        <w:fldChar w:fldCharType="begin"/>
      </w:r>
      <w:r>
        <w:rPr>
          <w:color w:val="0062FE"/>
          <w:sz w:val="24"/>
          <w:szCs w:val="24"/>
          <w:u w:val="none"/>
          <w:vertAlign w:val="baseline"/>
        </w:rPr>
        <w:instrText xml:space="preserve"> HYPERLINK "https://www.ibm.com/topics/deep-learning" \o "deep-learning" </w:instrText>
      </w:r>
      <w:r>
        <w:rPr>
          <w:color w:val="0062FE"/>
          <w:sz w:val="24"/>
          <w:szCs w:val="24"/>
          <w:u w:val="none"/>
          <w:vertAlign w:val="baseline"/>
        </w:rPr>
        <w:fldChar w:fldCharType="separate"/>
      </w:r>
      <w:r>
        <w:rPr>
          <w:rStyle w:val="14"/>
          <w:color w:val="0062FE"/>
          <w:sz w:val="24"/>
          <w:szCs w:val="24"/>
          <w:u w:val="none"/>
          <w:vertAlign w:val="baseline"/>
        </w:rPr>
        <w:t>deep learning</w:t>
      </w:r>
      <w:r>
        <w:rPr>
          <w:color w:val="0062FE"/>
          <w:sz w:val="24"/>
          <w:szCs w:val="24"/>
          <w:u w:val="none"/>
          <w:vertAlign w:val="baseline"/>
        </w:rPr>
        <w:fldChar w:fldCharType="end"/>
      </w:r>
      <w:r>
        <w:rPr>
          <w:sz w:val="24"/>
          <w:szCs w:val="24"/>
          <w:vertAlign w:val="baseline"/>
        </w:rPr>
        <w:t> models to automatically extract, classify, and label elements of text and voice data and then assign a statistical likelihood to each possible meaning of those elements. Today, deep learning models and learning techniques based on convolutional neural networks (CNNs) and recurrent neural networks (RNNs) enable NLP systems that 'learn' as they work and extract ever more accurate meaning from huge volumes of raw, unstructured, and unlabeled text and voice data sets.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r>
        <w:rPr>
          <w:sz w:val="24"/>
          <w:szCs w:val="24"/>
          <w:vertAlign w:val="baseline"/>
        </w:rPr>
        <w:t>For a deeper dive into the nuances between these technologies and their learning approaches, see “</w:t>
      </w:r>
      <w:r>
        <w:rPr>
          <w:color w:val="0062FE"/>
          <w:sz w:val="24"/>
          <w:szCs w:val="24"/>
          <w:u w:val="none"/>
          <w:vertAlign w:val="baseline"/>
        </w:rPr>
        <w:fldChar w:fldCharType="begin"/>
      </w:r>
      <w:r>
        <w:rPr>
          <w:color w:val="0062FE"/>
          <w:sz w:val="24"/>
          <w:szCs w:val="24"/>
          <w:u w:val="none"/>
          <w:vertAlign w:val="baseline"/>
        </w:rPr>
        <w:instrText xml:space="preserve"> HYPERLINK "https://www.ibm.com/blog/ai-vs-machine-learning-vs-deep-learning-vs-neural-networks/" </w:instrText>
      </w:r>
      <w:r>
        <w:rPr>
          <w:color w:val="0062FE"/>
          <w:sz w:val="24"/>
          <w:szCs w:val="24"/>
          <w:u w:val="none"/>
          <w:vertAlign w:val="baseline"/>
        </w:rPr>
        <w:fldChar w:fldCharType="separate"/>
      </w:r>
      <w:r>
        <w:rPr>
          <w:rStyle w:val="14"/>
          <w:color w:val="0062FE"/>
          <w:sz w:val="24"/>
          <w:szCs w:val="24"/>
          <w:u w:val="none"/>
          <w:vertAlign w:val="baseline"/>
        </w:rPr>
        <w:t>AI vs. Machine Learning vs. Deep Learning vs. Neural Networks: What’s the Difference?</w:t>
      </w:r>
      <w:r>
        <w:rPr>
          <w:color w:val="0062FE"/>
          <w:sz w:val="24"/>
          <w:szCs w:val="24"/>
          <w:u w:val="none"/>
          <w:vertAlign w:val="baseline"/>
        </w:rPr>
        <w:fldChar w:fldCharType="end"/>
      </w:r>
      <w:r>
        <w:rPr>
          <w:sz w:val="24"/>
          <w:szCs w:val="24"/>
          <w:vertAlign w:val="baseline"/>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sz w:val="24"/>
          <w:szCs w:val="24"/>
        </w:rPr>
      </w:pPr>
      <w:bookmarkStart w:id="4" w:name="NLP+use+cases"/>
      <w:bookmarkEnd w:id="4"/>
      <w:r>
        <w:rPr>
          <w:rFonts w:ascii="SimSun" w:hAnsi="SimSun" w:eastAsia="SimSun" w:cs="SimSun"/>
          <w:kern w:val="0"/>
          <w:sz w:val="24"/>
          <w:szCs w:val="24"/>
          <w:vertAlign w:val="baseline"/>
          <w:lang w:val="en-US" w:eastAsia="zh-CN" w:bidi="ar"/>
        </w:rPr>
        <w:t>NLP use cases</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r>
        <w:rPr>
          <w:sz w:val="24"/>
          <w:szCs w:val="24"/>
          <w:vertAlign w:val="baseline"/>
        </w:rPr>
        <w:t>Natural language processing is the driving force behind machine intelligence in many modern real-world applications. Here are a few examples:</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textAlignment w:val="baseline"/>
        <w:rPr>
          <w:sz w:val="24"/>
          <w:szCs w:val="24"/>
        </w:rPr>
      </w:pPr>
      <w:r>
        <w:rPr>
          <w:rStyle w:val="16"/>
          <w:b/>
          <w:bCs/>
          <w:sz w:val="24"/>
          <w:szCs w:val="24"/>
          <w:vertAlign w:val="baseline"/>
        </w:rPr>
        <w:t>Spam detection: </w:t>
      </w:r>
      <w:r>
        <w:rPr>
          <w:sz w:val="24"/>
          <w:szCs w:val="24"/>
          <w:vertAlign w:val="baseline"/>
        </w:rPr>
        <w:t>You may not think of spam detection as an NLP solution, but the best spam detection technologies use NLP's text classification capabilities to scan emails for language that often indicates spam or phishing. These indicators can include overuse of financial terms, characteristic bad grammar, threatening language, inappropriate urgency, misspelled company names, and more. Spam detection is one of a handful of NLP problems that experts consider 'mostly solved' (although you may argue that this doesn’t match your email experience).</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textAlignment w:val="baseline"/>
        <w:rPr>
          <w:sz w:val="24"/>
          <w:szCs w:val="24"/>
        </w:rPr>
      </w:pPr>
      <w:r>
        <w:rPr>
          <w:rStyle w:val="16"/>
          <w:b/>
          <w:bCs/>
          <w:sz w:val="24"/>
          <w:szCs w:val="24"/>
          <w:vertAlign w:val="baseline"/>
        </w:rPr>
        <w:t>Machine translation: </w:t>
      </w:r>
      <w:r>
        <w:rPr>
          <w:sz w:val="24"/>
          <w:szCs w:val="24"/>
          <w:vertAlign w:val="baseline"/>
        </w:rPr>
        <w:t>Google Translate is an example of widely available NLP technology at work. Truly useful machine translation involves more than replacing words in one language with words of another.  Effective translation has to capture accurately the meaning and tone of the input language and translate it to text with the same meaning and desired impact in the output language. Machine translation tools are making good progress in terms of accuracy. A great way to test any machine translation tool is to translate text to one language and then back to the original. An oft-cited classic example: Not long ago, translating “</w:t>
      </w:r>
      <w:r>
        <w:rPr>
          <w:rStyle w:val="10"/>
          <w:i/>
          <w:iCs/>
          <w:sz w:val="24"/>
          <w:szCs w:val="24"/>
          <w:vertAlign w:val="baseline"/>
        </w:rPr>
        <w:t>The spirit is willing but the flesh is weak”</w:t>
      </w:r>
      <w:r>
        <w:rPr>
          <w:sz w:val="24"/>
          <w:szCs w:val="24"/>
          <w:vertAlign w:val="baseline"/>
        </w:rPr>
        <w:t> </w:t>
      </w:r>
      <w:r>
        <w:rPr>
          <w:sz w:val="24"/>
          <w:szCs w:val="24"/>
          <w:vertAlign w:val="baseline"/>
        </w:rPr>
        <w:t>from English to Russian and back yielded “</w:t>
      </w:r>
      <w:r>
        <w:rPr>
          <w:rStyle w:val="10"/>
          <w:i/>
          <w:iCs/>
          <w:sz w:val="24"/>
          <w:szCs w:val="24"/>
          <w:vertAlign w:val="baseline"/>
        </w:rPr>
        <w:t>The vodka is good but the meat is rotten</w:t>
      </w:r>
      <w:r>
        <w:rPr>
          <w:sz w:val="24"/>
          <w:szCs w:val="24"/>
          <w:vertAlign w:val="baseline"/>
        </w:rPr>
        <w:t>.” Today, the result is “</w:t>
      </w:r>
      <w:r>
        <w:rPr>
          <w:rStyle w:val="10"/>
          <w:i/>
          <w:iCs/>
          <w:sz w:val="24"/>
          <w:szCs w:val="24"/>
          <w:vertAlign w:val="baseline"/>
        </w:rPr>
        <w:t>The spirit desires, but the flesh is weak</w:t>
      </w:r>
      <w:r>
        <w:rPr>
          <w:sz w:val="24"/>
          <w:szCs w:val="24"/>
          <w:vertAlign w:val="baseline"/>
        </w:rPr>
        <w:t>,” which isn’t perfect, but inspires much more confidence in the English-to-Russian translation.</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textAlignment w:val="baseline"/>
        <w:rPr>
          <w:sz w:val="24"/>
          <w:szCs w:val="24"/>
        </w:rPr>
      </w:pPr>
      <w:r>
        <w:rPr>
          <w:rStyle w:val="16"/>
          <w:b/>
          <w:bCs/>
          <w:sz w:val="24"/>
          <w:szCs w:val="24"/>
          <w:vertAlign w:val="baseline"/>
        </w:rPr>
        <w:t>Virtual agents and chatbots:</w:t>
      </w:r>
      <w:r>
        <w:rPr>
          <w:sz w:val="24"/>
          <w:szCs w:val="24"/>
          <w:vertAlign w:val="baseline"/>
        </w:rPr>
        <w:t> </w:t>
      </w:r>
      <w:r>
        <w:rPr>
          <w:color w:val="0062FE"/>
          <w:sz w:val="24"/>
          <w:szCs w:val="24"/>
          <w:u w:val="none"/>
          <w:vertAlign w:val="baseline"/>
        </w:rPr>
        <w:fldChar w:fldCharType="begin"/>
      </w:r>
      <w:r>
        <w:rPr>
          <w:color w:val="0062FE"/>
          <w:sz w:val="24"/>
          <w:szCs w:val="24"/>
          <w:u w:val="none"/>
          <w:vertAlign w:val="baseline"/>
        </w:rPr>
        <w:instrText xml:space="preserve"> HYPERLINK "https://www.ibm.com/products/watsonx-assistant" \o "Follow link" </w:instrText>
      </w:r>
      <w:r>
        <w:rPr>
          <w:color w:val="0062FE"/>
          <w:sz w:val="24"/>
          <w:szCs w:val="24"/>
          <w:u w:val="none"/>
          <w:vertAlign w:val="baseline"/>
        </w:rPr>
        <w:fldChar w:fldCharType="separate"/>
      </w:r>
      <w:r>
        <w:rPr>
          <w:rStyle w:val="14"/>
          <w:color w:val="0062FE"/>
          <w:sz w:val="24"/>
          <w:szCs w:val="24"/>
          <w:u w:val="none"/>
          <w:vertAlign w:val="baseline"/>
        </w:rPr>
        <w:t>Virtual agents</w:t>
      </w:r>
      <w:r>
        <w:rPr>
          <w:color w:val="0062FE"/>
          <w:sz w:val="24"/>
          <w:szCs w:val="24"/>
          <w:u w:val="none"/>
          <w:vertAlign w:val="baseline"/>
        </w:rPr>
        <w:fldChar w:fldCharType="end"/>
      </w:r>
      <w:r>
        <w:rPr>
          <w:sz w:val="24"/>
          <w:szCs w:val="24"/>
          <w:vertAlign w:val="baseline"/>
        </w:rPr>
        <w:t> </w:t>
      </w:r>
      <w:r>
        <w:rPr>
          <w:sz w:val="24"/>
          <w:szCs w:val="24"/>
          <w:vertAlign w:val="baseline"/>
        </w:rPr>
        <w:t>such as Apple's Siri and Amazon's Alexa use speech recognition to recognize patterns in voice commands and natural language generation to respond with appropriate action or helpful comments.</w:t>
      </w:r>
      <w:r>
        <w:rPr>
          <w:sz w:val="24"/>
          <w:szCs w:val="24"/>
          <w:vertAlign w:val="baseline"/>
        </w:rPr>
        <w:t> </w:t>
      </w:r>
      <w:r>
        <w:rPr>
          <w:color w:val="0062FE"/>
          <w:sz w:val="24"/>
          <w:szCs w:val="24"/>
          <w:u w:val="none"/>
          <w:vertAlign w:val="baseline"/>
        </w:rPr>
        <w:fldChar w:fldCharType="begin"/>
      </w:r>
      <w:r>
        <w:rPr>
          <w:color w:val="0062FE"/>
          <w:sz w:val="24"/>
          <w:szCs w:val="24"/>
          <w:u w:val="none"/>
          <w:vertAlign w:val="baseline"/>
        </w:rPr>
        <w:instrText xml:space="preserve"> HYPERLINK "https://www.ibm.com/topics/chatbots" \o "Follow link" </w:instrText>
      </w:r>
      <w:r>
        <w:rPr>
          <w:color w:val="0062FE"/>
          <w:sz w:val="24"/>
          <w:szCs w:val="24"/>
          <w:u w:val="none"/>
          <w:vertAlign w:val="baseline"/>
        </w:rPr>
        <w:fldChar w:fldCharType="separate"/>
      </w:r>
      <w:r>
        <w:rPr>
          <w:rStyle w:val="14"/>
          <w:color w:val="0062FE"/>
          <w:sz w:val="24"/>
          <w:szCs w:val="24"/>
          <w:u w:val="none"/>
          <w:vertAlign w:val="baseline"/>
        </w:rPr>
        <w:t>Chatbots</w:t>
      </w:r>
      <w:r>
        <w:rPr>
          <w:color w:val="0062FE"/>
          <w:sz w:val="24"/>
          <w:szCs w:val="24"/>
          <w:u w:val="none"/>
          <w:vertAlign w:val="baseline"/>
        </w:rPr>
        <w:fldChar w:fldCharType="end"/>
      </w:r>
      <w:r>
        <w:rPr>
          <w:sz w:val="24"/>
          <w:szCs w:val="24"/>
          <w:vertAlign w:val="baseline"/>
        </w:rPr>
        <w:t> </w:t>
      </w:r>
      <w:r>
        <w:rPr>
          <w:sz w:val="24"/>
          <w:szCs w:val="24"/>
          <w:vertAlign w:val="baseline"/>
        </w:rPr>
        <w:t>perform the same magic in response to typed text entries. The best of these also learn to recognize contextual clues about human requests and use them to provide even better responses or options over time. The next enhancement for these applications is question answering, the ability to respond to our questions—anticipated or not—with relevant and helpful answers in their own words.</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textAlignment w:val="baseline"/>
        <w:rPr>
          <w:sz w:val="24"/>
          <w:szCs w:val="24"/>
        </w:rPr>
      </w:pPr>
      <w:r>
        <w:rPr>
          <w:rStyle w:val="16"/>
          <w:b/>
          <w:bCs/>
          <w:sz w:val="24"/>
          <w:szCs w:val="24"/>
          <w:vertAlign w:val="baseline"/>
        </w:rPr>
        <w:t>Social media sentiment analysis: </w:t>
      </w:r>
      <w:r>
        <w:rPr>
          <w:sz w:val="24"/>
          <w:szCs w:val="24"/>
          <w:vertAlign w:val="baseline"/>
        </w:rPr>
        <w:t>NLP has become an essential business tool for uncovering hidden data insights from social media channels. Sentiment analysis can analyze language used in social media posts, responses, reviews, and more to extract attitudes and emotions in response to products, promotions, and events–information companies can use in product designs, advertising campaigns, and more.</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textAlignment w:val="baseline"/>
        <w:rPr>
          <w:b/>
          <w:bCs/>
          <w:sz w:val="32"/>
          <w:szCs w:val="32"/>
        </w:rPr>
      </w:pPr>
      <w:r>
        <w:rPr>
          <w:rStyle w:val="16"/>
          <w:b/>
          <w:bCs/>
          <w:sz w:val="24"/>
          <w:szCs w:val="24"/>
          <w:vertAlign w:val="baseline"/>
        </w:rPr>
        <w:t>Text summarization: </w:t>
      </w:r>
      <w:r>
        <w:rPr>
          <w:sz w:val="24"/>
          <w:szCs w:val="24"/>
          <w:vertAlign w:val="baseline"/>
        </w:rPr>
        <w:t>Text summarization uses NLP techniques to digest huge volumes of digital text and create summaries and synopses for indexes, research databases, or busy readers who don't have time to read full text. The best text summarization applications use semantic reasoning and natural language generation (NLG) to add useful context and conclusions to summaries.</w:t>
      </w:r>
    </w:p>
    <w:sectPr>
      <w:pgSz w:w="11906" w:h="16838"/>
      <w:pgMar w:top="1440" w:right="1440" w:bottom="1440" w:left="1440" w:header="708" w:footer="708" w:gutter="0"/>
      <w:pgBorders>
        <w:top w:val="none" w:sz="0" w:space="0"/>
        <w:left w:val="none" w:sz="0" w:space="0"/>
        <w:bottom w:val="none" w:sz="0" w:space="0"/>
        <w:right w:val="none" w:sz="0" w:space="0"/>
      </w:pgBorders>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000247B" w:usb2="00000009" w:usb3="00000000" w:csb0="200001FF" w:csb1="00000000"/>
  </w:font>
  <w:font w:name="Latha">
    <w:panose1 w:val="020B0604020202020204"/>
    <w:charset w:val="00"/>
    <w:family w:val="swiss"/>
    <w:pitch w:val="default"/>
    <w:sig w:usb0="00100003" w:usb1="00000000" w:usb2="00000000" w:usb3="00000000" w:csb0="00000001"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MS PGothic">
    <w:panose1 w:val="020B0600070205080204"/>
    <w:charset w:val="80"/>
    <w:family w:val="auto"/>
    <w:pitch w:val="default"/>
    <w:sig w:usb0="E00002FF" w:usb1="6AC7FDFB" w:usb2="08000012" w:usb3="00000000" w:csb0="400200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AA0A04"/>
    <w:multiLevelType w:val="multilevel"/>
    <w:tmpl w:val="87AA0A0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DD5FABFE"/>
    <w:multiLevelType w:val="multilevel"/>
    <w:tmpl w:val="DD5FABF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FB0FA7B7"/>
    <w:multiLevelType w:val="multilevel"/>
    <w:tmpl w:val="FB0FA7B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view w:val="outline"/>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0014"/>
    <w:rsid w:val="000A0C4B"/>
    <w:rsid w:val="001261F9"/>
    <w:rsid w:val="001547ED"/>
    <w:rsid w:val="001F7328"/>
    <w:rsid w:val="002422DD"/>
    <w:rsid w:val="002528B0"/>
    <w:rsid w:val="0033780E"/>
    <w:rsid w:val="00380305"/>
    <w:rsid w:val="003C5055"/>
    <w:rsid w:val="00503ACB"/>
    <w:rsid w:val="00534CD7"/>
    <w:rsid w:val="005A24A8"/>
    <w:rsid w:val="005C1AB7"/>
    <w:rsid w:val="005D5164"/>
    <w:rsid w:val="007C39A5"/>
    <w:rsid w:val="00850014"/>
    <w:rsid w:val="009B163C"/>
    <w:rsid w:val="00A3428C"/>
    <w:rsid w:val="00A5566C"/>
    <w:rsid w:val="00A97D05"/>
    <w:rsid w:val="00C77D9F"/>
    <w:rsid w:val="00CD4DA8"/>
    <w:rsid w:val="00D25D8C"/>
    <w:rsid w:val="00D73CE9"/>
    <w:rsid w:val="00F34FFF"/>
    <w:rsid w:val="00FE568D"/>
    <w:rsid w:val="59D477A6"/>
    <w:rsid w:val="7C1B0571"/>
  </w:rsids>
  <m:mathPr>
    <m:mathFont m:val="Cambria Math"/>
    <m:brkBin m:val="before"/>
    <m:brkBinSub m:val="--"/>
    <m:smallFrac m:val="0"/>
    <m:dispDef/>
    <m:lMargin m:val="0"/>
    <m:rMargin m:val="0"/>
    <m:defJc m:val="centerGroup"/>
    <m:wrapIndent m:val="1440"/>
    <m:intLim m:val="subSup"/>
    <m:naryLim m:val="undOvr"/>
  </m:mathPr>
  <w:themeFontLang w:val="en-IN" w:eastAsia="zh-CN" w:bidi="ta-I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ta-IN"/>
    </w:rPr>
  </w:style>
  <w:style w:type="paragraph" w:styleId="2">
    <w:name w:val="heading 1"/>
    <w:basedOn w:val="1"/>
    <w:link w:val="19"/>
    <w:qFormat/>
    <w:uiPriority w:val="9"/>
    <w:pPr>
      <w:spacing w:before="100" w:beforeAutospacing="1" w:after="100" w:afterAutospacing="1" w:line="240" w:lineRule="auto"/>
      <w:outlineLvl w:val="0"/>
    </w:pPr>
    <w:rPr>
      <w:rFonts w:ascii="Times New Roman" w:hAnsi="Times New Roman" w:eastAsia="Times New Roman" w:cs="Times New Roman"/>
      <w:b/>
      <w:bCs/>
      <w:kern w:val="36"/>
      <w:sz w:val="48"/>
      <w:szCs w:val="48"/>
      <w:lang w:eastAsia="en-IN"/>
    </w:rPr>
  </w:style>
  <w:style w:type="paragraph" w:styleId="3">
    <w:name w:val="heading 2"/>
    <w:basedOn w:val="1"/>
    <w:next w:val="1"/>
    <w:link w:val="21"/>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paragraph" w:styleId="4">
    <w:name w:val="heading 3"/>
    <w:basedOn w:val="1"/>
    <w:next w:val="1"/>
    <w:link w:val="26"/>
    <w:semiHidden/>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paragraph" w:styleId="5">
    <w:name w:val="heading 4"/>
    <w:next w:val="1"/>
    <w:semiHidden/>
    <w:unhideWhenUsed/>
    <w:qFormat/>
    <w:uiPriority w:val="9"/>
    <w:pPr>
      <w:spacing w:before="0" w:beforeAutospacing="1" w:after="0" w:afterAutospacing="1"/>
      <w:jc w:val="left"/>
    </w:pPr>
    <w:rPr>
      <w:rFonts w:hint="eastAsia" w:ascii="SimSun" w:hAnsi="SimSun" w:eastAsia="SimSun" w:cs="SimSun"/>
      <w:b/>
      <w:bCs/>
      <w:kern w:val="0"/>
      <w:sz w:val="24"/>
      <w:szCs w:val="24"/>
      <w:lang w:val="en-US" w:eastAsia="zh-CN" w:bidi="ar"/>
    </w:rPr>
  </w:style>
  <w:style w:type="paragraph" w:styleId="6">
    <w:name w:val="heading 5"/>
    <w:next w:val="1"/>
    <w:semiHidden/>
    <w:unhideWhenUsed/>
    <w:qFormat/>
    <w:uiPriority w:val="9"/>
    <w:pPr>
      <w:spacing w:before="0" w:beforeAutospacing="1" w:after="0" w:afterAutospacing="1"/>
      <w:jc w:val="left"/>
    </w:pPr>
    <w:rPr>
      <w:rFonts w:hint="eastAsia" w:ascii="SimSun" w:hAnsi="SimSun" w:eastAsia="SimSun" w:cs="SimSun"/>
      <w:b/>
      <w:bCs/>
      <w:kern w:val="0"/>
      <w:sz w:val="20"/>
      <w:szCs w:val="20"/>
      <w:lang w:val="en-US" w:eastAsia="zh-CN" w:bidi="ar"/>
    </w:rPr>
  </w:style>
  <w:style w:type="character" w:default="1" w:styleId="7">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9">
    <w:name w:val="Balloon Text"/>
    <w:basedOn w:val="1"/>
    <w:link w:val="25"/>
    <w:semiHidden/>
    <w:unhideWhenUsed/>
    <w:uiPriority w:val="99"/>
    <w:pPr>
      <w:spacing w:after="0" w:line="240" w:lineRule="auto"/>
    </w:pPr>
    <w:rPr>
      <w:rFonts w:ascii="Segoe UI" w:hAnsi="Segoe UI" w:cs="Segoe UI"/>
      <w:sz w:val="18"/>
      <w:szCs w:val="18"/>
    </w:rPr>
  </w:style>
  <w:style w:type="character" w:styleId="10">
    <w:name w:val="Emphasis"/>
    <w:basedOn w:val="7"/>
    <w:qFormat/>
    <w:uiPriority w:val="20"/>
    <w:rPr>
      <w:i/>
      <w:iCs/>
    </w:rPr>
  </w:style>
  <w:style w:type="paragraph" w:styleId="11">
    <w:name w:val="footer"/>
    <w:basedOn w:val="1"/>
    <w:link w:val="24"/>
    <w:unhideWhenUsed/>
    <w:uiPriority w:val="99"/>
    <w:pPr>
      <w:tabs>
        <w:tab w:val="center" w:pos="4513"/>
        <w:tab w:val="right" w:pos="9026"/>
      </w:tabs>
      <w:spacing w:after="0" w:line="240" w:lineRule="auto"/>
    </w:pPr>
  </w:style>
  <w:style w:type="paragraph" w:styleId="12">
    <w:name w:val="header"/>
    <w:basedOn w:val="1"/>
    <w:link w:val="23"/>
    <w:unhideWhenUsed/>
    <w:uiPriority w:val="99"/>
    <w:pPr>
      <w:tabs>
        <w:tab w:val="center" w:pos="4513"/>
        <w:tab w:val="right" w:pos="9026"/>
      </w:tabs>
      <w:spacing w:after="0" w:line="240" w:lineRule="auto"/>
    </w:pPr>
  </w:style>
  <w:style w:type="paragraph" w:styleId="13">
    <w:name w:val="HTML Preformatted"/>
    <w:basedOn w:val="1"/>
    <w:link w:val="20"/>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en-IN"/>
    </w:rPr>
  </w:style>
  <w:style w:type="character" w:styleId="14">
    <w:name w:val="Hyperlink"/>
    <w:basedOn w:val="7"/>
    <w:unhideWhenUsed/>
    <w:uiPriority w:val="99"/>
    <w:rPr>
      <w:color w:val="0000FF"/>
      <w:u w:val="single"/>
    </w:rPr>
  </w:style>
  <w:style w:type="paragraph" w:styleId="15">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16">
    <w:name w:val="Strong"/>
    <w:basedOn w:val="7"/>
    <w:qFormat/>
    <w:uiPriority w:val="22"/>
    <w:rPr>
      <w:b/>
      <w:bCs/>
    </w:rPr>
  </w:style>
  <w:style w:type="table" w:styleId="17">
    <w:name w:val="Table Grid"/>
    <w:basedOn w:val="8"/>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List Paragraph"/>
    <w:basedOn w:val="1"/>
    <w:qFormat/>
    <w:uiPriority w:val="34"/>
    <w:pPr>
      <w:ind w:left="720"/>
      <w:contextualSpacing/>
    </w:pPr>
  </w:style>
  <w:style w:type="character" w:customStyle="1" w:styleId="19">
    <w:name w:val="Heading 1 Char"/>
    <w:basedOn w:val="7"/>
    <w:link w:val="2"/>
    <w:uiPriority w:val="9"/>
    <w:rPr>
      <w:rFonts w:ascii="Times New Roman" w:hAnsi="Times New Roman" w:eastAsia="Times New Roman" w:cs="Times New Roman"/>
      <w:b/>
      <w:bCs/>
      <w:kern w:val="36"/>
      <w:sz w:val="48"/>
      <w:szCs w:val="48"/>
      <w:lang w:eastAsia="en-IN"/>
    </w:rPr>
  </w:style>
  <w:style w:type="character" w:customStyle="1" w:styleId="20">
    <w:name w:val="HTML Preformatted Char"/>
    <w:basedOn w:val="7"/>
    <w:link w:val="13"/>
    <w:semiHidden/>
    <w:qFormat/>
    <w:uiPriority w:val="99"/>
    <w:rPr>
      <w:rFonts w:ascii="Courier New" w:hAnsi="Courier New" w:eastAsia="Times New Roman" w:cs="Courier New"/>
      <w:sz w:val="20"/>
      <w:szCs w:val="20"/>
      <w:lang w:eastAsia="en-IN"/>
    </w:rPr>
  </w:style>
  <w:style w:type="character" w:customStyle="1" w:styleId="21">
    <w:name w:val="Heading 2 Char"/>
    <w:basedOn w:val="7"/>
    <w:link w:val="3"/>
    <w:uiPriority w:val="9"/>
    <w:rPr>
      <w:rFonts w:asciiTheme="majorHAnsi" w:hAnsiTheme="majorHAnsi" w:eastAsiaTheme="majorEastAsia" w:cstheme="majorBidi"/>
      <w:color w:val="2E75B6" w:themeColor="accent1" w:themeShade="BF"/>
      <w:sz w:val="26"/>
      <w:szCs w:val="26"/>
    </w:rPr>
  </w:style>
  <w:style w:type="paragraph" w:customStyle="1" w:styleId="22">
    <w:name w:val="pw-post-body-paragraph"/>
    <w:basedOn w:val="1"/>
    <w:qFormat/>
    <w:uiPriority w:val="0"/>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customStyle="1" w:styleId="23">
    <w:name w:val="Header Char"/>
    <w:basedOn w:val="7"/>
    <w:link w:val="12"/>
    <w:uiPriority w:val="99"/>
  </w:style>
  <w:style w:type="character" w:customStyle="1" w:styleId="24">
    <w:name w:val="Footer Char"/>
    <w:basedOn w:val="7"/>
    <w:link w:val="11"/>
    <w:uiPriority w:val="99"/>
  </w:style>
  <w:style w:type="character" w:customStyle="1" w:styleId="25">
    <w:name w:val="Balloon Text Char"/>
    <w:basedOn w:val="7"/>
    <w:link w:val="9"/>
    <w:semiHidden/>
    <w:uiPriority w:val="99"/>
    <w:rPr>
      <w:rFonts w:ascii="Segoe UI" w:hAnsi="Segoe UI" w:cs="Segoe UI"/>
      <w:sz w:val="18"/>
      <w:szCs w:val="18"/>
    </w:rPr>
  </w:style>
  <w:style w:type="character" w:customStyle="1" w:styleId="26">
    <w:name w:val="Heading 3 Char"/>
    <w:basedOn w:val="7"/>
    <w:link w:val="4"/>
    <w:semiHidden/>
    <w:uiPriority w:val="9"/>
    <w:rPr>
      <w:rFonts w:asciiTheme="majorHAnsi" w:hAnsiTheme="majorHAnsi" w:eastAsiaTheme="majorEastAsia" w:cstheme="majorBidi"/>
      <w:color w:val="1F4E79" w:themeColor="accent1" w:themeShade="80"/>
      <w:sz w:val="24"/>
      <w:szCs w:val="24"/>
    </w:rPr>
  </w:style>
  <w:style w:type="character" w:customStyle="1" w:styleId="27">
    <w:name w:val="on"/>
    <w:basedOn w:val="7"/>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pn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12</Pages>
  <Words>1887</Words>
  <Characters>10762</Characters>
  <Lines>89</Lines>
  <Paragraphs>25</Paragraphs>
  <TotalTime>81</TotalTime>
  <ScaleCrop>false</ScaleCrop>
  <LinksUpToDate>false</LinksUpToDate>
  <CharactersWithSpaces>12624</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2023-10-17T17:39:00Z</dcterms:created>
  <dc:creator>S.MAHESHWARAN</dc:creator>
  <cp:lastModifiedBy>Windows 10</cp:lastModifiedBy>
  <dcterms:modified xsi:type="dcterms:W3CDTF">2023-10-26T06:16:43Z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39999DAFFF09493ABED38946E52389CE_13</vt:lpwstr>
  </property>
</Properties>
</file>