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648" w:type="dxa"/>
        <w:jc w:val="center"/>
        <w:tblLook w:val="04A0"/>
      </w:tblPr>
      <w:tblGrid>
        <w:gridCol w:w="4324"/>
        <w:gridCol w:w="4324"/>
      </w:tblGrid>
      <w:tr w:rsidR="00823CFA" w:rsidTr="00600A19">
        <w:trPr>
          <w:trHeight w:val="464"/>
          <w:jc w:val="center"/>
        </w:trPr>
        <w:tc>
          <w:tcPr>
            <w:tcW w:w="4324" w:type="dxa"/>
          </w:tcPr>
          <w:p w:rsidR="00823CFA" w:rsidRDefault="00823CFA" w:rsidP="00BF2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4324" w:type="dxa"/>
          </w:tcPr>
          <w:p w:rsidR="00823CFA" w:rsidRDefault="00AB5FA7" w:rsidP="00BF2F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MAHESWARAN.S</w:t>
            </w:r>
          </w:p>
        </w:tc>
      </w:tr>
      <w:tr w:rsidR="00823CFA" w:rsidTr="00600A19">
        <w:trPr>
          <w:trHeight w:val="464"/>
          <w:jc w:val="center"/>
        </w:trPr>
        <w:tc>
          <w:tcPr>
            <w:tcW w:w="4324" w:type="dxa"/>
          </w:tcPr>
          <w:p w:rsidR="00823CFA" w:rsidRDefault="00823CFA" w:rsidP="00BF2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REG.NO.</w:t>
            </w:r>
          </w:p>
        </w:tc>
        <w:tc>
          <w:tcPr>
            <w:tcW w:w="4324" w:type="dxa"/>
          </w:tcPr>
          <w:p w:rsidR="00823CFA" w:rsidRDefault="00823CFA" w:rsidP="00BF2F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420121104</w:t>
            </w:r>
            <w:r w:rsidR="00AB5FA7">
              <w:rPr>
                <w:sz w:val="28"/>
                <w:szCs w:val="28"/>
              </w:rPr>
              <w:t>031</w:t>
            </w:r>
          </w:p>
        </w:tc>
      </w:tr>
      <w:tr w:rsidR="00823CFA" w:rsidTr="00600A19">
        <w:trPr>
          <w:trHeight w:val="440"/>
          <w:jc w:val="center"/>
        </w:trPr>
        <w:tc>
          <w:tcPr>
            <w:tcW w:w="4324" w:type="dxa"/>
          </w:tcPr>
          <w:p w:rsidR="00823CFA" w:rsidRDefault="00823CFA" w:rsidP="00BF2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</w:t>
            </w:r>
          </w:p>
        </w:tc>
        <w:tc>
          <w:tcPr>
            <w:tcW w:w="4324" w:type="dxa"/>
          </w:tcPr>
          <w:p w:rsidR="00823CFA" w:rsidRDefault="00823CFA" w:rsidP="00BF2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CSE</w:t>
            </w:r>
          </w:p>
        </w:tc>
      </w:tr>
      <w:tr w:rsidR="00823CFA" w:rsidTr="00600A19">
        <w:trPr>
          <w:trHeight w:val="440"/>
          <w:jc w:val="center"/>
        </w:trPr>
        <w:tc>
          <w:tcPr>
            <w:tcW w:w="4324" w:type="dxa"/>
          </w:tcPr>
          <w:p w:rsidR="00823CFA" w:rsidRDefault="00823CFA" w:rsidP="00BF2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4324" w:type="dxa"/>
          </w:tcPr>
          <w:p w:rsidR="00823CFA" w:rsidRDefault="00823CFA" w:rsidP="00BF2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III</w:t>
            </w:r>
          </w:p>
        </w:tc>
      </w:tr>
      <w:tr w:rsidR="00823CFA" w:rsidTr="00600A19">
        <w:trPr>
          <w:trHeight w:val="440"/>
          <w:jc w:val="center"/>
        </w:trPr>
        <w:tc>
          <w:tcPr>
            <w:tcW w:w="4324" w:type="dxa"/>
          </w:tcPr>
          <w:p w:rsidR="00823CFA" w:rsidRDefault="00823CFA" w:rsidP="00BF2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COLLEGE NAME</w:t>
            </w:r>
          </w:p>
        </w:tc>
        <w:tc>
          <w:tcPr>
            <w:tcW w:w="4324" w:type="dxa"/>
          </w:tcPr>
          <w:p w:rsidR="00823CFA" w:rsidRDefault="00823CFA" w:rsidP="00BF2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AKT MCET</w:t>
            </w:r>
          </w:p>
        </w:tc>
      </w:tr>
      <w:tr w:rsidR="00823CFA" w:rsidTr="00600A19">
        <w:trPr>
          <w:trHeight w:val="464"/>
          <w:jc w:val="center"/>
        </w:trPr>
        <w:tc>
          <w:tcPr>
            <w:tcW w:w="4324" w:type="dxa"/>
          </w:tcPr>
          <w:p w:rsidR="00823CFA" w:rsidRDefault="00823CFA" w:rsidP="00BF2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</w:t>
            </w:r>
          </w:p>
        </w:tc>
        <w:tc>
          <w:tcPr>
            <w:tcW w:w="4324" w:type="dxa"/>
          </w:tcPr>
          <w:p w:rsidR="00823CFA" w:rsidRDefault="00823CFA" w:rsidP="00BF2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IBM GROUP-5</w:t>
            </w:r>
          </w:p>
        </w:tc>
      </w:tr>
    </w:tbl>
    <w:p w:rsidR="00823CFA" w:rsidRPr="00600A19" w:rsidRDefault="00823CFA" w:rsidP="00823CFA">
      <w:pPr>
        <w:pStyle w:val="ListParagraph"/>
        <w:rPr>
          <w:b/>
          <w:bCs/>
          <w:sz w:val="44"/>
          <w:szCs w:val="44"/>
          <w:u w:val="double"/>
        </w:rPr>
      </w:pPr>
    </w:p>
    <w:p w:rsidR="00823CFA" w:rsidRDefault="00823CFA" w:rsidP="00823CFA">
      <w:pPr>
        <w:jc w:val="center"/>
        <w:rPr>
          <w:b/>
          <w:bCs/>
          <w:sz w:val="48"/>
          <w:szCs w:val="44"/>
          <w:u w:val="double"/>
        </w:rPr>
      </w:pPr>
      <w:r w:rsidRPr="00600A19">
        <w:rPr>
          <w:b/>
          <w:bCs/>
          <w:sz w:val="48"/>
          <w:szCs w:val="44"/>
          <w:u w:val="double"/>
        </w:rPr>
        <w:t>MEASURE ENERGY CONSUMPTION</w:t>
      </w:r>
    </w:p>
    <w:p w:rsidR="00090737" w:rsidRDefault="00090737" w:rsidP="00823CFA">
      <w:pPr>
        <w:jc w:val="center"/>
        <w:rPr>
          <w:b/>
          <w:bCs/>
          <w:sz w:val="48"/>
          <w:szCs w:val="44"/>
          <w:u w:val="double"/>
        </w:rPr>
      </w:pPr>
    </w:p>
    <w:p w:rsidR="00090737" w:rsidRPr="00600A19" w:rsidRDefault="00090737" w:rsidP="00823CFA">
      <w:pPr>
        <w:jc w:val="center"/>
        <w:rPr>
          <w:b/>
          <w:bCs/>
          <w:sz w:val="48"/>
          <w:szCs w:val="44"/>
          <w:u w:val="double"/>
        </w:rPr>
      </w:pPr>
      <w:r>
        <w:rPr>
          <w:b/>
          <w:bCs/>
          <w:noProof/>
          <w:sz w:val="48"/>
          <w:szCs w:val="44"/>
          <w:u w:val="double"/>
        </w:rPr>
        <w:drawing>
          <wp:inline distT="0" distB="0" distL="0" distR="0">
            <wp:extent cx="4489154" cy="2751880"/>
            <wp:effectExtent l="19050" t="0" r="6646" b="0"/>
            <wp:docPr id="6" name="Picture 5" descr="Measuring_Power_Consumption_Of_Frontend_Ap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suring_Power_Consumption_Of_Frontend_App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2418" cy="274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5B0" w:rsidRDefault="00DB05B0"/>
    <w:p w:rsidR="006473C3" w:rsidRPr="006473C3" w:rsidRDefault="006473C3" w:rsidP="006473C3">
      <w:pPr>
        <w:pStyle w:val="ListParagraph"/>
        <w:numPr>
          <w:ilvl w:val="0"/>
          <w:numId w:val="1"/>
        </w:numPr>
        <w:rPr>
          <w:sz w:val="32"/>
        </w:rPr>
      </w:pPr>
      <w:r w:rsidRPr="006473C3">
        <w:rPr>
          <w:sz w:val="32"/>
        </w:rPr>
        <w:t>There are quite a few innovative approaches to measure energy consumption. One interesting method involves using smart meters and IoT (Internet of Things) devices.</w:t>
      </w:r>
    </w:p>
    <w:p w:rsidR="006473C3" w:rsidRPr="006473C3" w:rsidRDefault="006473C3" w:rsidP="006473C3">
      <w:pPr>
        <w:pStyle w:val="ListParagraph"/>
        <w:numPr>
          <w:ilvl w:val="0"/>
          <w:numId w:val="1"/>
        </w:numPr>
        <w:rPr>
          <w:sz w:val="32"/>
        </w:rPr>
      </w:pPr>
      <w:r w:rsidRPr="006473C3">
        <w:rPr>
          <w:sz w:val="32"/>
        </w:rPr>
        <w:t>These smart meters can provide real-time data on energy usage and send it to a centralized system. With the help of machine learning algorithms, patterns and trends in energy consumption can be analyzed, allowing for more efficient energy management.</w:t>
      </w:r>
    </w:p>
    <w:p w:rsidR="006473C3" w:rsidRPr="006473C3" w:rsidRDefault="006473C3" w:rsidP="006473C3">
      <w:pPr>
        <w:pStyle w:val="ListParagraph"/>
        <w:numPr>
          <w:ilvl w:val="0"/>
          <w:numId w:val="1"/>
        </w:numPr>
        <w:rPr>
          <w:sz w:val="32"/>
        </w:rPr>
      </w:pPr>
      <w:r w:rsidRPr="006473C3">
        <w:rPr>
          <w:sz w:val="32"/>
        </w:rPr>
        <w:lastRenderedPageBreak/>
        <w:t xml:space="preserve">Another cool idea is leveraging blockchain technology for energy tracking. By creating a transparent and decentralized ledger of energy transactions, you can ensure accurate and tamper-proof records of energy consumption. </w:t>
      </w:r>
    </w:p>
    <w:p w:rsidR="006473C3" w:rsidRDefault="006473C3" w:rsidP="006473C3">
      <w:pPr>
        <w:pStyle w:val="ListParagraph"/>
        <w:numPr>
          <w:ilvl w:val="0"/>
          <w:numId w:val="1"/>
        </w:numPr>
        <w:rPr>
          <w:sz w:val="32"/>
        </w:rPr>
      </w:pPr>
      <w:r w:rsidRPr="006473C3">
        <w:rPr>
          <w:sz w:val="32"/>
        </w:rPr>
        <w:t xml:space="preserve">This not only enhances trust but also facilitates the development of a more efficient and </w:t>
      </w:r>
      <w:proofErr w:type="gramStart"/>
      <w:r w:rsidRPr="006473C3">
        <w:rPr>
          <w:sz w:val="32"/>
        </w:rPr>
        <w:t>accountable</w:t>
      </w:r>
      <w:proofErr w:type="gramEnd"/>
      <w:r w:rsidRPr="006473C3">
        <w:rPr>
          <w:sz w:val="32"/>
        </w:rPr>
        <w:t xml:space="preserve"> energy ecosystem.</w:t>
      </w:r>
    </w:p>
    <w:p w:rsidR="006473C3" w:rsidRDefault="006473C3" w:rsidP="006473C3">
      <w:pPr>
        <w:pStyle w:val="ListParagraph"/>
        <w:rPr>
          <w:sz w:val="32"/>
        </w:rPr>
      </w:pPr>
    </w:p>
    <w:p w:rsidR="006473C3" w:rsidRDefault="006473C3" w:rsidP="006473C3">
      <w:pPr>
        <w:pStyle w:val="ListParagraph"/>
        <w:rPr>
          <w:sz w:val="32"/>
        </w:rPr>
      </w:pPr>
    </w:p>
    <w:p w:rsidR="006473C3" w:rsidRPr="00600A19" w:rsidRDefault="006473C3" w:rsidP="00090737">
      <w:pPr>
        <w:pStyle w:val="ListParagraph"/>
        <w:jc w:val="center"/>
        <w:rPr>
          <w:b/>
          <w:bCs/>
          <w:sz w:val="40"/>
          <w:szCs w:val="40"/>
          <w:u w:val="double"/>
          <w:lang w:val="en-US"/>
        </w:rPr>
      </w:pPr>
      <w:r w:rsidRPr="00600A19">
        <w:rPr>
          <w:b/>
          <w:bCs/>
          <w:sz w:val="40"/>
          <w:szCs w:val="40"/>
          <w:u w:val="double"/>
        </w:rPr>
        <w:t xml:space="preserve">Module </w:t>
      </w:r>
      <w:r w:rsidRPr="00600A19">
        <w:rPr>
          <w:b/>
          <w:bCs/>
          <w:sz w:val="40"/>
          <w:szCs w:val="40"/>
          <w:u w:val="double"/>
          <w:lang w:val="en-US"/>
        </w:rPr>
        <w:t>11</w:t>
      </w:r>
      <w:r w:rsidRPr="00600A19">
        <w:rPr>
          <w:b/>
          <w:bCs/>
          <w:sz w:val="40"/>
          <w:szCs w:val="40"/>
          <w:u w:val="double"/>
        </w:rPr>
        <w:t xml:space="preserve">: </w:t>
      </w:r>
      <w:r w:rsidRPr="00600A19">
        <w:rPr>
          <w:b/>
          <w:bCs/>
          <w:sz w:val="40"/>
          <w:szCs w:val="40"/>
          <w:u w:val="double"/>
          <w:lang w:val="en-US"/>
        </w:rPr>
        <w:t>IBM CLOUDS AND WATSON AI SERVICES</w:t>
      </w:r>
    </w:p>
    <w:p w:rsidR="006473C3" w:rsidRPr="00600A19" w:rsidRDefault="006473C3" w:rsidP="006473C3">
      <w:pPr>
        <w:pStyle w:val="ListParagraph"/>
        <w:jc w:val="center"/>
        <w:rPr>
          <w:b/>
          <w:bCs/>
          <w:sz w:val="40"/>
          <w:szCs w:val="40"/>
          <w:u w:val="double"/>
          <w:lang w:val="en-US"/>
        </w:rPr>
      </w:pPr>
    </w:p>
    <w:p w:rsidR="006473C3" w:rsidRDefault="006473C3" w:rsidP="006473C3">
      <w:pPr>
        <w:pStyle w:val="ListParagraph"/>
        <w:rPr>
          <w:bCs/>
          <w:sz w:val="32"/>
          <w:szCs w:val="40"/>
          <w:lang w:val="en-US"/>
        </w:rPr>
      </w:pPr>
      <w:r w:rsidRPr="006473C3">
        <w:rPr>
          <w:bCs/>
          <w:sz w:val="32"/>
          <w:szCs w:val="40"/>
          <w:lang w:val="en-US"/>
        </w:rPr>
        <w:t>IBM Cloud and Watson AI services offer a robust suite of tools and capabilities for businesses looking to harness the power of cloud computing and artificial intelligence. The IBM Cloud provides a flexible and scalable infrastructure for deploying applications and services. Here are some key aspects:</w:t>
      </w:r>
    </w:p>
    <w:p w:rsidR="004632BA" w:rsidRDefault="004632BA" w:rsidP="006473C3">
      <w:pPr>
        <w:pStyle w:val="ListParagraph"/>
        <w:rPr>
          <w:bCs/>
          <w:sz w:val="32"/>
          <w:szCs w:val="40"/>
          <w:lang w:val="en-US"/>
        </w:rPr>
      </w:pPr>
    </w:p>
    <w:p w:rsidR="004632BA" w:rsidRPr="00600A19" w:rsidRDefault="00600A19" w:rsidP="00600A19">
      <w:pPr>
        <w:rPr>
          <w:bCs/>
          <w:sz w:val="32"/>
          <w:szCs w:val="40"/>
          <w:lang w:val="en-US"/>
        </w:rPr>
      </w:pPr>
      <w:r>
        <w:rPr>
          <w:rFonts w:eastAsiaTheme="minorHAnsi"/>
          <w:bCs/>
          <w:sz w:val="32"/>
          <w:szCs w:val="40"/>
          <w:lang w:val="en-US" w:eastAsia="en-US" w:bidi="ta-IN"/>
        </w:rPr>
        <w:t xml:space="preserve">    </w:t>
      </w:r>
      <w:r>
        <w:rPr>
          <w:bCs/>
          <w:sz w:val="32"/>
          <w:szCs w:val="40"/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5233434" cy="2875316"/>
            <wp:effectExtent l="19050" t="0" r="5316" b="0"/>
            <wp:docPr id="2" name="Picture 1" descr="Cyhrc8dUoAE9ae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hrc8dUoAE9aeu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519" cy="287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C3" w:rsidRPr="006473C3" w:rsidRDefault="006473C3" w:rsidP="006473C3">
      <w:pPr>
        <w:pStyle w:val="ListParagraph"/>
        <w:rPr>
          <w:bCs/>
          <w:sz w:val="32"/>
          <w:szCs w:val="40"/>
          <w:lang w:val="en-US"/>
        </w:rPr>
      </w:pPr>
    </w:p>
    <w:p w:rsidR="006473C3" w:rsidRPr="006473C3" w:rsidRDefault="006473C3" w:rsidP="006473C3">
      <w:pPr>
        <w:pStyle w:val="ListParagraph"/>
        <w:numPr>
          <w:ilvl w:val="0"/>
          <w:numId w:val="3"/>
        </w:numPr>
        <w:rPr>
          <w:bCs/>
          <w:sz w:val="32"/>
          <w:szCs w:val="40"/>
          <w:lang w:val="en-US"/>
        </w:rPr>
      </w:pPr>
      <w:r w:rsidRPr="00600A19">
        <w:rPr>
          <w:b/>
          <w:bCs/>
          <w:sz w:val="32"/>
          <w:szCs w:val="40"/>
          <w:u w:val="single"/>
          <w:lang w:val="en-US"/>
        </w:rPr>
        <w:lastRenderedPageBreak/>
        <w:t>Infrastructure as a Service (</w:t>
      </w:r>
      <w:proofErr w:type="spellStart"/>
      <w:r w:rsidRPr="00600A19">
        <w:rPr>
          <w:b/>
          <w:bCs/>
          <w:sz w:val="32"/>
          <w:szCs w:val="40"/>
          <w:u w:val="single"/>
          <w:lang w:val="en-US"/>
        </w:rPr>
        <w:t>IaaS</w:t>
      </w:r>
      <w:proofErr w:type="spellEnd"/>
      <w:r w:rsidRPr="006473C3">
        <w:rPr>
          <w:bCs/>
          <w:sz w:val="32"/>
          <w:szCs w:val="40"/>
          <w:lang w:val="en-US"/>
        </w:rPr>
        <w:t>): IBM Cloud offers virtual servers, storage, and networking resources, allowing businesses to deploy and scale applications without the need to invest in physical hardware.</w:t>
      </w:r>
    </w:p>
    <w:p w:rsidR="006473C3" w:rsidRPr="006473C3" w:rsidRDefault="006473C3" w:rsidP="006473C3">
      <w:pPr>
        <w:pStyle w:val="ListParagraph"/>
        <w:rPr>
          <w:bCs/>
          <w:sz w:val="32"/>
          <w:szCs w:val="40"/>
          <w:lang w:val="en-US"/>
        </w:rPr>
      </w:pPr>
    </w:p>
    <w:p w:rsidR="006473C3" w:rsidRPr="006473C3" w:rsidRDefault="006473C3" w:rsidP="006473C3">
      <w:pPr>
        <w:pStyle w:val="ListParagraph"/>
        <w:numPr>
          <w:ilvl w:val="0"/>
          <w:numId w:val="3"/>
        </w:numPr>
        <w:rPr>
          <w:bCs/>
          <w:sz w:val="32"/>
          <w:szCs w:val="40"/>
          <w:lang w:val="en-US"/>
        </w:rPr>
      </w:pPr>
      <w:r w:rsidRPr="00600A19">
        <w:rPr>
          <w:b/>
          <w:bCs/>
          <w:sz w:val="32"/>
          <w:szCs w:val="40"/>
          <w:u w:val="single"/>
          <w:lang w:val="en-US"/>
        </w:rPr>
        <w:t>Platform as a Service (</w:t>
      </w:r>
      <w:proofErr w:type="spellStart"/>
      <w:r w:rsidRPr="00600A19">
        <w:rPr>
          <w:b/>
          <w:bCs/>
          <w:sz w:val="32"/>
          <w:szCs w:val="40"/>
          <w:u w:val="single"/>
          <w:lang w:val="en-US"/>
        </w:rPr>
        <w:t>PaaS</w:t>
      </w:r>
      <w:proofErr w:type="spellEnd"/>
      <w:r w:rsidRPr="00600A19">
        <w:rPr>
          <w:b/>
          <w:bCs/>
          <w:sz w:val="32"/>
          <w:szCs w:val="40"/>
          <w:u w:val="single"/>
          <w:lang w:val="en-US"/>
        </w:rPr>
        <w:t>):</w:t>
      </w:r>
      <w:r w:rsidRPr="006473C3">
        <w:rPr>
          <w:bCs/>
          <w:sz w:val="32"/>
          <w:szCs w:val="40"/>
          <w:lang w:val="en-US"/>
        </w:rPr>
        <w:t xml:space="preserve"> Developers can take advantage of platform services for building, deploying, and managing applications more efficiently. This includes databases, development frameworks, and middleware.</w:t>
      </w:r>
    </w:p>
    <w:p w:rsidR="006473C3" w:rsidRPr="006473C3" w:rsidRDefault="006473C3" w:rsidP="006473C3">
      <w:pPr>
        <w:pStyle w:val="ListParagraph"/>
        <w:rPr>
          <w:bCs/>
          <w:sz w:val="32"/>
          <w:szCs w:val="40"/>
          <w:lang w:val="en-US"/>
        </w:rPr>
      </w:pPr>
    </w:p>
    <w:p w:rsidR="006473C3" w:rsidRPr="006473C3" w:rsidRDefault="006473C3" w:rsidP="006473C3">
      <w:pPr>
        <w:pStyle w:val="ListParagraph"/>
        <w:numPr>
          <w:ilvl w:val="0"/>
          <w:numId w:val="3"/>
        </w:numPr>
        <w:rPr>
          <w:bCs/>
          <w:sz w:val="32"/>
          <w:szCs w:val="40"/>
          <w:lang w:val="en-US"/>
        </w:rPr>
      </w:pPr>
      <w:r w:rsidRPr="00600A19">
        <w:rPr>
          <w:b/>
          <w:bCs/>
          <w:sz w:val="32"/>
          <w:szCs w:val="40"/>
          <w:u w:val="single"/>
          <w:lang w:val="en-US"/>
        </w:rPr>
        <w:t>Watson AI Services:</w:t>
      </w:r>
      <w:r w:rsidRPr="006473C3">
        <w:rPr>
          <w:b/>
          <w:bCs/>
          <w:sz w:val="32"/>
          <w:szCs w:val="40"/>
          <w:lang w:val="en-US"/>
        </w:rPr>
        <w:t xml:space="preserve"> </w:t>
      </w:r>
      <w:r w:rsidRPr="006473C3">
        <w:rPr>
          <w:bCs/>
          <w:sz w:val="32"/>
          <w:szCs w:val="40"/>
          <w:lang w:val="en-US"/>
        </w:rPr>
        <w:t xml:space="preserve">IBM Watson is a suite of AI services that leverages machine learning and natural language processing. It includes tools for language translation, </w:t>
      </w:r>
      <w:proofErr w:type="spellStart"/>
      <w:r w:rsidRPr="006473C3">
        <w:rPr>
          <w:bCs/>
          <w:sz w:val="32"/>
          <w:szCs w:val="40"/>
          <w:lang w:val="en-US"/>
        </w:rPr>
        <w:t>chatbots</w:t>
      </w:r>
      <w:proofErr w:type="spellEnd"/>
      <w:r w:rsidRPr="006473C3">
        <w:rPr>
          <w:bCs/>
          <w:sz w:val="32"/>
          <w:szCs w:val="40"/>
          <w:lang w:val="en-US"/>
        </w:rPr>
        <w:t>, image recognition, and more. Watson allows businesses to infuse AI into their applications without the need for extensive expertise in machine learning.</w:t>
      </w:r>
    </w:p>
    <w:p w:rsidR="006473C3" w:rsidRPr="006473C3" w:rsidRDefault="006473C3" w:rsidP="006473C3">
      <w:pPr>
        <w:pStyle w:val="ListParagraph"/>
        <w:rPr>
          <w:bCs/>
          <w:sz w:val="32"/>
          <w:szCs w:val="40"/>
          <w:lang w:val="en-US"/>
        </w:rPr>
      </w:pPr>
    </w:p>
    <w:p w:rsidR="006473C3" w:rsidRPr="006473C3" w:rsidRDefault="006473C3" w:rsidP="006473C3">
      <w:pPr>
        <w:pStyle w:val="ListParagraph"/>
        <w:numPr>
          <w:ilvl w:val="0"/>
          <w:numId w:val="3"/>
        </w:numPr>
        <w:rPr>
          <w:bCs/>
          <w:sz w:val="32"/>
          <w:szCs w:val="40"/>
          <w:lang w:val="en-US"/>
        </w:rPr>
      </w:pPr>
      <w:proofErr w:type="spellStart"/>
      <w:r w:rsidRPr="00600A19">
        <w:rPr>
          <w:b/>
          <w:bCs/>
          <w:sz w:val="32"/>
          <w:szCs w:val="40"/>
          <w:u w:val="single"/>
          <w:lang w:val="en-US"/>
        </w:rPr>
        <w:t>Blockchain</w:t>
      </w:r>
      <w:proofErr w:type="spellEnd"/>
      <w:r w:rsidRPr="00600A19">
        <w:rPr>
          <w:b/>
          <w:bCs/>
          <w:sz w:val="32"/>
          <w:szCs w:val="40"/>
          <w:u w:val="single"/>
          <w:lang w:val="en-US"/>
        </w:rPr>
        <w:t xml:space="preserve"> Services:</w:t>
      </w:r>
      <w:r w:rsidRPr="006473C3">
        <w:rPr>
          <w:bCs/>
          <w:sz w:val="32"/>
          <w:szCs w:val="40"/>
          <w:lang w:val="en-US"/>
        </w:rPr>
        <w:t xml:space="preserve"> IBM Cloud offers </w:t>
      </w:r>
      <w:proofErr w:type="spellStart"/>
      <w:r w:rsidRPr="006473C3">
        <w:rPr>
          <w:bCs/>
          <w:sz w:val="32"/>
          <w:szCs w:val="40"/>
          <w:lang w:val="en-US"/>
        </w:rPr>
        <w:t>blockchain</w:t>
      </w:r>
      <w:proofErr w:type="spellEnd"/>
      <w:r w:rsidRPr="006473C3">
        <w:rPr>
          <w:bCs/>
          <w:sz w:val="32"/>
          <w:szCs w:val="40"/>
          <w:lang w:val="en-US"/>
        </w:rPr>
        <w:t xml:space="preserve"> services for developing, testing, and deploying </w:t>
      </w:r>
      <w:proofErr w:type="spellStart"/>
      <w:r w:rsidRPr="006473C3">
        <w:rPr>
          <w:bCs/>
          <w:sz w:val="32"/>
          <w:szCs w:val="40"/>
          <w:lang w:val="en-US"/>
        </w:rPr>
        <w:t>blockchain</w:t>
      </w:r>
      <w:proofErr w:type="spellEnd"/>
      <w:r w:rsidRPr="006473C3">
        <w:rPr>
          <w:bCs/>
          <w:sz w:val="32"/>
          <w:szCs w:val="40"/>
          <w:lang w:val="en-US"/>
        </w:rPr>
        <w:t xml:space="preserve"> networks. This can be valuable for industries such as finance, supply chain, and healthcare.</w:t>
      </w:r>
    </w:p>
    <w:p w:rsidR="006473C3" w:rsidRPr="006473C3" w:rsidRDefault="006473C3" w:rsidP="006473C3">
      <w:pPr>
        <w:pStyle w:val="ListParagraph"/>
        <w:rPr>
          <w:bCs/>
          <w:sz w:val="32"/>
          <w:szCs w:val="40"/>
          <w:lang w:val="en-US"/>
        </w:rPr>
      </w:pPr>
    </w:p>
    <w:p w:rsidR="006473C3" w:rsidRPr="006473C3" w:rsidRDefault="006473C3" w:rsidP="006473C3">
      <w:pPr>
        <w:pStyle w:val="ListParagraph"/>
        <w:numPr>
          <w:ilvl w:val="0"/>
          <w:numId w:val="3"/>
        </w:numPr>
        <w:rPr>
          <w:bCs/>
          <w:sz w:val="32"/>
          <w:szCs w:val="40"/>
          <w:lang w:val="en-US"/>
        </w:rPr>
      </w:pPr>
      <w:r w:rsidRPr="00600A19">
        <w:rPr>
          <w:b/>
          <w:bCs/>
          <w:sz w:val="32"/>
          <w:szCs w:val="40"/>
          <w:u w:val="single"/>
          <w:lang w:val="en-US"/>
        </w:rPr>
        <w:t>Data and Analytics</w:t>
      </w:r>
      <w:r w:rsidRPr="006473C3">
        <w:rPr>
          <w:b/>
          <w:bCs/>
          <w:sz w:val="32"/>
          <w:szCs w:val="40"/>
          <w:lang w:val="en-US"/>
        </w:rPr>
        <w:t>:</w:t>
      </w:r>
      <w:r w:rsidRPr="006473C3">
        <w:rPr>
          <w:bCs/>
          <w:sz w:val="32"/>
          <w:szCs w:val="40"/>
          <w:lang w:val="en-US"/>
        </w:rPr>
        <w:t xml:space="preserve"> IBM Cloud provides various data and analytics services, including data warehousing, analytics, and machine learning tools. This enables businesses to derive insights from their data and make informed decisions.</w:t>
      </w:r>
    </w:p>
    <w:p w:rsidR="006473C3" w:rsidRPr="006473C3" w:rsidRDefault="006473C3" w:rsidP="006473C3">
      <w:pPr>
        <w:pStyle w:val="ListParagraph"/>
        <w:rPr>
          <w:bCs/>
          <w:sz w:val="32"/>
          <w:szCs w:val="40"/>
          <w:lang w:val="en-US"/>
        </w:rPr>
      </w:pPr>
    </w:p>
    <w:p w:rsidR="006473C3" w:rsidRPr="006473C3" w:rsidRDefault="006473C3" w:rsidP="006473C3">
      <w:pPr>
        <w:pStyle w:val="ListParagraph"/>
        <w:numPr>
          <w:ilvl w:val="0"/>
          <w:numId w:val="3"/>
        </w:numPr>
        <w:rPr>
          <w:bCs/>
          <w:sz w:val="32"/>
          <w:szCs w:val="40"/>
          <w:lang w:val="en-US"/>
        </w:rPr>
      </w:pPr>
      <w:r w:rsidRPr="00600A19">
        <w:rPr>
          <w:b/>
          <w:bCs/>
          <w:sz w:val="32"/>
          <w:szCs w:val="40"/>
          <w:u w:val="single"/>
          <w:lang w:val="en-US"/>
        </w:rPr>
        <w:t>Security and Compliance</w:t>
      </w:r>
      <w:r w:rsidRPr="006473C3">
        <w:rPr>
          <w:b/>
          <w:bCs/>
          <w:sz w:val="32"/>
          <w:szCs w:val="40"/>
          <w:lang w:val="en-US"/>
        </w:rPr>
        <w:t>:</w:t>
      </w:r>
      <w:r w:rsidRPr="006473C3">
        <w:rPr>
          <w:bCs/>
          <w:sz w:val="32"/>
          <w:szCs w:val="40"/>
          <w:lang w:val="en-US"/>
        </w:rPr>
        <w:t xml:space="preserve"> IBM Cloud emphasizes security and compliance, offering tools and services to help businesses secure their applications and data in the cloud environment.</w:t>
      </w:r>
    </w:p>
    <w:p w:rsidR="006473C3" w:rsidRDefault="006473C3" w:rsidP="006473C3">
      <w:pPr>
        <w:rPr>
          <w:rFonts w:eastAsiaTheme="minorHAnsi"/>
          <w:bCs/>
          <w:sz w:val="32"/>
          <w:szCs w:val="40"/>
          <w:lang w:val="en-US" w:eastAsia="en-US" w:bidi="ta-IN"/>
        </w:rPr>
      </w:pPr>
    </w:p>
    <w:p w:rsidR="006473C3" w:rsidRDefault="006473C3" w:rsidP="006473C3">
      <w:pPr>
        <w:pStyle w:val="ListParagraph"/>
        <w:numPr>
          <w:ilvl w:val="0"/>
          <w:numId w:val="3"/>
        </w:numPr>
        <w:rPr>
          <w:bCs/>
          <w:sz w:val="32"/>
          <w:szCs w:val="40"/>
          <w:lang w:val="en-US"/>
        </w:rPr>
      </w:pPr>
      <w:r w:rsidRPr="00600A19">
        <w:rPr>
          <w:b/>
          <w:bCs/>
          <w:sz w:val="32"/>
          <w:szCs w:val="40"/>
          <w:u w:val="single"/>
          <w:lang w:val="en-US"/>
        </w:rPr>
        <w:lastRenderedPageBreak/>
        <w:t>Hybrid and Multi-Cloud Solutions</w:t>
      </w:r>
      <w:r w:rsidRPr="006473C3">
        <w:rPr>
          <w:b/>
          <w:bCs/>
          <w:sz w:val="32"/>
          <w:szCs w:val="40"/>
          <w:lang w:val="en-US"/>
        </w:rPr>
        <w:t>:</w:t>
      </w:r>
      <w:r w:rsidRPr="006473C3">
        <w:rPr>
          <w:bCs/>
          <w:sz w:val="32"/>
          <w:szCs w:val="40"/>
          <w:lang w:val="en-US"/>
        </w:rPr>
        <w:t xml:space="preserve"> IBM recognizes the importance of hybrid and multi-cloud strategies. Businesses can integrate on-premises infrastructure with IBM Cloud or leverage multiple cloud providers for a more flexible and resilient architecture.</w:t>
      </w:r>
    </w:p>
    <w:p w:rsidR="00090737" w:rsidRPr="00090737" w:rsidRDefault="00090737" w:rsidP="00090737">
      <w:pPr>
        <w:pStyle w:val="ListParagraph"/>
        <w:rPr>
          <w:b/>
          <w:bCs/>
          <w:sz w:val="40"/>
          <w:szCs w:val="40"/>
          <w:u w:val="double"/>
          <w:lang w:val="en-US"/>
        </w:rPr>
      </w:pPr>
    </w:p>
    <w:p w:rsidR="00090737" w:rsidRDefault="00090737" w:rsidP="00090737">
      <w:pPr>
        <w:pStyle w:val="ListParagraph"/>
        <w:rPr>
          <w:b/>
          <w:bCs/>
          <w:sz w:val="40"/>
          <w:szCs w:val="40"/>
          <w:u w:val="double"/>
          <w:lang w:val="en-US"/>
        </w:rPr>
      </w:pPr>
      <w:r w:rsidRPr="00090737">
        <w:rPr>
          <w:b/>
          <w:bCs/>
          <w:sz w:val="40"/>
          <w:szCs w:val="40"/>
          <w:u w:val="double"/>
          <w:lang w:val="en-US"/>
        </w:rPr>
        <w:t>Programming code</w:t>
      </w:r>
    </w:p>
    <w:p w:rsidR="00090737" w:rsidRPr="00090737" w:rsidRDefault="00090737" w:rsidP="00090737">
      <w:pPr>
        <w:pStyle w:val="ListParagraph"/>
        <w:rPr>
          <w:b/>
          <w:bCs/>
          <w:sz w:val="32"/>
          <w:szCs w:val="40"/>
          <w:u w:val="double"/>
          <w:lang w:val="en-US"/>
        </w:rPr>
      </w:pPr>
    </w:p>
    <w:p w:rsidR="00823CFA" w:rsidRDefault="00823CFA" w:rsidP="006473C3">
      <w:pPr>
        <w:rPr>
          <w:sz w:val="32"/>
        </w:rPr>
      </w:pPr>
    </w:p>
    <w:p w:rsidR="00600A19" w:rsidRPr="00090737" w:rsidRDefault="00600A19" w:rsidP="00090737">
      <w:pPr>
        <w:rPr>
          <w:b/>
          <w:bCs/>
          <w:sz w:val="44"/>
          <w:szCs w:val="44"/>
          <w:u w:val="double"/>
          <w:lang w:val="en-US"/>
        </w:rPr>
      </w:pPr>
      <w:r w:rsidRPr="00090737">
        <w:rPr>
          <w:b/>
          <w:bCs/>
          <w:sz w:val="44"/>
          <w:szCs w:val="44"/>
          <w:u w:val="double"/>
        </w:rPr>
        <w:t xml:space="preserve">Module </w:t>
      </w:r>
      <w:r w:rsidRPr="00090737">
        <w:rPr>
          <w:b/>
          <w:bCs/>
          <w:sz w:val="44"/>
          <w:szCs w:val="44"/>
          <w:u w:val="double"/>
          <w:lang w:val="en-US"/>
        </w:rPr>
        <w:t>12</w:t>
      </w:r>
      <w:r w:rsidRPr="00090737">
        <w:rPr>
          <w:b/>
          <w:bCs/>
          <w:sz w:val="44"/>
          <w:szCs w:val="44"/>
          <w:u w:val="double"/>
        </w:rPr>
        <w:t xml:space="preserve">: </w:t>
      </w:r>
      <w:r w:rsidRPr="00090737">
        <w:rPr>
          <w:b/>
          <w:bCs/>
          <w:sz w:val="44"/>
          <w:szCs w:val="44"/>
          <w:u w:val="double"/>
          <w:lang w:val="en-US"/>
        </w:rPr>
        <w:t>BUILD AND DEPLOY ML APPLICATION</w:t>
      </w:r>
    </w:p>
    <w:p w:rsidR="00600A19" w:rsidRDefault="00600A19" w:rsidP="00600A19">
      <w:pPr>
        <w:rPr>
          <w:b/>
          <w:sz w:val="32"/>
        </w:rPr>
      </w:pPr>
    </w:p>
    <w:p w:rsidR="00600A19" w:rsidRDefault="00600A19" w:rsidP="00600A19">
      <w:pPr>
        <w:ind w:left="360"/>
        <w:rPr>
          <w:b/>
          <w:sz w:val="32"/>
        </w:rPr>
      </w:pPr>
    </w:p>
    <w:p w:rsidR="00600A19" w:rsidRDefault="00600A19" w:rsidP="00600A19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731510" cy="2092325"/>
            <wp:effectExtent l="19050" t="0" r="2540" b="0"/>
            <wp:docPr id="3" name="Picture 2" descr="14858initial-ml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858initial-ml-proces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19" w:rsidRDefault="00600A19" w:rsidP="00600A19">
      <w:pPr>
        <w:rPr>
          <w:b/>
          <w:sz w:val="32"/>
        </w:rPr>
      </w:pPr>
    </w:p>
    <w:p w:rsidR="006473C3" w:rsidRPr="00600A19" w:rsidRDefault="006473C3" w:rsidP="00600A19">
      <w:pPr>
        <w:pStyle w:val="ListParagraph"/>
        <w:numPr>
          <w:ilvl w:val="0"/>
          <w:numId w:val="5"/>
        </w:numPr>
        <w:rPr>
          <w:sz w:val="32"/>
        </w:rPr>
      </w:pPr>
      <w:r w:rsidRPr="00600A19">
        <w:rPr>
          <w:b/>
          <w:sz w:val="32"/>
          <w:u w:val="single"/>
        </w:rPr>
        <w:t>Define Objectives</w:t>
      </w:r>
      <w:r w:rsidRPr="00600A19">
        <w:rPr>
          <w:sz w:val="32"/>
        </w:rPr>
        <w:t>:</w:t>
      </w:r>
      <w:r w:rsidR="004632BA" w:rsidRPr="00600A19">
        <w:rPr>
          <w:sz w:val="32"/>
        </w:rPr>
        <w:t xml:space="preserve"> </w:t>
      </w:r>
      <w:r w:rsidRPr="00600A19">
        <w:rPr>
          <w:sz w:val="32"/>
        </w:rPr>
        <w:t>Clearly define the objectives of your ML application. What problem are you trying to solve? What outcomes are you expecting?</w:t>
      </w:r>
    </w:p>
    <w:p w:rsidR="006473C3" w:rsidRPr="006473C3" w:rsidRDefault="006473C3" w:rsidP="00600A19">
      <w:pPr>
        <w:pStyle w:val="ListParagraph"/>
        <w:numPr>
          <w:ilvl w:val="0"/>
          <w:numId w:val="5"/>
        </w:numPr>
        <w:rPr>
          <w:sz w:val="32"/>
        </w:rPr>
      </w:pPr>
      <w:r w:rsidRPr="00600A19">
        <w:rPr>
          <w:b/>
          <w:sz w:val="32"/>
          <w:u w:val="single"/>
        </w:rPr>
        <w:t>Data Collection</w:t>
      </w:r>
      <w:r w:rsidRPr="006473C3">
        <w:rPr>
          <w:sz w:val="32"/>
        </w:rPr>
        <w:t xml:space="preserve"> and Preparation:</w:t>
      </w:r>
      <w:r w:rsidR="004632BA">
        <w:rPr>
          <w:sz w:val="32"/>
        </w:rPr>
        <w:t xml:space="preserve"> </w:t>
      </w:r>
      <w:r w:rsidRPr="006473C3">
        <w:rPr>
          <w:sz w:val="32"/>
        </w:rPr>
        <w:t xml:space="preserve">Gather relevant data for training your model. Clean and preprocess the data to handle missing values, outliers, and ensure </w:t>
      </w:r>
      <w:proofErr w:type="spellStart"/>
      <w:r w:rsidRPr="006473C3">
        <w:rPr>
          <w:sz w:val="32"/>
        </w:rPr>
        <w:t>it's</w:t>
      </w:r>
      <w:proofErr w:type="spellEnd"/>
      <w:r w:rsidRPr="006473C3">
        <w:rPr>
          <w:sz w:val="32"/>
        </w:rPr>
        <w:t xml:space="preserve"> suitable for training.</w:t>
      </w:r>
    </w:p>
    <w:p w:rsidR="006473C3" w:rsidRPr="006473C3" w:rsidRDefault="006473C3" w:rsidP="00600A19">
      <w:pPr>
        <w:pStyle w:val="ListParagraph"/>
        <w:numPr>
          <w:ilvl w:val="0"/>
          <w:numId w:val="5"/>
        </w:numPr>
        <w:rPr>
          <w:sz w:val="32"/>
        </w:rPr>
      </w:pPr>
      <w:r w:rsidRPr="00600A19">
        <w:rPr>
          <w:b/>
          <w:sz w:val="32"/>
          <w:u w:val="single"/>
        </w:rPr>
        <w:lastRenderedPageBreak/>
        <w:t>Feature Engineering</w:t>
      </w:r>
      <w:r w:rsidRPr="006473C3">
        <w:rPr>
          <w:sz w:val="32"/>
        </w:rPr>
        <w:t>:</w:t>
      </w:r>
      <w:r w:rsidR="004632BA">
        <w:rPr>
          <w:sz w:val="32"/>
        </w:rPr>
        <w:t xml:space="preserve"> </w:t>
      </w:r>
      <w:r w:rsidRPr="006473C3">
        <w:rPr>
          <w:sz w:val="32"/>
        </w:rPr>
        <w:t>Identify relevant features and transform them to enhance the performance of your model. This step can significantly impact the success of your ML application.</w:t>
      </w:r>
    </w:p>
    <w:p w:rsidR="006473C3" w:rsidRPr="006473C3" w:rsidRDefault="006473C3" w:rsidP="00600A19">
      <w:pPr>
        <w:pStyle w:val="ListParagraph"/>
        <w:numPr>
          <w:ilvl w:val="0"/>
          <w:numId w:val="5"/>
        </w:numPr>
        <w:rPr>
          <w:sz w:val="32"/>
        </w:rPr>
      </w:pPr>
      <w:r w:rsidRPr="00600A19">
        <w:rPr>
          <w:b/>
          <w:sz w:val="32"/>
          <w:u w:val="single"/>
        </w:rPr>
        <w:t>Model Selection and Training</w:t>
      </w:r>
      <w:r w:rsidRPr="006473C3">
        <w:rPr>
          <w:sz w:val="32"/>
        </w:rPr>
        <w:t>:</w:t>
      </w:r>
      <w:r w:rsidR="004632BA">
        <w:rPr>
          <w:sz w:val="32"/>
        </w:rPr>
        <w:t xml:space="preserve"> </w:t>
      </w:r>
      <w:r w:rsidRPr="006473C3">
        <w:rPr>
          <w:sz w:val="32"/>
        </w:rPr>
        <w:t>Choose a suitable ML algorithm based on your objectives and data characteristics. Split your data into training and testing sets, and train your model using the training data.</w:t>
      </w:r>
    </w:p>
    <w:p w:rsidR="006473C3" w:rsidRPr="006473C3" w:rsidRDefault="006473C3" w:rsidP="00600A19">
      <w:pPr>
        <w:pStyle w:val="ListParagraph"/>
        <w:numPr>
          <w:ilvl w:val="0"/>
          <w:numId w:val="5"/>
        </w:numPr>
        <w:rPr>
          <w:sz w:val="32"/>
        </w:rPr>
      </w:pPr>
      <w:r w:rsidRPr="00600A19">
        <w:rPr>
          <w:b/>
          <w:sz w:val="32"/>
          <w:u w:val="single"/>
        </w:rPr>
        <w:t>Evaluation</w:t>
      </w:r>
      <w:r w:rsidRPr="00600A19">
        <w:rPr>
          <w:sz w:val="32"/>
          <w:u w:val="single"/>
        </w:rPr>
        <w:t>:</w:t>
      </w:r>
      <w:r w:rsidR="004632BA">
        <w:rPr>
          <w:sz w:val="32"/>
        </w:rPr>
        <w:t xml:space="preserve"> </w:t>
      </w:r>
      <w:r w:rsidRPr="006473C3">
        <w:rPr>
          <w:sz w:val="32"/>
        </w:rPr>
        <w:t>Evaluate the performance of your model using the testing data. Metrics such as accuracy, precision, recall, and F1 score can help assess the model's effectiveness.</w:t>
      </w:r>
    </w:p>
    <w:p w:rsidR="006473C3" w:rsidRPr="006473C3" w:rsidRDefault="006473C3" w:rsidP="00600A19">
      <w:pPr>
        <w:pStyle w:val="ListParagraph"/>
        <w:numPr>
          <w:ilvl w:val="0"/>
          <w:numId w:val="5"/>
        </w:numPr>
        <w:rPr>
          <w:sz w:val="32"/>
        </w:rPr>
      </w:pPr>
      <w:r w:rsidRPr="00600A19">
        <w:rPr>
          <w:b/>
          <w:sz w:val="32"/>
          <w:u w:val="single"/>
        </w:rPr>
        <w:t>Fine-Tuning</w:t>
      </w:r>
      <w:r w:rsidRPr="006473C3">
        <w:rPr>
          <w:sz w:val="32"/>
        </w:rPr>
        <w:t>:</w:t>
      </w:r>
      <w:r w:rsidR="004632BA">
        <w:rPr>
          <w:sz w:val="32"/>
        </w:rPr>
        <w:t xml:space="preserve"> </w:t>
      </w:r>
      <w:r w:rsidRPr="006473C3">
        <w:rPr>
          <w:sz w:val="32"/>
        </w:rPr>
        <w:t>Adjust hyperparameters and refine your model to improve its performance. This may involve multiple iterations to achieve optimal results.</w:t>
      </w:r>
    </w:p>
    <w:p w:rsidR="006473C3" w:rsidRPr="006473C3" w:rsidRDefault="006473C3" w:rsidP="00600A19">
      <w:pPr>
        <w:pStyle w:val="ListParagraph"/>
        <w:numPr>
          <w:ilvl w:val="0"/>
          <w:numId w:val="5"/>
        </w:numPr>
        <w:rPr>
          <w:sz w:val="32"/>
        </w:rPr>
      </w:pPr>
      <w:r w:rsidRPr="00600A19">
        <w:rPr>
          <w:b/>
          <w:sz w:val="32"/>
          <w:u w:val="single"/>
        </w:rPr>
        <w:t>Deployment:</w:t>
      </w:r>
      <w:r w:rsidR="004632BA">
        <w:rPr>
          <w:b/>
          <w:sz w:val="32"/>
        </w:rPr>
        <w:t xml:space="preserve"> </w:t>
      </w:r>
      <w:r w:rsidRPr="006473C3">
        <w:rPr>
          <w:sz w:val="32"/>
        </w:rPr>
        <w:t>Once you have a trained and validated model, deploy it for use in a production environment. Consider using cloud platforms or containerization for scalability and ease of management.</w:t>
      </w:r>
    </w:p>
    <w:p w:rsidR="006473C3" w:rsidRPr="006473C3" w:rsidRDefault="00600A19" w:rsidP="00600A19">
      <w:pPr>
        <w:pStyle w:val="ListParagraph"/>
        <w:numPr>
          <w:ilvl w:val="0"/>
          <w:numId w:val="5"/>
        </w:numPr>
        <w:rPr>
          <w:sz w:val="32"/>
        </w:rPr>
      </w:pPr>
      <w:r w:rsidRPr="00600A19">
        <w:rPr>
          <w:b/>
          <w:sz w:val="32"/>
          <w:u w:val="single"/>
        </w:rPr>
        <w:t>Integration:</w:t>
      </w:r>
      <w:r w:rsidR="004632BA">
        <w:rPr>
          <w:sz w:val="32"/>
        </w:rPr>
        <w:t xml:space="preserve"> </w:t>
      </w:r>
      <w:r w:rsidR="006473C3" w:rsidRPr="006473C3">
        <w:rPr>
          <w:sz w:val="32"/>
        </w:rPr>
        <w:t>Integrate your ML model into the broader application architecture. Ensure that it interacts seamlessly with other components and services.</w:t>
      </w:r>
    </w:p>
    <w:p w:rsidR="006473C3" w:rsidRPr="006473C3" w:rsidRDefault="006473C3" w:rsidP="00600A19">
      <w:pPr>
        <w:pStyle w:val="ListParagraph"/>
        <w:numPr>
          <w:ilvl w:val="0"/>
          <w:numId w:val="5"/>
        </w:numPr>
        <w:rPr>
          <w:sz w:val="32"/>
        </w:rPr>
      </w:pPr>
      <w:r w:rsidRPr="00600A19">
        <w:rPr>
          <w:b/>
          <w:sz w:val="32"/>
          <w:u w:val="single"/>
        </w:rPr>
        <w:t>Monitoring and Maintenance</w:t>
      </w:r>
      <w:r w:rsidRPr="006473C3">
        <w:rPr>
          <w:b/>
          <w:sz w:val="32"/>
        </w:rPr>
        <w:t>:</w:t>
      </w:r>
      <w:r w:rsidR="004632BA">
        <w:rPr>
          <w:b/>
          <w:sz w:val="32"/>
        </w:rPr>
        <w:t xml:space="preserve"> </w:t>
      </w:r>
      <w:r w:rsidRPr="006473C3">
        <w:rPr>
          <w:sz w:val="32"/>
        </w:rPr>
        <w:t>Implement monitoring mechanisms to track the performance of your deployed model. Regularly update the model with new data and retrain it as needed to maintain accuracy.</w:t>
      </w:r>
    </w:p>
    <w:p w:rsidR="006473C3" w:rsidRPr="00600A19" w:rsidRDefault="00600A19" w:rsidP="00600A19">
      <w:pPr>
        <w:ind w:left="360"/>
        <w:rPr>
          <w:sz w:val="32"/>
        </w:rPr>
      </w:pPr>
      <w:r w:rsidRPr="00600A19">
        <w:rPr>
          <w:sz w:val="32"/>
        </w:rPr>
        <w:t>10</w:t>
      </w:r>
      <w:r w:rsidRPr="00600A19">
        <w:rPr>
          <w:sz w:val="32"/>
          <w:u w:val="single"/>
        </w:rPr>
        <w:t>.</w:t>
      </w:r>
      <w:r w:rsidRPr="00600A19">
        <w:rPr>
          <w:b/>
          <w:sz w:val="32"/>
          <w:u w:val="single"/>
        </w:rPr>
        <w:t xml:space="preserve"> </w:t>
      </w:r>
      <w:r w:rsidR="006473C3" w:rsidRPr="00600A19">
        <w:rPr>
          <w:b/>
          <w:sz w:val="32"/>
          <w:u w:val="single"/>
        </w:rPr>
        <w:t>Scalability</w:t>
      </w:r>
      <w:r w:rsidR="006473C3" w:rsidRPr="00600A19">
        <w:rPr>
          <w:b/>
          <w:sz w:val="32"/>
        </w:rPr>
        <w:t>:</w:t>
      </w:r>
      <w:r w:rsidR="004632BA" w:rsidRPr="00600A19">
        <w:rPr>
          <w:b/>
          <w:sz w:val="32"/>
        </w:rPr>
        <w:t xml:space="preserve"> </w:t>
      </w:r>
      <w:r w:rsidR="006473C3" w:rsidRPr="00600A19">
        <w:rPr>
          <w:sz w:val="32"/>
        </w:rPr>
        <w:t>Design your ML application to handle increased loads and scale as the demand grows. Cloud services and container orchestration can assist in scaling your application.</w:t>
      </w:r>
    </w:p>
    <w:p w:rsidR="006473C3" w:rsidRPr="00600A19" w:rsidRDefault="00600A19" w:rsidP="00600A19">
      <w:pPr>
        <w:rPr>
          <w:sz w:val="32"/>
        </w:rPr>
      </w:pPr>
      <w:r w:rsidRPr="00600A19">
        <w:rPr>
          <w:sz w:val="32"/>
        </w:rPr>
        <w:t xml:space="preserve">     11</w:t>
      </w:r>
      <w:r w:rsidRPr="00600A19">
        <w:rPr>
          <w:b/>
          <w:sz w:val="32"/>
          <w:u w:val="single"/>
        </w:rPr>
        <w:t>. Security</w:t>
      </w:r>
      <w:r w:rsidR="006473C3" w:rsidRPr="00600A19">
        <w:rPr>
          <w:b/>
          <w:sz w:val="32"/>
        </w:rPr>
        <w:t>:</w:t>
      </w:r>
      <w:r w:rsidR="004632BA" w:rsidRPr="00600A19">
        <w:rPr>
          <w:b/>
          <w:sz w:val="32"/>
        </w:rPr>
        <w:t xml:space="preserve"> </w:t>
      </w:r>
      <w:r w:rsidR="006473C3" w:rsidRPr="00600A19">
        <w:rPr>
          <w:sz w:val="32"/>
        </w:rPr>
        <w:t xml:space="preserve">Implement security measures to protect both the model and the data. </w:t>
      </w:r>
      <w:r w:rsidRPr="00600A19">
        <w:rPr>
          <w:sz w:val="32"/>
        </w:rPr>
        <w:t>This includes encryption, access controls, and secures</w:t>
      </w:r>
      <w:r w:rsidR="006473C3" w:rsidRPr="00600A19">
        <w:rPr>
          <w:sz w:val="32"/>
        </w:rPr>
        <w:t xml:space="preserve"> communication protocols.</w:t>
      </w:r>
    </w:p>
    <w:p w:rsidR="006473C3" w:rsidRDefault="00600A19" w:rsidP="00600A19">
      <w:pPr>
        <w:rPr>
          <w:sz w:val="32"/>
        </w:rPr>
      </w:pPr>
      <w:r>
        <w:rPr>
          <w:b/>
          <w:sz w:val="32"/>
        </w:rPr>
        <w:lastRenderedPageBreak/>
        <w:t xml:space="preserve">     </w:t>
      </w:r>
      <w:r w:rsidRPr="00600A19">
        <w:rPr>
          <w:sz w:val="32"/>
        </w:rPr>
        <w:t>12</w:t>
      </w:r>
      <w:r w:rsidRPr="00600A19">
        <w:rPr>
          <w:b/>
          <w:i/>
          <w:sz w:val="32"/>
        </w:rPr>
        <w:t>. Documentation</w:t>
      </w:r>
      <w:r w:rsidR="006473C3" w:rsidRPr="00600A19">
        <w:rPr>
          <w:sz w:val="32"/>
        </w:rPr>
        <w:t>:</w:t>
      </w:r>
      <w:r w:rsidR="004632BA" w:rsidRPr="00600A19">
        <w:rPr>
          <w:sz w:val="32"/>
        </w:rPr>
        <w:t xml:space="preserve"> </w:t>
      </w:r>
      <w:r w:rsidR="006473C3" w:rsidRPr="00600A19">
        <w:rPr>
          <w:sz w:val="32"/>
        </w:rPr>
        <w:t>Document your ML application thoroughly, including the model architecture, data sources, and any other relevant information. This documentation is valuable for future maintenance and updates.</w:t>
      </w:r>
    </w:p>
    <w:p w:rsidR="00600A19" w:rsidRDefault="00600A19" w:rsidP="00600A19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616206" cy="3356561"/>
            <wp:effectExtent l="19050" t="0" r="3544" b="0"/>
            <wp:docPr id="5" name="Picture 3" descr="infograph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graphic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236" cy="336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19" w:rsidRPr="00600A19" w:rsidRDefault="00600A19" w:rsidP="00600A19">
      <w:pPr>
        <w:rPr>
          <w:sz w:val="32"/>
        </w:rPr>
      </w:pPr>
    </w:p>
    <w:p w:rsidR="006473C3" w:rsidRDefault="006473C3" w:rsidP="006473C3">
      <w:pPr>
        <w:pStyle w:val="ListParagraph"/>
        <w:rPr>
          <w:b/>
          <w:sz w:val="32"/>
        </w:rPr>
      </w:pPr>
    </w:p>
    <w:p w:rsidR="004632BA" w:rsidRPr="004632BA" w:rsidRDefault="004632BA" w:rsidP="006473C3">
      <w:pPr>
        <w:pStyle w:val="ListParagraph"/>
        <w:rPr>
          <w:b/>
          <w:sz w:val="44"/>
          <w:u w:val="single"/>
        </w:rPr>
      </w:pPr>
      <w:r w:rsidRPr="004632BA">
        <w:rPr>
          <w:b/>
          <w:sz w:val="44"/>
          <w:u w:val="single"/>
        </w:rPr>
        <w:t>Programming Code</w:t>
      </w:r>
    </w:p>
    <w:p w:rsidR="004632BA" w:rsidRDefault="004632BA" w:rsidP="006473C3">
      <w:pPr>
        <w:pStyle w:val="ListParagraph"/>
        <w:rPr>
          <w:sz w:val="32"/>
        </w:rPr>
      </w:pPr>
    </w:p>
    <w:p w:rsidR="004632BA" w:rsidRDefault="004632BA" w:rsidP="004632BA">
      <w:pPr>
        <w:rPr>
          <w:sz w:val="32"/>
        </w:rPr>
      </w:pPr>
      <w:r>
        <w:rPr>
          <w:sz w:val="32"/>
        </w:rPr>
        <w:t xml:space="preserve">          </w:t>
      </w:r>
      <w:proofErr w:type="gramStart"/>
      <w:r w:rsidR="006473C3" w:rsidRPr="004632BA">
        <w:rPr>
          <w:sz w:val="32"/>
        </w:rPr>
        <w:t>import</w:t>
      </w:r>
      <w:proofErr w:type="gramEnd"/>
      <w:r w:rsidR="006473C3" w:rsidRPr="004632BA">
        <w:rPr>
          <w:sz w:val="32"/>
        </w:rPr>
        <w:t xml:space="preserve"> Flask, request, render_template</w:t>
      </w:r>
    </w:p>
    <w:p w:rsidR="004632BA" w:rsidRDefault="004632BA" w:rsidP="004632BA">
      <w:pPr>
        <w:rPr>
          <w:sz w:val="32"/>
        </w:rPr>
      </w:pPr>
      <w:r>
        <w:rPr>
          <w:sz w:val="32"/>
        </w:rPr>
        <w:t xml:space="preserve">          </w:t>
      </w:r>
      <w:proofErr w:type="gramStart"/>
      <w:r w:rsidR="006473C3" w:rsidRPr="004632BA">
        <w:rPr>
          <w:sz w:val="32"/>
        </w:rPr>
        <w:t>from</w:t>
      </w:r>
      <w:proofErr w:type="gramEnd"/>
      <w:r w:rsidR="006473C3" w:rsidRPr="004632BA">
        <w:rPr>
          <w:sz w:val="32"/>
        </w:rPr>
        <w:t xml:space="preserve"> sklearn.model_selection</w:t>
      </w:r>
    </w:p>
    <w:p w:rsidR="004632BA" w:rsidRPr="004632BA" w:rsidRDefault="004632BA" w:rsidP="004632BA">
      <w:pPr>
        <w:rPr>
          <w:sz w:val="32"/>
        </w:rPr>
      </w:pPr>
      <w:r>
        <w:rPr>
          <w:sz w:val="32"/>
        </w:rPr>
        <w:t xml:space="preserve">         </w:t>
      </w:r>
      <w:r w:rsidR="006473C3" w:rsidRPr="004632BA">
        <w:rPr>
          <w:sz w:val="32"/>
        </w:rPr>
        <w:t xml:space="preserve"> </w:t>
      </w:r>
      <w:proofErr w:type="gramStart"/>
      <w:r w:rsidR="006473C3" w:rsidRPr="004632BA">
        <w:rPr>
          <w:sz w:val="32"/>
        </w:rPr>
        <w:t>import</w:t>
      </w:r>
      <w:proofErr w:type="gramEnd"/>
      <w:r w:rsidR="006473C3" w:rsidRPr="004632BA">
        <w:rPr>
          <w:sz w:val="32"/>
        </w:rPr>
        <w:t xml:space="preserve"> train_test_split</w:t>
      </w:r>
      <w:r w:rsidRPr="004632BA">
        <w:rPr>
          <w:sz w:val="32"/>
        </w:rPr>
        <w:t xml:space="preserve"> </w:t>
      </w:r>
      <w:r w:rsidR="006473C3" w:rsidRPr="004632BA">
        <w:rPr>
          <w:sz w:val="32"/>
        </w:rPr>
        <w:t>from sklearn.ensemble</w:t>
      </w:r>
    </w:p>
    <w:p w:rsidR="004632BA" w:rsidRDefault="006473C3" w:rsidP="004632BA">
      <w:pPr>
        <w:pStyle w:val="ListParagraph"/>
        <w:rPr>
          <w:sz w:val="32"/>
        </w:rPr>
      </w:pPr>
      <w:r w:rsidRPr="006473C3">
        <w:rPr>
          <w:sz w:val="32"/>
        </w:rPr>
        <w:t xml:space="preserve"> </w:t>
      </w:r>
      <w:proofErr w:type="gramStart"/>
      <w:r w:rsidRPr="006473C3">
        <w:rPr>
          <w:sz w:val="32"/>
        </w:rPr>
        <w:t>import</w:t>
      </w:r>
      <w:proofErr w:type="gramEnd"/>
      <w:r w:rsidRPr="006473C3">
        <w:rPr>
          <w:sz w:val="32"/>
        </w:rPr>
        <w:t xml:space="preserve"> RandomForest</w:t>
      </w:r>
      <w:r w:rsidR="004632BA">
        <w:rPr>
          <w:sz w:val="32"/>
        </w:rPr>
        <w:t xml:space="preserve"> </w:t>
      </w:r>
      <w:r w:rsidRPr="006473C3">
        <w:rPr>
          <w:sz w:val="32"/>
        </w:rPr>
        <w:t>Classifier</w:t>
      </w:r>
      <w:r w:rsidR="004632BA">
        <w:rPr>
          <w:sz w:val="32"/>
        </w:rPr>
        <w:t xml:space="preserve"> </w:t>
      </w:r>
      <w:r w:rsidRPr="004632BA">
        <w:rPr>
          <w:sz w:val="32"/>
        </w:rPr>
        <w:t xml:space="preserve">from sklearn.metrics </w:t>
      </w:r>
    </w:p>
    <w:p w:rsidR="006473C3" w:rsidRPr="004632BA" w:rsidRDefault="006473C3" w:rsidP="004632BA">
      <w:pPr>
        <w:pStyle w:val="ListParagraph"/>
        <w:rPr>
          <w:sz w:val="32"/>
        </w:rPr>
      </w:pPr>
      <w:r w:rsidRPr="004632BA">
        <w:rPr>
          <w:sz w:val="32"/>
        </w:rPr>
        <w:t xml:space="preserve">import </w:t>
      </w:r>
      <w:r w:rsidR="004632BA" w:rsidRPr="004632BA">
        <w:rPr>
          <w:sz w:val="32"/>
        </w:rPr>
        <w:t>accuracy score</w:t>
      </w:r>
    </w:p>
    <w:p w:rsidR="006473C3" w:rsidRPr="006473C3" w:rsidRDefault="006473C3" w:rsidP="006473C3">
      <w:pPr>
        <w:pStyle w:val="ListParagraph"/>
        <w:rPr>
          <w:sz w:val="32"/>
        </w:rPr>
      </w:pPr>
      <w:proofErr w:type="gramStart"/>
      <w:r w:rsidRPr="006473C3">
        <w:rPr>
          <w:sz w:val="32"/>
        </w:rPr>
        <w:t>import</w:t>
      </w:r>
      <w:proofErr w:type="gramEnd"/>
      <w:r w:rsidRPr="006473C3">
        <w:rPr>
          <w:sz w:val="32"/>
        </w:rPr>
        <w:t xml:space="preserve"> pandas as pd</w:t>
      </w:r>
    </w:p>
    <w:p w:rsidR="006473C3" w:rsidRPr="006473C3" w:rsidRDefault="006473C3" w:rsidP="006473C3">
      <w:pPr>
        <w:pStyle w:val="ListParagraph"/>
        <w:rPr>
          <w:sz w:val="32"/>
        </w:rPr>
      </w:pPr>
    </w:p>
    <w:p w:rsidR="006473C3" w:rsidRPr="006473C3" w:rsidRDefault="006473C3" w:rsidP="006473C3">
      <w:pPr>
        <w:pStyle w:val="ListParagraph"/>
        <w:rPr>
          <w:sz w:val="32"/>
        </w:rPr>
      </w:pPr>
    </w:p>
    <w:p w:rsidR="006473C3" w:rsidRPr="006473C3" w:rsidRDefault="006473C3" w:rsidP="006473C3">
      <w:pPr>
        <w:pStyle w:val="ListParagraph"/>
        <w:rPr>
          <w:sz w:val="32"/>
        </w:rPr>
      </w:pPr>
      <w:proofErr w:type="gramStart"/>
      <w:r w:rsidRPr="006473C3">
        <w:rPr>
          <w:sz w:val="32"/>
        </w:rPr>
        <w:lastRenderedPageBreak/>
        <w:t>iris</w:t>
      </w:r>
      <w:proofErr w:type="gramEnd"/>
      <w:r w:rsidRPr="006473C3">
        <w:rPr>
          <w:sz w:val="32"/>
        </w:rPr>
        <w:t xml:space="preserve"> = pd.read_csv('https://archive.ics.uci.edu/ml/machine-learning-databases/iris/iris.data',</w:t>
      </w:r>
    </w:p>
    <w:p w:rsidR="006473C3" w:rsidRPr="006473C3" w:rsidRDefault="006473C3" w:rsidP="006473C3">
      <w:pPr>
        <w:pStyle w:val="ListParagraph"/>
        <w:rPr>
          <w:sz w:val="32"/>
        </w:rPr>
      </w:pPr>
      <w:r w:rsidRPr="006473C3">
        <w:rPr>
          <w:sz w:val="32"/>
        </w:rPr>
        <w:t xml:space="preserve">                   names=['sepal_length', 'sepal_width', 'petal_length', 'petal_width', 'species'])</w:t>
      </w:r>
    </w:p>
    <w:p w:rsidR="006473C3" w:rsidRPr="006473C3" w:rsidRDefault="006473C3" w:rsidP="006473C3">
      <w:pPr>
        <w:pStyle w:val="ListParagraph"/>
        <w:rPr>
          <w:sz w:val="32"/>
        </w:rPr>
      </w:pPr>
    </w:p>
    <w:p w:rsidR="006473C3" w:rsidRPr="006473C3" w:rsidRDefault="006473C3" w:rsidP="006473C3">
      <w:pPr>
        <w:pStyle w:val="ListParagraph"/>
        <w:rPr>
          <w:sz w:val="32"/>
        </w:rPr>
      </w:pPr>
      <w:r w:rsidRPr="006473C3">
        <w:rPr>
          <w:sz w:val="32"/>
        </w:rPr>
        <w:t># Features and target variable</w:t>
      </w:r>
    </w:p>
    <w:p w:rsidR="006473C3" w:rsidRPr="006473C3" w:rsidRDefault="006473C3" w:rsidP="006473C3">
      <w:pPr>
        <w:pStyle w:val="ListParagraph"/>
        <w:rPr>
          <w:sz w:val="32"/>
        </w:rPr>
      </w:pPr>
      <w:r w:rsidRPr="006473C3">
        <w:rPr>
          <w:sz w:val="32"/>
        </w:rPr>
        <w:t>X = iris.drop('species', axis=1)</w:t>
      </w:r>
    </w:p>
    <w:p w:rsidR="006473C3" w:rsidRPr="006473C3" w:rsidRDefault="006473C3" w:rsidP="006473C3">
      <w:pPr>
        <w:pStyle w:val="ListParagraph"/>
        <w:rPr>
          <w:sz w:val="32"/>
        </w:rPr>
      </w:pPr>
      <w:r w:rsidRPr="006473C3">
        <w:rPr>
          <w:sz w:val="32"/>
        </w:rPr>
        <w:t>y = iris['species']</w:t>
      </w:r>
    </w:p>
    <w:p w:rsidR="006473C3" w:rsidRPr="006473C3" w:rsidRDefault="006473C3" w:rsidP="006473C3">
      <w:pPr>
        <w:rPr>
          <w:sz w:val="32"/>
        </w:rPr>
      </w:pPr>
      <w:r w:rsidRPr="006473C3">
        <w:rPr>
          <w:sz w:val="32"/>
        </w:rPr>
        <w:t>X_train, X_test, y_train, y_test = train_test_split(X, y, test_size=0.2, random_state=42)</w:t>
      </w:r>
    </w:p>
    <w:p w:rsidR="006473C3" w:rsidRPr="006473C3" w:rsidRDefault="006473C3" w:rsidP="006473C3">
      <w:pPr>
        <w:rPr>
          <w:sz w:val="32"/>
        </w:rPr>
      </w:pPr>
      <w:r w:rsidRPr="006473C3">
        <w:rPr>
          <w:sz w:val="32"/>
        </w:rPr>
        <w:t>model = RandomForestClassifier(n_estimators=100, random_state=42)</w:t>
      </w:r>
    </w:p>
    <w:p w:rsidR="006473C3" w:rsidRPr="006473C3" w:rsidRDefault="006473C3" w:rsidP="006473C3">
      <w:pPr>
        <w:rPr>
          <w:sz w:val="32"/>
        </w:rPr>
      </w:pPr>
      <w:r w:rsidRPr="006473C3">
        <w:rPr>
          <w:sz w:val="32"/>
        </w:rPr>
        <w:t>model.fit(X_train, y_train)</w:t>
      </w:r>
    </w:p>
    <w:p w:rsidR="006473C3" w:rsidRPr="006473C3" w:rsidRDefault="006473C3" w:rsidP="006473C3">
      <w:pPr>
        <w:rPr>
          <w:sz w:val="32"/>
        </w:rPr>
      </w:pPr>
      <w:r w:rsidRPr="006473C3">
        <w:rPr>
          <w:sz w:val="32"/>
        </w:rPr>
        <w:t>y_pred = model.predict(X_test)</w:t>
      </w:r>
    </w:p>
    <w:p w:rsidR="006473C3" w:rsidRPr="006473C3" w:rsidRDefault="006473C3" w:rsidP="006473C3">
      <w:pPr>
        <w:rPr>
          <w:sz w:val="32"/>
        </w:rPr>
      </w:pPr>
      <w:r w:rsidRPr="006473C3">
        <w:rPr>
          <w:sz w:val="32"/>
        </w:rPr>
        <w:t>accuracy = accuracy_score(y_test, y_pred)</w:t>
      </w:r>
    </w:p>
    <w:p w:rsidR="006473C3" w:rsidRPr="006473C3" w:rsidRDefault="004632BA" w:rsidP="006473C3">
      <w:pPr>
        <w:rPr>
          <w:sz w:val="32"/>
        </w:rPr>
      </w:pPr>
      <w:proofErr w:type="gramStart"/>
      <w:r w:rsidRPr="006473C3">
        <w:rPr>
          <w:sz w:val="32"/>
        </w:rPr>
        <w:t>Print(</w:t>
      </w:r>
      <w:proofErr w:type="gramEnd"/>
      <w:r w:rsidR="006473C3" w:rsidRPr="006473C3">
        <w:rPr>
          <w:sz w:val="32"/>
        </w:rPr>
        <w:t>f'Model Accuracy: {accuracy:.2f}')</w:t>
      </w:r>
    </w:p>
    <w:p w:rsidR="006473C3" w:rsidRPr="006473C3" w:rsidRDefault="006473C3" w:rsidP="006473C3">
      <w:pPr>
        <w:rPr>
          <w:sz w:val="32"/>
        </w:rPr>
      </w:pPr>
      <w:r w:rsidRPr="006473C3">
        <w:rPr>
          <w:sz w:val="32"/>
        </w:rPr>
        <w:t>app = Flask(__name__)</w:t>
      </w:r>
    </w:p>
    <w:p w:rsidR="006473C3" w:rsidRPr="006473C3" w:rsidRDefault="006473C3" w:rsidP="006473C3">
      <w:pPr>
        <w:rPr>
          <w:sz w:val="32"/>
        </w:rPr>
      </w:pPr>
      <w:r w:rsidRPr="006473C3">
        <w:rPr>
          <w:sz w:val="32"/>
        </w:rPr>
        <w:t>@</w:t>
      </w:r>
      <w:r w:rsidR="004632BA" w:rsidRPr="006473C3">
        <w:rPr>
          <w:sz w:val="32"/>
        </w:rPr>
        <w:t>app. route</w:t>
      </w:r>
      <w:r w:rsidRPr="006473C3">
        <w:rPr>
          <w:sz w:val="32"/>
        </w:rPr>
        <w:t>('/')</w:t>
      </w:r>
    </w:p>
    <w:p w:rsidR="006473C3" w:rsidRDefault="006473C3" w:rsidP="006473C3">
      <w:pPr>
        <w:rPr>
          <w:sz w:val="32"/>
        </w:rPr>
      </w:pPr>
      <w:r w:rsidRPr="006473C3">
        <w:rPr>
          <w:sz w:val="32"/>
        </w:rPr>
        <w:t>def home():</w:t>
      </w:r>
    </w:p>
    <w:p w:rsidR="006473C3" w:rsidRPr="006473C3" w:rsidRDefault="006473C3" w:rsidP="006473C3">
      <w:pPr>
        <w:rPr>
          <w:sz w:val="32"/>
        </w:rPr>
      </w:pPr>
      <w:r w:rsidRPr="006473C3">
        <w:rPr>
          <w:sz w:val="32"/>
        </w:rPr>
        <w:t xml:space="preserve">  return render_template('index.html')</w:t>
      </w:r>
    </w:p>
    <w:p w:rsidR="006473C3" w:rsidRDefault="006473C3" w:rsidP="006473C3">
      <w:pPr>
        <w:pStyle w:val="ListParagraph"/>
        <w:rPr>
          <w:sz w:val="32"/>
        </w:rPr>
      </w:pPr>
      <w:proofErr w:type="gramStart"/>
      <w:r w:rsidRPr="006473C3">
        <w:rPr>
          <w:sz w:val="32"/>
        </w:rPr>
        <w:t>@app.route(</w:t>
      </w:r>
      <w:proofErr w:type="gramEnd"/>
      <w:r w:rsidRPr="006473C3">
        <w:rPr>
          <w:sz w:val="32"/>
        </w:rPr>
        <w:t>'/predict', methods=['POST'])</w:t>
      </w:r>
    </w:p>
    <w:p w:rsidR="006473C3" w:rsidRPr="006473C3" w:rsidRDefault="006473C3" w:rsidP="006473C3">
      <w:pPr>
        <w:pStyle w:val="ListParagraph"/>
        <w:rPr>
          <w:sz w:val="32"/>
        </w:rPr>
      </w:pPr>
      <w:r w:rsidRPr="006473C3">
        <w:rPr>
          <w:sz w:val="32"/>
        </w:rPr>
        <w:t>def predict():</w:t>
      </w:r>
    </w:p>
    <w:p w:rsidR="006473C3" w:rsidRPr="006473C3" w:rsidRDefault="006473C3" w:rsidP="006473C3">
      <w:pPr>
        <w:pStyle w:val="ListParagraph"/>
        <w:rPr>
          <w:sz w:val="32"/>
        </w:rPr>
      </w:pPr>
      <w:r w:rsidRPr="006473C3">
        <w:rPr>
          <w:sz w:val="32"/>
        </w:rPr>
        <w:t xml:space="preserve"> features = [float(request.form['sepal_length']),</w:t>
      </w:r>
    </w:p>
    <w:p w:rsidR="006473C3" w:rsidRPr="006473C3" w:rsidRDefault="006473C3" w:rsidP="006473C3">
      <w:pPr>
        <w:pStyle w:val="ListParagraph"/>
        <w:rPr>
          <w:sz w:val="32"/>
        </w:rPr>
      </w:pPr>
      <w:r w:rsidRPr="006473C3">
        <w:rPr>
          <w:sz w:val="32"/>
        </w:rPr>
        <w:t xml:space="preserve">                float(request.form['sepal_width']),</w:t>
      </w:r>
    </w:p>
    <w:p w:rsidR="006473C3" w:rsidRPr="006473C3" w:rsidRDefault="006473C3" w:rsidP="006473C3">
      <w:pPr>
        <w:pStyle w:val="ListParagraph"/>
        <w:rPr>
          <w:sz w:val="32"/>
        </w:rPr>
      </w:pPr>
      <w:r w:rsidRPr="006473C3">
        <w:rPr>
          <w:sz w:val="32"/>
        </w:rPr>
        <w:t xml:space="preserve">                float(request.form['petal_length']),</w:t>
      </w:r>
    </w:p>
    <w:p w:rsidR="006473C3" w:rsidRPr="006473C3" w:rsidRDefault="006473C3" w:rsidP="006473C3">
      <w:pPr>
        <w:pStyle w:val="ListParagraph"/>
        <w:rPr>
          <w:sz w:val="32"/>
        </w:rPr>
      </w:pPr>
      <w:r w:rsidRPr="006473C3">
        <w:rPr>
          <w:sz w:val="32"/>
        </w:rPr>
        <w:t xml:space="preserve">                float(request.form['petal_width'])]</w:t>
      </w:r>
    </w:p>
    <w:p w:rsidR="006473C3" w:rsidRPr="006473C3" w:rsidRDefault="006473C3" w:rsidP="006473C3">
      <w:pPr>
        <w:pStyle w:val="ListParagraph"/>
        <w:rPr>
          <w:sz w:val="32"/>
        </w:rPr>
      </w:pPr>
    </w:p>
    <w:p w:rsidR="006473C3" w:rsidRPr="006473C3" w:rsidRDefault="006473C3" w:rsidP="006473C3">
      <w:pPr>
        <w:rPr>
          <w:sz w:val="32"/>
        </w:rPr>
      </w:pPr>
      <w:r w:rsidRPr="006473C3">
        <w:rPr>
          <w:sz w:val="32"/>
        </w:rPr>
        <w:lastRenderedPageBreak/>
        <w:t xml:space="preserve">   </w:t>
      </w:r>
      <w:proofErr w:type="gramStart"/>
      <w:r w:rsidRPr="006473C3">
        <w:rPr>
          <w:sz w:val="32"/>
        </w:rPr>
        <w:t>prediction</w:t>
      </w:r>
      <w:proofErr w:type="gramEnd"/>
      <w:r w:rsidRPr="006473C3">
        <w:rPr>
          <w:sz w:val="32"/>
        </w:rPr>
        <w:t xml:space="preserve"> = model.predict([features])[0]</w:t>
      </w:r>
    </w:p>
    <w:p w:rsidR="006473C3" w:rsidRPr="006473C3" w:rsidRDefault="006473C3" w:rsidP="006473C3">
      <w:pPr>
        <w:rPr>
          <w:sz w:val="32"/>
        </w:rPr>
      </w:pPr>
      <w:r w:rsidRPr="006473C3">
        <w:rPr>
          <w:sz w:val="32"/>
        </w:rPr>
        <w:t xml:space="preserve"> return render_template('index.html', prediction=prediction)</w:t>
      </w:r>
    </w:p>
    <w:p w:rsidR="006473C3" w:rsidRPr="006473C3" w:rsidRDefault="006473C3" w:rsidP="006473C3">
      <w:pPr>
        <w:pStyle w:val="ListParagraph"/>
        <w:rPr>
          <w:sz w:val="32"/>
        </w:rPr>
      </w:pPr>
    </w:p>
    <w:p w:rsidR="006473C3" w:rsidRPr="006473C3" w:rsidRDefault="006473C3" w:rsidP="006473C3">
      <w:pPr>
        <w:rPr>
          <w:sz w:val="32"/>
        </w:rPr>
      </w:pPr>
      <w:r w:rsidRPr="006473C3">
        <w:rPr>
          <w:sz w:val="32"/>
        </w:rPr>
        <w:t>if __name__ == '__main__':</w:t>
      </w:r>
    </w:p>
    <w:p w:rsidR="006473C3" w:rsidRPr="006473C3" w:rsidRDefault="006473C3" w:rsidP="006473C3">
      <w:pPr>
        <w:rPr>
          <w:sz w:val="32"/>
        </w:rPr>
      </w:pPr>
      <w:r w:rsidRPr="006473C3">
        <w:rPr>
          <w:sz w:val="32"/>
        </w:rPr>
        <w:t xml:space="preserve"> app.run(debug=True)</w:t>
      </w:r>
    </w:p>
    <w:sectPr w:rsidR="006473C3" w:rsidRPr="006473C3" w:rsidSect="006473C3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966E0"/>
    <w:multiLevelType w:val="hybridMultilevel"/>
    <w:tmpl w:val="EB5CA8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E087A"/>
    <w:multiLevelType w:val="hybridMultilevel"/>
    <w:tmpl w:val="9E0007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A6642"/>
    <w:multiLevelType w:val="hybridMultilevel"/>
    <w:tmpl w:val="95DCB7D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0653F79"/>
    <w:multiLevelType w:val="hybridMultilevel"/>
    <w:tmpl w:val="6C16F01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6D15E0"/>
    <w:multiLevelType w:val="hybridMultilevel"/>
    <w:tmpl w:val="B5CA99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23CFA"/>
    <w:rsid w:val="00090737"/>
    <w:rsid w:val="004632BA"/>
    <w:rsid w:val="00600A19"/>
    <w:rsid w:val="006473C3"/>
    <w:rsid w:val="00823CFA"/>
    <w:rsid w:val="00AB5FA7"/>
    <w:rsid w:val="00AB7F92"/>
    <w:rsid w:val="00DB0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CFA"/>
    <w:pPr>
      <w:spacing w:after="160" w:line="259" w:lineRule="auto"/>
      <w:ind w:left="720"/>
      <w:contextualSpacing/>
    </w:pPr>
    <w:rPr>
      <w:rFonts w:eastAsiaTheme="minorHAnsi"/>
      <w:lang w:eastAsia="en-US" w:bidi="ta-IN"/>
    </w:rPr>
  </w:style>
  <w:style w:type="table" w:styleId="TableGrid">
    <w:name w:val="Table Grid"/>
    <w:basedOn w:val="TableNormal"/>
    <w:uiPriority w:val="39"/>
    <w:rsid w:val="00823CFA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3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2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93B03-C3B4-4E85-B699-91EDEB432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2023-10-31T09:15:00Z</dcterms:created>
  <dcterms:modified xsi:type="dcterms:W3CDTF">2023-10-31T09:36:00Z</dcterms:modified>
</cp:coreProperties>
</file>