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4E79"/>
          <w:sz w:val="56"/>
          <w:szCs w:val="56"/>
        </w:rPr>
        <w:t xml:space="preserve">Excel Dates for Data Analysts</w:t>
      </w:r>
    </w:p>
    <w:p>
      <w:pPr>
        <w:pBdr>
          <w:bottom w:val="single" w:color="2E75B6" w:sz="12" w:space="8"/>
        </w:pBdr>
        <w:spacing w:after="240"/>
      </w:pPr>
      <w:r>
        <w:rPr>
          <w:color w:val="595959"/>
          <w:sz w:val="28"/>
          <w:szCs w:val="28"/>
        </w:rPr>
        <w:t xml:space="preserve">A practical guide with worked examples and data tables</w:t>
      </w:r>
    </w:p>
    <w:p>
      <w:pPr>
        <w:spacing w:after="120" w:line="288"/>
      </w:pPr>
      <w:r>
        <w:t xml:space="preserve">Dates are the backbone of almost every analysis: sales trends, cohort reports, SLA tracking, forecasting. Yet they are also the most common source of silent errors in Excel. This guide shows how Excel really handles dates, the functions you will use every day, and a complete worked example you can rebuild in minutes.</w:t>
      </w:r>
    </w:p>
    <w:p>
      <w:pPr>
        <w:spacing w:after="60"/>
      </w:pPr>
      <w:r>
        <w:rPr>
          <w:b/>
          <w:bCs/>
        </w:rPr>
        <w:t xml:space="preserve">What is inside</w:t>
      </w:r>
    </w:p>
    <w:p>
      <w:pPr>
        <w:pStyle w:val="ListParagraph"/>
        <w:numPr>
          <w:ilvl w:val="0"/>
          <w:numId w:val="2"/>
        </w:numPr>
        <w:spacing w:after="60" w:line="276"/>
      </w:pPr>
      <w:r>
        <w:t xml:space="preserve">How Excel stores dates and times</w:t>
      </w:r>
    </w:p>
    <w:p>
      <w:pPr>
        <w:pStyle w:val="ListParagraph"/>
        <w:numPr>
          <w:ilvl w:val="0"/>
          <w:numId w:val="2"/>
        </w:numPr>
        <w:spacing w:after="60" w:line="276"/>
      </w:pPr>
      <w:r>
        <w:t xml:space="preserve">Formatting dates (and why formatting is not conversion)</w:t>
      </w:r>
    </w:p>
    <w:p>
      <w:pPr>
        <w:pStyle w:val="ListParagraph"/>
        <w:numPr>
          <w:ilvl w:val="0"/>
          <w:numId w:val="2"/>
        </w:numPr>
        <w:spacing w:after="60" w:line="276"/>
      </w:pPr>
      <w:r>
        <w:t xml:space="preserve">The core date functions, with results</w:t>
      </w:r>
    </w:p>
    <w:p>
      <w:pPr>
        <w:pStyle w:val="ListParagraph"/>
        <w:numPr>
          <w:ilvl w:val="0"/>
          <w:numId w:val="2"/>
        </w:numPr>
        <w:spacing w:after="60" w:line="276"/>
      </w:pPr>
      <w:r>
        <w:t xml:space="preserve">Date differences, working days and month-end logic</w:t>
      </w:r>
    </w:p>
    <w:p>
      <w:pPr>
        <w:pStyle w:val="ListParagraph"/>
        <w:numPr>
          <w:ilvl w:val="0"/>
          <w:numId w:val="2"/>
        </w:numPr>
        <w:spacing w:after="60" w:line="276"/>
      </w:pPr>
      <w:r>
        <w:t xml:space="preserve">Building a date (calendar) table</w:t>
      </w:r>
    </w:p>
    <w:p>
      <w:pPr>
        <w:pStyle w:val="ListParagraph"/>
        <w:numPr>
          <w:ilvl w:val="0"/>
          <w:numId w:val="2"/>
        </w:numPr>
        <w:spacing w:after="60" w:line="276"/>
      </w:pPr>
      <w:r>
        <w:t xml:space="preserve">Worked example: order data, SLA and monthly summary</w:t>
      </w:r>
    </w:p>
    <w:p>
      <w:pPr>
        <w:pStyle w:val="ListParagraph"/>
        <w:numPr>
          <w:ilvl w:val="0"/>
          <w:numId w:val="2"/>
        </w:numPr>
        <w:spacing w:after="60" w:line="276"/>
      </w:pPr>
      <w:r>
        <w:t xml:space="preserve">Cleaning text dates, common errors and fixes</w:t>
      </w:r>
    </w:p>
    <w:p>
      <w:pPr>
        <w:pStyle w:val="ListParagraph"/>
        <w:numPr>
          <w:ilvl w:val="0"/>
          <w:numId w:val="2"/>
        </w:numPr>
        <w:spacing w:after="60" w:line="276"/>
      </w:pPr>
      <w:r>
        <w:t xml:space="preserve">Best practices and practice exercises with answers</w:t>
      </w:r>
    </w:p>
    <w:p>
      <w:pPr>
        <w:pStyle w:val="Heading1"/>
      </w:pPr>
      <w:r>
        <w:t xml:space="preserve">1. How Excel stores dates</w:t>
      </w:r>
    </w:p>
    <w:p>
      <w:pPr>
        <w:spacing w:after="120" w:line="288"/>
      </w:pPr>
      <w:r>
        <w:t xml:space="preserve">Excel does not store a date as text. It stores a </w:t>
      </w:r>
      <w:r>
        <w:rPr>
          <w:b/>
          <w:bCs/>
        </w:rPr>
        <w:t xml:space="preserve">serial number</w:t>
      </w:r>
      <w:r>
        <w:t xml:space="preserve">: the count of days since a starting point. The time of day is stored as the </w:t>
      </w:r>
      <w:r>
        <w:rPr>
          <w:b/>
          <w:bCs/>
        </w:rPr>
        <w:t xml:space="preserve">decimal part</w:t>
      </w:r>
      <w:r>
        <w:t xml:space="preserve"> of that number. Because dates are numbers, you can add, subtract, compare and average them.</w:t>
      </w:r>
    </w:p>
    <w:p>
      <w:pPr>
        <w:keepNext/>
        <w:spacing w:after="80" w:before="160"/>
      </w:pPr>
      <w:r>
        <w:rPr>
          <w:i/>
          <w:iCs/>
          <w:color w:val="595959"/>
          <w:sz w:val="19"/>
          <w:szCs w:val="19"/>
        </w:rPr>
        <w:t xml:space="preserve">Table 1. Dates and their serial numbers (Windows 1900 date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Date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Serial number</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Note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01-Jan-2000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36526</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Start of the century</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01-Jan-2020</w:t>
            </w:r>
          </w:p>
        </w:tc>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43831</w:t>
            </w:r>
          </w:p>
        </w:tc>
        <w:tc>
          <w:tcPr>
            <w:tcW w:type="dxa" w:w="3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Start of 2020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01-Jan-2026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46023</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Start of this year</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15-Oct-2026</w:t>
            </w:r>
          </w:p>
        </w:tc>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46310</w:t>
            </w:r>
          </w:p>
        </w:tc>
        <w:tc>
          <w:tcPr>
            <w:tcW w:type="dxa" w:w="3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A Thursday</w:t>
            </w:r>
          </w:p>
        </w:tc>
      </w:tr>
    </w:tbl>
    <w:p>
      <w:pPr>
        <w:spacing w:after="80"/>
      </w:pPr>
    </w:p>
    <w:p>
      <w:pPr>
        <w:keepNext/>
        <w:spacing w:after="80" w:before="160"/>
      </w:pPr>
      <w:r>
        <w:rPr>
          <w:i/>
          <w:iCs/>
          <w:color w:val="595959"/>
          <w:sz w:val="19"/>
          <w:szCs w:val="19"/>
        </w:rPr>
        <w:t xml:space="preserve">Table 2. Time is a fraction of a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Time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Stored value</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 that builds 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06:00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0.25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=TIME(6,0,0)</w:t>
            </w:r>
          </w:p>
        </w:tc>
      </w:tr>
      <w:tr>
        <w:trPr>
          <w:cantSplit/>
        </w:trPr>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12:00</w:t>
            </w:r>
          </w:p>
        </w:tc>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0.5</w:t>
            </w:r>
          </w:p>
        </w:tc>
        <w:tc>
          <w:tcPr>
            <w:tcW w:type="dxa" w:w="4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=TIME(12,0,0)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18:00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0.75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=TIME(18,0,0)</w:t>
            </w:r>
          </w:p>
        </w:tc>
      </w:tr>
      <w:tr>
        <w:trPr>
          <w:cantSplit/>
        </w:trPr>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14:30</w:t>
            </w:r>
          </w:p>
        </w:tc>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0.604167</w:t>
            </w:r>
          </w:p>
        </w:tc>
        <w:tc>
          <w:tcPr>
            <w:tcW w:type="dxa" w:w="4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=TIME(14,30,0)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 14:30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46310.604167</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=DATE(2026,10,15)+TIME(14,30,0)</w:t>
            </w:r>
          </w:p>
        </w:tc>
      </w:tr>
    </w:tbl>
    <w:p>
      <w:pPr>
        <w:keepLines/>
        <w:pBdr>
          <w:left w:val="single" w:color="2E75B6" w:sz="24" w:space="8"/>
        </w:pBdr>
        <w:shd w:fill="EAF3FA" w:color="auto" w:val="clear"/>
        <w:spacing w:after="160" w:before="120" w:line="276"/>
        <w:ind w:left="160" w:right="80"/>
      </w:pPr>
      <w:r>
        <w:rPr>
          <w:b/>
          <w:bCs/>
          <w:color w:val="1F4E79"/>
        </w:rPr>
        <w:t xml:space="preserve">Tip  </w:t>
      </w:r>
      <w:r>
        <w:t xml:space="preserve">To see the serial number behind any date, change the cell format to </w:t>
      </w:r>
      <w:r>
        <w:rPr>
          <w:b/>
          <w:bCs/>
        </w:rPr>
        <w:t xml:space="preserve">General</w:t>
      </w:r>
      <w:r>
        <w:t xml:space="preserve">. If a date ever displays as a number like 46310, the value is fine; only the format is missing.</w:t>
      </w:r>
    </w:p>
    <w:p>
      <w:pPr>
        <w:keepLines/>
        <w:pBdr>
          <w:left w:val="single" w:color="2E75B6" w:sz="24" w:space="8"/>
        </w:pBdr>
        <w:shd w:fill="EAF3FA" w:color="auto" w:val="clear"/>
        <w:spacing w:after="160" w:before="120" w:line="276"/>
        <w:ind w:left="160" w:right="80"/>
      </w:pPr>
      <w:r>
        <w:rPr>
          <w:b/>
          <w:bCs/>
          <w:color w:val="1F4E79"/>
        </w:rPr>
        <w:t xml:space="preserve">Good to know  </w:t>
      </w:r>
      <w:r>
        <w:t xml:space="preserve">Excel treats 1900 as a leap year (it was not) for compatibility with old software, so serials before 1-Mar-1900 are off by one. This never matters for modern data. Excel for Mac historically used a 1904 date system; check </w:t>
      </w:r>
      <w:r>
        <w:rPr>
          <w:b/>
          <w:bCs/>
        </w:rPr>
        <w:t xml:space="preserve">File &gt; Options &gt; Advanced</w:t>
      </w:r>
      <w:r>
        <w:t xml:space="preserve"> if dates from another workbook are exactly 4 years and 1 day off.</w:t>
      </w:r>
    </w:p>
    <w:p>
      <w:pPr>
        <w:pStyle w:val="Heading1"/>
      </w:pPr>
      <w:r>
        <w:t xml:space="preserve">2. Formatting dates</w:t>
      </w:r>
    </w:p>
    <w:p>
      <w:pPr>
        <w:spacing w:after="120" w:line="288"/>
      </w:pPr>
      <w:r>
        <w:t xml:space="preserve">Formatting changes only what you </w:t>
      </w:r>
      <w:r>
        <w:rPr>
          <w:b/>
          <w:bCs/>
        </w:rPr>
        <w:t xml:space="preserve">see</w:t>
      </w:r>
      <w:r>
        <w:t xml:space="preserve">, never the underlying value. Press </w:t>
      </w:r>
      <w:r>
        <w:rPr>
          <w:rFonts w:ascii="Consolas" w:cs="Consolas" w:eastAsia="Consolas" w:hAnsi="Consolas"/>
          <w:sz w:val="20"/>
          <w:szCs w:val="20"/>
        </w:rPr>
        <w:t xml:space="preserve">Ctrl+1</w:t>
      </w:r>
      <w:r>
        <w:t xml:space="preserve">, choose </w:t>
      </w:r>
      <w:r>
        <w:rPr>
          <w:b/>
          <w:bCs/>
        </w:rPr>
        <w:t xml:space="preserve">Custom</w:t>
      </w:r>
      <w:r>
        <w:t xml:space="preserve">, and type a format code. The table below shows one value, 15-Oct-2026 14:30, in different formats.</w:t>
      </w:r>
    </w:p>
    <w:p>
      <w:pPr>
        <w:keepNext/>
        <w:spacing w:after="80" w:before="160"/>
      </w:pPr>
      <w:r>
        <w:rPr>
          <w:i/>
          <w:iCs/>
          <w:color w:val="595959"/>
          <w:sz w:val="19"/>
          <w:szCs w:val="19"/>
        </w:rPr>
        <w:t xml:space="preserve">Table 3. Common custom date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Format code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Displays</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Typical use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dd/mm/yyyy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15/10/2026</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Day-first reports</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mm/dd/yyyy</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10/15/2026</w:t>
            </w:r>
          </w:p>
        </w:tc>
        <w:tc>
          <w:tcPr>
            <w:tcW w:type="dxa" w:w="34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Month-first reports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yyyy-mm-dd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2026-10-15</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ISO format; safest for sharing and sorting</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 mmm yyyy</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 Oct 2026</w:t>
            </w:r>
          </w:p>
        </w:tc>
        <w:tc>
          <w:tcPr>
            <w:tcW w:type="dxa" w:w="34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Readable, unambiguous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ddd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Thu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Weekday labels on charts</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dddd</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Thursday</w:t>
            </w:r>
          </w:p>
        </w:tc>
        <w:tc>
          <w:tcPr>
            <w:tcW w:type="dxa" w:w="34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Full weekday name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mmm-yy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Oct-26</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Monthly axis labels</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mmmm yyyy</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October 2026</w:t>
            </w:r>
          </w:p>
        </w:tc>
        <w:tc>
          <w:tcPr>
            <w:tcW w:type="dxa" w:w="34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Report headings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dd-mmm-yyyy hh:mm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 14:30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Timestamps</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[h]:mm</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38:15 (for 1.59375 days)</w:t>
            </w:r>
          </w:p>
        </w:tc>
        <w:tc>
          <w:tcPr>
            <w:tcW w:type="dxa" w:w="34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Durations that can exceed 24 hours</w:t>
            </w:r>
          </w:p>
        </w:tc>
      </w:tr>
    </w:tbl>
    <w:p>
      <w:pPr>
        <w:keepLines/>
        <w:pBdr>
          <w:left w:val="single" w:color="2E75B6" w:sz="24" w:space="8"/>
        </w:pBdr>
        <w:shd w:fill="EAF3FA" w:color="auto" w:val="clear"/>
        <w:spacing w:after="160" w:before="120" w:line="276"/>
        <w:ind w:left="160" w:right="80"/>
      </w:pPr>
      <w:r>
        <w:rPr>
          <w:b/>
          <w:bCs/>
          <w:color w:val="1F4E79"/>
        </w:rPr>
        <w:t xml:space="preserve">Watch out  </w:t>
      </w:r>
      <w:r>
        <w:rPr>
          <w:rFonts w:ascii="Consolas" w:cs="Consolas" w:eastAsia="Consolas" w:hAnsi="Consolas"/>
          <w:sz w:val="20"/>
          <w:szCs w:val="20"/>
        </w:rPr>
        <w:t xml:space="preserve">TEXT(A2,"mmm-yy")</w:t>
      </w:r>
      <w:r>
        <w:t xml:space="preserve"> returns </w:t>
      </w:r>
      <w:r>
        <w:rPr>
          <w:b/>
          <w:bCs/>
        </w:rPr>
        <w:t xml:space="preserve">text</w:t>
      </w:r>
      <w:r>
        <w:t xml:space="preserve">, not a date. It is great for labels, but you cannot do date maths on it. Keep the real date in one column and the label in another.</w:t>
      </w:r>
    </w:p>
    <w:p>
      <w:pPr>
        <w:pStyle w:val="Heading1"/>
      </w:pPr>
      <w:r>
        <w:t xml:space="preserve">3. Core date functions</w:t>
      </w:r>
    </w:p>
    <w:p>
      <w:pPr>
        <w:spacing w:after="120" w:line="288"/>
      </w:pPr>
      <w:r>
        <w:t xml:space="preserve">In every example below, cell </w:t>
      </w:r>
      <w:r>
        <w:rPr>
          <w:b/>
          <w:bCs/>
        </w:rPr>
        <w:t xml:space="preserve">A2</w:t>
      </w:r>
      <w:r>
        <w:t xml:space="preserve"> contains </w:t>
      </w:r>
      <w:r>
        <w:rPr>
          <w:b/>
          <w:bCs/>
        </w:rPr>
        <w:t xml:space="preserve">15-Oct-2026</w:t>
      </w:r>
      <w:r>
        <w:t xml:space="preserve">.</w:t>
      </w:r>
    </w:p>
    <w:p>
      <w:pPr>
        <w:keepNext/>
        <w:spacing w:after="80" w:before="160"/>
      </w:pPr>
      <w:r>
        <w:rPr>
          <w:i/>
          <w:iCs/>
          <w:color w:val="595959"/>
          <w:sz w:val="19"/>
          <w:szCs w:val="19"/>
        </w:rPr>
        <w:t xml:space="preserve">Table 4. The functions you will use daily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37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Function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Result</w:t>
            </w:r>
          </w:p>
        </w:tc>
        <w:tc>
          <w:tcPr>
            <w:tcW w:type="dxa" w:w="3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What it does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TODAY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=TODAY()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Current date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Updates every time the workbook recalculates</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NOW</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=NOW()</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Date and time</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Current date plus time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DATE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=DATE(2026,10,15)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Builds a date from year, month, day</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YEAR</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=YEAR(A2)</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2026</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Extracts the year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MONTH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=MONTH(A2)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10</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Extracts the month number</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DAY</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=DAY(A2)</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Extracts the day of the month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WEEKDAY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=WEEKDAY(A2)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5</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Sunday = 1 ... Saturday = 7</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WEEKDAY</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=WEEKDAY(A2,2)</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4</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Monday = 1 ... Sunday = 7</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WEEKNUM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=WEEKNUM(A2)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42</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Week of year; week 1 contains 1 January</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ISOWEEKNUM</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=ISOWEEKNUM(A2)</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42</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ISO 8601 week number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EDATE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=EDATE(A2,3)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15-Jan-2027</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Same day, 3 months later</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EOMONTH</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=EOMONTH(A2,0)</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31-Oct-2026</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Last day of this month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EOMONTH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=EOMONTH(A2,-1)+1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01-Oct-2026</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First day of this month</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TEXT</w:t>
            </w:r>
          </w:p>
        </w:tc>
        <w:tc>
          <w:tcPr>
            <w:tcW w:type="dxa" w:w="2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=TEXT(A2,"dddd")</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Thursday</w:t>
            </w:r>
          </w:p>
        </w:tc>
        <w:tc>
          <w:tcPr>
            <w:tcW w:type="dxa" w:w="3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Date as formatted text</w:t>
            </w:r>
          </w:p>
        </w:tc>
      </w:tr>
    </w:tbl>
    <w:p>
      <w:pPr>
        <w:keepLines/>
        <w:pBdr>
          <w:left w:val="single" w:color="2E75B6" w:sz="24" w:space="8"/>
        </w:pBdr>
        <w:shd w:fill="EAF3FA" w:color="auto" w:val="clear"/>
        <w:spacing w:after="160" w:before="120" w:line="276"/>
        <w:ind w:left="160" w:right="80"/>
      </w:pPr>
      <w:r>
        <w:rPr>
          <w:b/>
          <w:bCs/>
          <w:color w:val="1F4E79"/>
        </w:rPr>
        <w:t xml:space="preserve">Tip  </w:t>
      </w:r>
      <w:r>
        <w:rPr>
          <w:rFonts w:ascii="Consolas" w:cs="Consolas" w:eastAsia="Consolas" w:hAnsi="Consolas"/>
          <w:sz w:val="20"/>
          <w:szCs w:val="20"/>
        </w:rPr>
        <w:t xml:space="preserve">TODAY()</w:t>
      </w:r>
      <w:r>
        <w:t xml:space="preserve"> and </w:t>
      </w:r>
      <w:r>
        <w:rPr>
          <w:rFonts w:ascii="Consolas" w:cs="Consolas" w:eastAsia="Consolas" w:hAnsi="Consolas"/>
          <w:sz w:val="20"/>
          <w:szCs w:val="20"/>
        </w:rPr>
        <w:t xml:space="preserve">NOW()</w:t>
      </w:r>
      <w:r>
        <w:t xml:space="preserve"> are volatile: they change every day. For a report that must stay reproducible, type the report date in a single input cell and point every formula at it.</w:t>
      </w:r>
    </w:p>
    <w:p>
      <w:pPr>
        <w:pStyle w:val="Heading1"/>
      </w:pPr>
      <w:r>
        <w:t xml:space="preserve">4. Date differences, working days and month ends</w:t>
      </w:r>
    </w:p>
    <w:p>
      <w:pPr>
        <w:pStyle w:val="Heading2"/>
      </w:pPr>
      <w:r>
        <w:t xml:space="preserve">4.1 Days, months and years between two dates</w:t>
      </w:r>
    </w:p>
    <w:p>
      <w:pPr>
        <w:spacing w:after="120" w:line="288"/>
      </w:pPr>
      <w:r>
        <w:t xml:space="preserve">Subtracting dates gives days. For complete years or months, use </w:t>
      </w:r>
      <w:r>
        <w:rPr>
          <w:rFonts w:ascii="Consolas" w:cs="Consolas" w:eastAsia="Consolas" w:hAnsi="Consolas"/>
          <w:sz w:val="20"/>
          <w:szCs w:val="20"/>
        </w:rPr>
        <w:t xml:space="preserve">DATEDIF</w:t>
      </w:r>
      <w:r>
        <w:t xml:space="preserve">. Here </w:t>
      </w:r>
      <w:r>
        <w:rPr>
          <w:b/>
          <w:bCs/>
        </w:rPr>
        <w:t xml:space="preserve">A2 = 10-Mar-2024</w:t>
      </w:r>
      <w:r>
        <w:t xml:space="preserve"> (start) and </w:t>
      </w:r>
      <w:r>
        <w:rPr>
          <w:b/>
          <w:bCs/>
        </w:rPr>
        <w:t xml:space="preserve">B2 = 15-Oct-2026</w:t>
      </w:r>
      <w:r>
        <w:t xml:space="preserve"> (end).</w:t>
      </w:r>
    </w:p>
    <w:p>
      <w:pPr>
        <w:keepNext/>
        <w:spacing w:after="80" w:before="160"/>
      </w:pPr>
      <w:r>
        <w:rPr>
          <w:i/>
          <w:iCs/>
          <w:color w:val="595959"/>
          <w:sz w:val="19"/>
          <w:szCs w:val="19"/>
        </w:rPr>
        <w:t xml:space="preserve">Table 5. Measuring the gap between two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538"/>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Result</w:t>
            </w:r>
          </w:p>
        </w:tc>
        <w:tc>
          <w:tcPr>
            <w:tcW w:type="dxa" w:w="4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Meaning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=B2-A2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949</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Total days between the dates</w:t>
            </w:r>
          </w:p>
        </w:tc>
      </w:tr>
      <w:tr>
        <w:trPr>
          <w:cantSplit/>
        </w:trPr>
        <w:tc>
          <w:tcPr>
            <w:tcW w:type="dxa" w:w="3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=DATEDIF(A2,B2,"Y")</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w:t>
            </w:r>
          </w:p>
        </w:tc>
        <w:tc>
          <w:tcPr>
            <w:tcW w:type="dxa" w:w="4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Complete years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=DATEDIF(A2,B2,"M")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31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Complete months</w:t>
            </w:r>
          </w:p>
        </w:tc>
      </w:tr>
      <w:tr>
        <w:trPr>
          <w:cantSplit/>
        </w:trPr>
        <w:tc>
          <w:tcPr>
            <w:tcW w:type="dxa" w:w="3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=DATEDIF(A2,B2,"YM")</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7</w:t>
            </w:r>
          </w:p>
        </w:tc>
        <w:tc>
          <w:tcPr>
            <w:tcW w:type="dxa" w:w="4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Months left after removing whole years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=DATEDIF(A2,B2,"MD")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Days left after removing whole months</w:t>
            </w:r>
          </w:p>
        </w:tc>
      </w:tr>
      <w:tr>
        <w:trPr>
          <w:cantSplit/>
        </w:trPr>
        <w:tc>
          <w:tcPr>
            <w:tcW w:type="dxa" w:w="3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=NETWORKDAYS(A2,B2)</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679</w:t>
            </w:r>
          </w:p>
        </w:tc>
        <w:tc>
          <w:tcPr>
            <w:tcW w:type="dxa" w:w="4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Working days (Mon to Fri), both ends included</w:t>
            </w:r>
          </w:p>
        </w:tc>
      </w:tr>
    </w:tbl>
    <w:p>
      <w:pPr>
        <w:spacing w:after="120" w:before="120"/>
      </w:pPr>
      <w:r>
        <w:t xml:space="preserve">Put the three </w:t>
      </w:r>
      <w:r>
        <w:rPr>
          <w:rFonts w:ascii="Consolas" w:cs="Consolas" w:eastAsia="Consolas" w:hAnsi="Consolas"/>
          <w:sz w:val="20"/>
          <w:szCs w:val="20"/>
        </w:rPr>
        <w:t xml:space="preserve">DATEDIF</w:t>
      </w:r>
      <w:r>
        <w:t xml:space="preserve"> pieces together for a readable age or tenure: </w:t>
      </w:r>
      <w:r>
        <w:rPr>
          <w:b/>
          <w:bCs/>
        </w:rPr>
        <w:t xml:space="preserve">2 years, 7 months, 5 days</w:t>
      </w:r>
      <w:r>
        <w:t xml:space="preserve">.</w:t>
      </w:r>
    </w:p>
    <w:p>
      <w:pPr>
        <w:shd w:fill="F2F2F2" w:color="auto" w:val="clear"/>
        <w:spacing w:after="160" w:before="80"/>
        <w:ind w:left="120"/>
      </w:pPr>
      <w:r>
        <w:rPr>
          <w:rFonts w:ascii="Consolas" w:cs="Consolas" w:eastAsia="Consolas" w:hAnsi="Consolas"/>
          <w:sz w:val="18"/>
          <w:szCs w:val="18"/>
        </w:rPr>
        <w:t xml:space="preserve">=DATEDIF(A2,B2,"Y")&amp;" years, "&amp;DATEDIF(A2,B2,"YM")&amp;" months, "&amp;DATEDIF(A2,B2,"MD")&amp;" days"</w:t>
      </w:r>
    </w:p>
    <w:p>
      <w:pPr>
        <w:keepLines/>
        <w:pBdr>
          <w:left w:val="single" w:color="2E75B6" w:sz="24" w:space="8"/>
        </w:pBdr>
        <w:shd w:fill="EAF3FA" w:color="auto" w:val="clear"/>
        <w:spacing w:after="160" w:before="120" w:line="276"/>
        <w:ind w:left="160" w:right="80"/>
      </w:pPr>
      <w:r>
        <w:rPr>
          <w:b/>
          <w:bCs/>
          <w:color w:val="1F4E79"/>
        </w:rPr>
        <w:t xml:space="preserve">Note  </w:t>
      </w:r>
      <w:r>
        <w:rPr>
          <w:rFonts w:ascii="Consolas" w:cs="Consolas" w:eastAsia="Consolas" w:hAnsi="Consolas"/>
          <w:sz w:val="20"/>
          <w:szCs w:val="20"/>
        </w:rPr>
        <w:t xml:space="preserve">DATEDIF</w:t>
      </w:r>
      <w:r>
        <w:t xml:space="preserve"> is an older function that does not appear in Excel's autocomplete, but it works. The start date must not be later than the end date, otherwise you get </w:t>
      </w:r>
      <w:r>
        <w:rPr>
          <w:rFonts w:ascii="Consolas" w:cs="Consolas" w:eastAsia="Consolas" w:hAnsi="Consolas"/>
          <w:sz w:val="20"/>
          <w:szCs w:val="20"/>
        </w:rPr>
        <w:t xml:space="preserve">#NUM!</w:t>
      </w:r>
      <w:r>
        <w:t xml:space="preserve">.</w:t>
      </w:r>
    </w:p>
    <w:p>
      <w:pPr>
        <w:pStyle w:val="Heading2"/>
      </w:pPr>
      <w:r>
        <w:t xml:space="preserve">4.2 Working days</w:t>
      </w:r>
    </w:p>
    <w:p>
      <w:pPr>
        <w:keepNext/>
        <w:spacing w:after="80" w:before="160"/>
      </w:pPr>
      <w:r>
        <w:rPr>
          <w:i/>
          <w:iCs/>
          <w:color w:val="595959"/>
          <w:sz w:val="19"/>
          <w:szCs w:val="19"/>
        </w:rPr>
        <w:t xml:space="preserve">Table 6. Working-day calculations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3538"/>
      </w:tblGrid>
      <w:tr>
        <w:trPr>
          <w:cantSplit/>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Result</w:t>
            </w:r>
          </w:p>
        </w:tc>
        <w:tc>
          <w:tcPr>
            <w:tcW w:type="dxa" w:w="3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Meaning</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=NETWORKDAYS(DATE(2026,10,1),DATE(2026,10,31))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Working days in October 2026 (Sat/Sun off)</w:t>
            </w:r>
          </w:p>
        </w:tc>
      </w:tr>
      <w:tr>
        <w:trPr>
          <w:cantSplit/>
        </w:trPr>
        <w:tc>
          <w:tcPr>
            <w:tcW w:type="dxa" w:w="4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=WORKDAY(DATE(2026,10,15),10)</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29-Oct-2026</w:t>
            </w:r>
          </w:p>
        </w:tc>
        <w:tc>
          <w:tcPr>
            <w:tcW w:type="dxa" w:w="3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10 working days after 15-Oct-2026</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=NETWORKDAYS.INTL(DATE(2026,10,1),DATE(2026,10,31),7)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Same month with a Friday/Saturday weekend (code 7)</w:t>
            </w:r>
          </w:p>
        </w:tc>
      </w:tr>
    </w:tbl>
    <w:p>
      <w:pPr>
        <w:spacing w:after="120" w:before="120"/>
      </w:pPr>
      <w:r>
        <w:t xml:space="preserve">All three functions accept an optional holidays range as the last argument, for example </w:t>
      </w:r>
      <w:r>
        <w:rPr>
          <w:rFonts w:ascii="Consolas" w:cs="Consolas" w:eastAsia="Consolas" w:hAnsi="Consolas"/>
          <w:sz w:val="20"/>
          <w:szCs w:val="20"/>
        </w:rPr>
        <w:t xml:space="preserve">=NETWORKDAYS(A2,B2,Holidays)</w:t>
      </w:r>
      <w:r>
        <w:t xml:space="preserve">. The </w:t>
      </w:r>
      <w:r>
        <w:rPr>
          <w:rFonts w:ascii="Consolas" w:cs="Consolas" w:eastAsia="Consolas" w:hAnsi="Consolas"/>
          <w:sz w:val="20"/>
          <w:szCs w:val="20"/>
        </w:rPr>
        <w:t xml:space="preserve">.INTL</w:t>
      </w:r>
      <w:r>
        <w:t xml:space="preserve"> versions let you choose any weekend pattern.</w:t>
      </w:r>
    </w:p>
    <w:p>
      <w:pPr>
        <w:pStyle w:val="Heading2"/>
      </w:pPr>
      <w:r>
        <w:t xml:space="preserve">4.3 Month-end and fiscal logic</w:t>
      </w:r>
    </w:p>
    <w:p>
      <w:pPr>
        <w:spacing w:after="120" w:line="288"/>
      </w:pPr>
      <w:r>
        <w:t xml:space="preserve">Rolling dates by months is safer with </w:t>
      </w:r>
      <w:r>
        <w:rPr>
          <w:rFonts w:ascii="Consolas" w:cs="Consolas" w:eastAsia="Consolas" w:hAnsi="Consolas"/>
          <w:sz w:val="20"/>
          <w:szCs w:val="20"/>
        </w:rPr>
        <w:t xml:space="preserve">EDATE</w:t>
      </w:r>
      <w:r>
        <w:t xml:space="preserve"> and </w:t>
      </w:r>
      <w:r>
        <w:rPr>
          <w:rFonts w:ascii="Consolas" w:cs="Consolas" w:eastAsia="Consolas" w:hAnsi="Consolas"/>
          <w:sz w:val="20"/>
          <w:szCs w:val="20"/>
        </w:rPr>
        <w:t xml:space="preserve">EOMONTH</w:t>
      </w:r>
      <w:r>
        <w:t xml:space="preserve"> than by adding 30 days, because month lengths vary. Fiscal calendars are just arithmetic on the month number. Assuming a fiscal year that starts in April and is named by the year it ends:</w:t>
      </w:r>
    </w:p>
    <w:p>
      <w:pPr>
        <w:keepNext/>
        <w:spacing w:after="80" w:before="160"/>
      </w:pPr>
      <w:r>
        <w:rPr>
          <w:i/>
          <w:iCs/>
          <w:color w:val="595959"/>
          <w:sz w:val="19"/>
          <w:szCs w:val="19"/>
        </w:rPr>
        <w:t xml:space="preserve">Table 7. Calendar versus fiscal periods for A2 = 15-Oct-2026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Result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Calendar quarter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="Q"&amp;ROUNDUP(MONTH(A2)/3,0)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Q4</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Fiscal year (April start)</w:t>
            </w:r>
          </w:p>
        </w:tc>
        <w:tc>
          <w:tcPr>
            <w:tcW w:type="dxa" w:w="4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=YEAR(A2)+(MONTH(A2)&gt;=4)</w:t>
            </w:r>
          </w:p>
        </w:tc>
        <w:tc>
          <w:tcPr>
            <w:tcW w:type="dxa" w:w="2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FY2027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Fiscal quarter (April start)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=INT(MOD(MONTH(A2)-4,12)/3)+1</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Q3</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Start of week (Monday)</w:t>
            </w:r>
          </w:p>
        </w:tc>
        <w:tc>
          <w:tcPr>
            <w:tcW w:type="dxa" w:w="4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=A2-WEEKDAY(A2,2)+1</w:t>
            </w:r>
          </w:p>
        </w:tc>
        <w:tc>
          <w:tcPr>
            <w:tcW w:type="dxa" w:w="2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Is weekend?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=WEEKDAY(A2,2)&gt;5</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FALSE</w:t>
            </w:r>
          </w:p>
        </w:tc>
      </w:tr>
    </w:tbl>
    <w:p>
      <w:pPr>
        <w:pStyle w:val="Heading1"/>
      </w:pPr>
      <w:r>
        <w:t xml:space="preserve">5. Building a date (calendar) table</w:t>
      </w:r>
    </w:p>
    <w:p>
      <w:pPr>
        <w:spacing w:after="120" w:line="288"/>
      </w:pPr>
      <w:r>
        <w:t xml:space="preserve">A dedicated date table is the standard foundation for time-based analysis in Excel, Power Pivot and Power BI. In Excel 365 you can generate the dates with one formula and then add helper columns beside it.</w:t>
      </w:r>
    </w:p>
    <w:p>
      <w:pPr>
        <w:shd w:fill="F2F2F2" w:color="auto" w:val="clear"/>
        <w:spacing w:after="160" w:before="80"/>
        <w:ind w:left="120"/>
      </w:pPr>
      <w:r>
        <w:rPr>
          <w:rFonts w:ascii="Consolas" w:cs="Consolas" w:eastAsia="Consolas" w:hAnsi="Consolas"/>
          <w:sz w:val="18"/>
          <w:szCs w:val="18"/>
        </w:rPr>
        <w:t xml:space="preserve">=SEQUENCE(7,1,DATE(2026,10,11),1)</w:t>
      </w:r>
    </w:p>
    <w:p>
      <w:pPr>
        <w:spacing w:after="120" w:line="288"/>
      </w:pPr>
      <w:r>
        <w:t xml:space="preserve">This spills 7 consecutive dates starting at 11-Oct-2026. Below are the helper columns for that range, shown in Table 8.</w:t>
      </w:r>
    </w:p>
    <w:p>
      <w:pPr>
        <w:keepNext/>
        <w:spacing w:after="80" w:before="160"/>
      </w:pPr>
      <w:r>
        <w:rPr>
          <w:i/>
          <w:iCs/>
          <w:color w:val="595959"/>
          <w:sz w:val="19"/>
          <w:szCs w:val="19"/>
        </w:rPr>
        <w:t xml:space="preserve">Table 8. A small date table with helper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1500"/>
        <w:gridCol w:w="1000"/>
        <w:gridCol w:w="1700"/>
        <w:gridCol w:w="2038"/>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Date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Year</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Month</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Month name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Qtr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Weekday</w:t>
            </w:r>
          </w:p>
        </w:tc>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Week start (Mon)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11-Oct-2026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Sun</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05-Oct-2026</w:t>
            </w:r>
          </w:p>
        </w:tc>
      </w:tr>
      <w:tr>
        <w:trPr>
          <w:cantSplit/>
        </w:trPr>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12-Oct-2026</w:t>
            </w:r>
          </w:p>
        </w:tc>
        <w:tc>
          <w:tcPr>
            <w:tcW w:type="dxa" w:w="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Mon</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13-Oct-2026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Tue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14-Oct-2026</w:t>
            </w:r>
          </w:p>
        </w:tc>
        <w:tc>
          <w:tcPr>
            <w:tcW w:type="dxa" w:w="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Wed</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Thu</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16-Oct-2026</w:t>
            </w:r>
          </w:p>
        </w:tc>
        <w:tc>
          <w:tcPr>
            <w:tcW w:type="dxa" w:w="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Fri</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12-Oct-2026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17-Oct-2026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October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Sat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12-Oct-2026</w:t>
            </w:r>
          </w:p>
        </w:tc>
      </w:tr>
    </w:tbl>
    <w:p>
      <w:pPr>
        <w:spacing w:after="80"/>
      </w:pPr>
    </w:p>
    <w:p>
      <w:pPr>
        <w:keepNext/>
        <w:spacing w:after="80" w:before="160"/>
      </w:pPr>
      <w:r>
        <w:rPr>
          <w:i/>
          <w:iCs/>
          <w:color w:val="595959"/>
          <w:sz w:val="19"/>
          <w:szCs w:val="19"/>
        </w:rPr>
        <w:t xml:space="preserve">Table 9. Formulas behind each helper column (date in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Year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=YEAR(A2)</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Month</w:t>
            </w:r>
          </w:p>
        </w:tc>
        <w:tc>
          <w:tcPr>
            <w:tcW w:type="dxa" w:w="6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=MONTH(A2)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Month name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=TEXT(A2,"mmmm")</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Quarter</w:t>
            </w:r>
          </w:p>
        </w:tc>
        <w:tc>
          <w:tcPr>
            <w:tcW w:type="dxa" w:w="6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="Q"&amp;ROUNDUP(MONTH(A2)/3,0)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Weekday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=TEXT(A2,"ddd")</w:t>
            </w:r>
          </w:p>
        </w:tc>
      </w:tr>
      <w:tr>
        <w:trPr>
          <w:cantSplit/>
        </w:trPr>
        <w:tc>
          <w:tcPr>
            <w:tcW w:type="dxa" w:w="3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Week start (Mon)</w:t>
            </w:r>
          </w:p>
        </w:tc>
        <w:tc>
          <w:tcPr>
            <w:tcW w:type="dxa" w:w="6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=A2-WEEKDAY(A2,2)+1</w:t>
            </w:r>
          </w:p>
        </w:tc>
      </w:tr>
    </w:tbl>
    <w:p>
      <w:pPr>
        <w:keepLines/>
        <w:pBdr>
          <w:left w:val="single" w:color="2E75B6" w:sz="24" w:space="8"/>
        </w:pBdr>
        <w:shd w:fill="EAF3FA" w:color="auto" w:val="clear"/>
        <w:spacing w:after="160" w:before="120" w:line="276"/>
        <w:ind w:left="160" w:right="80"/>
      </w:pPr>
      <w:r>
        <w:rPr>
          <w:b/>
          <w:bCs/>
          <w:color w:val="1F4E79"/>
        </w:rPr>
        <w:t xml:space="preserve">Note  </w:t>
      </w:r>
      <w:r>
        <w:t xml:space="preserve">Notice that 11-Oct-2026 is a Sunday, so its Monday-based week start is 05-Oct-2026, while the other six days share 12-Oct-2026.</w:t>
      </w:r>
    </w:p>
    <w:p>
      <w:pPr>
        <w:pStyle w:val="Heading1"/>
        <w:pageBreakBefore/>
      </w:pPr>
      <w:r>
        <w:t xml:space="preserve">6. Worked example: orders, SLA and monthly summary</w:t>
      </w:r>
    </w:p>
    <w:p>
      <w:pPr>
        <w:spacing w:after="120" w:line="288"/>
      </w:pPr>
      <w:r>
        <w:t xml:space="preserve">The dataset below has ten orders. We will add helper columns, flag late shipments against a 5-day service level, and summarise by month. Columns A to E hold the raw data; the date columns are real dates, not text.</w:t>
      </w:r>
    </w:p>
    <w:p>
      <w:pPr>
        <w:keepNext/>
        <w:spacing w:after="80" w:before="160"/>
      </w:pPr>
      <w:r>
        <w:rPr>
          <w:i/>
          <w:iCs/>
          <w:color w:val="595959"/>
          <w:sz w:val="19"/>
          <w:szCs w:val="19"/>
        </w:rPr>
        <w:t xml:space="preserve">Table 10. Raw order data (A = Order ID, B = Order Date, C = Ship Date, D = Region, E = Amount)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900"/>
        <w:gridCol w:w="20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Order ID</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Order Date</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Ship Date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Region</w:t>
            </w:r>
          </w:p>
        </w:tc>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Amount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05-Jan-2026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09-Jan-2026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North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1,200</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1002</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18-Jan-2026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25-Jan-2026</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South</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850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03-Feb-2026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05-Feb-2026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East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430</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1004</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27-Feb-2026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04-Mar-2026</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West</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1,560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14-Mar-2026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17-Mar-2026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North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920</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02-Apr-2026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10-Apr-2026</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East</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1,780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21-Apr-2026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23-Apr-2026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South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640</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1008</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09-May-2026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15-May-2026</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West</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1,100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30-May-2026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03-Jun-2026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North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2,050</w:t>
            </w:r>
          </w:p>
        </w:tc>
      </w:tr>
      <w:tr>
        <w:trPr>
          <w:cantSplit/>
        </w:trPr>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1010</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12-Jun-2026</w:t>
            </w:r>
          </w:p>
        </w:tc>
        <w:tc>
          <w:tcPr>
            <w:tcW w:type="dxa" w:w="21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16-Jun-2026</w:t>
            </w:r>
          </w:p>
        </w:tc>
        <w:tc>
          <w:tcPr>
            <w:tcW w:type="dxa" w:w="1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East</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760</w:t>
            </w:r>
          </w:p>
        </w:tc>
      </w:tr>
    </w:tbl>
    <w:p>
      <w:pPr>
        <w:spacing w:after="80"/>
      </w:pPr>
    </w:p>
    <w:p>
      <w:pPr>
        <w:keepNext/>
        <w:spacing w:after="80" w:before="160"/>
      </w:pPr>
      <w:r>
        <w:rPr>
          <w:i/>
          <w:iCs/>
          <w:color w:val="595959"/>
          <w:sz w:val="19"/>
          <w:szCs w:val="19"/>
        </w:rPr>
        <w:t xml:space="preserve">Table 11. Helper columns (F = Order month, G = Quarter, H = Days to ship, I = SLA, J = Weekday)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200"/>
        <w:gridCol w:w="2000"/>
        <w:gridCol w:w="1500"/>
        <w:gridCol w:w="20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Order ID</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Order month</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Quarter</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Weekday ordered</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Days to ship</w:t>
            </w:r>
          </w:p>
        </w:tc>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SLA (5 days)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Jan-26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Monday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1002</w:t>
            </w:r>
          </w:p>
        </w:tc>
        <w:tc>
          <w:tcPr>
            <w:tcW w:type="dxa" w:w="1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Jan-26</w:t>
            </w:r>
          </w:p>
        </w:tc>
        <w:tc>
          <w:tcPr>
            <w:tcW w:type="dxa" w:w="1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Q1</w:t>
            </w:r>
          </w:p>
        </w:tc>
        <w:tc>
          <w:tcPr>
            <w:tcW w:type="dxa" w:w="2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Sunday</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7</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Late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Feb-26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Tuesday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1004</w:t>
            </w:r>
          </w:p>
        </w:tc>
        <w:tc>
          <w:tcPr>
            <w:tcW w:type="dxa" w:w="1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Feb-26</w:t>
            </w:r>
          </w:p>
        </w:tc>
        <w:tc>
          <w:tcPr>
            <w:tcW w:type="dxa" w:w="1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Q1</w:t>
            </w:r>
          </w:p>
        </w:tc>
        <w:tc>
          <w:tcPr>
            <w:tcW w:type="dxa" w:w="2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Friday</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5</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Mar-26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Saturday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3</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1006</w:t>
            </w:r>
          </w:p>
        </w:tc>
        <w:tc>
          <w:tcPr>
            <w:tcW w:type="dxa" w:w="1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Apr-26</w:t>
            </w:r>
          </w:p>
        </w:tc>
        <w:tc>
          <w:tcPr>
            <w:tcW w:type="dxa" w:w="1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Q2</w:t>
            </w:r>
          </w:p>
        </w:tc>
        <w:tc>
          <w:tcPr>
            <w:tcW w:type="dxa" w:w="2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Thursday</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8</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Late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Apr-26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Tuesday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1008</w:t>
            </w:r>
          </w:p>
        </w:tc>
        <w:tc>
          <w:tcPr>
            <w:tcW w:type="dxa" w:w="1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May-26</w:t>
            </w:r>
          </w:p>
        </w:tc>
        <w:tc>
          <w:tcPr>
            <w:tcW w:type="dxa" w:w="1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Q2</w:t>
            </w:r>
          </w:p>
        </w:tc>
        <w:tc>
          <w:tcPr>
            <w:tcW w:type="dxa" w:w="2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Saturday</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6</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Late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1009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May-26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Q2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Saturday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On time</w:t>
            </w:r>
          </w:p>
        </w:tc>
      </w:tr>
      <w:tr>
        <w:trPr>
          <w:cantSplit/>
        </w:trPr>
        <w:tc>
          <w:tcPr>
            <w:tcW w:type="dxa" w:w="1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1010</w:t>
            </w:r>
          </w:p>
        </w:tc>
        <w:tc>
          <w:tcPr>
            <w:tcW w:type="dxa" w:w="1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Jun-26</w:t>
            </w:r>
          </w:p>
        </w:tc>
        <w:tc>
          <w:tcPr>
            <w:tcW w:type="dxa" w:w="1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Q2</w:t>
            </w:r>
          </w:p>
        </w:tc>
        <w:tc>
          <w:tcPr>
            <w:tcW w:type="dxa" w:w="2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Friday</w:t>
            </w:r>
          </w:p>
        </w:tc>
        <w:tc>
          <w:tcPr>
            <w:tcW w:type="dxa" w:w="1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4</w:t>
            </w:r>
          </w:p>
        </w:tc>
        <w:tc>
          <w:tcPr>
            <w:tcW w:type="dxa" w:w="20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On time</w:t>
            </w:r>
          </w:p>
        </w:tc>
      </w:tr>
    </w:tbl>
    <w:p>
      <w:pPr>
        <w:spacing w:after="80"/>
      </w:pPr>
    </w:p>
    <w:p>
      <w:pPr>
        <w:keepNext/>
        <w:spacing w:after="80" w:before="160"/>
      </w:pPr>
      <w:r>
        <w:rPr>
          <w:i/>
          <w:iCs/>
          <w:color w:val="595959"/>
          <w:sz w:val="19"/>
          <w:szCs w:val="19"/>
        </w:rPr>
        <w:t xml:space="preserve">Table 12. Helper-column formulas (row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Purpose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  Order month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=TEXT(B2,"mmm-yy")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Label for charts and pivots</w:t>
            </w:r>
          </w:p>
        </w:tc>
      </w:tr>
      <w:tr>
        <w:trPr>
          <w:cantSplit/>
        </w:trPr>
        <w:tc>
          <w:tcPr>
            <w:tcW w:type="dxa" w:w="2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G  Quarter</w:t>
            </w:r>
          </w:p>
        </w:tc>
        <w:tc>
          <w:tcPr>
            <w:tcW w:type="dxa" w:w="3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="Q"&amp;ROUNDUP(MONTH(B2)/3,0)</w:t>
            </w:r>
          </w:p>
        </w:tc>
        <w:tc>
          <w:tcPr>
            <w:tcW w:type="dxa" w:w="38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Quarterly grouping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H  Days to ship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=C2-B2</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Fulfilment time in days</w:t>
            </w:r>
          </w:p>
        </w:tc>
      </w:tr>
      <w:tr>
        <w:trPr>
          <w:cantSplit/>
        </w:trPr>
        <w:tc>
          <w:tcPr>
            <w:tcW w:type="dxa" w:w="2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I  SLA</w:t>
            </w:r>
          </w:p>
        </w:tc>
        <w:tc>
          <w:tcPr>
            <w:tcW w:type="dxa" w:w="36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=IF(H2&gt;5,"Late","On time")</w:t>
            </w:r>
          </w:p>
        </w:tc>
        <w:tc>
          <w:tcPr>
            <w:tcW w:type="dxa" w:w="38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Flags orders above the 5-day target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J  Weekday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=TEXT(B2,"dddd")</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Spot weekday patterns</w:t>
            </w:r>
          </w:p>
        </w:tc>
      </w:tr>
    </w:tbl>
    <w:p>
      <w:pPr>
        <w:pStyle w:val="Heading2"/>
      </w:pPr>
      <w:r>
        <w:t xml:space="preserve">Monthly summary with date-range criteria</w:t>
      </w:r>
    </w:p>
    <w:p>
      <w:pPr>
        <w:spacing w:after="120" w:line="288"/>
      </w:pPr>
      <w:r>
        <w:t xml:space="preserve">Put the first day of each month in column A of a summary table, then use that date with </w:t>
      </w:r>
      <w:r>
        <w:rPr>
          <w:rFonts w:ascii="Consolas" w:cs="Consolas" w:eastAsia="Consolas" w:hAnsi="Consolas"/>
          <w:sz w:val="20"/>
          <w:szCs w:val="20"/>
        </w:rPr>
        <w:t xml:space="preserve">EDATE</w:t>
      </w:r>
      <w:r>
        <w:t xml:space="preserve"> to build a half-open range: on or after the start, and </w:t>
      </w:r>
      <w:r>
        <w:rPr>
          <w:b/>
          <w:bCs/>
        </w:rPr>
        <w:t xml:space="preserve">before</w:t>
      </w:r>
      <w:r>
        <w:t xml:space="preserve"> the start of next month. This pattern also works when your data contains times, because </w:t>
      </w:r>
      <w:r>
        <w:rPr>
          <w:rFonts w:ascii="Consolas" w:cs="Consolas" w:eastAsia="Consolas" w:hAnsi="Consolas"/>
          <w:sz w:val="20"/>
          <w:szCs w:val="20"/>
        </w:rPr>
        <w:t xml:space="preserve">&lt;=EOMONTH(...)</w:t>
      </w:r>
      <w:r>
        <w:t xml:space="preserve"> would miss anything after midnight on the last day.</w:t>
      </w:r>
    </w:p>
    <w:p>
      <w:pPr>
        <w:shd w:fill="F2F2F2" w:color="auto" w:val="clear"/>
        <w:spacing w:after="0" w:before="80"/>
        <w:ind w:left="120"/>
      </w:pPr>
      <w:r>
        <w:rPr>
          <w:rFonts w:ascii="Consolas" w:cs="Consolas" w:eastAsia="Consolas" w:hAnsi="Consolas"/>
          <w:sz w:val="18"/>
          <w:szCs w:val="18"/>
        </w:rPr>
        <w:t xml:space="preserve">Orders  : =COUNTIFS($B:$B,"&gt;="&amp;A2,$B:$B,"&lt;"&amp;EDATE(A2,1))</w:t>
      </w:r>
    </w:p>
    <w:p>
      <w:pPr>
        <w:shd w:fill="F2F2F2" w:color="auto" w:val="clear"/>
        <w:spacing w:after="0" w:before="0"/>
        <w:ind w:left="120"/>
      </w:pPr>
      <w:r>
        <w:rPr>
          <w:rFonts w:ascii="Consolas" w:cs="Consolas" w:eastAsia="Consolas" w:hAnsi="Consolas"/>
          <w:sz w:val="18"/>
          <w:szCs w:val="18"/>
        </w:rPr>
        <w:t xml:space="preserve">Total   : =SUMIFS($E:$E,$B:$B,"&gt;="&amp;A2,$B:$B,"&lt;"&amp;EDATE(A2,1))</w:t>
      </w:r>
    </w:p>
    <w:p>
      <w:pPr>
        <w:shd w:fill="F2F2F2" w:color="auto" w:val="clear"/>
        <w:spacing w:after="160" w:before="0"/>
        <w:ind w:left="120"/>
      </w:pPr>
      <w:r>
        <w:rPr>
          <w:rFonts w:ascii="Consolas" w:cs="Consolas" w:eastAsia="Consolas" w:hAnsi="Consolas"/>
          <w:sz w:val="18"/>
          <w:szCs w:val="18"/>
        </w:rPr>
        <w:t xml:space="preserve">Avg ship: =AVERAGEIFS($H:$H,$B:$B,"&gt;="&amp;A2,$B:$B,"&lt;"&amp;EDATE(A2,1))</w:t>
      </w:r>
    </w:p>
    <w:p>
      <w:pPr>
        <w:keepNext/>
        <w:spacing w:after="80" w:before="160"/>
      </w:pPr>
      <w:r>
        <w:rPr>
          <w:i/>
          <w:iCs/>
          <w:color w:val="595959"/>
          <w:sz w:val="19"/>
          <w:szCs w:val="19"/>
        </w:rPr>
        <w:t xml:space="preserve">Table 13. Monthly summary (result of the formulas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638"/>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Month start (A)</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Orders</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Total amount</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Avg days to ship</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01-Jan-2026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2,050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5.5</w:t>
            </w:r>
          </w:p>
        </w:tc>
      </w:tr>
      <w:tr>
        <w:trPr>
          <w:cantSplit/>
        </w:trPr>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01-Feb-2026</w:t>
            </w:r>
          </w:p>
        </w:tc>
        <w:tc>
          <w:tcPr>
            <w:tcW w:type="dxa" w:w="1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w:t>
            </w:r>
          </w:p>
        </w:tc>
        <w:tc>
          <w:tcPr>
            <w:tcW w:type="dxa" w:w="2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1,990</w:t>
            </w:r>
          </w:p>
        </w:tc>
        <w:tc>
          <w:tcPr>
            <w:tcW w:type="dxa" w:w="2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3.5</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01-Mar-2026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920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3.0</w:t>
            </w:r>
          </w:p>
        </w:tc>
      </w:tr>
      <w:tr>
        <w:trPr>
          <w:cantSplit/>
        </w:trPr>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01-Apr-2026</w:t>
            </w:r>
          </w:p>
        </w:tc>
        <w:tc>
          <w:tcPr>
            <w:tcW w:type="dxa" w:w="1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w:t>
            </w:r>
          </w:p>
        </w:tc>
        <w:tc>
          <w:tcPr>
            <w:tcW w:type="dxa" w:w="2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2,420</w:t>
            </w:r>
          </w:p>
        </w:tc>
        <w:tc>
          <w:tcPr>
            <w:tcW w:type="dxa" w:w="2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5.0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01-May-2026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3,150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5.0</w:t>
            </w:r>
          </w:p>
        </w:tc>
      </w:tr>
      <w:tr>
        <w:trPr>
          <w:cantSplit/>
        </w:trPr>
        <w:tc>
          <w:tcPr>
            <w:tcW w:type="dxa" w:w="2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01-Jun-2026</w:t>
            </w:r>
          </w:p>
        </w:tc>
        <w:tc>
          <w:tcPr>
            <w:tcW w:type="dxa" w:w="18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1</w:t>
            </w:r>
          </w:p>
        </w:tc>
        <w:tc>
          <w:tcPr>
            <w:tcW w:type="dxa" w:w="24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760</w:t>
            </w:r>
          </w:p>
        </w:tc>
        <w:tc>
          <w:tcPr>
            <w:tcW w:type="dxa" w:w="26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4.0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sz w:val="18"/>
                <w:szCs w:val="18"/>
              </w:rPr>
              <w:t xml:space="preserve">Total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bCs/>
                <w:sz w:val="18"/>
                <w:szCs w:val="18"/>
              </w:rPr>
              <w:t xml:space="preserve">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sz w:val="18"/>
                <w:szCs w:val="18"/>
              </w:rPr>
              <w:t xml:space="preserve">11,290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sz w:val="18"/>
                <w:szCs w:val="18"/>
              </w:rPr>
              <w:t xml:space="preserve">4.5</w:t>
            </w:r>
          </w:p>
        </w:tc>
      </w:tr>
    </w:tbl>
    <w:p>
      <w:pPr>
        <w:spacing w:after="60" w:before="200"/>
      </w:pPr>
      <w:r>
        <w:rPr>
          <w:b/>
          <w:bCs/>
        </w:rPr>
        <w:t xml:space="preserve">What the data says</w:t>
      </w:r>
    </w:p>
    <w:p>
      <w:pPr>
        <w:pStyle w:val="ListParagraph"/>
        <w:numPr>
          <w:ilvl w:val="0"/>
          <w:numId w:val="2"/>
        </w:numPr>
        <w:spacing w:after="60" w:line="276"/>
      </w:pPr>
      <w:r>
        <w:t xml:space="preserve">Q1 (Jan to Mar) sales were </w:t>
      </w:r>
      <w:r>
        <w:rPr>
          <w:b/>
          <w:bCs/>
        </w:rPr>
        <w:t xml:space="preserve">4,960</w:t>
      </w:r>
      <w:r>
        <w:t xml:space="preserve"> and Q2 (Apr to Jun) were </w:t>
      </w:r>
      <w:r>
        <w:rPr>
          <w:b/>
          <w:bCs/>
        </w:rPr>
        <w:t xml:space="preserve">6,330</w:t>
      </w:r>
      <w:r>
        <w:t xml:space="preserve">, an increase of 27.6%.</w:t>
      </w:r>
    </w:p>
    <w:p>
      <w:pPr>
        <w:pStyle w:val="ListParagraph"/>
        <w:numPr>
          <w:ilvl w:val="0"/>
          <w:numId w:val="2"/>
        </w:numPr>
        <w:spacing w:after="60" w:line="276"/>
      </w:pPr>
      <w:r>
        <w:rPr>
          <w:b/>
          <w:bCs/>
        </w:rPr>
        <w:t xml:space="preserve">3 of 10</w:t>
      </w:r>
      <w:r>
        <w:t xml:space="preserve"> orders missed the 5-day target (orders 1002, 1006, 1008). Average days to ship is </w:t>
      </w:r>
      <w:r>
        <w:rPr>
          <w:b/>
          <w:bCs/>
        </w:rPr>
        <w:t xml:space="preserve">4.5</w:t>
      </w:r>
      <w:r>
        <w:t xml:space="preserve">.</w:t>
      </w:r>
    </w:p>
    <w:p>
      <w:pPr>
        <w:pStyle w:val="ListParagraph"/>
        <w:numPr>
          <w:ilvl w:val="0"/>
          <w:numId w:val="2"/>
        </w:numPr>
        <w:spacing w:after="60" w:line="276"/>
      </w:pPr>
      <w:r>
        <w:t xml:space="preserve">You can count late orders with </w:t>
      </w:r>
      <w:r>
        <w:rPr>
          <w:rFonts w:ascii="Consolas" w:cs="Consolas" w:eastAsia="Consolas" w:hAnsi="Consolas"/>
          <w:sz w:val="20"/>
          <w:szCs w:val="20"/>
        </w:rPr>
        <w:t xml:space="preserve">=COUNTIF(I:I,"Late")</w:t>
      </w:r>
      <w:r>
        <w:t xml:space="preserve"> and the late rate with </w:t>
      </w:r>
      <w:r>
        <w:rPr>
          <w:rFonts w:ascii="Consolas" w:cs="Consolas" w:eastAsia="Consolas" w:hAnsi="Consolas"/>
          <w:sz w:val="20"/>
          <w:szCs w:val="20"/>
        </w:rPr>
        <w:t xml:space="preserve">=COUNTIF(I:I,"Late")/COUNTA(A2:A11)</w:t>
      </w:r>
      <w:r>
        <w:t xml:space="preserve">.</w:t>
      </w:r>
    </w:p>
    <w:p>
      <w:pPr>
        <w:pStyle w:val="Heading2"/>
      </w:pPr>
      <w:r>
        <w:t xml:space="preserve">Grouping dates in a PivotTable</w:t>
      </w:r>
    </w:p>
    <w:p>
      <w:pPr>
        <w:pStyle w:val="ListParagraph"/>
        <w:numPr>
          <w:ilvl w:val="0"/>
          <w:numId w:val="3"/>
        </w:numPr>
        <w:spacing w:after="60" w:line="276"/>
      </w:pPr>
      <w:r>
        <w:t xml:space="preserve">Select any cell in the data and choose </w:t>
      </w:r>
      <w:r>
        <w:rPr>
          <w:b/>
          <w:bCs/>
        </w:rPr>
        <w:t xml:space="preserve">Insert &gt; PivotTable</w:t>
      </w:r>
      <w:r>
        <w:t xml:space="preserve">.</w:t>
      </w:r>
    </w:p>
    <w:p>
      <w:pPr>
        <w:pStyle w:val="ListParagraph"/>
        <w:numPr>
          <w:ilvl w:val="0"/>
          <w:numId w:val="3"/>
        </w:numPr>
        <w:spacing w:after="60" w:line="276"/>
      </w:pPr>
      <w:r>
        <w:t xml:space="preserve">Drag </w:t>
      </w:r>
      <w:r>
        <w:rPr>
          <w:b/>
          <w:bCs/>
        </w:rPr>
        <w:t xml:space="preserve">Order Date</w:t>
      </w:r>
      <w:r>
        <w:t xml:space="preserve"> to Rows and </w:t>
      </w:r>
      <w:r>
        <w:rPr>
          <w:b/>
          <w:bCs/>
        </w:rPr>
        <w:t xml:space="preserve">Amount</w:t>
      </w:r>
      <w:r>
        <w:t xml:space="preserve"> to Values.</w:t>
      </w:r>
    </w:p>
    <w:p>
      <w:pPr>
        <w:pStyle w:val="ListParagraph"/>
        <w:numPr>
          <w:ilvl w:val="0"/>
          <w:numId w:val="3"/>
        </w:numPr>
        <w:spacing w:after="60" w:line="276"/>
      </w:pPr>
      <w:r>
        <w:t xml:space="preserve">Right-click any date in the pivot, choose </w:t>
      </w:r>
      <w:r>
        <w:rPr>
          <w:b/>
          <w:bCs/>
        </w:rPr>
        <w:t xml:space="preserve">Group</w:t>
      </w:r>
      <w:r>
        <w:t xml:space="preserve">, and select </w:t>
      </w:r>
      <w:r>
        <w:rPr>
          <w:b/>
          <w:bCs/>
        </w:rPr>
        <w:t xml:space="preserve">Months</w:t>
      </w:r>
      <w:r>
        <w:t xml:space="preserve">, </w:t>
      </w:r>
      <w:r>
        <w:rPr>
          <w:b/>
          <w:bCs/>
        </w:rPr>
        <w:t xml:space="preserve">Quarters</w:t>
      </w:r>
      <w:r>
        <w:t xml:space="preserve"> and </w:t>
      </w:r>
      <w:r>
        <w:rPr>
          <w:b/>
          <w:bCs/>
        </w:rPr>
        <w:t xml:space="preserve">Years</w:t>
      </w:r>
      <w:r>
        <w:t xml:space="preserve">.</w:t>
      </w:r>
    </w:p>
    <w:p>
      <w:pPr>
        <w:pStyle w:val="ListParagraph"/>
        <w:numPr>
          <w:ilvl w:val="0"/>
          <w:numId w:val="3"/>
        </w:numPr>
        <w:spacing w:after="60" w:line="276"/>
      </w:pPr>
      <w:r>
        <w:t xml:space="preserve">Check that Order Date is a true date. Text dates will not group.</w:t>
      </w:r>
    </w:p>
    <w:p>
      <w:pPr>
        <w:keepLines/>
        <w:pBdr>
          <w:left w:val="single" w:color="2E75B6" w:sz="24" w:space="8"/>
        </w:pBdr>
        <w:shd w:fill="EAF3FA" w:color="auto" w:val="clear"/>
        <w:spacing w:after="160" w:before="120" w:line="276"/>
        <w:ind w:left="160" w:right="80"/>
      </w:pPr>
      <w:r>
        <w:rPr>
          <w:b/>
          <w:bCs/>
          <w:color w:val="1F4E79"/>
        </w:rPr>
        <w:t xml:space="preserve">Tip  </w:t>
      </w:r>
      <w:r>
        <w:t xml:space="preserve">Newer versions of Excel auto-group dates when you drag them to Rows. If you do not want that, turn it off in </w:t>
      </w:r>
      <w:r>
        <w:rPr>
          <w:b/>
          <w:bCs/>
        </w:rPr>
        <w:t xml:space="preserve">File &gt; Options &gt; Data</w:t>
      </w:r>
      <w:r>
        <w:t xml:space="preserve">.</w:t>
      </w:r>
    </w:p>
    <w:p>
      <w:pPr>
        <w:pStyle w:val="Heading1"/>
      </w:pPr>
      <w:r>
        <w:t xml:space="preserve">7. Cleaning text dates</w:t>
      </w:r>
    </w:p>
    <w:p>
      <w:pPr>
        <w:spacing w:after="120" w:line="288"/>
      </w:pPr>
      <w:r>
        <w:t xml:space="preserve">Data exported from systems, CSV files and websites often arrives as text. A quick check: </w:t>
      </w:r>
      <w:r>
        <w:rPr>
          <w:rFonts w:ascii="Consolas" w:cs="Consolas" w:eastAsia="Consolas" w:hAnsi="Consolas"/>
          <w:sz w:val="20"/>
          <w:szCs w:val="20"/>
        </w:rPr>
        <w:t xml:space="preserve">=ISNUMBER(A2)</w:t>
      </w:r>
      <w:r>
        <w:t xml:space="preserve"> returns TRUE for a real date and FALSE for text. Text dates are usually left-aligned by default. Table 14 shows reliable conversions that do not depend on your regional settings.</w:t>
      </w:r>
    </w:p>
    <w:p>
      <w:pPr>
        <w:keepNext/>
        <w:spacing w:after="80" w:before="160"/>
      </w:pPr>
      <w:r>
        <w:rPr>
          <w:i/>
          <w:iCs/>
          <w:color w:val="595959"/>
          <w:sz w:val="19"/>
          <w:szCs w:val="19"/>
        </w:rPr>
        <w:t xml:space="preserve">Table 14. Converting text to real dates (raw value in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7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Raw value</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2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Result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2026-10-15 (text)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=DATEVALUE(A2)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15/10/2026 (dd/mm/yyyy text)</w:t>
            </w:r>
          </w:p>
        </w:tc>
        <w:tc>
          <w:tcPr>
            <w:tcW w:type="dxa" w:w="4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=DATE(RIGHT(A2,4),MID(A2,4,2),LEFT(A2,2))</w:t>
            </w:r>
          </w:p>
        </w:tc>
        <w:tc>
          <w:tcPr>
            <w:tcW w:type="dxa" w:w="2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15-Oct-2026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20261015 (text or number)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=DATE(LEFT(A2,4),MID(A2,5,2),RIGHT(A2,2))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15.10.26 (text)</w:t>
            </w:r>
          </w:p>
        </w:tc>
        <w:tc>
          <w:tcPr>
            <w:tcW w:type="dxa" w:w="4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=DATE(2000+RIGHT(A2,2),MID(A2,4,2),LEFT(A2,2))</w:t>
            </w:r>
          </w:p>
        </w:tc>
        <w:tc>
          <w:tcPr>
            <w:tcW w:type="dxa" w:w="2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15-Oct-2026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 14:30 (real timestamp)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=INT(A2)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15-Oct-2026 (time removed)</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15-Oct-2026 14:30 (real timestamp)</w:t>
            </w:r>
          </w:p>
        </w:tc>
        <w:tc>
          <w:tcPr>
            <w:tcW w:type="dxa" w:w="40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=MOD(A2,1)</w:t>
            </w:r>
          </w:p>
        </w:tc>
        <w:tc>
          <w:tcPr>
            <w:tcW w:type="dxa" w:w="27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0.604167, shown as 14:30 when formatted as time</w:t>
            </w:r>
          </w:p>
        </w:tc>
      </w:tr>
    </w:tbl>
    <w:p>
      <w:pPr>
        <w:spacing w:after="60" w:before="120"/>
      </w:pPr>
      <w:r>
        <w:t xml:space="preserve">Other tools worth knowing:</w:t>
      </w:r>
    </w:p>
    <w:p>
      <w:pPr>
        <w:pStyle w:val="ListParagraph"/>
        <w:numPr>
          <w:ilvl w:val="0"/>
          <w:numId w:val="2"/>
        </w:numPr>
        <w:spacing w:after="60" w:line="276"/>
      </w:pPr>
      <w:r>
        <w:rPr>
          <w:b/>
          <w:bCs/>
        </w:rPr>
        <w:t xml:space="preserve">Text to Columns</w:t>
      </w:r>
      <w:r>
        <w:t xml:space="preserve"> (Data tab): choose Delimited, skip to step 3, select </w:t>
      </w:r>
      <w:r>
        <w:rPr>
          <w:b/>
          <w:bCs/>
        </w:rPr>
        <w:t xml:space="preserve">Date</w:t>
      </w:r>
      <w:r>
        <w:t xml:space="preserve"> and pick the order (DMY, MDY or YMD). Fast for a whole column.</w:t>
      </w:r>
    </w:p>
    <w:p>
      <w:pPr>
        <w:pStyle w:val="ListParagraph"/>
        <w:numPr>
          <w:ilvl w:val="0"/>
          <w:numId w:val="2"/>
        </w:numPr>
        <w:spacing w:after="60" w:line="276"/>
      </w:pPr>
      <w:r>
        <w:rPr>
          <w:b/>
          <w:bCs/>
        </w:rPr>
        <w:t xml:space="preserve">Power Query</w:t>
      </w:r>
      <w:r>
        <w:t xml:space="preserve">: change the column type </w:t>
      </w:r>
      <w:r>
        <w:rPr>
          <w:b/>
          <w:bCs/>
        </w:rPr>
        <w:t xml:space="preserve">Using Locale</w:t>
      </w:r>
      <w:r>
        <w:t xml:space="preserve"> to read dates correctly regardless of your machine's settings. Best for repeatable monthly imports.</w:t>
      </w:r>
    </w:p>
    <w:p>
      <w:pPr>
        <w:pStyle w:val="ListParagraph"/>
        <w:numPr>
          <w:ilvl w:val="0"/>
          <w:numId w:val="2"/>
        </w:numPr>
        <w:spacing w:after="60" w:line="276"/>
      </w:pPr>
      <w:r>
        <w:rPr>
          <w:b/>
          <w:bCs/>
        </w:rPr>
        <w:t xml:space="preserve">Two-digit years</w:t>
      </w:r>
      <w:r>
        <w:t xml:space="preserve">: Excel reads 00 to 29 as 2000 to 2029, and 30 to 99 as 1930 to 1999. Use a 4-digit year whenever possible.</w:t>
      </w:r>
    </w:p>
    <w:p>
      <w:pPr>
        <w:pStyle w:val="Heading1"/>
      </w:pPr>
      <w:r>
        <w:t xml:space="preserve">8. Common errors and fixes</w:t>
      </w:r>
    </w:p>
    <w:p>
      <w:pPr>
        <w:keepNext/>
        <w:spacing w:after="80" w:before="160"/>
      </w:pPr>
      <w:r>
        <w:rPr>
          <w:i/>
          <w:iCs/>
          <w:color w:val="595959"/>
          <w:sz w:val="19"/>
          <w:szCs w:val="19"/>
        </w:rPr>
        <w:t xml:space="preserve">Table 15. Troubleshooting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Symptom</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Likely cause</w:t>
            </w:r>
          </w:p>
        </w:tc>
        <w:tc>
          <w:tcPr>
            <w:tcW w:type="dxa" w:w="3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A date shows as 46310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Cell format is General or Number</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Apply Short Date, or </w:t>
            </w:r>
            <w:r>
              <w:rPr>
                <w:rFonts w:ascii="Consolas" w:cs="Consolas" w:eastAsia="Consolas" w:hAnsi="Consolas"/>
                <w:sz w:val="17"/>
                <w:szCs w:val="17"/>
              </w:rPr>
              <w:t xml:space="preserve">Ctrl+1</w:t>
            </w:r>
            <w:r>
              <w:rPr>
                <w:sz w:val="18"/>
                <w:szCs w:val="18"/>
              </w:rPr>
              <w:t xml:space="preserve"> &gt; Date</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w:t>
            </w:r>
            <w:r>
              <w:rPr>
                <w:sz w:val="18"/>
                <w:szCs w:val="18"/>
              </w:rPr>
              <w:t xml:space="preserve"> in the cell</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Column too narrow, or a negative date/time</w:t>
            </w:r>
          </w:p>
        </w:tc>
        <w:tc>
          <w:tcPr>
            <w:tcW w:type="dxa" w:w="3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Widen the column; check the order of subtraction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#VALUE!</w:t>
            </w:r>
            <w:r>
              <w:rPr>
                <w:sz w:val="18"/>
                <w:szCs w:val="18"/>
              </w:rPr>
              <w:t xml:space="preserve"> in a date formula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The "date" is actually text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Convert it (Table 14); test with </w:t>
            </w:r>
            <w:r>
              <w:rPr>
                <w:rFonts w:ascii="Consolas" w:cs="Consolas" w:eastAsia="Consolas" w:hAnsi="Consolas"/>
                <w:sz w:val="17"/>
                <w:szCs w:val="17"/>
              </w:rPr>
              <w:t xml:space="preserve">ISNUMBER</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Day and month swapped (03/04 read as 4 March)</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Regional setting differs from the source</w:t>
            </w:r>
          </w:p>
        </w:tc>
        <w:tc>
          <w:tcPr>
            <w:tcW w:type="dxa" w:w="3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Rebuild with </w:t>
            </w:r>
            <w:r>
              <w:rPr>
                <w:rFonts w:ascii="Consolas" w:cs="Consolas" w:eastAsia="Consolas" w:hAnsi="Consolas"/>
                <w:sz w:val="17"/>
                <w:szCs w:val="17"/>
              </w:rPr>
              <w:t xml:space="preserve">DATE(y,m,d)</w:t>
            </w:r>
            <w:r>
              <w:rPr>
                <w:sz w:val="18"/>
                <w:szCs w:val="18"/>
              </w:rPr>
              <w:t xml:space="preserve"> or Power Query with locale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#NUM!</w:t>
            </w:r>
            <w:r>
              <w:rPr>
                <w:sz w:val="18"/>
                <w:szCs w:val="18"/>
              </w:rPr>
              <w:t xml:space="preserve"> from DATEDIF</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Start date is later than end date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Swap the arguments or wrap with </w:t>
            </w:r>
            <w:r>
              <w:rPr>
                <w:rFonts w:ascii="Consolas" w:cs="Consolas" w:eastAsia="Consolas" w:hAnsi="Consolas"/>
                <w:sz w:val="17"/>
                <w:szCs w:val="17"/>
              </w:rPr>
              <w:t xml:space="preserve">MIN</w:t>
            </w:r>
            <w:r>
              <w:rPr>
                <w:sz w:val="18"/>
                <w:szCs w:val="18"/>
              </w:rPr>
              <w:t xml:space="preserve">/</w:t>
            </w:r>
            <w:r>
              <w:rPr>
                <w:rFonts w:ascii="Consolas" w:cs="Consolas" w:eastAsia="Consolas" w:hAnsi="Consolas"/>
                <w:sz w:val="17"/>
                <w:szCs w:val="17"/>
              </w:rPr>
              <w:t xml:space="preserve">MAX</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Total time resets after 24 hours</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Format is </w:t>
            </w:r>
            <w:r>
              <w:rPr>
                <w:rFonts w:ascii="Consolas" w:cs="Consolas" w:eastAsia="Consolas" w:hAnsi="Consolas"/>
                <w:sz w:val="17"/>
                <w:szCs w:val="17"/>
              </w:rPr>
              <w:t xml:space="preserve">h:mm</w:t>
            </w:r>
          </w:p>
        </w:tc>
        <w:tc>
          <w:tcPr>
            <w:tcW w:type="dxa" w:w="3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Use </w:t>
            </w:r>
            <w:r>
              <w:rPr>
                <w:rFonts w:ascii="Consolas" w:cs="Consolas" w:eastAsia="Consolas" w:hAnsi="Consolas"/>
                <w:sz w:val="17"/>
                <w:szCs w:val="17"/>
              </w:rPr>
              <w:t xml:space="preserve">[h]:mm</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Pivot will not group by month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Blanks or text in the date column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Clean the column; fill or remove blanks</w:t>
            </w:r>
          </w:p>
        </w:tc>
      </w:tr>
      <w:tr>
        <w:trPr>
          <w:cantSplit/>
        </w:trPr>
        <w:tc>
          <w:tcPr>
            <w:tcW w:type="dxa" w:w="29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Dates before 1900 fail</w:t>
            </w:r>
          </w:p>
        </w:tc>
        <w:tc>
          <w:tcPr>
            <w:tcW w:type="dxa" w:w="32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Excel does not support them</w:t>
            </w:r>
          </w:p>
        </w:tc>
        <w:tc>
          <w:tcPr>
            <w:tcW w:type="dxa" w:w="35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Store as text or use year/month/day columns</w:t>
            </w:r>
          </w:p>
        </w:tc>
      </w:tr>
    </w:tbl>
    <w:p>
      <w:pPr>
        <w:pStyle w:val="Heading1"/>
      </w:pPr>
      <w:r>
        <w:t xml:space="preserve">9. Best practices for analysts</w:t>
      </w:r>
    </w:p>
    <w:p>
      <w:pPr>
        <w:pStyle w:val="ListParagraph"/>
        <w:numPr>
          <w:ilvl w:val="0"/>
          <w:numId w:val="2"/>
        </w:numPr>
        <w:spacing w:after="60" w:line="276"/>
      </w:pPr>
      <w:r>
        <w:t xml:space="preserve">Store dates as </w:t>
      </w:r>
      <w:r>
        <w:rPr>
          <w:b/>
          <w:bCs/>
        </w:rPr>
        <w:t xml:space="preserve">real dates</w:t>
      </w:r>
      <w:r>
        <w:t xml:space="preserve">, one value per cell. Never combine date and text in one cell.</w:t>
      </w:r>
    </w:p>
    <w:p>
      <w:pPr>
        <w:pStyle w:val="ListParagraph"/>
        <w:numPr>
          <w:ilvl w:val="0"/>
          <w:numId w:val="2"/>
        </w:numPr>
        <w:spacing w:after="60" w:line="276"/>
      </w:pPr>
      <w:r>
        <w:t xml:space="preserve">Prefer </w:t>
      </w:r>
      <w:r>
        <w:rPr>
          <w:b/>
          <w:bCs/>
        </w:rPr>
        <w:t xml:space="preserve">yyyy-mm-dd</w:t>
      </w:r>
      <w:r>
        <w:t xml:space="preserve"> when sharing files; it is unambiguous and sorts correctly even as text.</w:t>
      </w:r>
    </w:p>
    <w:p>
      <w:pPr>
        <w:pStyle w:val="ListParagraph"/>
        <w:numPr>
          <w:ilvl w:val="0"/>
          <w:numId w:val="2"/>
        </w:numPr>
        <w:spacing w:after="60" w:line="276"/>
      </w:pPr>
      <w:r>
        <w:t xml:space="preserve">Build dates with </w:t>
      </w:r>
      <w:r>
        <w:rPr>
          <w:rFonts w:ascii="Consolas" w:cs="Consolas" w:eastAsia="Consolas" w:hAnsi="Consolas"/>
          <w:sz w:val="20"/>
          <w:szCs w:val="20"/>
        </w:rPr>
        <w:t xml:space="preserve">DATE(y,m,d)</w:t>
      </w:r>
      <w:r>
        <w:t xml:space="preserve"> instead of typing strings, so results do not depend on regional settings.</w:t>
      </w:r>
    </w:p>
    <w:p>
      <w:pPr>
        <w:pStyle w:val="ListParagraph"/>
        <w:numPr>
          <w:ilvl w:val="0"/>
          <w:numId w:val="2"/>
        </w:numPr>
        <w:spacing w:after="60" w:line="276"/>
      </w:pPr>
      <w:r>
        <w:t xml:space="preserve">Use a </w:t>
      </w:r>
      <w:r>
        <w:rPr>
          <w:b/>
          <w:bCs/>
        </w:rPr>
        <w:t xml:space="preserve">half-open range</w:t>
      </w:r>
      <w:r>
        <w:t xml:space="preserve"> (</w:t>
      </w:r>
      <w:r>
        <w:rPr>
          <w:rFonts w:ascii="Consolas" w:cs="Consolas" w:eastAsia="Consolas" w:hAnsi="Consolas"/>
          <w:sz w:val="20"/>
          <w:szCs w:val="20"/>
        </w:rPr>
        <w:t xml:space="preserve">&gt;=</w:t>
      </w:r>
      <w:r>
        <w:t xml:space="preserve"> start, </w:t>
      </w:r>
      <w:r>
        <w:rPr>
          <w:rFonts w:ascii="Consolas" w:cs="Consolas" w:eastAsia="Consolas" w:hAnsi="Consolas"/>
          <w:sz w:val="20"/>
          <w:szCs w:val="20"/>
        </w:rPr>
        <w:t xml:space="preserve">&lt;</w:t>
      </w:r>
      <w:r>
        <w:t xml:space="preserve"> next start) for date filters. It is safe with timestamps.</w:t>
      </w:r>
    </w:p>
    <w:p>
      <w:pPr>
        <w:pStyle w:val="ListParagraph"/>
        <w:numPr>
          <w:ilvl w:val="0"/>
          <w:numId w:val="2"/>
        </w:numPr>
        <w:spacing w:after="60" w:line="276"/>
      </w:pPr>
      <w:r>
        <w:t xml:space="preserve">Keep a single </w:t>
      </w:r>
      <w:r>
        <w:rPr>
          <w:b/>
          <w:bCs/>
        </w:rPr>
        <w:t xml:space="preserve">report date</w:t>
      </w:r>
      <w:r>
        <w:t xml:space="preserve"> input cell instead of scattering </w:t>
      </w:r>
      <w:r>
        <w:rPr>
          <w:rFonts w:ascii="Consolas" w:cs="Consolas" w:eastAsia="Consolas" w:hAnsi="Consolas"/>
          <w:sz w:val="20"/>
          <w:szCs w:val="20"/>
        </w:rPr>
        <w:t xml:space="preserve">TODAY()</w:t>
      </w:r>
      <w:r>
        <w:t xml:space="preserve"> through the model.</w:t>
      </w:r>
    </w:p>
    <w:p>
      <w:pPr>
        <w:pStyle w:val="ListParagraph"/>
        <w:numPr>
          <w:ilvl w:val="0"/>
          <w:numId w:val="2"/>
        </w:numPr>
        <w:spacing w:after="60" w:line="276"/>
      </w:pPr>
      <w:r>
        <w:t xml:space="preserve">Use </w:t>
      </w:r>
      <w:r>
        <w:rPr>
          <w:rFonts w:ascii="Consolas" w:cs="Consolas" w:eastAsia="Consolas" w:hAnsi="Consolas"/>
          <w:sz w:val="20"/>
          <w:szCs w:val="20"/>
        </w:rPr>
        <w:t xml:space="preserve">EDATE</w:t>
      </w:r>
      <w:r>
        <w:t xml:space="preserve">/</w:t>
      </w:r>
      <w:r>
        <w:rPr>
          <w:rFonts w:ascii="Consolas" w:cs="Consolas" w:eastAsia="Consolas" w:hAnsi="Consolas"/>
          <w:sz w:val="20"/>
          <w:szCs w:val="20"/>
        </w:rPr>
        <w:t xml:space="preserve">EOMONTH</w:t>
      </w:r>
      <w:r>
        <w:t xml:space="preserve"> for month logic, not "+30".</w:t>
      </w:r>
    </w:p>
    <w:p>
      <w:pPr>
        <w:pStyle w:val="ListParagraph"/>
        <w:numPr>
          <w:ilvl w:val="0"/>
          <w:numId w:val="2"/>
        </w:numPr>
        <w:spacing w:after="60" w:line="276"/>
      </w:pPr>
      <w:r>
        <w:t xml:space="preserve">Create a </w:t>
      </w:r>
      <w:r>
        <w:rPr>
          <w:b/>
          <w:bCs/>
        </w:rPr>
        <w:t xml:space="preserve">date table</w:t>
      </w:r>
      <w:r>
        <w:t xml:space="preserve"> and relate every fact table to it; it makes fiscal calendars and time intelligence easy.</w:t>
      </w:r>
    </w:p>
    <w:p>
      <w:pPr>
        <w:pStyle w:val="ListParagraph"/>
        <w:numPr>
          <w:ilvl w:val="0"/>
          <w:numId w:val="2"/>
        </w:numPr>
        <w:spacing w:after="60" w:line="276"/>
      </w:pPr>
      <w:r>
        <w:t xml:space="preserve">Separate </w:t>
      </w:r>
      <w:r>
        <w:rPr>
          <w:b/>
          <w:bCs/>
        </w:rPr>
        <w:t xml:space="preserve">value</w:t>
      </w:r>
      <w:r>
        <w:t xml:space="preserve"> from </w:t>
      </w:r>
      <w:r>
        <w:rPr>
          <w:b/>
          <w:bCs/>
        </w:rPr>
        <w:t xml:space="preserve">label</w:t>
      </w:r>
      <w:r>
        <w:t xml:space="preserve">: keep the true date for calculations and use </w:t>
      </w:r>
      <w:r>
        <w:rPr>
          <w:rFonts w:ascii="Consolas" w:cs="Consolas" w:eastAsia="Consolas" w:hAnsi="Consolas"/>
          <w:sz w:val="20"/>
          <w:szCs w:val="20"/>
        </w:rPr>
        <w:t xml:space="preserve">TEXT()</w:t>
      </w:r>
      <w:r>
        <w:t xml:space="preserve"> only for display columns.</w:t>
      </w:r>
    </w:p>
    <w:p>
      <w:pPr>
        <w:pStyle w:val="ListParagraph"/>
        <w:numPr>
          <w:ilvl w:val="0"/>
          <w:numId w:val="2"/>
        </w:numPr>
        <w:spacing w:after="60" w:line="276"/>
      </w:pPr>
      <w:r>
        <w:t xml:space="preserve">Document your assumptions: weekend pattern, fiscal year start, and whether date ranges include both ends.</w:t>
      </w:r>
    </w:p>
    <w:p>
      <w:pPr>
        <w:pStyle w:val="Heading1"/>
      </w:pPr>
      <w:r>
        <w:t xml:space="preserve">10. Practice exercises with answers</w:t>
      </w:r>
    </w:p>
    <w:p>
      <w:pPr>
        <w:spacing w:after="120" w:line="288"/>
      </w:pPr>
      <w:r>
        <w:t xml:space="preserve">Try each task before looking at the formula and answer.</w:t>
      </w:r>
    </w:p>
    <w:p>
      <w:pPr>
        <w:keepNext/>
        <w:spacing w:after="80" w:before="160"/>
      </w:pPr>
      <w:r>
        <w:rPr>
          <w:i/>
          <w:iCs/>
          <w:color w:val="595959"/>
          <w:sz w:val="19"/>
          <w:szCs w:val="19"/>
        </w:rPr>
        <w:t xml:space="preserve">Table 16. Exercises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700"/>
        <w:gridCol w:w="21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2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left"/>
            </w:pPr>
            <w:r>
              <w:rPr>
                <w:b/>
                <w:bCs/>
                <w:color w:val="FFFFFF"/>
                <w:sz w:val="18"/>
                <w:szCs w:val="18"/>
              </w:rPr>
              <w:t xml:space="preserve">Answer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Days from 1-Jan-2026 to 31-Dec-2026 (end minus start)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=DATE(2026,12,31)-DATE(2026,1,1)</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364</w:t>
            </w:r>
          </w:p>
        </w:tc>
      </w:tr>
      <w:tr>
        <w:trPr>
          <w:cantSplit/>
        </w:trPr>
        <w:tc>
          <w:tcPr>
            <w:tcW w:type="dxa" w:w="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2</w:t>
            </w:r>
          </w:p>
        </w:tc>
        <w:tc>
          <w:tcPr>
            <w:tcW w:type="dxa" w:w="3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Last day of February 2028</w:t>
            </w:r>
          </w:p>
        </w:tc>
        <w:tc>
          <w:tcPr>
            <w:tcW w:type="dxa" w:w="3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=EOMONTH(DATE(2028,2,1),0)</w:t>
            </w:r>
          </w:p>
        </w:tc>
        <w:tc>
          <w:tcPr>
            <w:tcW w:type="dxa" w:w="21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29-Feb-2028</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Working days (Mon to Fri) in November 2026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=NETWORKDAYS(DATE(2026,11,1),DATE(2026,11,30))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21</w:t>
            </w:r>
          </w:p>
        </w:tc>
      </w:tr>
      <w:tr>
        <w:trPr>
          <w:cantSplit/>
        </w:trPr>
        <w:tc>
          <w:tcPr>
            <w:tcW w:type="dxa" w:w="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4</w:t>
            </w:r>
          </w:p>
        </w:tc>
        <w:tc>
          <w:tcPr>
            <w:tcW w:type="dxa" w:w="3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The date 45 days after 15-Oct-2026</w:t>
            </w:r>
          </w:p>
        </w:tc>
        <w:tc>
          <w:tcPr>
            <w:tcW w:type="dxa" w:w="3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=DATE(2026,10,15)+45</w:t>
            </w:r>
          </w:p>
        </w:tc>
        <w:tc>
          <w:tcPr>
            <w:tcW w:type="dxa" w:w="21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29-Nov-2026</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sz w:val="18"/>
                <w:szCs w:val="18"/>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Fiscal quarter of 15-Aug-2026 (April start)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=INT(MOD(MONTH(DATE(2026,8,15))-4,12)/3)+1</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8"/>
                <w:szCs w:val="18"/>
              </w:rPr>
              <w:t xml:space="preserve">Q2</w:t>
            </w:r>
          </w:p>
        </w:tc>
      </w:tr>
      <w:tr>
        <w:trPr>
          <w:cantSplit/>
        </w:trPr>
        <w:tc>
          <w:tcPr>
            <w:tcW w:type="dxa" w:w="5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center"/>
            </w:pPr>
            <w:r>
              <w:rPr>
                <w:sz w:val="18"/>
                <w:szCs w:val="18"/>
              </w:rPr>
              <w:t xml:space="preserve">6</w:t>
            </w:r>
          </w:p>
        </w:tc>
        <w:tc>
          <w:tcPr>
            <w:tcW w:type="dxa" w:w="33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Which weekday is 25-Dec-2026? (text)</w:t>
            </w:r>
          </w:p>
        </w:tc>
        <w:tc>
          <w:tcPr>
            <w:tcW w:type="dxa" w:w="3700"/>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rFonts w:ascii="Consolas" w:cs="Consolas" w:eastAsia="Consolas" w:hAnsi="Consolas"/>
                <w:sz w:val="17"/>
                <w:szCs w:val="17"/>
              </w:rPr>
              <w:t xml:space="preserve">=TEXT(DATE(2026,12,25),"dddd")</w:t>
            </w:r>
          </w:p>
        </w:tc>
        <w:tc>
          <w:tcPr>
            <w:tcW w:type="dxa" w:w="2138"/>
            <w:tcBorders>
              <w:top w:val="single" w:color="BFBFBF" w:sz="4"/>
              <w:left w:val="single" w:color="BFBFBF" w:sz="4"/>
              <w:bottom w:val="single" w:color="BFBFBF" w:sz="4"/>
              <w:right w:val="single" w:color="BFBFBF" w:sz="4"/>
            </w:tcBorders>
            <w:shd w:fill="F5F9FC" w:color="auto" w:val="clear"/>
            <w:tcMar>
              <w:top w:type="dxa" w:w="60"/>
              <w:left w:type="dxa" w:w="100"/>
              <w:bottom w:type="dxa" w:w="60"/>
              <w:right w:type="dxa" w:w="100"/>
            </w:tcMar>
            <w:vAlign w:val="center"/>
          </w:tcPr>
          <w:p>
            <w:pPr>
              <w:jc w:val="left"/>
            </w:pPr>
            <w:r>
              <w:rPr>
                <w:sz w:val="18"/>
                <w:szCs w:val="18"/>
              </w:rPr>
              <w:t xml:space="preserve">Friday</w:t>
            </w:r>
          </w:p>
        </w:tc>
      </w:tr>
    </w:tbl>
    <w:p>
      <w:pPr>
        <w:spacing w:after="80"/>
      </w:pPr>
    </w:p>
    <w:p>
      <w:pPr>
        <w:keepLines/>
        <w:pBdr>
          <w:left w:val="single" w:color="2E75B6" w:sz="24" w:space="8"/>
        </w:pBdr>
        <w:shd w:fill="EAF3FA" w:color="auto" w:val="clear"/>
        <w:spacing w:after="160" w:before="120" w:line="276"/>
        <w:ind w:left="160" w:right="80"/>
      </w:pPr>
      <w:r>
        <w:rPr>
          <w:b/>
          <w:bCs/>
          <w:color w:val="1F4E79"/>
        </w:rPr>
        <w:t xml:space="preserve">Next step  </w:t>
      </w:r>
      <w:r>
        <w:t xml:space="preserve">Rebuild Tables 10 to 13 in a blank workbook, then insert a PivotTable and a line chart of monthly totals. Once that works, you have practised every concept in this guide.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Excel Dates for Data Analysts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Dates for Data Analysts</dc:title>
  <dc:creator>Claude</dc:creator>
  <cp:lastModifiedBy>Un-named</cp:lastModifiedBy>
  <cp:revision>1</cp:revision>
  <dcterms:created xsi:type="dcterms:W3CDTF">2026-10-15T06:51:12.813Z</dcterms:created>
  <dcterms:modified xsi:type="dcterms:W3CDTF">2026-10-15T06:51:12.813Z</dcterms:modified>
</cp:coreProperties>
</file>

<file path=docProps/custom.xml><?xml version="1.0" encoding="utf-8"?>
<Properties xmlns="http://schemas.openxmlformats.org/officeDocument/2006/custom-properties" xmlns:vt="http://schemas.openxmlformats.org/officeDocument/2006/docPropsVTypes"/>
</file>