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tcW w:type="dxa" w:w="9602"/>
            <w:tcBorders>
              <w:top w:val="none" w:color="FFFFFF" w:sz="0"/>
              <w:left w:val="none" w:color="FFFFFF" w:sz="0"/>
              <w:bottom w:val="single" w:color="0E8F7E" w:sz="36"/>
              <w:right w:val="none" w:color="FFFFFF" w:sz="0"/>
            </w:tcBorders>
            <w:shd w:fill="1B365D" w:color="auto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D6C9"/>
                <w:spacing w:val="60"/>
                <w:sz w:val="20"/>
                <w:szCs w:val="20"/>
              </w:rPr>
              <w:t xml:space="preserve">INSIGHT MATRIX BD</w:t>
            </w:r>
          </w:p>
          <w:p>
            <w:pPr>
              <w:spacing w:after="80" w:line="540" w:lineRule="exac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Excel for Data Entry</w:t>
            </w:r>
          </w:p>
          <w:p>
            <w:pPr>
              <w:spacing w:after="140" w:line="540" w:lineRule="exac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&amp; Data Cleaning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4F0"/>
                <w:sz w:val="24"/>
                <w:szCs w:val="24"/>
              </w:rPr>
              <w:t xml:space="preserve">A practical field guide to formulas, shortcuts and techniques for data analysts</w:t>
            </w:r>
          </w:p>
        </w:tc>
      </w:tr>
    </w:tbl>
    <w:p>
      <w:pPr>
        <w:spacing w:after="0" w:before="0" w:line="200" w:lineRule="exact"/>
      </w:pP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Reliable reports start with tidy data. This guide shows you how to type data in consistently, recognise the usual problems, and turn a messy sheet into something you can safely analyse. It is written for students, aspiring data analysts and office professionals.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Your cleaning roadmap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2"/>
        <w:gridCol w:w="398"/>
        <w:gridCol w:w="1602"/>
        <w:gridCol w:w="398"/>
        <w:gridCol w:w="1602"/>
        <w:gridCol w:w="398"/>
        <w:gridCol w:w="1602"/>
        <w:gridCol w:w="398"/>
        <w:gridCol w:w="1602"/>
      </w:tblGrid>
      <w:tr>
        <w:tc>
          <w:tcPr>
            <w:tcW w:type="dxa" w:w="16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Raw data</w:t>
            </w:r>
          </w:p>
        </w:tc>
        <w:tc>
          <w:tcPr>
            <w:tcW w:type="dxa" w:w="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8F7E"/>
                <w:sz w:val="18"/>
                <w:szCs w:val="18"/>
              </w:rPr>
              <w:t xml:space="preserve">▶</w:t>
            </w:r>
          </w:p>
        </w:tc>
        <w:tc>
          <w:tcPr>
            <w:tcW w:type="dxa" w:w="16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Spot errors</w:t>
            </w:r>
          </w:p>
        </w:tc>
        <w:tc>
          <w:tcPr>
            <w:tcW w:type="dxa" w:w="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8F7E"/>
                <w:sz w:val="18"/>
                <w:szCs w:val="18"/>
              </w:rPr>
              <w:t xml:space="preserve">▶</w:t>
            </w:r>
          </w:p>
        </w:tc>
        <w:tc>
          <w:tcPr>
            <w:tcW w:type="dxa" w:w="16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Clean</w:t>
            </w:r>
          </w:p>
        </w:tc>
        <w:tc>
          <w:tcPr>
            <w:tcW w:type="dxa" w:w="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8F7E"/>
                <w:sz w:val="18"/>
                <w:szCs w:val="18"/>
              </w:rPr>
              <w:t xml:space="preserve">▶</w:t>
            </w:r>
          </w:p>
        </w:tc>
        <w:tc>
          <w:tcPr>
            <w:tcW w:type="dxa" w:w="16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Validate</w:t>
            </w:r>
          </w:p>
        </w:tc>
        <w:tc>
          <w:tcPr>
            <w:tcW w:type="dxa" w:w="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8F7E"/>
                <w:sz w:val="18"/>
                <w:szCs w:val="18"/>
              </w:rPr>
              <w:t xml:space="preserve">▶</w:t>
            </w:r>
          </w:p>
        </w:tc>
        <w:tc>
          <w:tcPr>
            <w:tcW w:type="dxa" w:w="1602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Analysis-ready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What you will practise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1"/>
          <w:szCs w:val="21"/>
        </w:rPr>
        <w:t xml:space="preserve">Laying out tables so they filter and summarise without fuss.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1"/>
          <w:szCs w:val="21"/>
        </w:rPr>
        <w:t xml:space="preserve">Using formulas and built-in tools to standardise untidy values.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1"/>
          <w:szCs w:val="21"/>
        </w:rPr>
        <w:t xml:space="preserve">Investigating blanks and repeats instead of guessing at them.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1"/>
          <w:szCs w:val="21"/>
        </w:rPr>
        <w:t xml:space="preserve">Validating your result while keeping the original data safe.</w:t>
      </w: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1B365D" w:sz="36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65D"/>
                <w:spacing w:val="20"/>
                <w:sz w:val="18"/>
                <w:szCs w:val="18"/>
              </w:rPr>
              <w:t xml:space="preserve">WORKING RULE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edit the raw data. Work on a copy or in helper columns, check what you produced, and write down every decision you made.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Inside this guide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4902"/>
      </w:tblGrid>
      <w:tr>
        <w:trPr>
          <w:cantSplit/>
          <w:tblHeader/>
        </w:trPr>
        <w:tc>
          <w:tcPr>
            <w:tcW w:type="dxa" w:w="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49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entry best practices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Layout rules, Excel Tables, dropdown lists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02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Essential keyboard shortcuts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Fourteen time-savers with examples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03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Cleaning text with formulas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TRIM, PROPER, LEFT, MID, TEXTBEFORE and more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04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Dates, numbers &amp; inconsistent values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Fixing text-numbers, dates and category variants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05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data &amp; duplicates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to find, review and decide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06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Validation &amp; error detection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Rules, checks and conditional formatting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07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Cleaning &amp; preparation techniques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Splitting fields and choosing the right tool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08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Case study: online store orders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full before-and-after walkthrough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09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Practice exercise &amp; quick reference</w:t>
            </w:r>
          </w:p>
        </w:tc>
        <w:tc>
          <w:tcPr>
            <w:tcW w:type="dxa" w:w="4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Challenge, answer key and cheat sheets</w:t>
            </w:r>
          </w:p>
        </w:tc>
      </w:tr>
    </w:tbl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01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Data Entry Best Practices</w:t>
      </w:r>
    </w:p>
    <w:p>
      <w:pPr>
        <w:spacing w:after="100" w:before="0" w:line="264"/>
      </w:pPr>
      <w:r>
        <w:rPr>
          <w:rFonts w:ascii="Calibri" w:cs="Calibri" w:eastAsia="Calibri" w:hAnsi="Calibri"/>
          <w:sz w:val="21"/>
          <w:szCs w:val="21"/>
        </w:rPr>
        <w:t xml:space="preserve">Most cleaning work exists because of how data was typed in the first place. A few habits at entry time save hours later.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Before and after: staff directory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300"/>
        <w:gridCol w:w="2802"/>
      </w:tblGrid>
      <w:tr>
        <w:trPr>
          <w:cantSplit/>
          <w:tblHeader/>
        </w:trPr>
        <w:tc>
          <w:tcPr>
            <w:tcW w:type="dxa" w:w="15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Staff ID</w:t>
            </w:r>
          </w:p>
        </w:tc>
        <w:tc>
          <w:tcPr>
            <w:tcW w:type="dxa" w:w="30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23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Joined</w:t>
            </w:r>
          </w:p>
        </w:tc>
        <w:tc>
          <w:tcPr>
            <w:tcW w:type="dxa" w:w="28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S-001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tania sultana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2026-09-01</w:t>
            </w: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S-002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Karim Uddin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05/09/26</w:t>
            </w: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Accounts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S-003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LIMA BEGUM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dept</w:t>
            </w:r>
          </w:p>
        </w:tc>
      </w:tr>
    </w:tbl>
    <w:p>
      <w:pPr>
        <w:spacing w:after="80" w:before="80" w:line="264"/>
        <w:jc w:val="center"/>
      </w:pPr>
      <w:r>
        <w:rPr>
          <w:rFonts w:ascii="Calibri" w:cs="Calibri" w:eastAsia="Calibri" w:hAnsi="Calibri"/>
          <w:b/>
          <w:bCs/>
          <w:color w:val="0E8F7E"/>
          <w:sz w:val="20"/>
          <w:szCs w:val="20"/>
        </w:rPr>
        <w:t xml:space="preserve">▼  standardise names, dates and categories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300"/>
        <w:gridCol w:w="2802"/>
      </w:tblGrid>
      <w:tr>
        <w:trPr>
          <w:cantSplit/>
          <w:tblHeader/>
        </w:trPr>
        <w:tc>
          <w:tcPr>
            <w:tcW w:type="dxa" w:w="15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Staff ID</w:t>
            </w:r>
          </w:p>
        </w:tc>
        <w:tc>
          <w:tcPr>
            <w:tcW w:type="dxa" w:w="30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23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Joined</w:t>
            </w:r>
          </w:p>
        </w:tc>
        <w:tc>
          <w:tcPr>
            <w:tcW w:type="dxa" w:w="2802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S-001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Tania Sultana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2026-09-01</w:t>
            </w: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S-002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Karim Uddin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2026-09-05</w:t>
            </w: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S-003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Lima Begum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(blank – review)</w:t>
            </w: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Entry rules to live by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row = one record, one column = one fact.</w:t>
      </w:r>
      <w:r>
        <w:rPr>
          <w:rFonts w:ascii="Calibri" w:cs="Calibri" w:eastAsia="Calibri" w:hAnsi="Calibri"/>
          <w:sz w:val="21"/>
          <w:szCs w:val="21"/>
        </w:rPr>
        <w:t xml:space="preserve"> Do not pack two values into a single cell.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header row only.</w:t>
      </w:r>
      <w:r>
        <w:rPr>
          <w:rFonts w:ascii="Calibri" w:cs="Calibri" w:eastAsia="Calibri" w:hAnsi="Calibri"/>
          <w:sz w:val="21"/>
          <w:szCs w:val="21"/>
        </w:rPr>
        <w:t xml:space="preserve"> No merged cells and no empty rows in the middle of the data.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Right type for each field.</w:t>
      </w:r>
      <w:r>
        <w:rPr>
          <w:rFonts w:ascii="Calibri" w:cs="Calibri" w:eastAsia="Calibri" w:hAnsi="Calibri"/>
          <w:sz w:val="21"/>
          <w:szCs w:val="21"/>
        </w:rPr>
        <w:t xml:space="preserve"> Dates as real dates, money as numbers, and IDs as text if leading zeros matter.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Make it an Excel Table.</w:t>
      </w:r>
      <w:r>
        <w:rPr>
          <w:rFonts w:ascii="Calibri" w:cs="Calibri" w:eastAsia="Calibri" w:hAnsi="Calibri"/>
          <w:sz w:val="21"/>
          <w:szCs w:val="21"/>
        </w:rPr>
        <w:t xml:space="preserve"> Click inside the data, press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Ctrl+T</w:t>
      </w:r>
      <w:r>
        <w:rPr>
          <w:rFonts w:ascii="Calibri" w:cs="Calibri" w:eastAsia="Calibri" w:hAnsi="Calibri"/>
          <w:sz w:val="21"/>
          <w:szCs w:val="21"/>
        </w:rPr>
        <w:t xml:space="preserve">, and tick "My table has headers".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 `Ctrl+E` (Flash Fill)</w:t>
      </w:r>
      <w:r>
        <w:rPr>
          <w:rFonts w:ascii="Calibri" w:cs="Calibri" w:eastAsia="Calibri" w:hAnsi="Calibri"/>
          <w:sz w:val="21"/>
          <w:szCs w:val="21"/>
        </w:rPr>
        <w:t xml:space="preserve"> after typing one example of the pattern you want, then check every result before keeping it.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Build a Status dropdown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Select the Status cells.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 → Data Validation</w:t>
      </w:r>
      <w:r>
        <w:rPr>
          <w:rFonts w:ascii="Calibri" w:cs="Calibri" w:eastAsia="Calibri" w:hAnsi="Calibri"/>
          <w:sz w:val="21"/>
          <w:szCs w:val="21"/>
        </w:rPr>
        <w:t xml:space="preserve"> and set Allow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List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In Source type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New,In Progress,Completed</w:t>
      </w:r>
      <w:r>
        <w:rPr>
          <w:rFonts w:ascii="Calibri" w:cs="Calibri" w:eastAsia="Calibri" w:hAnsi="Calibri"/>
          <w:sz w:val="21"/>
          <w:szCs w:val="21"/>
        </w:rPr>
        <w:t xml:space="preserve"> and leave "In-cell dropdown" ticked.</w:t>
      </w: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0E8F7E" w:sz="36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8F7E"/>
                <w:spacing w:val="20"/>
                <w:sz w:val="18"/>
                <w:szCs w:val="18"/>
              </w:rPr>
              <w:t xml:space="preserve">DATA ANALYST TIP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 every record a unique ID and, where practical, a validation rule to stop repeats. Excel Tables grow automatically as you add rows, so filters and formulas keep working.</w:t>
            </w:r>
          </w:p>
        </w:tc>
      </w:tr>
    </w:tbl>
    <w:p>
      <w:pPr>
        <w:spacing w:after="0" w:before="0" w:line="120" w:lineRule="exact"/>
      </w:pP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B45309" w:sz="36"/>
              <w:bottom w:val="none" w:color="FFFFFF" w:sz="0"/>
              <w:right w:val="none" w:color="FFFFFF" w:sz="0"/>
            </w:tcBorders>
            <w:shd w:fill="FEF3E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8"/>
                <w:szCs w:val="18"/>
              </w:rPr>
              <w:t xml:space="preserve">CAUTION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dropdown only controls what is typed from now on. Values that were already wrong, or that are pasted in later, stay wrong until you clean them.</w:t>
            </w:r>
          </w:p>
        </w:tc>
      </w:tr>
    </w:tbl>
    <w:p>
      <w:pPr>
        <w:spacing w:after="0" w:before="0" w:line="120" w:lineRule="exact"/>
      </w:pPr>
    </w:p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02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Essential Keyboard Shortcuts</w:t>
      </w:r>
    </w:p>
    <w:p>
      <w:pPr>
        <w:spacing w:after="10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These are Windows desktop Excel shortcuts. Behaviour can vary with the active cell, your selection, or the mode Excel is in.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02"/>
      </w:tblGrid>
      <w:tr>
        <w:trPr>
          <w:cantSplit/>
          <w:tblHeader/>
        </w:trPr>
        <w:tc>
          <w:tcPr>
            <w:tcW w:type="dxa" w:w="23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Shortcut</w:t>
            </w:r>
          </w:p>
        </w:tc>
        <w:tc>
          <w:tcPr>
            <w:tcW w:type="dxa" w:w="37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T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Turns a range into an Excel Table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 a selected dataset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Shift + L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Switches filters on or off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or remove filter arrows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E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Flash Fill from an example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Pull first names from full names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D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Fill down from the top cell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Copy a formula to the rows below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R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Fill right from the left cell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Copy a formula across columns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Enter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one value in all selected cells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"Pending" into many cells at once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 + ↓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Opens a dropdown or filter list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validation list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Arrow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Jumps to the edge of a data block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Reach the last row quickly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Shift + Arrow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Selects up to the edge of the block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a whole column of values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H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 and Replace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spelling variants of a 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Z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Undo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Reverse the last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F4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action / cycle cell references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A1 → $A$1 while editing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 + ;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Inserts today's date as a fixed value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Date-stamp an 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 + =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AutoSum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 a SUM formula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Mini practice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1"/>
          <w:szCs w:val="21"/>
        </w:rPr>
        <w:t xml:space="preserve">Type A, B, C in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A2:A4</w:t>
      </w:r>
      <w:r>
        <w:rPr>
          <w:rFonts w:ascii="Calibri" w:cs="Calibri" w:eastAsia="Calibri" w:hAnsi="Calibri"/>
          <w:sz w:val="21"/>
          <w:szCs w:val="21"/>
        </w:rPr>
        <w:t xml:space="preserve">, select the three cells and press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Ctrl+D</w:t>
      </w:r>
      <w:r>
        <w:rPr>
          <w:rFonts w:ascii="Calibri" w:cs="Calibri" w:eastAsia="Calibri" w:hAnsi="Calibri"/>
          <w:sz w:val="21"/>
          <w:szCs w:val="21"/>
        </w:rPr>
        <w:t xml:space="preserve">. Notice that everything becomes the top value,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1"/>
          <w:szCs w:val="21"/>
        </w:rPr>
        <w:t xml:space="preserve">Select a small list, press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Ctrl+T</w:t>
      </w:r>
      <w:r>
        <w:rPr>
          <w:rFonts w:ascii="Calibri" w:cs="Calibri" w:eastAsia="Calibri" w:hAnsi="Calibri"/>
          <w:sz w:val="21"/>
          <w:szCs w:val="21"/>
        </w:rPr>
        <w:t xml:space="preserve">, then use the Status filter to show only "New".</w:t>
      </w: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B45309" w:sz="36"/>
              <w:bottom w:val="none" w:color="FFFFFF" w:sz="0"/>
              <w:right w:val="none" w:color="FFFFFF" w:sz="0"/>
            </w:tcBorders>
            <w:shd w:fill="FEF3E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8"/>
                <w:szCs w:val="18"/>
              </w:rPr>
              <w:t xml:space="preserve">CAUTION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Ctrl+D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Ctrl+R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copy the top or left cell into your selection. They do not work out missing values for you, so always double-check the selected range first.</w:t>
            </w:r>
          </w:p>
        </w:tc>
      </w:tr>
    </w:tbl>
    <w:p>
      <w:pPr>
        <w:spacing w:after="0" w:before="0" w:line="120" w:lineRule="exact"/>
      </w:pP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0E8F7E" w:sz="36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8F7E"/>
                <w:spacing w:val="20"/>
                <w:sz w:val="18"/>
                <w:szCs w:val="18"/>
              </w:rPr>
              <w:t xml:space="preserve">DATA ANALYST TIP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 three first: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Ctrl+T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Ctrl+Shift+L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Ctrl+Z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Together they cover structure, searching and safety.</w:t>
            </w:r>
          </w:p>
        </w:tc>
      </w:tr>
    </w:tbl>
    <w:p>
      <w:pPr>
        <w:spacing w:after="0" w:before="0" w:line="120" w:lineRule="exact"/>
      </w:pPr>
    </w:p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03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Cleaning Text with Formulas</w:t>
      </w:r>
    </w:p>
    <w:p>
      <w:pPr>
        <w:spacing w:after="10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Text is where most mess lives: stray spaces, odd capitals, wrong separators. A handful of functions handles the majority of it.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Example: tidy up supplier names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802"/>
      </w:tblGrid>
      <w:tr>
        <w:trPr>
          <w:cantSplit/>
          <w:tblHeader/>
        </w:trPr>
        <w:tc>
          <w:tcPr>
            <w:tcW w:type="dxa" w:w="3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Raw name (A)</w:t>
            </w:r>
          </w:p>
        </w:tc>
        <w:tc>
          <w:tcPr>
            <w:tcW w:type="dxa" w:w="36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 (B)</w:t>
            </w:r>
          </w:p>
        </w:tc>
        <w:tc>
          <w:tcPr>
            <w:tcW w:type="dxa" w:w="28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noor  traders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=PROPER(TRIM(A2))</w:t>
            </w: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Noor Traders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DHAKA FRESH FOODS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=PROPER(TRIM(A3))</w:t>
            </w: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Dhaka Fresh Foods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 enterprise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=PROPER(TRIM(A4))</w:t>
            </w:r>
          </w:p>
        </w:tc>
        <w:tc>
          <w:tcPr>
            <w:tcW w:type="dxa" w:w="2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 Enterprise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Your text toolkit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600"/>
        <w:gridCol w:w="2902"/>
      </w:tblGrid>
      <w:tr>
        <w:trPr>
          <w:cantSplit/>
          <w:tblHeader/>
        </w:trPr>
        <w:tc>
          <w:tcPr>
            <w:tcW w:type="dxa" w:w="31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6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9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result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=TRIM(A2)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Removes extra leading, trailing and repeated spaces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  hi  there " → "hi there"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=CLEAN(A2)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Strips many non-printing characters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Depends on the source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=SUBSTITUTE(A2,"-"," ")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Swaps one piece of text for another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A-101 → A 101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=UPPER(A2) / =LOWER(A2)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Forces capitals or lowercase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bd → BD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=LEFT(A2,3)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 3 characters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ORD-001 → ORD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=RIGHT(A2,3)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Last 3 characters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ORD-001 → 001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=MID(A2,5,3)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characters starting at position 5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ORD-001 → 001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=LEN(A2)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Counts characters, spaces included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"ABC " → 4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=TEXTBEFORE(A2,"@")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before a marker (newer Excel)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sara@mail.com → sara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0B4F8A"/>
                <w:sz w:val="18"/>
                <w:szCs w:val="18"/>
              </w:rPr>
              <w:t xml:space="preserve">=TEXTAFTER(A2,"@")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after a marker (newer Excel)</w:t>
            </w:r>
          </w:p>
        </w:tc>
        <w:tc>
          <w:tcPr>
            <w:tcW w:type="dxa" w:w="2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sara@mail.com → mail.com</w:t>
            </w:r>
          </w:p>
        </w:tc>
      </w:tr>
    </w:tbl>
    <w:p>
      <w:pPr>
        <w:spacing w:after="100" w:before="100" w:line="264"/>
      </w:pPr>
      <w:r>
        <w:rPr>
          <w:rFonts w:ascii="Calibri" w:cs="Calibri" w:eastAsia="Calibri" w:hAnsi="Calibri"/>
          <w:sz w:val="19"/>
          <w:szCs w:val="19"/>
        </w:rPr>
        <w:t xml:space="preserve">Argument order: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MID(text, start, count)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LEFT/RIGHT(text, count)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SUBSTITUTE(text, old, new)</w:t>
      </w:r>
      <w:r>
        <w:rPr>
          <w:rFonts w:ascii="Calibri" w:cs="Calibri" w:eastAsia="Calibri" w:hAnsi="Calibri"/>
          <w:sz w:val="19"/>
          <w:szCs w:val="19"/>
        </w:rPr>
        <w:t xml:space="preserve">. TEXTBEFORE and TEXTAFTER need Microsoft 365 or a recent Excel release.</w:t>
      </w: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B45309" w:sz="36"/>
              <w:bottom w:val="none" w:color="FFFFFF" w:sz="0"/>
              <w:right w:val="none" w:color="FFFFFF" w:sz="0"/>
            </w:tcBorders>
            <w:shd w:fill="FEF3E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8"/>
                <w:szCs w:val="18"/>
              </w:rPr>
              <w:t xml:space="preserve">CAUTION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TRIM only removes ordinary spaces, not every non-breaking space. CLEAN removes many control characters, but not every invisible Unicode one. PROPER fixes capital letters, not spelling, and may not suit names like "McDonald".</w:t>
            </w:r>
          </w:p>
        </w:tc>
      </w:tr>
    </w:tbl>
    <w:p>
      <w:pPr>
        <w:spacing w:after="0" w:before="0" w:line="120" w:lineRule="exact"/>
      </w:pP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0E8F7E" w:sz="36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8F7E"/>
                <w:spacing w:val="20"/>
                <w:sz w:val="18"/>
                <w:szCs w:val="18"/>
              </w:rPr>
              <w:t xml:space="preserve">DATA ANALYST TIP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clean into a new column. Compare it against the original, and delete nothing until your checks pass.</w:t>
            </w:r>
          </w:p>
        </w:tc>
      </w:tr>
    </w:tbl>
    <w:p>
      <w:pPr>
        <w:spacing w:after="0" w:before="0" w:line="120" w:lineRule="exact"/>
      </w:pPr>
    </w:p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04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Dates, Numbers &amp; Inconsistent Values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Numbers that are really text</w:t>
      </w:r>
    </w:p>
    <w:p>
      <w:pPr>
        <w:spacing w:after="100" w:before="0" w:line="264"/>
      </w:pPr>
      <w:r>
        <w:rPr>
          <w:rFonts w:ascii="Calibri" w:cs="Calibri" w:eastAsia="Calibri" w:hAnsi="Calibri"/>
          <w:sz w:val="21"/>
          <w:szCs w:val="21"/>
        </w:rPr>
        <w:t xml:space="preserve">A value like "1,200" may look numeric yet behave as text, so totals ignore it. Strip the comma, then convert.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400"/>
        <w:gridCol w:w="2402"/>
      </w:tblGrid>
      <w:tr>
        <w:trPr>
          <w:cantSplit/>
          <w:tblHeader/>
        </w:trPr>
        <w:tc>
          <w:tcPr>
            <w:tcW w:type="dxa" w:w="13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Invoice</w:t>
            </w:r>
          </w:p>
        </w:tc>
        <w:tc>
          <w:tcPr>
            <w:tcW w:type="dxa" w:w="15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Raw amount</w:t>
            </w:r>
          </w:p>
        </w:tc>
        <w:tc>
          <w:tcPr>
            <w:tcW w:type="dxa" w:w="44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4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INV-11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1,450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=VALUE(SUBSTITUTE(B2,",",""))</w:t>
            </w:r>
          </w:p>
        </w:tc>
        <w:tc>
          <w:tcPr>
            <w:tcW w:type="dxa" w:w="2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1450 (number)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INV-12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920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=VALUE(SUBSTITUTE(B3,",",""))</w:t>
            </w:r>
          </w:p>
        </w:tc>
        <w:tc>
          <w:tcPr>
            <w:tcW w:type="dxa" w:w="2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920 (number)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INV-13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=IFERROR(VALUE(SUBSTITUTE(B4,",","")),"")</w:t>
            </w:r>
          </w:p>
        </w:tc>
        <w:tc>
          <w:tcPr>
            <w:tcW w:type="dxa" w:w="2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Blank – flag it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sz w:val="21"/>
          <w:szCs w:val="21"/>
        </w:rPr>
        <w:t xml:space="preserve">A blank result hides why it is blank. Pair it with a status column such as:</w:t>
      </w:r>
    </w:p>
    <w:p>
      <w:pPr>
        <w:spacing w:after="80" w:before="0" w:line="264"/>
      </w:pPr>
      <w:r>
        <w:rPr>
          <w:rFonts w:ascii="Consolas" w:cs="Consolas" w:eastAsia="Consolas" w:hAnsi="Consolas"/>
          <w:color w:val="0B4F8A"/>
          <w:sz w:val="18"/>
          <w:szCs w:val="18"/>
        </w:rPr>
        <w:t xml:space="preserve">=IFERROR(IF(VALUE(SUBSTITUTE(B2,",",""))&gt;=0,"Valid number","Review"),"Invalid amount")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Common problems and their fixes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402"/>
      </w:tblGrid>
      <w:tr>
        <w:trPr>
          <w:cantSplit/>
          <w:tblHeader/>
        </w:trPr>
        <w:tc>
          <w:tcPr>
            <w:tcW w:type="dxa" w:w="25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7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34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Remember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stored as text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=DATEVALUE(A2)</w:t>
            </w:r>
          </w:p>
        </w:tc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works if your regional settings recognise the format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 spaces in labels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=TRIM(A2)</w:t>
            </w:r>
          </w:p>
        </w:tc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 category columns too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Currency symbols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=VALUE(SUBSTITUTE(SUBSTITUTE(A2,"Tk",""),",",""))</w:t>
            </w:r>
          </w:p>
        </w:tc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the symbol and decimal style of your source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spelling variants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Ctrl+H or a mapping table</w:t>
            </w:r>
          </w:p>
        </w:tc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Never merge labels that mean different things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facts in one cell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Data → Text to Columns</w:t>
            </w:r>
          </w:p>
        </w:tc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Choose the delimiter and read the preview first</w:t>
            </w:r>
          </w:p>
        </w:tc>
      </w:tr>
    </w:tbl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B91C1C" w:sz="36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91C1C"/>
                <w:spacing w:val="20"/>
                <w:sz w:val="18"/>
                <w:szCs w:val="18"/>
              </w:rPr>
              <w:t xml:space="preserve">DATE WARNING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01/02/2026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could be 1 February or 2 January. Confirm the source format before converting. Also, changing a cell's number format does not reliably turn text into a true date or number.</w:t>
            </w:r>
          </w:p>
        </w:tc>
      </w:tr>
    </w:tbl>
    <w:p>
      <w:pPr>
        <w:spacing w:after="0" w:before="0" w:line="120" w:lineRule="exact"/>
      </w:pP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0E8F7E" w:sz="36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8F7E"/>
                <w:spacing w:val="20"/>
                <w:sz w:val="18"/>
                <w:szCs w:val="18"/>
              </w:rPr>
              <w:t xml:space="preserve">DATA ANALYST TIP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 bad values (for example "Review amount") instead of quietly turning them into zero. Blank, zero, N/A and Unknown each mean something different.</w:t>
            </w:r>
          </w:p>
        </w:tc>
      </w:tr>
    </w:tbl>
    <w:p>
      <w:pPr>
        <w:spacing w:after="0" w:before="0" w:line="120" w:lineRule="exact"/>
      </w:pPr>
    </w:p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05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Missing Data &amp; Duplicate Records</w:t>
      </w:r>
    </w:p>
    <w:p>
      <w:pPr>
        <w:spacing w:after="100" w:before="0" w:line="264"/>
      </w:pPr>
      <w:r>
        <w:rPr>
          <w:rFonts w:ascii="Calibri" w:cs="Calibri" w:eastAsia="Calibri" w:hAnsi="Calibri"/>
          <w:sz w:val="21"/>
          <w:szCs w:val="21"/>
        </w:rPr>
        <w:t xml:space="preserve">Gaps and repeats are warning signs, not instructions to delete. Look first, then decide.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Sample to review: vendor list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00"/>
        <w:gridCol w:w="2102"/>
      </w:tblGrid>
      <w:tr>
        <w:trPr>
          <w:cantSplit/>
          <w:tblHeader/>
        </w:trPr>
        <w:tc>
          <w:tcPr>
            <w:tcW w:type="dxa" w:w="1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 ID</w:t>
            </w:r>
          </w:p>
        </w:tc>
        <w:tc>
          <w:tcPr>
            <w:tcW w:type="dxa" w:w="30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21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Anika Stores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01811111111</w:t>
            </w:r>
          </w:p>
        </w:tc>
        <w:tc>
          <w:tcPr>
            <w:tcW w:type="dxa" w:w="2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Babul Mart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2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Sylhet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Babul Mart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2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Sylhet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City Pharma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01833333333</w:t>
            </w:r>
          </w:p>
        </w:tc>
        <w:tc>
          <w:tcPr>
            <w:tcW w:type="dxa" w:w="2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Delta Foods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01844444444</w:t>
            </w:r>
          </w:p>
        </w:tc>
        <w:tc>
          <w:tcPr>
            <w:tcW w:type="dxa" w:w="2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Khulna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How to investigate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 blanks:</w:t>
      </w:r>
      <w:r>
        <w:rPr>
          <w:rFonts w:ascii="Calibri" w:cs="Calibri" w:eastAsia="Calibri" w:hAnsi="Calibri"/>
          <w:sz w:val="21"/>
          <w:szCs w:val="21"/>
        </w:rPr>
        <w:t xml:space="preserve"> filter the column, or use Home → Find &amp; Select → Go To Special → Blanks.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Flag repeated IDs: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=COUNTIF($A$2:$A$100,A2)&gt;1</w:t>
      </w:r>
      <w:r>
        <w:rPr>
          <w:rFonts w:ascii="Calibri" w:cs="Calibri" w:eastAsia="Calibri" w:hAnsi="Calibri"/>
          <w:sz w:val="21"/>
          <w:szCs w:val="21"/>
        </w:rPr>
        <w:t xml:space="preserve">. TRUE means the ID repeats, not that the whole row is a copy.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Remove Duplicates</w:t>
      </w:r>
      <w:r>
        <w:rPr>
          <w:rFonts w:ascii="Calibri" w:cs="Calibri" w:eastAsia="Calibri" w:hAnsi="Calibri"/>
          <w:sz w:val="21"/>
          <w:szCs w:val="21"/>
        </w:rPr>
        <w:t xml:space="preserve"> only after you choose the right columns and confirm the repeats are not genuine separate transactions.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Fill down</w:t>
      </w:r>
      <w:r>
        <w:rPr>
          <w:rFonts w:ascii="Calibri" w:cs="Calibri" w:eastAsia="Calibri" w:hAnsi="Calibri"/>
          <w:sz w:val="21"/>
          <w:szCs w:val="21"/>
        </w:rPr>
        <w:t xml:space="preserve"> only when the business logic says a blank means "same as above".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Never invent</w:t>
      </w:r>
      <w:r>
        <w:rPr>
          <w:rFonts w:ascii="Calibri" w:cs="Calibri" w:eastAsia="Calibri" w:hAnsi="Calibri"/>
          <w:sz w:val="21"/>
          <w:szCs w:val="21"/>
        </w:rPr>
        <w:t xml:space="preserve"> phone numbers or categories. Use a "(missing)" label only if your reporting standard asks for one.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After review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1500"/>
        <w:gridCol w:w="3002"/>
      </w:tblGrid>
      <w:tr>
        <w:trPr>
          <w:cantSplit/>
          <w:tblHeader/>
        </w:trPr>
        <w:tc>
          <w:tcPr>
            <w:tcW w:type="dxa" w:w="13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 ID</w:t>
            </w:r>
          </w:p>
        </w:tc>
        <w:tc>
          <w:tcPr>
            <w:tcW w:type="dxa" w:w="19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3002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Anika Stores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01811111111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Dhaka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V-202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Babul Mart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(missing)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Sylhet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Repeated ID – investigate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V-202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Babul Mart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(missing)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Sylhet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Investigate, do not auto-delete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V-203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City Pharma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01833333333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(missing)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region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V-204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Delta Foods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01844444444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Khulna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</w:tbl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0E8F7E" w:sz="36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8F7E"/>
                <w:spacing w:val="20"/>
                <w:sz w:val="18"/>
                <w:szCs w:val="18"/>
              </w:rPr>
              <w:t xml:space="preserve">DATA ANALYST TIP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COUNTIF spots repeated IDs only. To test a whole row, compare the relevant fields side by side or run Remove Duplicates with every column ticked.</w:t>
            </w:r>
          </w:p>
        </w:tc>
      </w:tr>
    </w:tbl>
    <w:p>
      <w:pPr>
        <w:spacing w:after="0" w:before="0" w:line="120" w:lineRule="exact"/>
      </w:pPr>
    </w:p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06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Data Validation &amp; Error Detection</w:t>
      </w:r>
    </w:p>
    <w:p>
      <w:pPr>
        <w:spacing w:after="100" w:before="0" w:line="264"/>
      </w:pPr>
      <w:r>
        <w:rPr>
          <w:rFonts w:ascii="Calibri" w:cs="Calibri" w:eastAsia="Calibri" w:hAnsi="Calibri"/>
          <w:sz w:val="21"/>
          <w:szCs w:val="21"/>
        </w:rPr>
        <w:t xml:space="preserve">Validation steers people towards correct entries, and checks catch the mistakes that still slip through.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Prevent and highlight errors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02"/>
      </w:tblGrid>
      <w:tr>
        <w:trPr>
          <w:cantSplit/>
          <w:tblHeader/>
        </w:trPr>
        <w:tc>
          <w:tcPr>
            <w:tcW w:type="dxa" w:w="20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9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Set-up</w:t>
            </w:r>
          </w:p>
        </w:tc>
        <w:tc>
          <w:tcPr>
            <w:tcW w:type="dxa" w:w="37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Dropdown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→ Data Validation → List</w:t>
            </w:r>
          </w:p>
        </w:tc>
        <w:tc>
          <w:tcPr>
            <w:tcW w:type="dxa" w:w="3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New,In Progress,Completed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Whole number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Validation → Whole number</w:t>
            </w:r>
          </w:p>
        </w:tc>
        <w:tc>
          <w:tcPr>
            <w:tcW w:type="dxa" w:w="3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Quantity between 1 and 500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Decimal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Validation → Decimal</w:t>
            </w:r>
          </w:p>
        </w:tc>
        <w:tc>
          <w:tcPr>
            <w:tcW w:type="dxa" w:w="3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Discount between 0 and 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 range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Validation → Date</w:t>
            </w:r>
          </w:p>
        </w:tc>
        <w:tc>
          <w:tcPr>
            <w:tcW w:type="dxa" w:w="3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date inside the allowed period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Missing ID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=IF(A2="","Missing ID","OK")</w:t>
            </w:r>
          </w:p>
        </w:tc>
        <w:tc>
          <w:tcPr>
            <w:tcW w:type="dxa" w:w="3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"Missing ID" when A2 is empty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Numeric check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=ISNUMBER(B2)</w:t>
            </w:r>
          </w:p>
        </w:tc>
        <w:tc>
          <w:tcPr>
            <w:tcW w:type="dxa" w:w="3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TRUE only for real numbers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Blank check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=ISBLANK(A2)</w:t>
            </w:r>
          </w:p>
        </w:tc>
        <w:tc>
          <w:tcPr>
            <w:tcW w:type="dxa" w:w="3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TRUE only for a truly empty cell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Highlight duplicate IDs with Conditional Formatting</w:t>
      </w:r>
    </w:p>
    <w:p>
      <w:pPr>
        <w:pStyle w:val="ListParagraph"/>
        <w:numPr>
          <w:ilvl w:val="0"/>
          <w:numId w:val="4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Select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A2:A100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Choose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Home → Conditional Formatting → New Rule → Use a formula to determine which cells to format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Enter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=COUNTIF($A$2:$A$100,A2)&gt;1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Pick a light red fill and click OK.</w:t>
      </w:r>
    </w:p>
    <w:p>
      <w:pPr>
        <w:spacing w:after="100" w:before="60" w:line="264"/>
      </w:pPr>
      <w:r>
        <w:rPr>
          <w:rFonts w:ascii="Calibri" w:cs="Calibri" w:eastAsia="Calibri" w:hAnsi="Calibri"/>
          <w:sz w:val="21"/>
          <w:szCs w:val="21"/>
        </w:rPr>
        <w:t xml:space="preserve">The dollar signs freeze the range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$A$2:$A$100</w:t>
      </w:r>
      <w:r>
        <w:rPr>
          <w:rFonts w:ascii="Calibri" w:cs="Calibri" w:eastAsia="Calibri" w:hAnsi="Calibri"/>
          <w:sz w:val="21"/>
          <w:szCs w:val="21"/>
        </w:rPr>
        <w:t xml:space="preserve">, while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A2</w:t>
      </w:r>
      <w:r>
        <w:rPr>
          <w:rFonts w:ascii="Calibri" w:cs="Calibri" w:eastAsia="Calibri" w:hAnsi="Calibri"/>
          <w:sz w:val="21"/>
          <w:szCs w:val="21"/>
        </w:rPr>
        <w:t xml:space="preserve"> stays relative and shifts to A3, A4 and so on as Excel checks each row.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Colour key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1"/>
        <w:gridCol w:w="2000"/>
        <w:gridCol w:w="2801"/>
      </w:tblGrid>
      <w:tr>
        <w:tc>
          <w:tcPr>
            <w:tcW w:type="dxa" w:w="2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RED = Review</w:t>
            </w:r>
          </w:p>
        </w:tc>
        <w:tc>
          <w:tcPr>
            <w:tcW w:type="dxa" w:w="2801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Blank ID, repeated ID, invalid amount</w:t>
            </w:r>
          </w:p>
        </w:tc>
        <w:tc>
          <w:tcPr>
            <w:tcW w:type="dxa" w:w="200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E7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GREEN = Valid</w:t>
            </w:r>
          </w:p>
        </w:tc>
        <w:tc>
          <w:tcPr>
            <w:tcW w:type="dxa" w:w="2801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 fields present; checks passed</w:t>
            </w:r>
          </w:p>
        </w:tc>
      </w:tr>
    </w:tbl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B45309" w:sz="36"/>
              <w:bottom w:val="none" w:color="FFFFFF" w:sz="0"/>
              <w:right w:val="none" w:color="FFFFFF" w:sz="0"/>
            </w:tcBorders>
            <w:shd w:fill="FEF3E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8"/>
                <w:szCs w:val="18"/>
              </w:rPr>
              <w:t xml:space="preserve">CAUTION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mainly works while people type. Pasted or imported data can slip past it, so run your checks on the finished dataset as well.</w:t>
            </w:r>
          </w:p>
        </w:tc>
      </w:tr>
    </w:tbl>
    <w:p>
      <w:pPr>
        <w:spacing w:after="0" w:before="0" w:line="120" w:lineRule="exact"/>
      </w:pPr>
    </w:p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07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Cleaning &amp; Preparation Techniques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Splitting full names into two columns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02"/>
      </w:tblGrid>
      <w:tr>
        <w:trPr>
          <w:cantSplit/>
          <w:tblHeader/>
        </w:trPr>
        <w:tc>
          <w:tcPr>
            <w:tcW w:type="dxa" w:w="36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30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First</w:t>
            </w:r>
          </w:p>
        </w:tc>
        <w:tc>
          <w:tcPr>
            <w:tcW w:type="dxa" w:w="30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Amina Rahman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Amina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Rahman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Rafiul Islam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Rafiul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Islam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Nusrat Jahan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Nusrat</w:t>
            </w:r>
          </w:p>
        </w:tc>
        <w:tc>
          <w:tcPr>
            <w:tcW w:type="dxa" w:w="3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Jahan</w:t>
            </w:r>
          </w:p>
        </w:tc>
      </w:tr>
    </w:tbl>
    <w:p>
      <w:pPr>
        <w:spacing w:after="0" w:before="0" w:line="100" w:lineRule="exact"/>
      </w:pP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 1: Flash Fill.</w:t>
      </w:r>
      <w:r>
        <w:rPr>
          <w:rFonts w:ascii="Calibri" w:cs="Calibri" w:eastAsia="Calibri" w:hAnsi="Calibri"/>
          <w:sz w:val="21"/>
          <w:szCs w:val="21"/>
        </w:rPr>
        <w:t xml:space="preserve"> Type "Amina" in B2 and "Rahman" in C2, then press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Ctrl+E</w:t>
      </w:r>
      <w:r>
        <w:rPr>
          <w:rFonts w:ascii="Calibri" w:cs="Calibri" w:eastAsia="Calibri" w:hAnsi="Calibri"/>
          <w:sz w:val="21"/>
          <w:szCs w:val="21"/>
        </w:rPr>
        <w:t xml:space="preserve"> in each column. Check every result, especially names with several parts.</w:t>
      </w: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 2: Text to Columns.</w:t>
      </w:r>
      <w:r>
        <w:rPr>
          <w:rFonts w:ascii="Calibri" w:cs="Calibri" w:eastAsia="Calibri" w:hAnsi="Calibri"/>
          <w:sz w:val="21"/>
          <w:szCs w:val="21"/>
        </w:rPr>
        <w:t xml:space="preserve"> Select the names, then Data → Text to Columns → Delimited → Space. Names with three or more parts will spill into extra columns, so read the preview.</w:t>
      </w: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 3: Formulas.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=TEXTBEFORE(A2," ")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=TEXTAFTER(A2," ")</w:t>
      </w:r>
      <w:r>
        <w:rPr>
          <w:rFonts w:ascii="Calibri" w:cs="Calibri" w:eastAsia="Calibri" w:hAnsi="Calibri"/>
          <w:sz w:val="21"/>
          <w:szCs w:val="21"/>
        </w:rPr>
        <w:t xml:space="preserve"> take the text around the first space. They are simple and will not cope with complex multi-part names.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Which tool should I pick?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02"/>
      </w:tblGrid>
      <w:tr>
        <w:trPr>
          <w:cantSplit/>
          <w:tblHeader/>
        </w:trPr>
        <w:tc>
          <w:tcPr>
            <w:tcW w:type="dxa" w:w="3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If you need...</w:t>
            </w:r>
          </w:p>
        </w:tc>
        <w:tc>
          <w:tcPr>
            <w:tcW w:type="dxa" w:w="24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 with</w:t>
            </w:r>
          </w:p>
        </w:tc>
        <w:tc>
          <w:tcPr>
            <w:tcW w:type="dxa" w:w="40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Because...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quick one-off pattern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Flash Fill</w:t>
            </w:r>
          </w:p>
        </w:tc>
        <w:tc>
          <w:tcPr>
            <w:tcW w:type="dxa" w:w="4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and formula-free, but verify 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split on a steady delimiter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to Columns</w:t>
            </w:r>
          </w:p>
        </w:tc>
        <w:tc>
          <w:tcPr>
            <w:tcW w:type="dxa" w:w="4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 in, with a live preview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Cleaning that repeats every week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Power Query</w:t>
            </w:r>
          </w:p>
        </w:tc>
        <w:tc>
          <w:tcPr>
            <w:tcW w:type="dxa" w:w="4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Saved steps rerun on each new file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Rules you can audit in the cell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Formulas</w:t>
            </w:r>
          </w:p>
        </w:tc>
        <w:tc>
          <w:tcPr>
            <w:tcW w:type="dxa" w:w="4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Transparent and easy to trace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Handy reminders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onsolas" w:cs="Consolas" w:eastAsia="Consolas" w:hAnsi="Consolas"/>
          <w:color w:val="0B4F8A"/>
          <w:sz w:val="20"/>
          <w:szCs w:val="20"/>
        </w:rPr>
        <w:t xml:space="preserve">Ctrl+H</w:t>
      </w:r>
      <w:r>
        <w:rPr>
          <w:rFonts w:ascii="Calibri" w:cs="Calibri" w:eastAsia="Calibri" w:hAnsi="Calibri"/>
          <w:sz w:val="21"/>
          <w:szCs w:val="21"/>
        </w:rPr>
        <w:t xml:space="preserve">: replace a known variant, but check the exact text first.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1"/>
          <w:szCs w:val="21"/>
        </w:rPr>
        <w:t xml:space="preserve">Remove Duplicates: choose the right columns and keep a raw copy.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1"/>
          <w:szCs w:val="21"/>
        </w:rPr>
        <w:t xml:space="preserve">Sort and Filter: isolate suspicious rows without deleting them.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onsolas" w:cs="Consolas" w:eastAsia="Consolas" w:hAnsi="Consolas"/>
          <w:color w:val="0B4F8A"/>
          <w:sz w:val="20"/>
          <w:szCs w:val="20"/>
        </w:rPr>
        <w:t xml:space="preserve">Ctrl+T</w:t>
      </w:r>
      <w:r>
        <w:rPr>
          <w:rFonts w:ascii="Calibri" w:cs="Calibri" w:eastAsia="Calibri" w:hAnsi="Calibri"/>
          <w:sz w:val="21"/>
          <w:szCs w:val="21"/>
        </w:rPr>
        <w:t xml:space="preserve">: a structured table grows with your data and keeps filters working.</w:t>
      </w: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0E8F7E" w:sz="36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8F7E"/>
                <w:spacing w:val="20"/>
                <w:sz w:val="18"/>
                <w:szCs w:val="18"/>
              </w:rPr>
              <w:t xml:space="preserve">DATA ANALYST TIP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Query shines when the same import-and-clean routine is needed monthly or weekly. Build the steps once and refresh.</w:t>
            </w:r>
          </w:p>
        </w:tc>
      </w:tr>
    </w:tbl>
    <w:p>
      <w:pPr>
        <w:spacing w:after="0" w:before="0" w:line="120" w:lineRule="exact"/>
      </w:pPr>
    </w:p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08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Case Study: Online Store Orders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A. Before: the raw export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900"/>
        <w:gridCol w:w="1500"/>
        <w:gridCol w:w="2302"/>
      </w:tblGrid>
      <w:tr>
        <w:trPr>
          <w:cantSplit/>
          <w:tblHeader/>
        </w:trPr>
        <w:tc>
          <w:tcPr>
            <w:tcW w:type="dxa" w:w="15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Order ID</w:t>
            </w:r>
          </w:p>
        </w:tc>
        <w:tc>
          <w:tcPr>
            <w:tcW w:type="dxa" w:w="24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23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sara ahmed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1,200</w:t>
            </w:r>
          </w:p>
        </w:tc>
        <w:tc>
          <w:tcPr>
            <w:tcW w:type="dxa" w:w="2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shipped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RAHIM KHAN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02/10/2026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850</w:t>
            </w:r>
          </w:p>
        </w:tc>
        <w:tc>
          <w:tcPr>
            <w:tcW w:type="dxa" w:w="2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RAHIM KHAN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02/10/2026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850</w:t>
            </w:r>
          </w:p>
        </w:tc>
        <w:tc>
          <w:tcPr>
            <w:tcW w:type="dxa" w:w="2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nUsRat jahan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2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Amina Rahman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Samiul Islam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2026/10/06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  <w:tc>
          <w:tcPr>
            <w:tcW w:type="dxa" w:w="2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Shipped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Rafi Hasan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23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B. The cleaning workflow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Protect the original.</w:t>
      </w:r>
      <w:r>
        <w:rPr>
          <w:rFonts w:ascii="Calibri" w:cs="Calibri" w:eastAsia="Calibri" w:hAnsi="Calibri"/>
          <w:sz w:val="21"/>
          <w:szCs w:val="21"/>
        </w:rPr>
        <w:t xml:space="preserve"> Leave the raw sheet alone and work in a copy.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=PROPER(TRIM(B2))</w:t>
      </w:r>
      <w:r>
        <w:rPr>
          <w:rFonts w:ascii="Calibri" w:cs="Calibri" w:eastAsia="Calibri" w:hAnsi="Calibri"/>
          <w:sz w:val="21"/>
          <w:szCs w:val="21"/>
        </w:rPr>
        <w:t xml:space="preserve"> gives "Sara Ahmed". Check any names that need special capitals.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Amount: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=IFERROR(VALUE(SUBSTITUTE(D2,",","")),"")</w:t>
      </w:r>
      <w:r>
        <w:rPr>
          <w:rFonts w:ascii="Calibri" w:cs="Calibri" w:eastAsia="Calibri" w:hAnsi="Calibri"/>
          <w:sz w:val="21"/>
          <w:szCs w:val="21"/>
        </w:rPr>
        <w:t xml:space="preserve"> returns 1200. "N/A" comes back blank and gets a "Review amount" flag.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Status:</w:t>
      </w:r>
      <w:r>
        <w:rPr>
          <w:rFonts w:ascii="Calibri" w:cs="Calibri" w:eastAsia="Calibri" w:hAnsi="Calibri"/>
          <w:sz w:val="21"/>
          <w:szCs w:val="21"/>
        </w:rPr>
        <w:t xml:space="preserve"> use a mapping table or reviewed replacements: shipped → Shipped, pending → Pending, in progress → In Progress.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Dates:</w:t>
      </w:r>
      <w:r>
        <w:rPr>
          <w:rFonts w:ascii="Calibri" w:cs="Calibri" w:eastAsia="Calibri" w:hAnsi="Calibri"/>
          <w:sz w:val="21"/>
          <w:szCs w:val="21"/>
        </w:rPr>
        <w:t xml:space="preserve"> confirm the source format, convert to real dates, then display as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yyyy-mm-dd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ORD-302 appears twice:</w:t>
      </w:r>
      <w:r>
        <w:rPr>
          <w:rFonts w:ascii="Calibri" w:cs="Calibri" w:eastAsia="Calibri" w:hAnsi="Calibri"/>
          <w:sz w:val="21"/>
          <w:szCs w:val="21"/>
        </w:rPr>
        <w:t xml:space="preserve"> find out whether it is a double export or two real lines before removing anything.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ORD-305</w:t>
      </w:r>
      <w:r>
        <w:rPr>
          <w:rFonts w:ascii="Calibri" w:cs="Calibri" w:eastAsia="Calibri" w:hAnsi="Calibri"/>
          <w:sz w:val="21"/>
          <w:szCs w:val="21"/>
        </w:rPr>
        <w:t xml:space="preserve"> has no date, so flag it and do not invent one.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C. After: reviewed working dataset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500"/>
        <w:gridCol w:w="1100"/>
        <w:gridCol w:w="1500"/>
        <w:gridCol w:w="2502"/>
      </w:tblGrid>
      <w:tr>
        <w:trPr>
          <w:cantSplit/>
          <w:tblHeader/>
        </w:trPr>
        <w:tc>
          <w:tcPr>
            <w:tcW w:type="dxa" w:w="125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Order ID</w:t>
            </w:r>
          </w:p>
        </w:tc>
        <w:tc>
          <w:tcPr>
            <w:tcW w:type="dxa" w:w="175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02"/>
            <w:tcBorders>
              <w:top w:val="single" w:color="0E8F7E" w:sz="4"/>
              <w:left w:val="single" w:color="0E8F7E" w:sz="4"/>
              <w:bottom w:val="single" w:color="0E8F7E" w:sz="4"/>
              <w:right w:val="single" w:color="0E8F7E" w:sz="4"/>
            </w:tcBorders>
            <w:shd w:fill="0E8F7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Review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ORD-301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Sara Ahmed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Shipped</w:t>
            </w:r>
          </w:p>
        </w:tc>
        <w:tc>
          <w:tcPr>
            <w:tcW w:type="dxa" w:w="25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ORD-302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Rahim Khan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2026-10-02*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Delivered</w:t>
            </w:r>
          </w:p>
        </w:tc>
        <w:tc>
          <w:tcPr>
            <w:tcW w:type="dxa" w:w="25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Duplicate ID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ORD-302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Rahim Khan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2026-10-02*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Delivered</w:t>
            </w:r>
          </w:p>
        </w:tc>
        <w:tc>
          <w:tcPr>
            <w:tcW w:type="dxa" w:w="25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Duplicate ID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ORD-304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Nusrat Jahan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(blank)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  <w:tc>
          <w:tcPr>
            <w:tcW w:type="dxa" w:w="25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Amount N/A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ORD-305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Amina Rahman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(blank)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5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date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ORD-306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Samiul Islam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2026-10-06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Shipped</w:t>
            </w:r>
          </w:p>
        </w:tc>
        <w:tc>
          <w:tcPr>
            <w:tcW w:type="dxa" w:w="25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date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ORD-307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Rafi Hasan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2026-10-08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5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00" w:before="80" w:line="264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* Use 2026-10-02 only if the source confirms DD/MM/YYYY. Otherwise leave it flagged.</w:t>
      </w: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0E8F7E" w:sz="36"/>
              <w:bottom w:val="none" w:color="FFFFFF" w:sz="0"/>
              <w:right w:val="none" w:color="FFFFFF" w:sz="0"/>
            </w:tcBorders>
            <w:shd w:fill="E6F5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8F7E"/>
                <w:spacing w:val="20"/>
                <w:sz w:val="18"/>
                <w:szCs w:val="18"/>
              </w:rPr>
              <w:t xml:space="preserve">DATA ANALYST TIP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checklist: clear headers ✓  correct data types ✓  standard text ✓  missing values reviewed ✓  duplicates investigated ✓  invalid values flagged ✓  filters and validation tested ✓</w:t>
            </w:r>
          </w:p>
        </w:tc>
      </w:tr>
    </w:tbl>
    <w:p>
      <w:pPr>
        <w:spacing w:after="0" w:before="0" w:line="120" w:lineRule="exact"/>
      </w:pPr>
    </w:p>
    <w:p>
      <w:pPr>
        <w:pStyle w:val="Heading1"/>
        <w:pageBreakBefore/>
        <w:pBdr>
          <w:bottom w:val="single" w:color="0E8F7E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0E8F7E"/>
          <w:sz w:val="40"/>
          <w:szCs w:val="40"/>
        </w:rPr>
        <w:t xml:space="preserve">09  </w:t>
      </w:r>
      <w:r>
        <w:rPr>
          <w:rFonts w:ascii="Calibri" w:cs="Calibri" w:eastAsia="Calibri" w:hAnsi="Calibri"/>
          <w:b/>
          <w:bCs/>
          <w:color w:val="1B365D"/>
          <w:sz w:val="40"/>
          <w:szCs w:val="40"/>
        </w:rPr>
        <w:t xml:space="preserve">Practice Exercise &amp; Quick Reference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Your challenge: clean this mini dataset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602"/>
      </w:tblGrid>
      <w:tr>
        <w:trPr>
          <w:cantSplit/>
          <w:tblHeader/>
        </w:trPr>
        <w:tc>
          <w:tcPr>
            <w:tcW w:type="dxa" w:w="15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26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E-01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tania SULTANA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2,500</w:t>
            </w:r>
          </w:p>
        </w:tc>
        <w:tc>
          <w:tcPr>
            <w:tcW w:type="dxa" w:w="2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E-02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KARIM UDDIN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2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E-02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KARIM UDDIN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1,100</w:t>
            </w:r>
          </w:p>
        </w:tc>
        <w:tc>
          <w:tcPr>
            <w:tcW w:type="dxa" w:w="2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E-04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Lima Begum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950</w:t>
            </w:r>
          </w:p>
        </w:tc>
        <w:tc>
          <w:tcPr>
            <w:tcW w:type="dxa" w:w="2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Sohan Mia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2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</w:tr>
    </w:tbl>
    <w:p>
      <w:pPr>
        <w:spacing w:after="100" w:before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Tasks:</w:t>
      </w:r>
      <w:r>
        <w:rPr>
          <w:rFonts w:ascii="Calibri" w:cs="Calibri" w:eastAsia="Calibri" w:hAnsi="Calibri"/>
          <w:sz w:val="21"/>
          <w:szCs w:val="21"/>
        </w:rPr>
        <w:t xml:space="preserve"> (1) clean names in a helper column, (2) convert valid amounts and flag N/A, (3) standardise status, (4) flag repeated IDs, (5) flag the missing ID. Keep the raw columns.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Answer key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Name: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=PROPER(TRIM(B2))</w:t>
      </w:r>
      <w:r>
        <w:rPr>
          <w:rFonts w:ascii="Calibri" w:cs="Calibri" w:eastAsia="Calibri" w:hAnsi="Calibri"/>
          <w:sz w:val="21"/>
          <w:szCs w:val="21"/>
        </w:rPr>
        <w:t xml:space="preserve"> → Tania Sultana, and so on down the column.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Amount: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=IFERROR(VALUE(SUBSTITUTE(C2,",","")),"")</w:t>
      </w:r>
      <w:r>
        <w:rPr>
          <w:rFonts w:ascii="Calibri" w:cs="Calibri" w:eastAsia="Calibri" w:hAnsi="Calibri"/>
          <w:sz w:val="21"/>
          <w:szCs w:val="21"/>
        </w:rPr>
        <w:t xml:space="preserve"> → 2500, blank, 1100, 950, 700. Add a separate validity check.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Repeated ID: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=AND(A2&lt;&gt;"",COUNTIF($A$2:$A$6,A2)&gt;1)</w:t>
      </w:r>
      <w:r>
        <w:rPr>
          <w:rFonts w:ascii="Calibri" w:cs="Calibri" w:eastAsia="Calibri" w:hAnsi="Calibri"/>
          <w:sz w:val="21"/>
          <w:szCs w:val="21"/>
        </w:rPr>
        <w:t xml:space="preserve"> → TRUE for both E-02 rows, FALSE for the blank ID.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Missing ID: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F8A"/>
          <w:sz w:val="20"/>
          <w:szCs w:val="20"/>
        </w:rPr>
        <w:t xml:space="preserve">=IF(A2="","Missing ID","OK")</w:t>
      </w:r>
      <w:r>
        <w:rPr>
          <w:rFonts w:ascii="Calibri" w:cs="Calibri" w:eastAsia="Calibri" w:hAnsi="Calibri"/>
          <w:sz w:val="21"/>
          <w:szCs w:val="21"/>
        </w:rPr>
        <w:t xml:space="preserve"> → flags the Sohan Mia row.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Status:</w:t>
      </w:r>
      <w:r>
        <w:rPr>
          <w:rFonts w:ascii="Calibri" w:cs="Calibri" w:eastAsia="Calibri" w:hAnsi="Calibri"/>
          <w:sz w:val="21"/>
          <w:szCs w:val="21"/>
        </w:rPr>
        <w:t xml:space="preserve"> New, In Progress, In Progress, Completed, New.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B365D"/>
          <w:sz w:val="25"/>
          <w:szCs w:val="25"/>
        </w:rPr>
        <w:t xml:space="preserve">Cheat sheets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2"/>
      </w:tblGrid>
      <w:tr>
        <w:trPr>
          <w:cantSplit/>
          <w:tblHeader/>
        </w:trPr>
        <w:tc>
          <w:tcPr>
            <w:tcW w:type="dxa" w:w="36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00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Trim spaces</w:t>
            </w:r>
          </w:p>
        </w:tc>
        <w:tc>
          <w:tcPr>
            <w:tcW w:type="dxa" w:w="6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=TRIM(A2)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Standard name case</w:t>
            </w:r>
          </w:p>
        </w:tc>
        <w:tc>
          <w:tcPr>
            <w:tcW w:type="dxa" w:w="6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=PROPER(TRIM(A2))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Convert numeric text</w:t>
            </w:r>
          </w:p>
        </w:tc>
        <w:tc>
          <w:tcPr>
            <w:tcW w:type="dxa" w:w="6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=VALUE(A2)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Flag repeated ID</w:t>
            </w:r>
          </w:p>
        </w:tc>
        <w:tc>
          <w:tcPr>
            <w:tcW w:type="dxa" w:w="6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=COUNTIF($A$2:$A$100,A2)&gt;1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 missing ID</w:t>
            </w:r>
          </w:p>
        </w:tc>
        <w:tc>
          <w:tcPr>
            <w:tcW w:type="dxa" w:w="6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=IF(A2="","Missing ID","OK")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 numeric value</w:t>
            </w:r>
          </w:p>
        </w:tc>
        <w:tc>
          <w:tcPr>
            <w:tcW w:type="dxa" w:w="6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8A"/>
                <w:sz w:val="18"/>
                <w:szCs w:val="18"/>
              </w:rPr>
              <w:t xml:space="preserve">=ISNUMBER(B2)</w:t>
            </w:r>
          </w:p>
        </w:tc>
      </w:tr>
    </w:tbl>
    <w:p>
      <w:pPr>
        <w:spacing w:after="100" w:before="10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Shortcuts: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Ctrl+T</w:t>
      </w:r>
      <w:r>
        <w:rPr>
          <w:rFonts w:ascii="Calibri" w:cs="Calibri" w:eastAsia="Calibri" w:hAnsi="Calibri"/>
          <w:sz w:val="19"/>
          <w:szCs w:val="19"/>
        </w:rPr>
        <w:t xml:space="preserve"> Table •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Ctrl+Shift+L</w:t>
      </w:r>
      <w:r>
        <w:rPr>
          <w:rFonts w:ascii="Calibri" w:cs="Calibri" w:eastAsia="Calibri" w:hAnsi="Calibri"/>
          <w:sz w:val="19"/>
          <w:szCs w:val="19"/>
        </w:rPr>
        <w:t xml:space="preserve"> Filters •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Ctrl+E</w:t>
      </w:r>
      <w:r>
        <w:rPr>
          <w:rFonts w:ascii="Calibri" w:cs="Calibri" w:eastAsia="Calibri" w:hAnsi="Calibri"/>
          <w:sz w:val="19"/>
          <w:szCs w:val="19"/>
        </w:rPr>
        <w:t xml:space="preserve"> Flash Fill •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Ctrl+H</w:t>
      </w:r>
      <w:r>
        <w:rPr>
          <w:rFonts w:ascii="Calibri" w:cs="Calibri" w:eastAsia="Calibri" w:hAnsi="Calibri"/>
          <w:sz w:val="19"/>
          <w:szCs w:val="19"/>
        </w:rPr>
        <w:t xml:space="preserve"> Replace •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Ctrl+Z</w:t>
      </w:r>
      <w:r>
        <w:rPr>
          <w:rFonts w:ascii="Calibri" w:cs="Calibri" w:eastAsia="Calibri" w:hAnsi="Calibri"/>
          <w:sz w:val="19"/>
          <w:szCs w:val="19"/>
        </w:rPr>
        <w:t xml:space="preserve"> Undo •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Ctrl+;</w:t>
      </w:r>
      <w:r>
        <w:rPr>
          <w:rFonts w:ascii="Calibri" w:cs="Calibri" w:eastAsia="Calibri" w:hAnsi="Calibri"/>
          <w:sz w:val="19"/>
          <w:szCs w:val="19"/>
        </w:rPr>
        <w:t xml:space="preserve"> Date •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Alt+=</w:t>
      </w:r>
      <w:r>
        <w:rPr>
          <w:rFonts w:ascii="Calibri" w:cs="Calibri" w:eastAsia="Calibri" w:hAnsi="Calibri"/>
          <w:sz w:val="19"/>
          <w:szCs w:val="19"/>
        </w:rPr>
        <w:t xml:space="preserve"> AutoSum • </w:t>
      </w:r>
      <w:r>
        <w:rPr>
          <w:rFonts w:ascii="Consolas" w:cs="Consolas" w:eastAsia="Consolas" w:hAnsi="Consolas"/>
          <w:color w:val="0B4F8A"/>
          <w:sz w:val="18"/>
          <w:szCs w:val="18"/>
        </w:rPr>
        <w:t xml:space="preserve">F4</w:t>
      </w:r>
      <w:r>
        <w:rPr>
          <w:rFonts w:ascii="Calibri" w:cs="Calibri" w:eastAsia="Calibri" w:hAnsi="Calibri"/>
          <w:sz w:val="19"/>
          <w:szCs w:val="19"/>
        </w:rPr>
        <w:t xml:space="preserve"> Cycle references</w:t>
      </w:r>
    </w:p>
    <w:p>
      <w:pPr>
        <w:spacing w:after="0" w:before="0" w:line="200" w:lineRule="exact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rPr>
          <w:cantSplit/>
        </w:trPr>
        <w:tc>
          <w:tcPr>
            <w:tcW w:type="dxa" w:w="9602"/>
            <w:tcBorders>
              <w:top w:val="none" w:color="FFFFFF" w:sz="0"/>
              <w:left w:val="single" w:color="B45309" w:sz="36"/>
              <w:bottom w:val="none" w:color="FFFFFF" w:sz="0"/>
              <w:right w:val="none" w:color="FFFFFF" w:sz="0"/>
            </w:tcBorders>
            <w:shd w:fill="FEF3E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8"/>
                <w:szCs w:val="18"/>
              </w:rPr>
              <w:t xml:space="preserve">CAUTION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Avoid these: overwriting raw data, treating blanks as zero, deleting repeated IDs unchecked, trusting ambiguous dates, and using IFERROR to hide a problem without a review flag.</w:t>
            </w:r>
          </w:p>
        </w:tc>
      </w:tr>
    </w:tbl>
    <w:p>
      <w:pPr>
        <w:spacing w:after="0" w:before="0" w:line="120" w:lineRule="exact"/>
      </w:pPr>
    </w:p>
    <w:p>
      <w:pPr>
        <w:spacing w:after="100" w:before="40" w:line="264"/>
        <w:jc w:val="center"/>
      </w:pPr>
      <w:r>
        <w:rPr>
          <w:rFonts w:ascii="Calibri" w:cs="Calibri" w:eastAsia="Calibri" w:hAnsi="Calibri"/>
          <w:i/>
          <w:iCs/>
          <w:color w:val="1B365D"/>
          <w:sz w:val="20"/>
          <w:szCs w:val="20"/>
        </w:rPr>
        <w:t xml:space="preserve">Practise on copies of realistic data. Clean carefully, record your decisions, and every report you build will earn more trust.</w:t>
      </w:r>
    </w:p>
    <w:sectPr>
      <w:headerReference w:type="default" r:id="rId7"/>
      <w:footerReference w:type="default" r:id="rId8"/>
      <w:pgSz w:w="11906" w:h="16838" w:orient="portrait"/>
      <w:pgMar w:top="1000" w:right="1152" w:bottom="900" w:left="1152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Page </w:t>
    </w:r>
    <w:r>
      <w:rPr>
        <w:rFonts w:ascii="Calibri" w:cs="Calibri" w:eastAsia="Calibri" w:hAnsi="Calibri"/>
        <w:b/>
        <w:bCs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  <w:tabs>
        <w:tab w:val="right" w:pos="9602"/>
      </w:tabs>
    </w:pPr>
    <w:r>
      <w:rPr>
        <w:rFonts w:ascii="Calibri" w:cs="Calibri" w:eastAsia="Calibri" w:hAnsi="Calibri"/>
        <w:b/>
        <w:bCs/>
        <w:color w:val="0E8F7E"/>
        <w:sz w:val="17"/>
        <w:szCs w:val="17"/>
      </w:rPr>
      <w:t xml:space="preserve">INSIGHT MATRIX BD</w:t>
    </w:r>
    <w:r>
      <w:rPr>
        <w:rFonts w:ascii="Calibri" w:cs="Calibri" w:eastAsia="Calibri" w:hAnsi="Calibri"/>
        <w:color w:val="64748B"/>
        <w:sz w:val="17"/>
        <w:szCs w:val="17"/>
      </w:rPr>
      <w:t xml:space="preserve">	Excel for Data Entry &amp; Data Cleaning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b/>
        <w:bCs/>
        <w:color w:val="0E8F7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0E8F7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0E8F7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0"/>
      <w:outlineLvl w:val="0"/>
    </w:pPr>
    <w:rPr>
      <w:rFonts w:ascii="Calibri" w:cs="Calibri" w:eastAsia="Calibri" w:hAnsi="Calibri"/>
      <w:b/>
      <w:bCs/>
      <w:color w:val="1B365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B365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for Data Entry &amp; Data Cleaning</dc:title>
  <dc:creator>Insight Matrix BD</dc:creator>
  <cp:lastModifiedBy>Un-named</cp:lastModifiedBy>
  <cp:revision>1</cp:revision>
  <dcterms:created xsi:type="dcterms:W3CDTF">2026-10-14T09:11:11.949Z</dcterms:created>
  <dcterms:modified xsi:type="dcterms:W3CDTF">2026-10-14T09:11:11.954Z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