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8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095375" cy="771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6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36"/>
                <w:szCs w:val="36"/>
              </w:rPr>
              <w:t xml:space="preserve">Get to Know You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8DB8"/>
                <w:sz w:val="17"/>
                <w:szCs w:val="17"/>
              </w:rPr>
              <w:t xml:space="preserve">Phiếu thông tin sơ tuyển — Blue Sky Corporation</w:t>
            </w:r>
          </w:p>
        </w:tc>
      </w:tr>
    </w:tbl>
    <w:p>
      <w:pPr>
        <w:spacing w:after="0" w:before="2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I.  Thông tin liên hệ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1800"/>
        <w:gridCol w:w="4400"/>
      </w:tblGrid>
      <w:tr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Họ và tên:</w:t>
            </w:r>
          </w:p>
        </w:tc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{full_name}</w:t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Năm sinh: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{birth_year}</w:t>
            </w:r>
          </w:p>
        </w:tc>
      </w:tr>
      <w:tr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Điện thoại:</w:t>
            </w:r>
          </w:p>
        </w:tc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{phone}</w:t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Email: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{email}</w:t>
            </w:r>
          </w:p>
        </w:tc>
      </w:tr>
      <w:tr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Đang sống tại:</w:t>
            </w:r>
          </w:p>
        </w:tc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{current_district}</w:t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Quê quán: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{hometown}</w:t>
            </w:r>
          </w:p>
        </w:tc>
      </w:tr>
      <w:tr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Vị trí apply:</w:t>
            </w:r>
          </w:p>
        </w:tc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{position}</w:t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Biết BSC qua: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{source}</w:t>
            </w:r>
          </w:p>
        </w:tc>
      </w:tr>
    </w:tbl>
    <w:p>
      <w:pPr>
        <w:spacing w:after="0" w:before="2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II.  Chuyên môn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F8FAFD" w:val="clear"/>
            <w:tcMar>
              <w:top w:type="dxa" w:w="80"/>
              <w:left w:type="dxa" w:w="140"/>
              <w:bottom w:type="dxa" w:w="100"/>
              <w:right w:type="dxa" w:w="140"/>
            </w:tcMar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Tóm tắt chuyên môn cốt lõi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{self_intro}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400"/>
      </w:tblGrid>
      <w:tr>
        <w:tc>
          <w:tcPr>
            <w:tcW w:type="dxa" w:w="2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Tổng số năm kinh nghiệm:</w:t>
            </w:r>
          </w:p>
        </w:tc>
        <w:tc>
          <w:tcPr>
            <w:tcW w:type="dxa" w:w="8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{years_exp}</w:t>
            </w:r>
          </w:p>
        </w:tc>
      </w:tr>
    </w:tbl>
    <w:p>
      <w:pPr>
        <w:spacing w:after="0" w:before="2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III.  Quá trình công tác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4600"/>
      </w:tblGrid>
      <w:tr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Tên công ty</w:t>
            </w:r>
          </w:p>
        </w:tc>
        <w:tc>
          <w:tcPr>
            <w:tcW w:type="dxa" w:w="3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Chức danh</w:t>
            </w:r>
          </w:p>
        </w:tc>
        <w:tc>
          <w:tcPr>
            <w:tcW w:type="dxa" w:w="4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Thời gian</w:t>
            </w:r>
          </w:p>
        </w:tc>
      </w:tr>
      <w:tr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{exp1_company}</w:t>
            </w:r>
          </w:p>
        </w:tc>
        <w:tc>
          <w:tcPr>
            <w:tcW w:type="dxa" w:w="3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{exp1_title}</w:t>
            </w:r>
          </w:p>
        </w:tc>
        <w:tc>
          <w:tcPr>
            <w:tcW w:type="dxa" w:w="4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{exp1_period}</w:t>
            </w:r>
          </w:p>
        </w:tc>
      </w:tr>
      <w:tr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{exp2_company}</w:t>
            </w:r>
          </w:p>
        </w:tc>
        <w:tc>
          <w:tcPr>
            <w:tcW w:type="dxa" w:w="3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{exp2_title}</w:t>
            </w:r>
          </w:p>
        </w:tc>
        <w:tc>
          <w:tcPr>
            <w:tcW w:type="dxa" w:w="4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{exp2_period}</w:t>
            </w:r>
          </w:p>
        </w:tc>
      </w:tr>
      <w:tr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{exp3_company}</w:t>
            </w:r>
          </w:p>
        </w:tc>
        <w:tc>
          <w:tcPr>
            <w:tcW w:type="dxa" w:w="3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{exp3_title}</w:t>
            </w:r>
          </w:p>
        </w:tc>
        <w:tc>
          <w:tcPr>
            <w:tcW w:type="dxa" w:w="4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{exp3_period}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400"/>
      </w:tblGrid>
      <w:tr>
        <w:tc>
          <w:tcPr>
            <w:tcW w:type="dxa" w:w="2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Portfolio / Link:</w:t>
            </w:r>
          </w:p>
        </w:tc>
        <w:tc>
          <w:tcPr>
            <w:tcW w:type="dxa" w:w="8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{portfolio}</w:t>
            </w:r>
          </w:p>
        </w:tc>
      </w:tr>
    </w:tbl>
    <w:p>
      <w:pPr>
        <w:spacing w:after="0" w:before="2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IV.  Mong đợi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2000"/>
        <w:gridCol w:w="3400"/>
      </w:tblGrid>
      <w:tr>
        <w:tc>
          <w:tcPr>
            <w:tcW w:type="dxa" w:w="2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Lương mong muốn:</w:t>
            </w:r>
          </w:p>
        </w:tc>
        <w:tc>
          <w:tcPr>
            <w:tcW w:type="dxa" w:w="3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{expected_salary}</w:t>
            </w:r>
          </w:p>
        </w:tc>
        <w:tc>
          <w:tcPr>
            <w:tcW w:type="dxa" w:w="20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Có thể bắt đầu:</w:t>
            </w:r>
          </w:p>
        </w:tc>
        <w:tc>
          <w:tcPr>
            <w:tcW w:type="dxa" w:w="3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{start_date}</w:t>
            </w:r>
          </w:p>
        </w:tc>
      </w:tr>
    </w:tbl>
    <w:p>
      <w:pPr>
        <w:spacing w:after="0" w:before="2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V.  Lý do ứng tuyển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F8FAFD" w:val="clear"/>
            <w:tcMar>
              <w:top w:type="dxa" w:w="80"/>
              <w:left w:type="dxa" w:w="140"/>
              <w:bottom w:type="dxa" w:w="100"/>
              <w:right w:type="dxa" w:w="140"/>
            </w:tcMar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B8DB8"/>
                <w:sz w:val="17"/>
                <w:szCs w:val="17"/>
              </w:rPr>
              <w:t xml:space="preserve">"Điều gì khiến bạn muốn gia nhập Blue Sky Corporation?"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{why_bsc}</w:t>
            </w:r>
          </w:p>
        </w:tc>
      </w:tr>
    </w:tbl>
    <w:p>
      <w:pPr>
        <w:spacing w:after="0" w:before="2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VI.  Tham vấn (nếu có)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Người 1</w:t>
            </w:r>
          </w:p>
        </w:tc>
        <w:tc>
          <w:tcPr>
            <w:tcW w:type="dxa" w:w="5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Người 2</w:t>
            </w:r>
          </w:p>
        </w:tc>
      </w:tr>
      <w:tr>
        <w:tc>
          <w:tcPr>
            <w:tcW w:type="dxa" w:w="5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6" w:before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{ref1_name}</w:t>
            </w:r>
          </w:p>
          <w:p>
            <w:pPr>
              <w:spacing w:after="4" w:before="0"/>
            </w:pPr>
            <w:r>
              <w:rPr>
                <w:rFonts w:ascii="Calibri" w:cs="Calibri" w:eastAsia="Calibri" w:hAnsi="Calibri"/>
                <w:color w:val="5B8DB8"/>
                <w:sz w:val="17"/>
                <w:szCs w:val="17"/>
              </w:rPr>
              <w:t xml:space="preserve">{ref1_title}  ·  {ref1_company}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SĐT: {ref1_phone}</w:t>
            </w:r>
          </w:p>
        </w:tc>
        <w:tc>
          <w:tcPr>
            <w:tcW w:type="dxa" w:w="5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6" w:before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{ref2_name}</w:t>
            </w:r>
          </w:p>
          <w:p>
            <w:pPr>
              <w:spacing w:after="4" w:before="0"/>
            </w:pPr>
            <w:r>
              <w:rPr>
                <w:rFonts w:ascii="Calibri" w:cs="Calibri" w:eastAsia="Calibri" w:hAnsi="Calibri"/>
                <w:color w:val="5B8DB8"/>
                <w:sz w:val="17"/>
                <w:szCs w:val="17"/>
              </w:rPr>
              <w:t xml:space="preserve">{ref2_title}  ·  {ref2_company}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SĐT: {ref2_phone}</w:t>
            </w:r>
          </w:p>
        </w:tc>
      </w:tr>
    </w:tbl>
    <w:p>
      <w:pPr>
        <w:spacing w:after="0" w:before="2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Đánh giá nội bộ — BSC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600"/>
        <w:gridCol w:w="1800"/>
      </w:tblGrid>
      <w:tr>
        <w:tc>
          <w:tcPr>
            <w:tcW w:type="dxa" w:w="1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Ngày</w:t>
            </w:r>
          </w:p>
        </w:tc>
        <w:tc>
          <w:tcPr>
            <w:tcW w:type="dxa" w:w="2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Vòng PV</w:t>
            </w:r>
          </w:p>
        </w:tc>
        <w:tc>
          <w:tcPr>
            <w:tcW w:type="dxa" w:w="5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Nhận xét</w:t>
            </w:r>
          </w:p>
        </w:tc>
        <w:tc>
          <w:tcPr>
            <w:tcW w:type="dxa" w:w="1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Kết quả</w:t>
            </w:r>
          </w:p>
        </w:tc>
      </w:tr>
      <w:tr>
        <w:tc>
          <w:tcPr>
            <w:tcW w:type="dxa" w:w="1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5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</w:tr>
      <w:tr>
        <w:tc>
          <w:tcPr>
            <w:tcW w:type="dxa" w:w="1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5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</w:tr>
      <w:tr>
        <w:tc>
          <w:tcPr>
            <w:tcW w:type="dxa" w:w="1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5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</w:tr>
    </w:tbl>
    <w:sectPr>
      <w:pgSz w:w="11906" w:h="16838" w:orient="portrait"/>
      <w:pgMar w:top="600" w:right="720" w:bottom="6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76dcc7afdfcb2c03e61a898b1964c68466768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2026-07-06T07:03:56.719Z</dcterms:created>
  <dcterms:modified xsi:type="dcterms:W3CDTF">2026-07-06T07:03:56.735Z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