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E5D25" w14:textId="7CD17E5F" w:rsidR="00E71238" w:rsidRPr="00251578" w:rsidRDefault="00E162A5" w:rsidP="001823B9">
      <w:pPr>
        <w:ind w:firstLine="0"/>
        <w:jc w:val="center"/>
        <w:rPr>
          <w:b/>
          <w:sz w:val="32"/>
          <w:szCs w:val="32"/>
          <w:lang w:val="ru-RU"/>
        </w:rPr>
      </w:pPr>
      <w:r>
        <w:rPr>
          <w:b/>
          <w:sz w:val="32"/>
          <w:szCs w:val="32"/>
          <w:lang w:val="ru-RU"/>
        </w:rPr>
        <w:t xml:space="preserve">Фильтрация состояний </w:t>
      </w:r>
      <w:r w:rsidR="008F115C">
        <w:rPr>
          <w:b/>
          <w:sz w:val="32"/>
          <w:szCs w:val="32"/>
          <w:lang w:val="ru-RU"/>
        </w:rPr>
        <w:t xml:space="preserve">дифференциальных </w:t>
      </w:r>
      <w:r>
        <w:rPr>
          <w:b/>
          <w:sz w:val="32"/>
          <w:szCs w:val="32"/>
          <w:lang w:val="ru-RU"/>
        </w:rPr>
        <w:t>стохастических</w:t>
      </w:r>
      <w:r w:rsidR="008F115C">
        <w:rPr>
          <w:b/>
          <w:sz w:val="32"/>
          <w:szCs w:val="32"/>
          <w:lang w:val="ru-RU"/>
        </w:rPr>
        <w:t xml:space="preserve"> систем</w:t>
      </w:r>
      <w:r>
        <w:rPr>
          <w:b/>
          <w:sz w:val="32"/>
          <w:szCs w:val="32"/>
          <w:lang w:val="ru-RU"/>
        </w:rPr>
        <w:t xml:space="preserve"> </w:t>
      </w:r>
    </w:p>
    <w:p w14:paraId="1B3CFA90" w14:textId="77777777" w:rsidR="00E6093C" w:rsidRDefault="00E6093C" w:rsidP="00E205A5">
      <w:pPr>
        <w:jc w:val="center"/>
        <w:rPr>
          <w:b/>
          <w:lang w:val="ru-RU"/>
        </w:rPr>
      </w:pPr>
    </w:p>
    <w:p w14:paraId="26990597" w14:textId="49A00718" w:rsidR="00E205A5" w:rsidRPr="00E205A5" w:rsidRDefault="00E205A5" w:rsidP="00E205A5">
      <w:pPr>
        <w:jc w:val="center"/>
        <w:rPr>
          <w:b/>
          <w:lang w:val="ru-RU"/>
        </w:rPr>
      </w:pPr>
      <w:r w:rsidRPr="00E205A5">
        <w:rPr>
          <w:b/>
          <w:lang w:val="ru-RU"/>
        </w:rPr>
        <w:t xml:space="preserve">Оптимальная фильтрация состояний нелинейных стохастических </w:t>
      </w:r>
      <w:r w:rsidR="00E6093C">
        <w:rPr>
          <w:b/>
          <w:lang w:val="ru-RU"/>
        </w:rPr>
        <w:t xml:space="preserve">дифференциальных </w:t>
      </w:r>
      <w:r w:rsidRPr="00E205A5">
        <w:rPr>
          <w:b/>
          <w:lang w:val="ru-RU"/>
        </w:rPr>
        <w:t xml:space="preserve">систем </w:t>
      </w:r>
      <w:r w:rsidR="00E6093C">
        <w:rPr>
          <w:b/>
          <w:lang w:val="ru-RU"/>
        </w:rPr>
        <w:t>наблюдения</w:t>
      </w:r>
    </w:p>
    <w:p w14:paraId="0F9C1512" w14:textId="77777777" w:rsidR="0027240D" w:rsidRDefault="0027240D">
      <w:pPr>
        <w:rPr>
          <w:lang w:val="ru-RU"/>
        </w:rPr>
      </w:pPr>
    </w:p>
    <w:p w14:paraId="6B2F2889" w14:textId="7FA39C62" w:rsidR="00393631" w:rsidRDefault="00393631">
      <w:pPr>
        <w:rPr>
          <w:lang w:val="ru-RU"/>
        </w:rPr>
      </w:pPr>
      <w:r w:rsidRPr="00393631">
        <w:rPr>
          <w:b/>
          <w:lang w:val="ru-RU"/>
        </w:rPr>
        <w:t>Определение 1</w:t>
      </w:r>
      <w:r>
        <w:rPr>
          <w:lang w:val="ru-RU"/>
        </w:rPr>
        <w:t xml:space="preserve">. </w:t>
      </w:r>
      <w:r w:rsidR="00E6093C">
        <w:rPr>
          <w:lang w:val="ru-RU"/>
        </w:rPr>
        <w:t>Система стохастических дифференциальных уравнений</w:t>
      </w:r>
    </w:p>
    <w:p w14:paraId="63ED728F" w14:textId="77777777" w:rsidR="0027240D" w:rsidRDefault="0027240D">
      <w:pPr>
        <w:rPr>
          <w:lang w:val="ru-RU"/>
        </w:rPr>
      </w:pPr>
    </w:p>
    <w:p w14:paraId="2AA955E3" w14:textId="7E49C532" w:rsidR="00393631" w:rsidRPr="00393631" w:rsidRDefault="00024288">
      <w:pPr>
        <w:rPr>
          <w:rFonts w:eastAsiaTheme="minorEastAsia"/>
          <w:lang w:val="ru-RU"/>
        </w:rPr>
      </w:pPr>
      <m:oMathPara>
        <m:oMath>
          <m:sSub>
            <m:sSubPr>
              <m:ctrlPr>
                <w:rPr>
                  <w:rFonts w:ascii="Cambria Math" w:hAnsi="Cambria Math"/>
                  <w:i/>
                  <w:lang w:val="ru-RU"/>
                </w:rPr>
              </m:ctrlPr>
            </m:sSubPr>
            <m:e>
              <m:r>
                <w:rPr>
                  <w:rFonts w:ascii="Cambria Math" w:hAnsi="Cambria Math"/>
                </w:rPr>
                <m:t>dX</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e>
          </m:d>
          <m:r>
            <w:rPr>
              <w:rFonts w:ascii="Cambria Math" w:hAnsi="Cambria Math"/>
              <w:lang w:val="ru-RU"/>
            </w:rPr>
            <m:t xml:space="preserve">dt+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e>
          </m:d>
          <m:r>
            <w:rPr>
              <w:rFonts w:ascii="Cambria Math" w:hAnsi="Cambria Math"/>
              <w:lang w:val="ru-RU"/>
            </w:rPr>
            <m:t xml:space="preserve">dw,  t&gt;0,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r>
            <w:rPr>
              <w:rFonts w:ascii="Cambria Math" w:hAnsi="Cambria Math"/>
              <w:lang w:val="ru-RU"/>
            </w:rPr>
            <m:t xml:space="preserve"> ~ </m:t>
          </m:r>
          <m:sSub>
            <m:sSubPr>
              <m:ctrlPr>
                <w:rPr>
                  <w:rFonts w:ascii="Cambria Math" w:hAnsi="Cambria Math"/>
                  <w:i/>
                  <w:lang w:val="ru-RU"/>
                </w:rPr>
              </m:ctrlPr>
            </m:sSubPr>
            <m:e>
              <m:r>
                <w:rPr>
                  <w:rFonts w:ascii="Cambria Math" w:hAnsi="Cambria Math"/>
                  <w:lang w:val="ru-RU"/>
                </w:rPr>
                <m:t>π</m:t>
              </m:r>
            </m:e>
            <m:sub>
              <m:r>
                <w:rPr>
                  <w:rFonts w:ascii="Cambria Math" w:hAnsi="Cambria Math"/>
                  <w:lang w:val="ru-RU"/>
                </w:rPr>
                <m:t>0</m:t>
              </m:r>
            </m:sub>
          </m:sSub>
          <m:d>
            <m:dPr>
              <m:ctrlPr>
                <w:rPr>
                  <w:rFonts w:ascii="Cambria Math" w:hAnsi="Cambria Math"/>
                  <w:i/>
                  <w:lang w:val="ru-RU"/>
                </w:rPr>
              </m:ctrlPr>
            </m:dPr>
            <m:e>
              <m:r>
                <w:rPr>
                  <w:rFonts w:ascii="Cambria Math" w:hAnsi="Cambria Math"/>
                  <w:lang w:val="ru-RU"/>
                </w:rPr>
                <m:t>x</m:t>
              </m:r>
            </m:e>
          </m:d>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1</m:t>
              </m:r>
            </m:e>
          </m:d>
          <m:r>
            <w:rPr>
              <w:rFonts w:ascii="Cambria Math" w:hAnsi="Cambria Math"/>
              <w:lang w:val="ru-RU"/>
            </w:rPr>
            <m:t>,</m:t>
          </m:r>
        </m:oMath>
      </m:oMathPara>
    </w:p>
    <w:p w14:paraId="2B7A0FEE" w14:textId="57384C3A" w:rsidR="00393631" w:rsidRPr="00393631" w:rsidRDefault="00024288" w:rsidP="00393631">
      <w:pPr>
        <w:rPr>
          <w:rFonts w:eastAsiaTheme="minorEastAsia"/>
          <w:lang w:val="ru-RU"/>
        </w:rPr>
      </w:pPr>
      <m:oMathPara>
        <m:oMath>
          <m:sSub>
            <m:sSubPr>
              <m:ctrlPr>
                <w:rPr>
                  <w:rFonts w:ascii="Cambria Math" w:hAnsi="Cambria Math"/>
                  <w:i/>
                  <w:lang w:val="ru-RU"/>
                </w:rPr>
              </m:ctrlPr>
            </m:sSubPr>
            <m:e>
              <m:r>
                <w:rPr>
                  <w:rFonts w:ascii="Cambria Math" w:hAnsi="Cambria Math"/>
                </w:rPr>
                <m:t>dY</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e>
          </m:d>
          <m:r>
            <w:rPr>
              <w:rFonts w:ascii="Cambria Math" w:hAnsi="Cambria Math"/>
              <w:lang w:val="ru-RU"/>
            </w:rPr>
            <m:t xml:space="preserve">dt+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d>
            <m:dPr>
              <m:ctrlPr>
                <w:rPr>
                  <w:rFonts w:ascii="Cambria Math" w:hAnsi="Cambria Math"/>
                  <w:i/>
                  <w:lang w:val="ru-RU"/>
                </w:rPr>
              </m:ctrlPr>
            </m:dPr>
            <m:e>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e>
          </m:d>
          <m:r>
            <w:rPr>
              <w:rFonts w:ascii="Cambria Math" w:hAnsi="Cambria Math"/>
              <w:lang w:val="ru-RU"/>
            </w:rPr>
            <m:t>d</m:t>
          </m:r>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t</m:t>
              </m:r>
            </m:sub>
          </m:sSub>
          <m:r>
            <w:rPr>
              <w:rFonts w:ascii="Cambria Math" w:hAnsi="Cambria Math"/>
              <w:lang w:val="ru-RU"/>
            </w:rPr>
            <m:t xml:space="preserve">,      t&gt;0,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0</m:t>
              </m:r>
            </m:sub>
          </m:sSub>
          <m:r>
            <w:rPr>
              <w:rFonts w:ascii="Cambria Math" w:hAnsi="Cambria Math"/>
              <w:lang w:val="ru-RU"/>
            </w:rPr>
            <m:t xml:space="preserve">=0                                      </m:t>
          </m:r>
          <m:d>
            <m:dPr>
              <m:ctrlPr>
                <w:rPr>
                  <w:rFonts w:ascii="Cambria Math" w:hAnsi="Cambria Math"/>
                  <w:i/>
                  <w:lang w:val="ru-RU"/>
                </w:rPr>
              </m:ctrlPr>
            </m:dPr>
            <m:e>
              <m:r>
                <w:rPr>
                  <w:rFonts w:ascii="Cambria Math" w:hAnsi="Cambria Math"/>
                  <w:lang w:val="ru-RU"/>
                </w:rPr>
                <m:t>2</m:t>
              </m:r>
            </m:e>
          </m:d>
        </m:oMath>
      </m:oMathPara>
    </w:p>
    <w:p w14:paraId="6056864F" w14:textId="77777777" w:rsidR="0027240D" w:rsidRDefault="0027240D" w:rsidP="00BD2BF7">
      <w:pPr>
        <w:ind w:firstLine="0"/>
        <w:rPr>
          <w:rFonts w:eastAsiaTheme="minorEastAsia"/>
          <w:lang w:val="ru-RU"/>
        </w:rPr>
      </w:pPr>
    </w:p>
    <w:p w14:paraId="11BACBC3" w14:textId="10E92A4A" w:rsidR="00CD2B49" w:rsidRDefault="00BD2BF7" w:rsidP="00BD2BF7">
      <w:pPr>
        <w:ind w:firstLine="0"/>
        <w:rPr>
          <w:rFonts w:eastAsiaTheme="minorEastAsia"/>
          <w:lang w:val="ru-RU"/>
        </w:rPr>
      </w:pPr>
      <w:r>
        <w:rPr>
          <w:rFonts w:eastAsiaTheme="minorEastAsia"/>
          <w:lang w:val="ru-RU"/>
        </w:rPr>
        <w:t xml:space="preserve">называется </w:t>
      </w:r>
      <w:r w:rsidRPr="0027240D">
        <w:rPr>
          <w:rFonts w:eastAsiaTheme="minorEastAsia"/>
          <w:i/>
          <w:lang w:val="ru-RU"/>
        </w:rPr>
        <w:t xml:space="preserve">стохастической </w:t>
      </w:r>
      <w:r w:rsidR="00E6093C">
        <w:rPr>
          <w:rFonts w:eastAsiaTheme="minorEastAsia"/>
          <w:i/>
          <w:lang w:val="ru-RU"/>
        </w:rPr>
        <w:t>дифференциальной</w:t>
      </w:r>
      <w:r w:rsidRPr="0027240D">
        <w:rPr>
          <w:rFonts w:eastAsiaTheme="minorEastAsia"/>
          <w:i/>
          <w:lang w:val="ru-RU"/>
        </w:rPr>
        <w:t xml:space="preserve"> системой наблюдения.</w:t>
      </w:r>
      <w:r w:rsidR="002E57D5" w:rsidRPr="002E57D5">
        <w:rPr>
          <w:rFonts w:eastAsiaTheme="minorEastAsia"/>
          <w:lang w:val="ru-RU"/>
        </w:rPr>
        <w:t xml:space="preserve"> </w:t>
      </w:r>
      <w:r w:rsidR="002E57D5">
        <w:rPr>
          <w:rFonts w:eastAsiaTheme="minorEastAsia"/>
          <w:lang w:val="ru-RU"/>
        </w:rPr>
        <w:t>Здесь</w:t>
      </w:r>
      <w:r w:rsidR="00CD2B49">
        <w:rPr>
          <w:rFonts w:eastAsiaTheme="minorEastAsia"/>
          <w:lang w:val="ru-RU"/>
        </w:rPr>
        <w:t xml:space="preserve"> </w:t>
      </w:r>
    </w:p>
    <w:p w14:paraId="7CEF3C8F" w14:textId="7794BBD0" w:rsidR="00CD2B49" w:rsidRPr="00CD2B49" w:rsidRDefault="00E6093C" w:rsidP="00CD2B49">
      <w:pPr>
        <w:pStyle w:val="ListParagraph"/>
        <w:numPr>
          <w:ilvl w:val="0"/>
          <w:numId w:val="14"/>
        </w:numPr>
        <w:rPr>
          <w:rFonts w:eastAsiaTheme="minorEastAsia"/>
          <w:lang w:val="ru-RU"/>
        </w:rPr>
      </w:pPr>
      <w:r>
        <w:rPr>
          <w:rFonts w:eastAsiaTheme="minorEastAsia"/>
          <w:lang w:val="ru-RU"/>
        </w:rPr>
        <w:t xml:space="preserve">(1) - </w:t>
      </w:r>
      <w:r w:rsidR="00CD2B49" w:rsidRPr="00CD2B49">
        <w:rPr>
          <w:rFonts w:eastAsiaTheme="minorEastAsia"/>
          <w:lang w:val="ru-RU"/>
        </w:rPr>
        <w:t xml:space="preserve">уравнение динамики, </w:t>
      </w:r>
    </w:p>
    <w:p w14:paraId="2D030111" w14:textId="563D3898" w:rsidR="00393631" w:rsidRPr="00CD2B49" w:rsidRDefault="00E6093C" w:rsidP="00CD2B49">
      <w:pPr>
        <w:pStyle w:val="ListParagraph"/>
        <w:numPr>
          <w:ilvl w:val="0"/>
          <w:numId w:val="14"/>
        </w:numPr>
        <w:rPr>
          <w:rFonts w:eastAsiaTheme="minorEastAsia"/>
          <w:lang w:val="ru-RU"/>
        </w:rPr>
      </w:pPr>
      <w:r>
        <w:rPr>
          <w:rFonts w:eastAsiaTheme="minorEastAsia"/>
          <w:lang w:val="ru-RU"/>
        </w:rPr>
        <w:t xml:space="preserve">(2) - </w:t>
      </w:r>
      <w:r w:rsidR="00CD2B49" w:rsidRPr="00CD2B49">
        <w:rPr>
          <w:rFonts w:eastAsiaTheme="minorEastAsia"/>
          <w:lang w:val="ru-RU"/>
        </w:rPr>
        <w:t>модель наблюдений,</w:t>
      </w:r>
    </w:p>
    <w:p w14:paraId="0761DFE2" w14:textId="7B681C77" w:rsidR="002E57D5" w:rsidRDefault="00024288" w:rsidP="002E57D5">
      <w:pPr>
        <w:pStyle w:val="ListParagraph"/>
        <w:numPr>
          <w:ilvl w:val="0"/>
          <w:numId w:val="13"/>
        </w:numPr>
        <w:rPr>
          <w:rFonts w:eastAsiaTheme="minorEastAsia"/>
          <w:lang w:val="ru-RU"/>
        </w:rPr>
      </w:pPr>
      <m:oMath>
        <m:sSub>
          <m:sSubPr>
            <m:ctrlPr>
              <w:rPr>
                <w:rFonts w:ascii="Cambria Math" w:eastAsiaTheme="minorEastAsia" w:hAnsi="Cambria Math"/>
                <w:i/>
                <w:lang w:val="ru-RU"/>
              </w:rPr>
            </m:ctrlPr>
          </m:sSubPr>
          <m:e>
            <m:r>
              <w:rPr>
                <w:rFonts w:ascii="Cambria Math" w:eastAsiaTheme="minorEastAsia" w:hAnsi="Cambria Math"/>
              </w:rPr>
              <m:t>X</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N</m:t>
            </m:r>
          </m:sup>
        </m:sSup>
      </m:oMath>
      <w:r w:rsidR="002E57D5" w:rsidRPr="002E57D5">
        <w:rPr>
          <w:rFonts w:eastAsiaTheme="minorEastAsia"/>
          <w:lang w:val="ru-RU"/>
        </w:rPr>
        <w:t xml:space="preserve"> – </w:t>
      </w:r>
      <w:r w:rsidR="002E57D5">
        <w:rPr>
          <w:rFonts w:eastAsiaTheme="minorEastAsia"/>
          <w:lang w:val="ru-RU"/>
        </w:rPr>
        <w:t>ненаблюдаемое состояние системы</w:t>
      </w:r>
      <w:r w:rsidR="00CD2B49" w:rsidRPr="00CD2B49">
        <w:rPr>
          <w:rFonts w:eastAsiaTheme="minorEastAsia"/>
          <w:lang w:val="ru-RU"/>
        </w:rPr>
        <w:t>;</w:t>
      </w:r>
      <w:r w:rsidR="002E57D5">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d>
          <m:dPr>
            <m:ctrlPr>
              <w:rPr>
                <w:rFonts w:ascii="Cambria Math" w:hAnsi="Cambria Math"/>
                <w:i/>
                <w:lang w:val="ru-RU"/>
              </w:rPr>
            </m:ctrlPr>
          </m:dPr>
          <m:e>
            <m:r>
              <w:rPr>
                <w:rFonts w:ascii="Cambria Math" w:hAnsi="Cambria Math"/>
              </w:rPr>
              <m:t>x</m:t>
            </m:r>
          </m:e>
        </m:d>
        <m:r>
          <w:rPr>
            <w:rFonts w:ascii="Cambria Math" w:hAnsi="Cambria Math"/>
            <w:lang w:val="ru-RU"/>
          </w:rPr>
          <m:t xml:space="preserve">: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R×R</m:t>
            </m:r>
          </m:e>
          <m:sup>
            <m:r>
              <w:rPr>
                <w:rFonts w:ascii="Cambria Math" w:eastAsiaTheme="minorEastAsia" w:hAnsi="Cambria Math"/>
                <w:lang w:val="ru-RU"/>
              </w:rPr>
              <m:t>N</m:t>
            </m:r>
          </m:sup>
        </m:sSup>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N</m:t>
            </m:r>
          </m:sup>
        </m:sSup>
        <m:r>
          <w:rPr>
            <w:rFonts w:ascii="Cambria Math" w:eastAsiaTheme="minorEastAsia" w:hAnsi="Cambria Math"/>
            <w:lang w:val="ru-RU"/>
          </w:rPr>
          <m:t xml:space="preserve">,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d>
          <m:dPr>
            <m:ctrlPr>
              <w:rPr>
                <w:rFonts w:ascii="Cambria Math" w:hAnsi="Cambria Math"/>
                <w:i/>
                <w:lang w:val="ru-RU"/>
              </w:rPr>
            </m:ctrlPr>
          </m:dPr>
          <m:e>
            <m:r>
              <w:rPr>
                <w:rFonts w:ascii="Cambria Math" w:hAnsi="Cambria Math"/>
              </w:rPr>
              <m:t>x</m:t>
            </m:r>
          </m:e>
        </m:d>
        <m:r>
          <w:rPr>
            <w:rFonts w:ascii="Cambria Math" w:hAnsi="Cambria Math"/>
            <w:lang w:val="ru-RU"/>
          </w:rPr>
          <m:t xml:space="preserve">: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R×R</m:t>
            </m:r>
          </m:e>
          <m:sup>
            <m:r>
              <w:rPr>
                <w:rFonts w:ascii="Cambria Math" w:eastAsiaTheme="minorEastAsia" w:hAnsi="Cambria Math"/>
                <w:lang w:val="ru-RU"/>
              </w:rPr>
              <m:t>N</m:t>
            </m:r>
          </m:sup>
        </m:sSup>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N×N</m:t>
            </m:r>
          </m:sup>
        </m:sSup>
      </m:oMath>
      <w:r w:rsidR="00CD2B49" w:rsidRPr="00CD2B49">
        <w:rPr>
          <w:rFonts w:eastAsiaTheme="minorEastAsia"/>
          <w:lang w:val="ru-RU"/>
        </w:rPr>
        <w:t xml:space="preserve"> – </w:t>
      </w:r>
      <w:r w:rsidR="00E6093C">
        <w:rPr>
          <w:rFonts w:eastAsiaTheme="minorEastAsia"/>
          <w:lang w:val="ru-RU"/>
        </w:rPr>
        <w:t>известные детерминированные функции</w:t>
      </w:r>
      <w:r w:rsidR="00CD2B49">
        <w:rPr>
          <w:rFonts w:eastAsiaTheme="minorEastAsia"/>
          <w:lang w:val="ru-RU"/>
        </w:rPr>
        <w:t xml:space="preserve"> (дискретных сноса и диффузии в динамике); </w:t>
      </w:r>
      <m:oMath>
        <m:sSub>
          <m:sSubPr>
            <m:ctrlPr>
              <w:rPr>
                <w:rFonts w:ascii="Cambria Math" w:eastAsiaTheme="minorEastAsia" w:hAnsi="Cambria Math"/>
                <w:i/>
                <w:lang w:val="ru-RU"/>
              </w:rPr>
            </m:ctrlPr>
          </m:sSubPr>
          <m:e>
            <m:r>
              <w:rPr>
                <w:rFonts w:ascii="Cambria Math" w:eastAsiaTheme="minorEastAsia" w:hAnsi="Cambria Math"/>
              </w:rPr>
              <m:t>w</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N</m:t>
            </m:r>
          </m:sup>
        </m:sSup>
      </m:oMath>
      <w:r w:rsidR="00CD2B49">
        <w:rPr>
          <w:rFonts w:eastAsiaTheme="minorEastAsia"/>
          <w:lang w:val="ru-RU"/>
        </w:rPr>
        <w:t xml:space="preserve"> – </w:t>
      </w:r>
      <w:r w:rsidR="00E92D30">
        <w:rPr>
          <w:rFonts w:eastAsiaTheme="minorEastAsia"/>
          <w:lang w:val="ru-RU"/>
        </w:rPr>
        <w:t>мартингал</w:t>
      </w:r>
      <w:r w:rsidR="00E6093C">
        <w:rPr>
          <w:rFonts w:eastAsiaTheme="minorEastAsia"/>
          <w:lang w:val="ru-RU"/>
        </w:rPr>
        <w:t>, характеризующий случайные возмущения в динамике системы</w:t>
      </w:r>
      <w:r w:rsidR="00CD2B49" w:rsidRPr="00CD2B49">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oMath>
      <w:r w:rsidR="00CD2B49">
        <w:rPr>
          <w:rFonts w:eastAsiaTheme="minorEastAsia"/>
          <w:lang w:val="ru-RU"/>
        </w:rPr>
        <w:t xml:space="preserve"> </w:t>
      </w:r>
      <w:r w:rsidR="005D4D95">
        <w:rPr>
          <w:rFonts w:eastAsiaTheme="minorEastAsia"/>
          <w:lang w:val="ru-RU"/>
        </w:rPr>
        <w:t>– начальное условие</w:t>
      </w:r>
      <w:r w:rsidR="00CD2B49">
        <w:rPr>
          <w:rFonts w:eastAsiaTheme="minorEastAsia"/>
          <w:lang w:val="ru-RU"/>
        </w:rPr>
        <w:t>;</w:t>
      </w:r>
    </w:p>
    <w:p w14:paraId="76D24EB4" w14:textId="20F6965B" w:rsidR="00CD2B49" w:rsidRDefault="00024288" w:rsidP="002E57D5">
      <w:pPr>
        <w:pStyle w:val="ListParagraph"/>
        <w:numPr>
          <w:ilvl w:val="0"/>
          <w:numId w:val="13"/>
        </w:numPr>
        <w:rPr>
          <w:rFonts w:eastAsiaTheme="minorEastAsia"/>
          <w:lang w:val="ru-RU"/>
        </w:rPr>
      </w:pPr>
      <m:oMath>
        <m:sSub>
          <m:sSubPr>
            <m:ctrlPr>
              <w:rPr>
                <w:rFonts w:ascii="Cambria Math" w:eastAsiaTheme="minorEastAsia" w:hAnsi="Cambria Math"/>
                <w:i/>
                <w:lang w:val="ru-RU"/>
              </w:rPr>
            </m:ctrlPr>
          </m:sSubPr>
          <m:e>
            <m:r>
              <w:rPr>
                <w:rFonts w:ascii="Cambria Math" w:eastAsiaTheme="minorEastAsia" w:hAnsi="Cambria Math"/>
              </w:rPr>
              <m:t>Y</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t>
            </m:r>
          </m:sup>
        </m:sSup>
      </m:oMath>
      <w:r w:rsidR="00CD2B49" w:rsidRPr="002E57D5">
        <w:rPr>
          <w:rFonts w:eastAsiaTheme="minorEastAsia"/>
          <w:lang w:val="ru-RU"/>
        </w:rPr>
        <w:t xml:space="preserve"> –</w:t>
      </w:r>
      <w:r w:rsidR="005D4D95">
        <w:rPr>
          <w:rFonts w:eastAsiaTheme="minorEastAsia"/>
          <w:lang w:val="ru-RU"/>
        </w:rPr>
        <w:t xml:space="preserve"> процесс доступных наблюдений</w:t>
      </w:r>
      <w:r w:rsidR="00CD2B49" w:rsidRPr="00CD2B49">
        <w:rPr>
          <w:rFonts w:eastAsiaTheme="minorEastAsia"/>
          <w:lang w:val="ru-RU"/>
        </w:rPr>
        <w:t>;</w:t>
      </w:r>
      <w:r w:rsidR="00CD2B49">
        <w:rPr>
          <w:rFonts w:eastAsiaTheme="minorEastAsia"/>
          <w:lang w:val="ru-RU"/>
        </w:rPr>
        <w:t xml:space="preserve"> </w:t>
      </w:r>
      <m:oMath>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d>
          <m:dPr>
            <m:ctrlPr>
              <w:rPr>
                <w:rFonts w:ascii="Cambria Math" w:hAnsi="Cambria Math"/>
                <w:i/>
                <w:lang w:val="ru-RU"/>
              </w:rPr>
            </m:ctrlPr>
          </m:dPr>
          <m:e>
            <m:r>
              <w:rPr>
                <w:rFonts w:ascii="Cambria Math" w:hAnsi="Cambria Math"/>
              </w:rPr>
              <m:t>x</m:t>
            </m:r>
          </m:e>
        </m:d>
        <m:r>
          <w:rPr>
            <w:rFonts w:ascii="Cambria Math" w:hAnsi="Cambria Math"/>
            <w:lang w:val="ru-RU"/>
          </w:rPr>
          <m:t xml:space="preserve">: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R×R</m:t>
            </m:r>
          </m:e>
          <m:sup>
            <m:r>
              <w:rPr>
                <w:rFonts w:ascii="Cambria Math" w:eastAsiaTheme="minorEastAsia" w:hAnsi="Cambria Math"/>
                <w:lang w:val="ru-RU"/>
              </w:rPr>
              <m:t>N</m:t>
            </m:r>
          </m:sup>
        </m:sSup>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t>
            </m:r>
          </m:sup>
        </m:sSup>
        <m:r>
          <w:rPr>
            <w:rFonts w:ascii="Cambria Math" w:eastAsiaTheme="minorEastAsia" w:hAnsi="Cambria Math"/>
            <w:lang w:val="ru-RU"/>
          </w:rPr>
          <m:t xml:space="preserve">,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d>
          <m:dPr>
            <m:ctrlPr>
              <w:rPr>
                <w:rFonts w:ascii="Cambria Math" w:hAnsi="Cambria Math"/>
                <w:i/>
                <w:lang w:val="ru-RU"/>
              </w:rPr>
            </m:ctrlPr>
          </m:dPr>
          <m:e>
            <m:r>
              <w:rPr>
                <w:rFonts w:ascii="Cambria Math" w:hAnsi="Cambria Math"/>
              </w:rPr>
              <m:t>x</m:t>
            </m:r>
          </m:e>
        </m:d>
        <m:r>
          <w:rPr>
            <w:rFonts w:ascii="Cambria Math" w:hAnsi="Cambria Math"/>
            <w:lang w:val="ru-RU"/>
          </w:rPr>
          <m:t xml:space="preserve">: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R×R</m:t>
            </m:r>
          </m:e>
          <m:sup>
            <m:r>
              <w:rPr>
                <w:rFonts w:ascii="Cambria Math" w:eastAsiaTheme="minorEastAsia" w:hAnsi="Cambria Math"/>
                <w:lang w:val="ru-RU"/>
              </w:rPr>
              <m:t>N</m:t>
            </m:r>
          </m:sup>
        </m:sSup>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m:t>
            </m:r>
          </m:sup>
        </m:sSup>
      </m:oMath>
      <w:r w:rsidR="00CD2B49" w:rsidRPr="00CD2B49">
        <w:rPr>
          <w:rFonts w:eastAsiaTheme="minorEastAsia"/>
          <w:lang w:val="ru-RU"/>
        </w:rPr>
        <w:t xml:space="preserve"> – </w:t>
      </w:r>
      <w:r w:rsidR="007D5AA9">
        <w:rPr>
          <w:rFonts w:eastAsiaTheme="minorEastAsia"/>
          <w:lang w:val="ru-RU"/>
        </w:rPr>
        <w:t>известные детерминированные функции</w:t>
      </w:r>
      <w:r w:rsidR="00CD2B49">
        <w:rPr>
          <w:rFonts w:eastAsiaTheme="minorEastAsia"/>
          <w:lang w:val="ru-RU"/>
        </w:rPr>
        <w:t xml:space="preserve"> (</w:t>
      </w:r>
      <w:r w:rsidR="008A402E">
        <w:rPr>
          <w:rFonts w:eastAsiaTheme="minorEastAsia"/>
          <w:lang w:val="ru-RU"/>
        </w:rPr>
        <w:t>аддитивного полезного сигнала</w:t>
      </w:r>
      <w:r w:rsidR="00CD2B49">
        <w:rPr>
          <w:rFonts w:eastAsiaTheme="minorEastAsia"/>
          <w:lang w:val="ru-RU"/>
        </w:rPr>
        <w:t xml:space="preserve"> и </w:t>
      </w:r>
      <w:r w:rsidR="008A402E">
        <w:rPr>
          <w:rFonts w:eastAsiaTheme="minorEastAsia"/>
          <w:lang w:val="ru-RU"/>
        </w:rPr>
        <w:t>интенсивности шумов</w:t>
      </w:r>
      <w:r w:rsidR="00CD2B49">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rPr>
              <m:t>W</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t>
            </m:r>
          </m:sup>
        </m:sSup>
      </m:oMath>
      <w:r w:rsidR="00CD2B49">
        <w:rPr>
          <w:rFonts w:eastAsiaTheme="minorEastAsia"/>
          <w:lang w:val="ru-RU"/>
        </w:rPr>
        <w:t xml:space="preserve"> – </w:t>
      </w:r>
      <w:r w:rsidR="00910D63">
        <w:rPr>
          <w:rFonts w:eastAsiaTheme="minorEastAsia"/>
          <w:lang w:val="ru-RU"/>
        </w:rPr>
        <w:t>мартингал</w:t>
      </w:r>
      <w:r w:rsidR="007D5AA9">
        <w:rPr>
          <w:rFonts w:eastAsiaTheme="minorEastAsia"/>
          <w:lang w:val="ru-RU"/>
        </w:rPr>
        <w:t>, характеризующий случайные ошибки наблюдений</w:t>
      </w:r>
      <w:r w:rsidR="00CD2B49" w:rsidRPr="00CD2B49">
        <w:rPr>
          <w:rFonts w:eastAsiaTheme="minorEastAsia"/>
          <w:lang w:val="ru-RU"/>
        </w:rPr>
        <w:t>.</w:t>
      </w:r>
    </w:p>
    <w:p w14:paraId="1DB4932F" w14:textId="121D6111" w:rsidR="0027240D" w:rsidRDefault="0027240D" w:rsidP="0027240D">
      <w:pPr>
        <w:rPr>
          <w:rFonts w:eastAsiaTheme="minorEastAsia"/>
          <w:lang w:val="ru-RU"/>
        </w:rPr>
      </w:pPr>
    </w:p>
    <w:p w14:paraId="0C218918" w14:textId="594532B2" w:rsidR="00BC51B3" w:rsidRDefault="00BC51B3" w:rsidP="0027240D">
      <w:pPr>
        <w:rPr>
          <w:rFonts w:eastAsiaTheme="minorEastAsia"/>
          <w:lang w:val="ru-RU"/>
        </w:rPr>
      </w:pPr>
      <w:r>
        <w:rPr>
          <w:rFonts w:eastAsiaTheme="minorEastAsia"/>
          <w:lang w:val="ru-RU"/>
        </w:rPr>
        <w:t xml:space="preserve">Для систем наблюдения (1), (2) рассматриваются задачи оценивания ненаблюдаемого состояния </w:t>
      </w:r>
      <w:r w:rsidRPr="00BC51B3">
        <w:rPr>
          <w:rFonts w:eastAsiaTheme="minorEastAsia"/>
          <w:i/>
        </w:rPr>
        <w:t>X</w:t>
      </w:r>
      <w:r w:rsidRPr="00BC51B3">
        <w:rPr>
          <w:rFonts w:eastAsiaTheme="minorEastAsia"/>
          <w:lang w:val="ru-RU"/>
        </w:rPr>
        <w:t xml:space="preserve"> </w:t>
      </w:r>
      <w:r>
        <w:rPr>
          <w:rFonts w:eastAsiaTheme="minorEastAsia"/>
          <w:lang w:val="ru-RU"/>
        </w:rPr>
        <w:t xml:space="preserve">по имеющейся совокупности наблюдений </w:t>
      </w:r>
      <w:r w:rsidRPr="00BC51B3">
        <w:rPr>
          <w:rFonts w:eastAsiaTheme="minorEastAsia"/>
          <w:i/>
        </w:rPr>
        <w:t>Y</w:t>
      </w:r>
      <w:r w:rsidRPr="00BC51B3">
        <w:rPr>
          <w:rFonts w:eastAsiaTheme="minorEastAsia"/>
          <w:lang w:val="ru-RU"/>
        </w:rPr>
        <w:t>.</w:t>
      </w:r>
    </w:p>
    <w:p w14:paraId="4EB6C243" w14:textId="544757E2" w:rsidR="00BC51B3" w:rsidRDefault="00BC51B3" w:rsidP="0027240D">
      <w:pPr>
        <w:rPr>
          <w:rFonts w:eastAsiaTheme="minorEastAsia"/>
          <w:lang w:val="ru-RU"/>
        </w:rPr>
      </w:pPr>
    </w:p>
    <w:p w14:paraId="1BC829BE" w14:textId="0BF6678C" w:rsidR="00D75E5D" w:rsidRDefault="00BC51B3" w:rsidP="0027240D">
      <w:pPr>
        <w:rPr>
          <w:rFonts w:eastAsiaTheme="minorEastAsia"/>
          <w:lang w:val="ru-RU"/>
        </w:rPr>
      </w:pPr>
      <w:r>
        <w:rPr>
          <w:rFonts w:eastAsiaTheme="minorEastAsia"/>
          <w:lang w:val="ru-RU"/>
        </w:rPr>
        <w:t xml:space="preserve">Пусть </w:t>
      </w:r>
    </w:p>
    <w:p w14:paraId="06EF1F1C" w14:textId="77777777" w:rsidR="002C2285" w:rsidRDefault="002C2285" w:rsidP="0027240D">
      <w:pPr>
        <w:rPr>
          <w:rFonts w:eastAsiaTheme="minorEastAsia"/>
          <w:lang w:val="ru-RU"/>
        </w:rPr>
      </w:pPr>
    </w:p>
    <w:p w14:paraId="477C79F5" w14:textId="6912CDFB" w:rsidR="00D75E5D" w:rsidRPr="002C2285" w:rsidRDefault="00024288" w:rsidP="00D75E5D">
      <w:pPr>
        <w:jc w:val="center"/>
        <w:rPr>
          <w:rFonts w:eastAsiaTheme="minorEastAsia"/>
          <w:lang w:val="ru-RU"/>
        </w:rPr>
      </w:pPr>
      <m:oMathPara>
        <m:oMath>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[0,s]</m:t>
              </m:r>
            </m:sub>
          </m:sSub>
          <m:r>
            <w:rPr>
              <w:rFonts w:ascii="Cambria Math" w:eastAsiaTheme="minorEastAsia" w:hAnsi="Cambria Math"/>
              <w:lang w:val="ru-RU"/>
            </w:rPr>
            <m:t>)                       (3)</m:t>
          </m:r>
        </m:oMath>
      </m:oMathPara>
    </w:p>
    <w:p w14:paraId="0D9BC8FB" w14:textId="77777777" w:rsidR="002C2285" w:rsidRDefault="002C2285" w:rsidP="00D75E5D">
      <w:pPr>
        <w:jc w:val="center"/>
        <w:rPr>
          <w:rFonts w:eastAsiaTheme="minorEastAsia"/>
          <w:lang w:val="ru-RU"/>
        </w:rPr>
      </w:pPr>
    </w:p>
    <w:p w14:paraId="5003673F" w14:textId="2133A775" w:rsidR="00BC51B3" w:rsidRDefault="00D75E5D" w:rsidP="00D75E5D">
      <w:pPr>
        <w:ind w:firstLine="0"/>
        <w:rPr>
          <w:rFonts w:eastAsiaTheme="minorEastAsia"/>
          <w:lang w:val="ru-RU"/>
        </w:rPr>
      </w:pPr>
      <w:r w:rsidRPr="00CD2B49">
        <w:rPr>
          <w:rFonts w:eastAsiaTheme="minorEastAsia"/>
          <w:lang w:val="ru-RU"/>
        </w:rPr>
        <w:t>–</w:t>
      </w:r>
      <w:r w:rsidR="00BC51B3" w:rsidRPr="00BC51B3">
        <w:rPr>
          <w:rFonts w:eastAsiaTheme="minorEastAsia"/>
          <w:lang w:val="ru-RU"/>
        </w:rPr>
        <w:t xml:space="preserve"> </w:t>
      </w:r>
      <w:r w:rsidR="00BC51B3">
        <w:rPr>
          <w:rFonts w:eastAsiaTheme="minorEastAsia"/>
          <w:lang w:val="ru-RU"/>
        </w:rPr>
        <w:t>некоторая оценка (</w:t>
      </w:r>
      <w:r w:rsidR="00FC76A6">
        <w:rPr>
          <w:rFonts w:eastAsiaTheme="minorEastAsia"/>
          <w:lang w:val="ru-RU"/>
        </w:rPr>
        <w:t xml:space="preserve">произвольная нелинейная </w:t>
      </w:r>
      <w:r w:rsidR="00BC51B3">
        <w:rPr>
          <w:rFonts w:eastAsiaTheme="minorEastAsia"/>
          <w:lang w:val="ru-RU"/>
        </w:rPr>
        <w:t xml:space="preserve">функция наблюдений). Если </w:t>
      </w:r>
      <w:r w:rsidR="00BC51B3" w:rsidRPr="00BC51B3">
        <w:rPr>
          <w:rFonts w:eastAsiaTheme="minorEastAsia"/>
          <w:i/>
        </w:rPr>
        <w:t>s</w:t>
      </w:r>
      <w:r w:rsidR="00BC51B3" w:rsidRPr="00BC51B3">
        <w:rPr>
          <w:rFonts w:eastAsiaTheme="minorEastAsia"/>
          <w:i/>
          <w:lang w:val="ru-RU"/>
        </w:rPr>
        <w:t xml:space="preserve"> &lt; </w:t>
      </w:r>
      <w:r w:rsidR="00BC51B3" w:rsidRPr="00BC51B3">
        <w:rPr>
          <w:rFonts w:eastAsiaTheme="minorEastAsia"/>
          <w:i/>
        </w:rPr>
        <w:t>t</w:t>
      </w:r>
      <w:r w:rsidR="00BC51B3" w:rsidRPr="00BC51B3">
        <w:rPr>
          <w:rFonts w:eastAsiaTheme="minorEastAsia"/>
          <w:lang w:val="ru-RU"/>
        </w:rPr>
        <w:t xml:space="preserve">, </w:t>
      </w:r>
      <w:r w:rsidR="00BC51B3">
        <w:rPr>
          <w:rFonts w:eastAsiaTheme="minorEastAsia"/>
          <w:lang w:val="ru-RU"/>
        </w:rPr>
        <w:t xml:space="preserve">то оценка называется </w:t>
      </w:r>
      <w:r w:rsidR="00BC51B3" w:rsidRPr="00BC51B3">
        <w:rPr>
          <w:rFonts w:eastAsiaTheme="minorEastAsia"/>
          <w:i/>
          <w:lang w:val="ru-RU"/>
        </w:rPr>
        <w:t>экстраполяционной</w:t>
      </w:r>
      <w:r w:rsidR="00BC51B3">
        <w:rPr>
          <w:rFonts w:eastAsiaTheme="minorEastAsia"/>
          <w:lang w:val="ru-RU"/>
        </w:rPr>
        <w:t xml:space="preserve"> (или </w:t>
      </w:r>
      <w:r w:rsidR="00BC51B3" w:rsidRPr="00BC51B3">
        <w:rPr>
          <w:rFonts w:eastAsiaTheme="minorEastAsia"/>
          <w:i/>
          <w:lang w:val="ru-RU"/>
        </w:rPr>
        <w:t>прогнозной</w:t>
      </w:r>
      <w:r w:rsidR="00BC51B3">
        <w:rPr>
          <w:rFonts w:eastAsiaTheme="minorEastAsia"/>
          <w:lang w:val="ru-RU"/>
        </w:rPr>
        <w:t xml:space="preserve">), если </w:t>
      </w:r>
      <w:r w:rsidR="00BC51B3" w:rsidRPr="00BC51B3">
        <w:rPr>
          <w:rFonts w:eastAsiaTheme="minorEastAsia"/>
          <w:i/>
        </w:rPr>
        <w:t>s</w:t>
      </w:r>
      <w:r w:rsidR="00BC51B3" w:rsidRPr="00BC51B3">
        <w:rPr>
          <w:rFonts w:eastAsiaTheme="minorEastAsia"/>
          <w:i/>
          <w:lang w:val="ru-RU"/>
        </w:rPr>
        <w:t xml:space="preserve"> </w:t>
      </w:r>
      <w:r w:rsidR="00BC51B3">
        <w:rPr>
          <w:rFonts w:eastAsiaTheme="minorEastAsia"/>
          <w:i/>
          <w:lang w:val="ru-RU"/>
        </w:rPr>
        <w:t>=</w:t>
      </w:r>
      <w:r w:rsidR="00BC51B3" w:rsidRPr="00BC51B3">
        <w:rPr>
          <w:rFonts w:eastAsiaTheme="minorEastAsia"/>
          <w:i/>
          <w:lang w:val="ru-RU"/>
        </w:rPr>
        <w:t xml:space="preserve"> </w:t>
      </w:r>
      <w:r w:rsidR="00BC51B3" w:rsidRPr="00BC51B3">
        <w:rPr>
          <w:rFonts w:eastAsiaTheme="minorEastAsia"/>
          <w:i/>
        </w:rPr>
        <w:t>t</w:t>
      </w:r>
      <w:r w:rsidR="00BC51B3" w:rsidRPr="00BC51B3">
        <w:rPr>
          <w:rFonts w:eastAsiaTheme="minorEastAsia"/>
          <w:i/>
          <w:lang w:val="ru-RU"/>
        </w:rPr>
        <w:t xml:space="preserve">, </w:t>
      </w:r>
      <w:r w:rsidR="00BC51B3" w:rsidRPr="00BC51B3">
        <w:rPr>
          <w:rFonts w:eastAsiaTheme="minorEastAsia"/>
          <w:lang w:val="ru-RU"/>
        </w:rPr>
        <w:t>то</w:t>
      </w:r>
      <w:r w:rsidR="00BC51B3">
        <w:rPr>
          <w:rFonts w:eastAsiaTheme="minorEastAsia"/>
          <w:lang w:val="ru-RU"/>
        </w:rPr>
        <w:t xml:space="preserve"> оценка называется оценкой фильтрации, если </w:t>
      </w:r>
      <w:r w:rsidR="00BC51B3" w:rsidRPr="00BC51B3">
        <w:rPr>
          <w:rFonts w:eastAsiaTheme="minorEastAsia"/>
          <w:i/>
        </w:rPr>
        <w:t>s</w:t>
      </w:r>
      <w:r w:rsidR="00BC51B3" w:rsidRPr="00BC51B3">
        <w:rPr>
          <w:rFonts w:eastAsiaTheme="minorEastAsia"/>
          <w:i/>
          <w:lang w:val="ru-RU"/>
        </w:rPr>
        <w:t xml:space="preserve"> &gt; </w:t>
      </w:r>
      <w:r w:rsidR="00BC51B3" w:rsidRPr="00BC51B3">
        <w:rPr>
          <w:rFonts w:eastAsiaTheme="minorEastAsia"/>
          <w:i/>
        </w:rPr>
        <w:t>t</w:t>
      </w:r>
      <w:r w:rsidR="00BC51B3" w:rsidRPr="00BC51B3">
        <w:rPr>
          <w:rFonts w:eastAsiaTheme="minorEastAsia"/>
          <w:lang w:val="ru-RU"/>
        </w:rPr>
        <w:t xml:space="preserve">, </w:t>
      </w:r>
      <w:r w:rsidR="00BC51B3">
        <w:rPr>
          <w:rFonts w:eastAsiaTheme="minorEastAsia"/>
          <w:lang w:val="ru-RU"/>
        </w:rPr>
        <w:t xml:space="preserve"> то оценка называется </w:t>
      </w:r>
      <w:r w:rsidR="00BC51B3" w:rsidRPr="00BC51B3">
        <w:rPr>
          <w:rFonts w:eastAsiaTheme="minorEastAsia"/>
          <w:i/>
          <w:lang w:val="ru-RU"/>
        </w:rPr>
        <w:t>интерполяционной</w:t>
      </w:r>
      <w:r w:rsidR="00BC51B3">
        <w:rPr>
          <w:rFonts w:eastAsiaTheme="minorEastAsia"/>
          <w:lang w:val="ru-RU"/>
        </w:rPr>
        <w:t xml:space="preserve"> (или </w:t>
      </w:r>
      <w:r w:rsidR="00BC51B3" w:rsidRPr="00BC51B3">
        <w:rPr>
          <w:rFonts w:eastAsiaTheme="minorEastAsia"/>
          <w:i/>
          <w:lang w:val="ru-RU"/>
        </w:rPr>
        <w:t>оценкой сглаживания</w:t>
      </w:r>
      <w:r w:rsidR="00BC51B3">
        <w:rPr>
          <w:rFonts w:eastAsiaTheme="minorEastAsia"/>
          <w:lang w:val="ru-RU"/>
        </w:rPr>
        <w:t>).</w:t>
      </w:r>
    </w:p>
    <w:p w14:paraId="2C442ACE" w14:textId="454C14BD" w:rsidR="00FC76A6" w:rsidRDefault="00FC76A6" w:rsidP="0027240D">
      <w:pPr>
        <w:rPr>
          <w:rFonts w:eastAsiaTheme="minorEastAsia"/>
          <w:lang w:val="ru-RU"/>
        </w:rPr>
      </w:pPr>
      <w:r>
        <w:rPr>
          <w:rFonts w:eastAsiaTheme="minorEastAsia"/>
          <w:lang w:val="ru-RU"/>
        </w:rPr>
        <w:t>В данном курсе мы будем рассматривать только задачи фильтрации состояний стохастических динамических систем.</w:t>
      </w:r>
    </w:p>
    <w:p w14:paraId="7190D8F8" w14:textId="2C7A09E5" w:rsidR="00D75E5D" w:rsidRDefault="00D75E5D" w:rsidP="0027240D">
      <w:pPr>
        <w:rPr>
          <w:rFonts w:eastAsiaTheme="minorEastAsia"/>
          <w:lang w:val="ru-RU"/>
        </w:rPr>
      </w:pPr>
      <w:r>
        <w:rPr>
          <w:rFonts w:eastAsiaTheme="minorEastAsia"/>
          <w:lang w:val="ru-RU"/>
        </w:rPr>
        <w:t>Если оценка фильтрации имеет вид</w:t>
      </w:r>
    </w:p>
    <w:p w14:paraId="60DA5F52" w14:textId="77777777" w:rsidR="002C2285" w:rsidRPr="00D75E5D" w:rsidRDefault="002C2285" w:rsidP="0027240D">
      <w:pPr>
        <w:rPr>
          <w:rFonts w:eastAsiaTheme="minorEastAsia"/>
          <w:lang w:val="ru-RU"/>
        </w:rPr>
      </w:pPr>
    </w:p>
    <w:p w14:paraId="54AE2D89" w14:textId="54C66BC6" w:rsidR="002C2285" w:rsidRDefault="00024288" w:rsidP="00D75E5D">
      <w:pPr>
        <w:jc w:val="center"/>
        <w:rPr>
          <w:rFonts w:eastAsiaTheme="minorEastAsia"/>
          <w:lang w:val="ru-RU"/>
        </w:rPr>
      </w:pPr>
      <m:oMath>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nary>
          <m:naryPr>
            <m:limLoc m:val="subSup"/>
            <m:ctrlPr>
              <w:rPr>
                <w:rFonts w:ascii="Cambria Math" w:eastAsiaTheme="minorEastAsia" w:hAnsi="Cambria Math"/>
                <w:i/>
                <w:lang w:val="ru-RU"/>
              </w:rPr>
            </m:ctrlPr>
          </m:naryPr>
          <m:sub>
            <m:r>
              <w:rPr>
                <w:rFonts w:ascii="Cambria Math" w:eastAsiaTheme="minorEastAsia" w:hAnsi="Cambria Math"/>
                <w:lang w:val="ru-RU"/>
              </w:rPr>
              <m:t>0</m:t>
            </m:r>
          </m:sub>
          <m:sup>
            <m:r>
              <w:rPr>
                <w:rFonts w:ascii="Cambria Math" w:eastAsiaTheme="minorEastAsia" w:hAnsi="Cambria Math"/>
                <w:lang w:val="ru-RU"/>
              </w:rPr>
              <m:t>t</m:t>
            </m:r>
          </m:sup>
          <m:e>
            <m:r>
              <w:rPr>
                <w:rFonts w:ascii="Cambria Math" w:eastAsiaTheme="minorEastAsia" w:hAnsi="Cambria Math"/>
                <w:lang w:val="ru-RU"/>
              </w:rPr>
              <m:t>α(t,u)d</m:t>
            </m:r>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u</m:t>
                </m:r>
              </m:sub>
            </m:sSub>
          </m:e>
        </m:nary>
        <m:sSub>
          <m:sSubPr>
            <m:ctrlPr>
              <w:rPr>
                <w:rFonts w:ascii="Cambria Math" w:eastAsiaTheme="minorEastAsia" w:hAnsi="Cambria Math"/>
                <w:i/>
                <w:lang w:val="ru-RU"/>
              </w:rPr>
            </m:ctrlPr>
          </m:sSubPr>
          <m:e>
            <m:r>
              <w:rPr>
                <w:rFonts w:ascii="Cambria Math" w:eastAsiaTheme="minorEastAsia" w:hAnsi="Cambria Math"/>
                <w:lang w:val="ru-RU"/>
              </w:rPr>
              <m:t>+</m:t>
            </m:r>
            <w:bookmarkStart w:id="0" w:name="_GoBack"/>
            <w:bookmarkEnd w:id="0"/>
            <m:r>
              <w:rPr>
                <w:rFonts w:ascii="Cambria Math" w:eastAsiaTheme="minorEastAsia" w:hAnsi="Cambria Math"/>
                <w:lang w:val="ru-RU"/>
              </w:rPr>
              <m:t>β</m:t>
            </m:r>
          </m:e>
          <m:sub>
            <m:r>
              <w:rPr>
                <w:rFonts w:ascii="Cambria Math" w:eastAsiaTheme="minorEastAsia" w:hAnsi="Cambria Math"/>
                <w:lang w:val="ru-RU"/>
              </w:rPr>
              <m:t>t</m:t>
            </m:r>
          </m:sub>
        </m:sSub>
        <m:r>
          <w:rPr>
            <w:rFonts w:ascii="Cambria Math" w:eastAsiaTheme="minorEastAsia" w:hAnsi="Cambria Math"/>
            <w:lang w:val="ru-RU"/>
          </w:rPr>
          <m:t>,                 (</m:t>
        </m:r>
        <m:sSup>
          <m:sSupPr>
            <m:ctrlPr>
              <w:rPr>
                <w:rFonts w:ascii="Cambria Math" w:eastAsiaTheme="minorEastAsia" w:hAnsi="Cambria Math"/>
                <w:i/>
                <w:lang w:val="ru-RU"/>
              </w:rPr>
            </m:ctrlPr>
          </m:sSupPr>
          <m:e>
            <m:r>
              <w:rPr>
                <w:rFonts w:ascii="Cambria Math" w:eastAsiaTheme="minorEastAsia" w:hAnsi="Cambria Math"/>
                <w:lang w:val="ru-RU"/>
              </w:rPr>
              <m:t>3</m:t>
            </m:r>
          </m:e>
          <m:sup>
            <m:r>
              <w:rPr>
                <w:rFonts w:ascii="Cambria Math" w:eastAsiaTheme="minorEastAsia" w:hAnsi="Cambria Math"/>
                <w:lang w:val="ru-RU"/>
              </w:rPr>
              <m:t>'</m:t>
            </m:r>
          </m:sup>
        </m:sSup>
        <m:r>
          <w:rPr>
            <w:rFonts w:ascii="Cambria Math" w:eastAsiaTheme="minorEastAsia" w:hAnsi="Cambria Math"/>
            <w:lang w:val="ru-RU"/>
          </w:rPr>
          <m:t>)</m:t>
        </m:r>
      </m:oMath>
      <w:r w:rsidR="00D75E5D">
        <w:rPr>
          <w:rFonts w:eastAsiaTheme="minorEastAsia"/>
          <w:lang w:val="ru-RU"/>
        </w:rPr>
        <w:t xml:space="preserve">        </w:t>
      </w:r>
    </w:p>
    <w:p w14:paraId="12C4645D" w14:textId="3487B16B" w:rsidR="00FC76A6" w:rsidRPr="00D75E5D" w:rsidRDefault="00D75E5D" w:rsidP="00D75E5D">
      <w:pPr>
        <w:jc w:val="center"/>
        <w:rPr>
          <w:rFonts w:eastAsiaTheme="minorEastAsia"/>
          <w:lang w:val="ru-RU"/>
        </w:rPr>
      </w:pPr>
      <w:r>
        <w:rPr>
          <w:rFonts w:eastAsiaTheme="minorEastAsia"/>
          <w:lang w:val="ru-RU"/>
        </w:rPr>
        <w:t xml:space="preserve">          </w:t>
      </w:r>
    </w:p>
    <w:p w14:paraId="53F304A8" w14:textId="77777777" w:rsidR="00D75E5D" w:rsidRDefault="00D75E5D" w:rsidP="00D75E5D">
      <w:pPr>
        <w:ind w:firstLine="0"/>
        <w:rPr>
          <w:rFonts w:eastAsiaTheme="minorEastAsia"/>
          <w:lang w:val="ru-RU"/>
        </w:rPr>
      </w:pPr>
      <w:r>
        <w:rPr>
          <w:rFonts w:eastAsiaTheme="minorEastAsia"/>
          <w:lang w:val="ru-RU"/>
        </w:rPr>
        <w:t xml:space="preserve">то она называется </w:t>
      </w:r>
      <w:r w:rsidRPr="00D75E5D">
        <w:rPr>
          <w:rFonts w:eastAsiaTheme="minorEastAsia"/>
          <w:i/>
          <w:lang w:val="ru-RU"/>
        </w:rPr>
        <w:t>линейной</w:t>
      </w:r>
      <w:r>
        <w:rPr>
          <w:rFonts w:eastAsiaTheme="minorEastAsia"/>
          <w:lang w:val="ru-RU"/>
        </w:rPr>
        <w:t xml:space="preserve"> оценкой.</w:t>
      </w:r>
    </w:p>
    <w:p w14:paraId="0F1C2A54" w14:textId="3915CE8A" w:rsidR="00D75E5D" w:rsidRDefault="00D75E5D" w:rsidP="00D75E5D">
      <w:pPr>
        <w:ind w:firstLine="0"/>
        <w:rPr>
          <w:rFonts w:eastAsiaTheme="minorEastAsia"/>
          <w:lang w:val="ru-RU"/>
        </w:rPr>
      </w:pPr>
      <w:r>
        <w:rPr>
          <w:rFonts w:eastAsiaTheme="minorEastAsia"/>
          <w:lang w:val="ru-RU"/>
        </w:rPr>
        <w:tab/>
        <w:t>Показателем качества оценивания является СК-критерий</w:t>
      </w:r>
    </w:p>
    <w:p w14:paraId="14A161F2" w14:textId="77777777" w:rsidR="002C2285" w:rsidRDefault="002C2285" w:rsidP="00D75E5D">
      <w:pPr>
        <w:ind w:firstLine="0"/>
        <w:rPr>
          <w:rFonts w:eastAsiaTheme="minorEastAsia"/>
          <w:lang w:val="ru-RU"/>
        </w:rPr>
      </w:pPr>
    </w:p>
    <w:p w14:paraId="07306A72" w14:textId="32C1B48D" w:rsidR="00393631" w:rsidRPr="00D75E5D" w:rsidRDefault="00D75E5D" w:rsidP="00D75E5D">
      <w:pPr>
        <w:ind w:firstLine="0"/>
        <w:jc w:val="center"/>
        <w:rPr>
          <w:rFonts w:eastAsiaTheme="minorEastAsia"/>
          <w:lang w:val="ru-RU"/>
        </w:rPr>
      </w:pPr>
      <m:oMathPara>
        <m:oMath>
          <m:r>
            <w:rPr>
              <w:rFonts w:ascii="Cambria Math" w:eastAsiaTheme="minorEastAsia" w:hAnsi="Cambria Math"/>
              <w:lang w:val="ru-RU"/>
            </w:rPr>
            <m:t>J</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e>
          </m:d>
          <m:r>
            <w:rPr>
              <w:rFonts w:ascii="Cambria Math" w:eastAsiaTheme="minorEastAsia" w:hAnsi="Cambria Math"/>
              <w:lang w:val="ru-RU"/>
            </w:rPr>
            <m:t>=M</m:t>
          </m:r>
          <m:d>
            <m:dPr>
              <m:begChr m:val="["/>
              <m:endChr m:val="]"/>
              <m:ctrlPr>
                <w:rPr>
                  <w:rFonts w:ascii="Cambria Math" w:eastAsiaTheme="minorEastAsia" w:hAnsi="Cambria Math"/>
                  <w:i/>
                  <w:lang w:val="ru-RU"/>
                </w:rPr>
              </m:ctrlPr>
            </m:dPr>
            <m:e>
              <m:sSup>
                <m:sSupPr>
                  <m:ctrlPr>
                    <w:rPr>
                      <w:rFonts w:ascii="Cambria Math" w:eastAsiaTheme="minorEastAsia" w:hAnsi="Cambria Math"/>
                      <w:i/>
                      <w:lang w:val="ru-RU"/>
                    </w:rPr>
                  </m:ctrlPr>
                </m:sSupPr>
                <m:e>
                  <m:d>
                    <m:dPr>
                      <m:begChr m:val="‖"/>
                      <m:endChr m:val="‖"/>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e>
                <m:sup>
                  <m:r>
                    <w:rPr>
                      <w:rFonts w:ascii="Cambria Math" w:eastAsiaTheme="minorEastAsia" w:hAnsi="Cambria Math"/>
                      <w:lang w:val="ru-RU"/>
                    </w:rPr>
                    <m:t>2</m:t>
                  </m:r>
                </m:sup>
              </m:sSup>
            </m:e>
          </m:d>
          <m:r>
            <w:rPr>
              <w:rFonts w:ascii="Cambria Math" w:eastAsiaTheme="minorEastAsia" w:hAnsi="Cambria Math"/>
              <w:lang w:val="ru-RU"/>
            </w:rPr>
            <m:t xml:space="preserve">                                     (4)</m:t>
          </m:r>
        </m:oMath>
      </m:oMathPara>
    </w:p>
    <w:p w14:paraId="79431694" w14:textId="77777777" w:rsidR="002C2285" w:rsidRDefault="002C2285" w:rsidP="00D75E5D">
      <w:pPr>
        <w:ind w:firstLine="0"/>
        <w:rPr>
          <w:rFonts w:eastAsiaTheme="minorEastAsia"/>
          <w:lang w:val="ru-RU"/>
        </w:rPr>
      </w:pPr>
    </w:p>
    <w:p w14:paraId="3394B5FE" w14:textId="0E374447" w:rsidR="00D75E5D" w:rsidRDefault="00D75E5D" w:rsidP="00D75E5D">
      <w:pPr>
        <w:ind w:firstLine="0"/>
        <w:rPr>
          <w:rFonts w:eastAsiaTheme="minorEastAsia"/>
          <w:lang w:val="ru-RU"/>
        </w:rPr>
      </w:pPr>
      <w:r w:rsidRPr="00CD2B49">
        <w:rPr>
          <w:rFonts w:eastAsiaTheme="minorEastAsia"/>
          <w:lang w:val="ru-RU"/>
        </w:rPr>
        <w:t>–</w:t>
      </w:r>
      <w:r w:rsidRPr="00D75E5D">
        <w:rPr>
          <w:rFonts w:eastAsiaTheme="minorEastAsia"/>
          <w:lang w:val="ru-RU"/>
        </w:rPr>
        <w:t xml:space="preserve"> </w:t>
      </w:r>
      <w:r>
        <w:rPr>
          <w:rFonts w:eastAsiaTheme="minorEastAsia"/>
          <w:lang w:val="ru-RU"/>
        </w:rPr>
        <w:t>средний квадрат ошибки оценки фильтрации.</w:t>
      </w:r>
    </w:p>
    <w:p w14:paraId="57CDCC9D" w14:textId="77777777" w:rsidR="002C2285" w:rsidRDefault="00241361" w:rsidP="00D75E5D">
      <w:pPr>
        <w:ind w:firstLine="0"/>
        <w:rPr>
          <w:lang w:val="ru-RU"/>
        </w:rPr>
      </w:pPr>
      <w:r>
        <w:rPr>
          <w:lang w:val="ru-RU"/>
        </w:rPr>
        <w:tab/>
      </w:r>
    </w:p>
    <w:p w14:paraId="1830E795" w14:textId="0D2F8A71" w:rsidR="00241361" w:rsidRDefault="00241361" w:rsidP="002C2285">
      <w:pPr>
        <w:rPr>
          <w:rFonts w:eastAsiaTheme="minorEastAsia"/>
          <w:lang w:val="ru-RU"/>
        </w:rPr>
      </w:pPr>
      <w:r w:rsidRPr="008B6BBB">
        <w:rPr>
          <w:b/>
          <w:lang w:val="ru-RU"/>
        </w:rPr>
        <w:t>Определение 2</w:t>
      </w:r>
      <w:r>
        <w:rPr>
          <w:lang w:val="ru-RU"/>
        </w:rPr>
        <w:t xml:space="preserve">. Оценка </w:t>
      </w:r>
      <m:oMath>
        <m:sSub>
          <m:sSubPr>
            <m:ctrlPr>
              <w:rPr>
                <w:rFonts w:ascii="Cambria Math" w:hAnsi="Cambria Math"/>
                <w:i/>
                <w:lang w:val="ru-RU"/>
              </w:rPr>
            </m:ctrlPr>
          </m:sSubPr>
          <m:e>
            <m:acc>
              <m:accPr>
                <m:ctrlPr>
                  <w:rPr>
                    <w:rFonts w:ascii="Cambria Math" w:hAnsi="Cambria Math"/>
                    <w:i/>
                  </w:rPr>
                </m:ctrlPr>
              </m:accPr>
              <m:e>
                <m:r>
                  <w:rPr>
                    <w:rFonts w:ascii="Cambria Math" w:hAnsi="Cambria Math"/>
                  </w:rPr>
                  <m:t>X</m:t>
                </m:r>
              </m:e>
            </m:acc>
          </m:e>
          <m:sub>
            <m:r>
              <w:rPr>
                <w:rFonts w:ascii="Cambria Math" w:hAnsi="Cambria Math"/>
                <w:lang w:val="ru-RU"/>
              </w:rPr>
              <m:t>t</m:t>
            </m:r>
          </m:sub>
        </m:sSub>
      </m:oMath>
      <w:r w:rsidR="008B6BBB" w:rsidRPr="008B6BBB">
        <w:rPr>
          <w:rFonts w:eastAsiaTheme="minorEastAsia"/>
          <w:lang w:val="ru-RU"/>
        </w:rPr>
        <w:t xml:space="preserve"> </w:t>
      </w:r>
      <w:r w:rsidR="008B6BBB">
        <w:rPr>
          <w:rFonts w:eastAsiaTheme="minorEastAsia"/>
          <w:lang w:val="ru-RU"/>
        </w:rPr>
        <w:t>называется (</w:t>
      </w:r>
      <w:r w:rsidR="008B6BBB" w:rsidRPr="008B6BBB">
        <w:rPr>
          <w:rFonts w:eastAsiaTheme="minorEastAsia"/>
          <w:i/>
          <w:lang w:val="ru-RU"/>
        </w:rPr>
        <w:t>абсолютно</w:t>
      </w:r>
      <w:r w:rsidR="008B6BBB">
        <w:rPr>
          <w:rFonts w:eastAsiaTheme="minorEastAsia"/>
          <w:lang w:val="ru-RU"/>
        </w:rPr>
        <w:t xml:space="preserve">) </w:t>
      </w:r>
      <w:r w:rsidR="008B6BBB" w:rsidRPr="008B6BBB">
        <w:rPr>
          <w:rFonts w:eastAsiaTheme="minorEastAsia"/>
          <w:i/>
          <w:lang w:val="ru-RU"/>
        </w:rPr>
        <w:t>оптимальной оценкой фильтрации</w:t>
      </w:r>
      <w:r w:rsidR="008B6BBB">
        <w:rPr>
          <w:rFonts w:eastAsiaTheme="minorEastAsia"/>
          <w:i/>
          <w:lang w:val="ru-RU"/>
        </w:rPr>
        <w:t xml:space="preserve">, </w:t>
      </w:r>
      <w:r w:rsidR="008B6BBB">
        <w:rPr>
          <w:rFonts w:eastAsiaTheme="minorEastAsia"/>
          <w:lang w:val="ru-RU"/>
        </w:rPr>
        <w:t>если</w:t>
      </w:r>
    </w:p>
    <w:p w14:paraId="73DEB7A3" w14:textId="77777777" w:rsidR="002C2285" w:rsidRDefault="002C2285" w:rsidP="002C2285">
      <w:pPr>
        <w:rPr>
          <w:rFonts w:eastAsiaTheme="minorEastAsia"/>
          <w:lang w:val="ru-RU"/>
        </w:rPr>
      </w:pPr>
    </w:p>
    <w:p w14:paraId="6E1DE52A" w14:textId="4237D6F6" w:rsidR="004B45F3" w:rsidRPr="002C2285" w:rsidRDefault="00024288" w:rsidP="00D75E5D">
      <w:pPr>
        <w:ind w:firstLine="0"/>
        <w:rPr>
          <w:rFonts w:eastAsiaTheme="minorEastAsia"/>
          <w:lang w:val="ru-RU"/>
        </w:rPr>
      </w:pPr>
      <m:oMathPara>
        <m:oMath>
          <m:sSub>
            <m:sSubPr>
              <m:ctrlPr>
                <w:rPr>
                  <w:rFonts w:ascii="Cambria Math" w:hAnsi="Cambria Math"/>
                  <w:i/>
                  <w:lang w:val="ru-RU"/>
                </w:rPr>
              </m:ctrlPr>
            </m:sSubPr>
            <m:e>
              <m:acc>
                <m:accPr>
                  <m:ctrlPr>
                    <w:rPr>
                      <w:rFonts w:ascii="Cambria Math" w:hAnsi="Cambria Math"/>
                      <w:i/>
                    </w:rPr>
                  </m:ctrlPr>
                </m:accPr>
                <m:e>
                  <m:r>
                    <w:rPr>
                      <w:rFonts w:ascii="Cambria Math" w:hAnsi="Cambria Math"/>
                    </w:rPr>
                    <m:t>X</m:t>
                  </m:r>
                </m:e>
              </m:acc>
            </m:e>
            <m:sub>
              <m:r>
                <w:rPr>
                  <w:rFonts w:ascii="Cambria Math" w:hAnsi="Cambria Math"/>
                  <w:lang w:val="ru-RU"/>
                </w:rPr>
                <m:t>t</m:t>
              </m:r>
            </m:sub>
          </m:sSub>
          <m:r>
            <w:rPr>
              <w:rFonts w:ascii="Cambria Math" w:hAnsi="Cambria Math"/>
              <w:lang w:val="ru-RU"/>
            </w:rPr>
            <m:t xml:space="preserve"> ∈ </m:t>
          </m:r>
          <m:func>
            <m:funcPr>
              <m:ctrlPr>
                <w:rPr>
                  <w:rFonts w:ascii="Cambria Math" w:hAnsi="Cambria Math"/>
                  <w:i/>
                  <w:lang w:val="ru-RU"/>
                </w:rPr>
              </m:ctrlPr>
            </m:funcPr>
            <m:fName>
              <m:limLow>
                <m:limLowPr>
                  <m:ctrlPr>
                    <w:rPr>
                      <w:rFonts w:ascii="Cambria Math" w:hAnsi="Cambria Math"/>
                      <w:i/>
                      <w:lang w:val="ru-RU"/>
                    </w:rPr>
                  </m:ctrlPr>
                </m:limLowPr>
                <m:e>
                  <m:r>
                    <w:rPr>
                      <w:rFonts w:ascii="Cambria Math" w:hAnsi="Cambria Math"/>
                    </w:rPr>
                    <m:t>Arg</m:t>
                  </m:r>
                  <m:r>
                    <m:rPr>
                      <m:sty m:val="p"/>
                    </m:rPr>
                    <w:rPr>
                      <w:rFonts w:ascii="Cambria Math" w:hAnsi="Cambria Math"/>
                    </w:rPr>
                    <m:t>min</m:t>
                  </m:r>
                </m:e>
                <m:lim>
                  <m:r>
                    <w:rPr>
                      <w:rFonts w:ascii="Cambria Math" w:eastAsiaTheme="minorEastAsia" w:hAnsi="Cambria Math"/>
                      <w:lang w:val="ru-RU"/>
                    </w:rPr>
                    <m:t>J</m:t>
                  </m:r>
                  <m:d>
                    <m:dPr>
                      <m:ctrlPr>
                        <w:rPr>
                          <w:rFonts w:ascii="Cambria Math" w:eastAsiaTheme="minorEastAsia" w:hAnsi="Cambria Math"/>
                          <w:i/>
                          <w:lang w:val="ru-RU"/>
                        </w:rPr>
                      </m:ctrlPr>
                    </m:dPr>
                    <m:e>
                      <m:r>
                        <w:rPr>
                          <w:rFonts w:ascii="Cambria Math" w:eastAsiaTheme="minorEastAsia" w:hAnsi="Cambria Math"/>
                          <w:lang w:val="ru-RU"/>
                        </w:rPr>
                        <m:t>x</m:t>
                      </m:r>
                    </m:e>
                  </m:d>
                  <m:r>
                    <m:rPr>
                      <m:scr m:val="script"/>
                    </m:rPr>
                    <w:rPr>
                      <w:rFonts w:ascii="Cambria Math" w:eastAsiaTheme="minorEastAsia" w:hAnsi="Cambria Math"/>
                      <w:lang w:val="ru-RU"/>
                    </w:rPr>
                    <m:t xml:space="preserve"> ∈ J</m:t>
                  </m:r>
                </m:lim>
              </m:limLow>
            </m:fName>
            <m:e>
              <m:r>
                <w:rPr>
                  <w:rFonts w:ascii="Cambria Math" w:eastAsiaTheme="minorEastAsia" w:hAnsi="Cambria Math"/>
                  <w:lang w:val="ru-RU"/>
                </w:rPr>
                <m:t>J</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e>
              </m:d>
              <m:r>
                <w:rPr>
                  <w:rFonts w:ascii="Cambria Math" w:eastAsiaTheme="minorEastAsia" w:hAnsi="Cambria Math"/>
                  <w:lang w:val="ru-RU"/>
                </w:rPr>
                <m:t>,                           (5)</m:t>
              </m:r>
            </m:e>
          </m:func>
        </m:oMath>
      </m:oMathPara>
    </w:p>
    <w:p w14:paraId="733E60D3" w14:textId="77777777" w:rsidR="002C2285" w:rsidRPr="004B45F3" w:rsidRDefault="002C2285" w:rsidP="00D75E5D">
      <w:pPr>
        <w:ind w:firstLine="0"/>
        <w:rPr>
          <w:rFonts w:eastAsiaTheme="minorEastAsia"/>
          <w:lang w:val="ru-RU"/>
        </w:rPr>
      </w:pPr>
    </w:p>
    <w:p w14:paraId="254824D5" w14:textId="77777777" w:rsidR="00D034F9" w:rsidRDefault="004B45F3" w:rsidP="00D75E5D">
      <w:pPr>
        <w:ind w:firstLine="0"/>
        <w:rPr>
          <w:rFonts w:eastAsiaTheme="minorEastAsia"/>
          <w:lang w:val="ru-RU"/>
        </w:rPr>
      </w:pPr>
      <w:r>
        <w:rPr>
          <w:lang w:val="ru-RU"/>
        </w:rPr>
        <w:t xml:space="preserve">где </w:t>
      </w:r>
      <m:oMath>
        <m:r>
          <m:rPr>
            <m:scr m:val="script"/>
          </m:rPr>
          <w:rPr>
            <w:rFonts w:ascii="Cambria Math" w:eastAsiaTheme="minorEastAsia" w:hAnsi="Cambria Math"/>
            <w:lang w:val="ru-RU"/>
          </w:rPr>
          <m:t>J</m:t>
        </m:r>
      </m:oMath>
      <w:r>
        <w:rPr>
          <w:rFonts w:eastAsiaTheme="minorEastAsia"/>
          <w:lang w:val="ru-RU"/>
        </w:rPr>
        <w:t xml:space="preserve"> – множество функций наблюдений с конечным 2-м моментом. </w:t>
      </w:r>
    </w:p>
    <w:p w14:paraId="2C45AE0C" w14:textId="17C2BFE3" w:rsidR="004B45F3" w:rsidRDefault="004B45F3" w:rsidP="00D034F9">
      <w:pPr>
        <w:rPr>
          <w:rFonts w:eastAsiaTheme="minorEastAsia"/>
          <w:lang w:val="ru-RU"/>
        </w:rPr>
      </w:pPr>
      <w:r>
        <w:rPr>
          <w:rFonts w:eastAsiaTheme="minorEastAsia"/>
          <w:lang w:val="ru-RU"/>
        </w:rPr>
        <w:t xml:space="preserve">Если </w:t>
      </w:r>
    </w:p>
    <w:p w14:paraId="3F213261" w14:textId="77777777" w:rsidR="002C2285" w:rsidRDefault="002C2285" w:rsidP="00D75E5D">
      <w:pPr>
        <w:ind w:firstLine="0"/>
        <w:rPr>
          <w:rFonts w:eastAsiaTheme="minorEastAsia"/>
          <w:lang w:val="ru-RU"/>
        </w:rPr>
      </w:pPr>
    </w:p>
    <w:p w14:paraId="5B95C3EE" w14:textId="1307CF79" w:rsidR="004B45F3" w:rsidRPr="004B45F3" w:rsidRDefault="00024288" w:rsidP="004B45F3">
      <w:pPr>
        <w:ind w:firstLine="0"/>
        <w:rPr>
          <w:rFonts w:eastAsiaTheme="minorEastAsia"/>
          <w:lang w:val="ru-RU"/>
        </w:rPr>
      </w:pPr>
      <m:oMathPara>
        <m:oMath>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X</m:t>
                  </m:r>
                </m:e>
              </m:acc>
            </m:e>
            <m:sub>
              <m:r>
                <w:rPr>
                  <w:rFonts w:ascii="Cambria Math" w:hAnsi="Cambria Math"/>
                  <w:lang w:val="ru-RU"/>
                </w:rPr>
                <m:t>t</m:t>
              </m:r>
            </m:sub>
          </m:sSub>
          <m:r>
            <w:rPr>
              <w:rFonts w:ascii="Cambria Math" w:hAnsi="Cambria Math"/>
              <w:lang w:val="ru-RU"/>
            </w:rPr>
            <m:t xml:space="preserve"> ∈ </m:t>
          </m:r>
          <m:func>
            <m:funcPr>
              <m:ctrlPr>
                <w:rPr>
                  <w:rFonts w:ascii="Cambria Math" w:hAnsi="Cambria Math"/>
                  <w:i/>
                  <w:lang w:val="ru-RU"/>
                </w:rPr>
              </m:ctrlPr>
            </m:funcPr>
            <m:fName>
              <m:limLow>
                <m:limLowPr>
                  <m:ctrlPr>
                    <w:rPr>
                      <w:rFonts w:ascii="Cambria Math" w:hAnsi="Cambria Math"/>
                      <w:i/>
                      <w:lang w:val="ru-RU"/>
                    </w:rPr>
                  </m:ctrlPr>
                </m:limLowPr>
                <m:e>
                  <m:r>
                    <w:rPr>
                      <w:rFonts w:ascii="Cambria Math" w:hAnsi="Cambria Math"/>
                    </w:rPr>
                    <m:t>Arg</m:t>
                  </m:r>
                  <m:r>
                    <m:rPr>
                      <m:sty m:val="p"/>
                    </m:rPr>
                    <w:rPr>
                      <w:rFonts w:ascii="Cambria Math" w:hAnsi="Cambria Math"/>
                    </w:rPr>
                    <m:t>min</m:t>
                  </m:r>
                </m:e>
                <m:lim>
                  <m:r>
                    <w:rPr>
                      <w:rFonts w:ascii="Cambria Math" w:eastAsiaTheme="minorEastAsia" w:hAnsi="Cambria Math"/>
                      <w:lang w:val="ru-RU"/>
                    </w:rPr>
                    <m:t>J</m:t>
                  </m:r>
                  <m:d>
                    <m:dPr>
                      <m:ctrlPr>
                        <w:rPr>
                          <w:rFonts w:ascii="Cambria Math" w:eastAsiaTheme="minorEastAsia" w:hAnsi="Cambria Math"/>
                          <w:i/>
                          <w:lang w:val="ru-RU"/>
                        </w:rPr>
                      </m:ctrlPr>
                    </m:dPr>
                    <m:e>
                      <m:r>
                        <w:rPr>
                          <w:rFonts w:ascii="Cambria Math" w:eastAsiaTheme="minorEastAsia" w:hAnsi="Cambria Math"/>
                          <w:lang w:val="ru-RU"/>
                        </w:rPr>
                        <m:t>x</m:t>
                      </m:r>
                    </m:e>
                  </m:d>
                  <m:r>
                    <m:rPr>
                      <m:scr m:val="script"/>
                    </m:rPr>
                    <w:rPr>
                      <w:rFonts w:ascii="Cambria Math" w:eastAsiaTheme="minorEastAsia" w:hAnsi="Cambria Math"/>
                      <w:lang w:val="ru-RU"/>
                    </w:rPr>
                    <m:t xml:space="preserve"> ∈ L</m:t>
                  </m:r>
                </m:lim>
              </m:limLow>
            </m:fName>
            <m:e>
              <m:r>
                <w:rPr>
                  <w:rFonts w:ascii="Cambria Math" w:eastAsiaTheme="minorEastAsia" w:hAnsi="Cambria Math"/>
                  <w:lang w:val="ru-RU"/>
                </w:rPr>
                <m:t>J</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e>
              </m:d>
              <m:r>
                <w:rPr>
                  <w:rFonts w:ascii="Cambria Math" w:eastAsiaTheme="minorEastAsia" w:hAnsi="Cambria Math"/>
                  <w:lang w:val="ru-RU"/>
                </w:rPr>
                <m:t>,                           (5</m:t>
              </m:r>
              <m:r>
                <w:rPr>
                  <w:rFonts w:ascii="Cambria Math" w:eastAsiaTheme="minorEastAsia" w:hAnsi="Cambria Math"/>
                </w:rPr>
                <m:t>'</m:t>
              </m:r>
              <m:r>
                <w:rPr>
                  <w:rFonts w:ascii="Cambria Math" w:eastAsiaTheme="minorEastAsia" w:hAnsi="Cambria Math"/>
                  <w:lang w:val="ru-RU"/>
                </w:rPr>
                <m:t>)</m:t>
              </m:r>
            </m:e>
          </m:func>
        </m:oMath>
      </m:oMathPara>
    </w:p>
    <w:p w14:paraId="62425161" w14:textId="77777777" w:rsidR="002C2285" w:rsidRDefault="002C2285" w:rsidP="00D75E5D">
      <w:pPr>
        <w:ind w:firstLine="0"/>
        <w:rPr>
          <w:lang w:val="ru-RU"/>
        </w:rPr>
      </w:pPr>
    </w:p>
    <w:p w14:paraId="34CDF0A5" w14:textId="5BB9D026" w:rsidR="004B45F3" w:rsidRDefault="00A04A77" w:rsidP="00D75E5D">
      <w:pPr>
        <w:ind w:firstLine="0"/>
        <w:rPr>
          <w:rFonts w:eastAsiaTheme="minorEastAsia"/>
          <w:lang w:val="ru-RU"/>
        </w:rPr>
      </w:pPr>
      <w:r>
        <w:rPr>
          <w:lang w:val="ru-RU"/>
        </w:rPr>
        <w:t xml:space="preserve">где </w:t>
      </w:r>
      <m:oMath>
        <m:r>
          <m:rPr>
            <m:scr m:val="script"/>
          </m:rPr>
          <w:rPr>
            <w:rFonts w:ascii="Cambria Math" w:eastAsiaTheme="minorEastAsia" w:hAnsi="Cambria Math"/>
            <w:lang w:val="ru-RU"/>
          </w:rPr>
          <m:t>L</m:t>
        </m:r>
      </m:oMath>
      <w:r>
        <w:rPr>
          <w:rFonts w:eastAsiaTheme="minorEastAsia"/>
          <w:lang w:val="ru-RU"/>
        </w:rPr>
        <w:t xml:space="preserve"> - множество аффинных функций наблюдений, то оценка </w:t>
      </w:r>
      <m:oMath>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X</m:t>
                </m:r>
              </m:e>
            </m:acc>
          </m:e>
          <m:sub>
            <m:r>
              <w:rPr>
                <w:rFonts w:ascii="Cambria Math" w:hAnsi="Cambria Math"/>
                <w:lang w:val="ru-RU"/>
              </w:rPr>
              <m:t>t</m:t>
            </m:r>
          </m:sub>
        </m:sSub>
      </m:oMath>
      <w:r>
        <w:rPr>
          <w:rFonts w:eastAsiaTheme="minorEastAsia"/>
          <w:lang w:val="ru-RU"/>
        </w:rPr>
        <w:t xml:space="preserve"> называется </w:t>
      </w:r>
      <w:r w:rsidRPr="00A04A77">
        <w:rPr>
          <w:rFonts w:eastAsiaTheme="minorEastAsia"/>
          <w:i/>
          <w:lang w:val="ru-RU"/>
        </w:rPr>
        <w:t>оптимальной линейной оценкой фильтрации</w:t>
      </w:r>
      <w:r>
        <w:rPr>
          <w:rFonts w:eastAsiaTheme="minorEastAsia"/>
          <w:lang w:val="ru-RU"/>
        </w:rPr>
        <w:t>.</w:t>
      </w:r>
    </w:p>
    <w:p w14:paraId="02733AAB" w14:textId="6213C24B" w:rsidR="00D034F9" w:rsidRPr="00C040BD" w:rsidRDefault="00D034F9" w:rsidP="00D75E5D">
      <w:pPr>
        <w:ind w:firstLine="0"/>
        <w:rPr>
          <w:rFonts w:eastAsiaTheme="minorEastAsia"/>
          <w:lang w:val="ru-RU"/>
        </w:rPr>
      </w:pPr>
      <w:r>
        <w:rPr>
          <w:rFonts w:eastAsiaTheme="minorEastAsia"/>
          <w:lang w:val="ru-RU"/>
        </w:rPr>
        <w:tab/>
        <w:t xml:space="preserve">Оценка </w:t>
      </w:r>
      <m:oMath>
        <m:sSub>
          <m:sSubPr>
            <m:ctrlPr>
              <w:rPr>
                <w:rFonts w:ascii="Cambria Math" w:eastAsiaTheme="minorEastAsia" w:hAnsi="Cambria Math"/>
                <w:i/>
                <w:lang w:val="ru-RU"/>
              </w:rPr>
            </m:ctrlPr>
          </m:sSubPr>
          <m:e>
            <m:acc>
              <m:accPr>
                <m:chr m:val="̆"/>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r>
          <w:rPr>
            <w:rFonts w:ascii="Cambria Math" w:eastAsiaTheme="minorEastAsia" w:hAnsi="Cambria Math"/>
            <w:lang w:val="ru-RU"/>
          </w:rPr>
          <m:t>]</m:t>
        </m:r>
      </m:oMath>
      <w:r w:rsidR="00C040BD" w:rsidRPr="00C040BD">
        <w:rPr>
          <w:rFonts w:eastAsiaTheme="minorEastAsia"/>
          <w:lang w:val="ru-RU"/>
        </w:rPr>
        <w:t xml:space="preserve"> </w:t>
      </w:r>
      <w:r w:rsidR="00C040BD">
        <w:rPr>
          <w:rFonts w:eastAsiaTheme="minorEastAsia"/>
          <w:lang w:val="ru-RU"/>
        </w:rPr>
        <w:t xml:space="preserve">далее в изложении называется </w:t>
      </w:r>
      <w:r w:rsidR="00C040BD" w:rsidRPr="00C040BD">
        <w:rPr>
          <w:rFonts w:eastAsiaTheme="minorEastAsia"/>
          <w:i/>
          <w:lang w:val="ru-RU"/>
        </w:rPr>
        <w:t>тривиальной</w:t>
      </w:r>
      <w:r w:rsidR="00C040BD">
        <w:rPr>
          <w:rFonts w:eastAsiaTheme="minorEastAsia"/>
          <w:lang w:val="ru-RU"/>
        </w:rPr>
        <w:t>. Название объясняется, во-первых, тем, что безусловное математическое ожидание совпадает с условным относительно тривиальной сигма-алгебры, а, во-вторых, тривиальным использованием имеющихся наблюдений (попросту неиспользованием).</w:t>
      </w:r>
    </w:p>
    <w:p w14:paraId="767F96A2" w14:textId="77777777" w:rsidR="00D034F9" w:rsidRDefault="00D034F9" w:rsidP="00D75E5D">
      <w:pPr>
        <w:ind w:firstLine="0"/>
        <w:rPr>
          <w:rFonts w:eastAsiaTheme="minorEastAsia"/>
          <w:lang w:val="ru-RU"/>
        </w:rPr>
      </w:pPr>
    </w:p>
    <w:p w14:paraId="5B706138" w14:textId="188C81BE" w:rsidR="00EF08C8" w:rsidRPr="006E0177" w:rsidRDefault="00694CA0" w:rsidP="00694CA0">
      <w:pPr>
        <w:rPr>
          <w:rFonts w:eastAsiaTheme="minorEastAsia"/>
          <w:lang w:val="ru-RU"/>
        </w:rPr>
      </w:pPr>
      <w:r w:rsidRPr="004F08A6">
        <w:rPr>
          <w:rFonts w:eastAsiaTheme="minorEastAsia"/>
          <w:b/>
          <w:lang w:val="ru-RU"/>
        </w:rPr>
        <w:t>Замечание 1.</w:t>
      </w:r>
      <w:r w:rsidRPr="007D50C3">
        <w:rPr>
          <w:rFonts w:eastAsiaTheme="minorEastAsia"/>
          <w:lang w:val="ru-RU"/>
        </w:rPr>
        <w:t xml:space="preserve"> </w:t>
      </w:r>
      <w:r w:rsidR="007D50C3">
        <w:rPr>
          <w:rFonts w:eastAsiaTheme="minorEastAsia"/>
          <w:lang w:val="ru-RU"/>
        </w:rPr>
        <w:t>Решение задач фильтрации состояний стохастических дифференциальных систем наблюдения значительно сложнее, чем решение аналогичных задач в случае систем наблюдения с дискретным временем</w:t>
      </w:r>
      <w:r>
        <w:rPr>
          <w:rFonts w:eastAsiaTheme="minorEastAsia"/>
          <w:lang w:val="ru-RU"/>
        </w:rPr>
        <w:t>.</w:t>
      </w:r>
      <w:r w:rsidR="007D50C3">
        <w:rPr>
          <w:rFonts w:eastAsiaTheme="minorEastAsia"/>
          <w:lang w:val="ru-RU"/>
        </w:rPr>
        <w:t xml:space="preserve"> Во-первых, решение стохастической дифференциальной системы наблюдения (1), (2) существует не всегда. Во-вторых, даже в случае, когда решение существует, оно не всегда является гильбертовым случайным процессом (т.е. процессом с конечным моментом второго порядка), поэтому задачи оптимальной фильтрации (5) и (5</w:t>
      </w:r>
      <w:r w:rsidR="007D50C3" w:rsidRPr="007D50C3">
        <w:rPr>
          <w:rFonts w:eastAsiaTheme="minorEastAsia"/>
          <w:lang w:val="ru-RU"/>
        </w:rPr>
        <w:t>’</w:t>
      </w:r>
      <w:r w:rsidR="007D50C3">
        <w:rPr>
          <w:rFonts w:eastAsiaTheme="minorEastAsia"/>
          <w:lang w:val="ru-RU"/>
        </w:rPr>
        <w:t xml:space="preserve">) ставить для таких систем некорректно. </w:t>
      </w:r>
      <w:r w:rsidR="006E0177">
        <w:rPr>
          <w:rFonts w:eastAsiaTheme="minorEastAsia"/>
          <w:lang w:val="ru-RU"/>
        </w:rPr>
        <w:t xml:space="preserve">В-третьих, лишь для относительно узкого класса систем наблюдения задача фильтрации выражается с помощью решения уравнений Закаи или Кушнера-Стратоновича, относящихся к </w:t>
      </w:r>
      <w:r w:rsidR="00C35B56">
        <w:rPr>
          <w:rFonts w:eastAsiaTheme="minorEastAsia"/>
          <w:lang w:val="ru-RU"/>
        </w:rPr>
        <w:t xml:space="preserve">стохастическим интегро-дифференциальным уравнениям в частных производных. Очевидно, что аналитических решений для уравнений подобного вида нет. Оценка оптимальной фильтрации выражается через решение замкнутой конечномерной системы уравнений лишь для крайне узкого класса систем наблюдения, которые будут представлены ниже. </w:t>
      </w:r>
    </w:p>
    <w:p w14:paraId="3D2B90FA" w14:textId="5AB490EC" w:rsidR="00EF08C8" w:rsidRDefault="00EF08C8" w:rsidP="00EF08C8">
      <w:pPr>
        <w:rPr>
          <w:rFonts w:eastAsiaTheme="minorEastAsia"/>
          <w:lang w:val="ru-RU"/>
        </w:rPr>
      </w:pPr>
      <w:r w:rsidRPr="004F08A6">
        <w:rPr>
          <w:rFonts w:eastAsiaTheme="minorEastAsia"/>
          <w:b/>
          <w:lang w:val="ru-RU"/>
        </w:rPr>
        <w:t>Замечание</w:t>
      </w:r>
      <w:r w:rsidR="00694CA0" w:rsidRPr="007D50C3">
        <w:rPr>
          <w:rFonts w:eastAsiaTheme="minorEastAsia"/>
          <w:b/>
          <w:lang w:val="ru-RU"/>
        </w:rPr>
        <w:t xml:space="preserve"> </w:t>
      </w:r>
      <w:r w:rsidR="00C35B56">
        <w:rPr>
          <w:rFonts w:eastAsiaTheme="minorEastAsia"/>
          <w:b/>
          <w:lang w:val="ru-RU"/>
        </w:rPr>
        <w:t>2</w:t>
      </w:r>
      <w:r w:rsidRPr="004F08A6">
        <w:rPr>
          <w:rFonts w:eastAsiaTheme="minorEastAsia"/>
          <w:b/>
          <w:lang w:val="ru-RU"/>
        </w:rPr>
        <w:t>.</w:t>
      </w:r>
      <w:r>
        <w:rPr>
          <w:rFonts w:eastAsiaTheme="minorEastAsia"/>
          <w:lang w:val="ru-RU"/>
        </w:rPr>
        <w:t xml:space="preserve"> Очевидно, что абсолютно оптимальная оценка обладает большей точностью,</w:t>
      </w:r>
      <w:r w:rsidR="004F08A6">
        <w:rPr>
          <w:rFonts w:eastAsiaTheme="minorEastAsia"/>
          <w:lang w:val="ru-RU"/>
        </w:rPr>
        <w:t xml:space="preserve"> чем оптимальная линейная оценка. Однако, </w:t>
      </w:r>
      <w:r w:rsidR="00D876EF">
        <w:rPr>
          <w:rFonts w:eastAsiaTheme="minorEastAsia"/>
          <w:lang w:val="ru-RU"/>
        </w:rPr>
        <w:t>преимуществами линейной оценки может быть более простой алгоритм ее вычисления и пр.</w:t>
      </w:r>
    </w:p>
    <w:p w14:paraId="2E53B200" w14:textId="0ECF25A2" w:rsidR="004E38A7" w:rsidRDefault="004E38A7" w:rsidP="00F41145">
      <w:pPr>
        <w:ind w:firstLine="0"/>
        <w:rPr>
          <w:rFonts w:eastAsiaTheme="minorEastAsia"/>
          <w:lang w:val="ru-RU"/>
        </w:rPr>
      </w:pPr>
    </w:p>
    <w:p w14:paraId="27A7ACA2" w14:textId="7995E0CC" w:rsidR="004E38A7" w:rsidRDefault="004E38A7" w:rsidP="004E38A7">
      <w:pPr>
        <w:rPr>
          <w:rFonts w:eastAsiaTheme="minorEastAsia"/>
          <w:lang w:val="ru-RU"/>
        </w:rPr>
      </w:pPr>
      <w:r w:rsidRPr="004E38A7">
        <w:rPr>
          <w:rFonts w:eastAsiaTheme="minorEastAsia"/>
          <w:b/>
          <w:lang w:val="ru-RU"/>
        </w:rPr>
        <w:t xml:space="preserve">Замечание </w:t>
      </w:r>
      <w:r w:rsidR="007B0156">
        <w:rPr>
          <w:rFonts w:eastAsiaTheme="minorEastAsia"/>
          <w:b/>
          <w:lang w:val="ru-RU"/>
        </w:rPr>
        <w:t>3</w:t>
      </w:r>
      <w:r>
        <w:rPr>
          <w:rFonts w:eastAsiaTheme="minorEastAsia"/>
          <w:lang w:val="ru-RU"/>
        </w:rPr>
        <w:t xml:space="preserve">. </w:t>
      </w:r>
      <w:r w:rsidR="007B0156">
        <w:rPr>
          <w:rFonts w:eastAsiaTheme="minorEastAsia"/>
          <w:lang w:val="ru-RU"/>
        </w:rPr>
        <w:t>О</w:t>
      </w:r>
      <w:r w:rsidR="00641CD5">
        <w:rPr>
          <w:rFonts w:eastAsiaTheme="minorEastAsia"/>
          <w:lang w:val="ru-RU"/>
        </w:rPr>
        <w:t xml:space="preserve">ценка фильтрации </w:t>
      </w:r>
      <w:r w:rsidR="007B0156">
        <w:rPr>
          <w:rFonts w:eastAsiaTheme="minorEastAsia"/>
          <w:lang w:val="ru-RU"/>
        </w:rPr>
        <w:t>является абсолютно оптимальной тогда и только тогда, когда выполнены следующие условия</w:t>
      </w:r>
      <w:r w:rsidR="00641CD5">
        <w:rPr>
          <w:rFonts w:eastAsiaTheme="minorEastAsia"/>
          <w:lang w:val="ru-RU"/>
        </w:rPr>
        <w:t>:</w:t>
      </w:r>
    </w:p>
    <w:p w14:paraId="577565DC" w14:textId="58D725A2" w:rsidR="00641CD5" w:rsidRDefault="00641CD5" w:rsidP="004E38A7">
      <w:pPr>
        <w:rPr>
          <w:rFonts w:eastAsiaTheme="minorEastAsia"/>
          <w:lang w:val="ru-RU"/>
        </w:rPr>
      </w:pPr>
    </w:p>
    <w:p w14:paraId="50CB9849" w14:textId="39CB34CF" w:rsidR="00140004" w:rsidRDefault="00140004" w:rsidP="004E38A7">
      <w:pPr>
        <w:rPr>
          <w:rFonts w:eastAsiaTheme="minorEastAsia"/>
          <w:lang w:val="ru-RU"/>
        </w:rPr>
      </w:pPr>
      <m:oMathPara>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e>
          </m:d>
          <m:r>
            <w:rPr>
              <w:rFonts w:ascii="Cambria Math" w:eastAsiaTheme="minorEastAsia" w:hAnsi="Cambria Math"/>
              <w:lang w:val="ru-RU"/>
            </w:rPr>
            <m:t>=0,                                             (6)</m:t>
          </m:r>
        </m:oMath>
      </m:oMathPara>
    </w:p>
    <w:p w14:paraId="5B63012D" w14:textId="57260E6B" w:rsidR="00641CD5" w:rsidRPr="00641CD5" w:rsidRDefault="00641CD5" w:rsidP="004E38A7">
      <w:pPr>
        <w:rPr>
          <w:rFonts w:eastAsiaTheme="minorEastAsia"/>
          <w:lang w:val="ru-RU"/>
        </w:rPr>
      </w:pPr>
      <m:oMathPara>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r>
                <w:rPr>
                  <w:rFonts w:ascii="Cambria Math" w:eastAsiaTheme="minorEastAsia" w:hAnsi="Cambria Math"/>
                  <w:lang w:val="ru-RU"/>
                </w:rPr>
                <m:t>g</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rPr>
                        <m:t>[0,t]</m:t>
                      </m:r>
                    </m:sub>
                  </m:sSub>
                </m:e>
              </m:d>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e>
          </m:d>
          <m:r>
            <w:rPr>
              <w:rFonts w:ascii="Cambria Math" w:eastAsiaTheme="minorEastAsia" w:hAnsi="Cambria Math"/>
              <w:lang w:val="ru-RU"/>
            </w:rPr>
            <m:t>≡0                               (7)</m:t>
          </m:r>
        </m:oMath>
      </m:oMathPara>
    </w:p>
    <w:p w14:paraId="18F24269" w14:textId="77777777" w:rsidR="00641CD5" w:rsidRPr="00641CD5" w:rsidRDefault="00641CD5" w:rsidP="004E38A7">
      <w:pPr>
        <w:rPr>
          <w:rFonts w:eastAsiaTheme="minorEastAsia"/>
          <w:lang w:val="ru-RU"/>
        </w:rPr>
      </w:pPr>
    </w:p>
    <w:p w14:paraId="7A0DDEF3" w14:textId="31DA3C5A" w:rsidR="00641CD5" w:rsidRDefault="00641CD5" w:rsidP="00641CD5">
      <w:pPr>
        <w:ind w:firstLine="0"/>
        <w:rPr>
          <w:rFonts w:eastAsiaTheme="minorEastAsia"/>
          <w:lang w:val="ru-RU"/>
        </w:rPr>
      </w:pPr>
      <w:r>
        <w:rPr>
          <w:rFonts w:eastAsiaTheme="minorEastAsia"/>
          <w:lang w:val="ru-RU"/>
        </w:rPr>
        <w:t xml:space="preserve">для произвольной функции </w:t>
      </w:r>
      <m:oMath>
        <m:r>
          <w:rPr>
            <w:rFonts w:ascii="Cambria Math" w:eastAsiaTheme="minorEastAsia" w:hAnsi="Cambria Math"/>
            <w:lang w:val="ru-RU"/>
          </w:rPr>
          <m:t>g</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[0,</m:t>
                </m:r>
                <m:r>
                  <w:rPr>
                    <w:rFonts w:ascii="Cambria Math" w:eastAsiaTheme="minorEastAsia" w:hAnsi="Cambria Math"/>
                  </w:rPr>
                  <m:t>t</m:t>
                </m:r>
                <m:r>
                  <w:rPr>
                    <w:rFonts w:ascii="Cambria Math" w:eastAsiaTheme="minorEastAsia" w:hAnsi="Cambria Math"/>
                    <w:lang w:val="ru-RU"/>
                  </w:rPr>
                  <m:t>]</m:t>
                </m:r>
              </m:sub>
            </m:sSub>
          </m:e>
        </m:d>
      </m:oMath>
      <w:r>
        <w:rPr>
          <w:rFonts w:eastAsiaTheme="minorEastAsia"/>
          <w:lang w:val="ru-RU"/>
        </w:rPr>
        <w:t xml:space="preserve"> такой, что </w:t>
      </w:r>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sSup>
              <m:sSupPr>
                <m:ctrlPr>
                  <w:rPr>
                    <w:rFonts w:ascii="Cambria Math" w:eastAsiaTheme="minorEastAsia" w:hAnsi="Cambria Math"/>
                    <w:i/>
                    <w:lang w:val="ru-RU"/>
                  </w:rPr>
                </m:ctrlPr>
              </m:sSupPr>
              <m:e>
                <m:r>
                  <w:rPr>
                    <w:rFonts w:ascii="Cambria Math" w:eastAsiaTheme="minorEastAsia" w:hAnsi="Cambria Math"/>
                    <w:lang w:val="ru-RU"/>
                  </w:rPr>
                  <m:t>g</m:t>
                </m:r>
              </m:e>
              <m:sup>
                <m:r>
                  <w:rPr>
                    <w:rFonts w:ascii="Cambria Math" w:eastAsiaTheme="minorEastAsia" w:hAnsi="Cambria Math"/>
                    <w:lang w:val="ru-RU"/>
                  </w:rPr>
                  <m:t>2</m:t>
                </m:r>
              </m:sup>
            </m:sSup>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[0,</m:t>
                    </m:r>
                    <m:r>
                      <w:rPr>
                        <w:rFonts w:ascii="Cambria Math" w:eastAsiaTheme="minorEastAsia" w:hAnsi="Cambria Math"/>
                      </w:rPr>
                      <m:t>t</m:t>
                    </m:r>
                    <m:r>
                      <w:rPr>
                        <w:rFonts w:ascii="Cambria Math" w:eastAsiaTheme="minorEastAsia" w:hAnsi="Cambria Math"/>
                        <w:lang w:val="ru-RU"/>
                      </w:rPr>
                      <m:t>]</m:t>
                    </m:r>
                  </m:sub>
                </m:sSub>
              </m:e>
            </m:d>
          </m:e>
        </m:d>
        <m:r>
          <w:rPr>
            <w:rFonts w:ascii="Cambria Math" w:eastAsiaTheme="minorEastAsia" w:hAnsi="Cambria Math"/>
            <w:lang w:val="ru-RU"/>
          </w:rPr>
          <m:t>&lt; ∞.</m:t>
        </m:r>
      </m:oMath>
      <w:r w:rsidRPr="00641CD5">
        <w:rPr>
          <w:rFonts w:eastAsiaTheme="minorEastAsia"/>
          <w:lang w:val="ru-RU"/>
        </w:rPr>
        <w:t xml:space="preserve"> </w:t>
      </w:r>
      <w:r>
        <w:rPr>
          <w:rFonts w:eastAsiaTheme="minorEastAsia"/>
          <w:lang w:val="ru-RU"/>
        </w:rPr>
        <w:t xml:space="preserve">Теоретически оптимальную оценку </w:t>
      </w:r>
      <m:oMath>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rPr>
                  <m:t>X</m:t>
                </m:r>
              </m:e>
            </m:acc>
          </m:e>
          <m:sub>
            <m:r>
              <w:rPr>
                <w:rFonts w:ascii="Cambria Math" w:eastAsiaTheme="minorEastAsia" w:hAnsi="Cambria Math"/>
                <w:lang w:val="ru-RU"/>
              </w:rPr>
              <m:t>t</m:t>
            </m:r>
          </m:sub>
        </m:sSub>
      </m:oMath>
      <w:r>
        <w:rPr>
          <w:rFonts w:eastAsiaTheme="minorEastAsia"/>
          <w:lang w:val="ru-RU"/>
        </w:rPr>
        <w:t xml:space="preserve"> можно искать, исходя из услови</w:t>
      </w:r>
      <w:r w:rsidR="00140004">
        <w:rPr>
          <w:rFonts w:eastAsiaTheme="minorEastAsia"/>
          <w:lang w:val="ru-RU"/>
        </w:rPr>
        <w:t>й</w:t>
      </w:r>
      <w:r>
        <w:rPr>
          <w:rFonts w:eastAsiaTheme="minorEastAsia"/>
          <w:lang w:val="ru-RU"/>
        </w:rPr>
        <w:t xml:space="preserve"> (</w:t>
      </w:r>
      <w:r w:rsidR="00140004">
        <w:rPr>
          <w:rFonts w:eastAsiaTheme="minorEastAsia"/>
          <w:lang w:val="ru-RU"/>
        </w:rPr>
        <w:t>6, 7</w:t>
      </w:r>
      <w:r>
        <w:rPr>
          <w:rFonts w:eastAsiaTheme="minorEastAsia"/>
          <w:lang w:val="ru-RU"/>
        </w:rPr>
        <w:t>).</w:t>
      </w:r>
      <w:r w:rsidR="00140004">
        <w:rPr>
          <w:rFonts w:eastAsiaTheme="minorEastAsia"/>
          <w:lang w:val="ru-RU"/>
        </w:rPr>
        <w:t xml:space="preserve"> Условие (6) – условие несмещенности оценки, условие (7) – условие ортогональности ошибки фильтрации любому преобразованию имеющихся наблюдений.</w:t>
      </w:r>
    </w:p>
    <w:p w14:paraId="1C4A210A" w14:textId="62E23607" w:rsidR="00140004" w:rsidRDefault="00140004" w:rsidP="00641CD5">
      <w:pPr>
        <w:ind w:firstLine="0"/>
        <w:rPr>
          <w:rFonts w:eastAsiaTheme="minorEastAsia"/>
          <w:lang w:val="ru-RU"/>
        </w:rPr>
      </w:pPr>
    </w:p>
    <w:p w14:paraId="052FA62F" w14:textId="3EB2924F" w:rsidR="00140004" w:rsidRDefault="00140004" w:rsidP="00140004">
      <w:pPr>
        <w:rPr>
          <w:rFonts w:eastAsiaTheme="minorEastAsia"/>
          <w:lang w:val="ru-RU"/>
        </w:rPr>
      </w:pPr>
      <w:r w:rsidRPr="004E38A7">
        <w:rPr>
          <w:rFonts w:eastAsiaTheme="minorEastAsia"/>
          <w:b/>
          <w:lang w:val="ru-RU"/>
        </w:rPr>
        <w:t xml:space="preserve">Замечание </w:t>
      </w:r>
      <w:r>
        <w:rPr>
          <w:rFonts w:eastAsiaTheme="minorEastAsia"/>
          <w:b/>
          <w:lang w:val="ru-RU"/>
        </w:rPr>
        <w:t>4</w:t>
      </w:r>
      <w:r>
        <w:rPr>
          <w:rFonts w:eastAsiaTheme="minorEastAsia"/>
          <w:lang w:val="ru-RU"/>
        </w:rPr>
        <w:t>. Оценка фильтрации является абсолютно оптимальной тогда и только тогда, когда выполнены следующие условия:</w:t>
      </w:r>
    </w:p>
    <w:p w14:paraId="100714DF" w14:textId="77777777" w:rsidR="00140004" w:rsidRDefault="00140004" w:rsidP="00140004">
      <w:pPr>
        <w:rPr>
          <w:rFonts w:eastAsiaTheme="minorEastAsia"/>
          <w:lang w:val="ru-RU"/>
        </w:rPr>
      </w:pPr>
    </w:p>
    <w:p w14:paraId="7AB86089" w14:textId="4E9F5045" w:rsidR="00140004" w:rsidRDefault="00140004" w:rsidP="00140004">
      <w:pPr>
        <w:rPr>
          <w:rFonts w:eastAsiaTheme="minorEastAsia"/>
          <w:lang w:val="ru-RU"/>
        </w:rPr>
      </w:pPr>
      <m:oMathPara>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d>
                <m:dPr>
                  <m:ctrlPr>
                    <w:rPr>
                      <w:rFonts w:ascii="Cambria Math" w:eastAsiaTheme="minorEastAsia" w:hAnsi="Cambria Math"/>
                      <w:i/>
                      <w:lang w:val="ru-RU"/>
                    </w:rPr>
                  </m:ctrlPr>
                </m:dPr>
                <m:e>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e>
          </m:d>
          <m:r>
            <w:rPr>
              <w:rFonts w:ascii="Cambria Math" w:eastAsiaTheme="minorEastAsia" w:hAnsi="Cambria Math"/>
              <w:lang w:val="ru-RU"/>
            </w:rPr>
            <m:t>=0,                                             (8)</m:t>
          </m:r>
        </m:oMath>
      </m:oMathPara>
    </w:p>
    <w:p w14:paraId="0E5C6A73" w14:textId="6B2A1534" w:rsidR="00140004" w:rsidRPr="00641CD5" w:rsidRDefault="00140004" w:rsidP="00140004">
      <w:pPr>
        <w:rPr>
          <w:rFonts w:eastAsiaTheme="minorEastAsia"/>
          <w:lang w:val="ru-RU"/>
        </w:rPr>
      </w:pPr>
      <m:oMathPara>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r>
                <w:rPr>
                  <w:rFonts w:ascii="Cambria Math" w:eastAsiaTheme="minorEastAsia" w:hAnsi="Cambria Math"/>
                </w:rPr>
                <m:t>h</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rPr>
                        <m:t>[0,t]</m:t>
                      </m:r>
                    </m:sub>
                  </m:sSub>
                </m:e>
              </m:d>
              <m:d>
                <m:dPr>
                  <m:ctrlPr>
                    <w:rPr>
                      <w:rFonts w:ascii="Cambria Math" w:eastAsiaTheme="minorEastAsia" w:hAnsi="Cambria Math"/>
                      <w:i/>
                      <w:lang w:val="ru-RU"/>
                    </w:rPr>
                  </m:ctrlPr>
                </m:dPr>
                <m:e>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e>
          </m:d>
          <m:r>
            <w:rPr>
              <w:rFonts w:ascii="Cambria Math" w:eastAsiaTheme="minorEastAsia" w:hAnsi="Cambria Math"/>
              <w:lang w:val="ru-RU"/>
            </w:rPr>
            <m:t>≡0                               (9)</m:t>
          </m:r>
        </m:oMath>
      </m:oMathPara>
    </w:p>
    <w:p w14:paraId="0A6C68DD" w14:textId="77777777" w:rsidR="00140004" w:rsidRPr="00641CD5" w:rsidRDefault="00140004" w:rsidP="00140004">
      <w:pPr>
        <w:rPr>
          <w:rFonts w:eastAsiaTheme="minorEastAsia"/>
          <w:lang w:val="ru-RU"/>
        </w:rPr>
      </w:pPr>
    </w:p>
    <w:p w14:paraId="7BFFAAC4" w14:textId="525C6D23" w:rsidR="00140004" w:rsidRDefault="00140004" w:rsidP="00140004">
      <w:pPr>
        <w:ind w:firstLine="0"/>
        <w:rPr>
          <w:rFonts w:eastAsiaTheme="minorEastAsia"/>
          <w:lang w:val="ru-RU"/>
        </w:rPr>
      </w:pPr>
      <w:r>
        <w:rPr>
          <w:rFonts w:eastAsiaTheme="minorEastAsia"/>
          <w:lang w:val="ru-RU"/>
        </w:rPr>
        <w:lastRenderedPageBreak/>
        <w:t xml:space="preserve">для произвольного линейного преобразования наблюдений: </w:t>
      </w:r>
      <m:oMath>
        <m:r>
          <w:rPr>
            <w:rFonts w:ascii="Cambria Math" w:eastAsiaTheme="minorEastAsia" w:hAnsi="Cambria Math"/>
            <w:lang w:val="ru-RU"/>
          </w:rPr>
          <m:t>h</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[0,</m:t>
                </m:r>
                <m:r>
                  <w:rPr>
                    <w:rFonts w:ascii="Cambria Math" w:eastAsiaTheme="minorEastAsia" w:hAnsi="Cambria Math"/>
                  </w:rPr>
                  <m:t>t</m:t>
                </m:r>
                <m:r>
                  <w:rPr>
                    <w:rFonts w:ascii="Cambria Math" w:eastAsiaTheme="minorEastAsia" w:hAnsi="Cambria Math"/>
                    <w:lang w:val="ru-RU"/>
                  </w:rPr>
                  <m:t>]</m:t>
                </m:r>
              </m:sub>
            </m:sSub>
          </m:e>
        </m:d>
        <m:r>
          <w:rPr>
            <w:rFonts w:ascii="Cambria Math" w:eastAsiaTheme="minorEastAsia" w:hAnsi="Cambria Math"/>
            <w:lang w:val="ru-RU"/>
          </w:rPr>
          <m:t xml:space="preserve">= </m:t>
        </m:r>
        <m:nary>
          <m:naryPr>
            <m:limLoc m:val="subSup"/>
            <m:ctrlPr>
              <w:rPr>
                <w:rFonts w:ascii="Cambria Math" w:eastAsiaTheme="minorEastAsia" w:hAnsi="Cambria Math"/>
                <w:i/>
                <w:lang w:val="ru-RU"/>
              </w:rPr>
            </m:ctrlPr>
          </m:naryPr>
          <m:sub>
            <m:r>
              <w:rPr>
                <w:rFonts w:ascii="Cambria Math" w:eastAsiaTheme="minorEastAsia" w:hAnsi="Cambria Math"/>
                <w:lang w:val="ru-RU"/>
              </w:rPr>
              <m:t>0</m:t>
            </m:r>
          </m:sub>
          <m:sup>
            <m:r>
              <w:rPr>
                <w:rFonts w:ascii="Cambria Math" w:eastAsiaTheme="minorEastAsia" w:hAnsi="Cambria Math"/>
                <w:lang w:val="ru-RU"/>
              </w:rPr>
              <m:t>t</m:t>
            </m:r>
          </m:sup>
          <m:e>
            <m:r>
              <w:rPr>
                <w:rFonts w:ascii="Cambria Math" w:eastAsiaTheme="minorEastAsia" w:hAnsi="Cambria Math"/>
                <w:lang w:val="ru-RU"/>
              </w:rPr>
              <m:t>γ(s)d</m:t>
            </m:r>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s</m:t>
                </m:r>
              </m:sub>
            </m:sSub>
          </m:e>
        </m:nary>
      </m:oMath>
      <w:r>
        <w:rPr>
          <w:rFonts w:eastAsiaTheme="minorEastAsia"/>
          <w:lang w:val="ru-RU"/>
        </w:rPr>
        <w:t xml:space="preserve"> такой, что </w:t>
      </w:r>
      <m:oMath>
        <m:r>
          <w:rPr>
            <w:rFonts w:ascii="Cambria Math" w:eastAsiaTheme="minorEastAsia" w:hAnsi="Cambria Math"/>
            <w:lang w:val="ru-RU"/>
          </w:rPr>
          <m:t>M</m:t>
        </m:r>
        <m:d>
          <m:dPr>
            <m:begChr m:val="["/>
            <m:endChr m:val="]"/>
            <m:ctrlPr>
              <w:rPr>
                <w:rFonts w:ascii="Cambria Math" w:eastAsiaTheme="minorEastAsia" w:hAnsi="Cambria Math"/>
                <w:i/>
                <w:lang w:val="ru-RU"/>
              </w:rPr>
            </m:ctrlPr>
          </m:dPr>
          <m:e>
            <m:sSup>
              <m:sSupPr>
                <m:ctrlPr>
                  <w:rPr>
                    <w:rFonts w:ascii="Cambria Math" w:eastAsiaTheme="minorEastAsia" w:hAnsi="Cambria Math"/>
                    <w:i/>
                    <w:lang w:val="ru-RU"/>
                  </w:rPr>
                </m:ctrlPr>
              </m:sSupPr>
              <m:e>
                <m:r>
                  <w:rPr>
                    <w:rFonts w:ascii="Cambria Math" w:eastAsiaTheme="minorEastAsia" w:hAnsi="Cambria Math"/>
                    <w:lang w:val="ru-RU"/>
                  </w:rPr>
                  <m:t>h</m:t>
                </m:r>
              </m:e>
              <m:sup>
                <m:r>
                  <w:rPr>
                    <w:rFonts w:ascii="Cambria Math" w:eastAsiaTheme="minorEastAsia" w:hAnsi="Cambria Math"/>
                    <w:lang w:val="ru-RU"/>
                  </w:rPr>
                  <m:t>2</m:t>
                </m:r>
              </m:sup>
            </m:sSup>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Y</m:t>
                    </m:r>
                  </m:e>
                  <m:sub>
                    <m:r>
                      <w:rPr>
                        <w:rFonts w:ascii="Cambria Math" w:eastAsiaTheme="minorEastAsia" w:hAnsi="Cambria Math"/>
                        <w:lang w:val="ru-RU"/>
                      </w:rPr>
                      <m:t>[0,</m:t>
                    </m:r>
                    <m:r>
                      <w:rPr>
                        <w:rFonts w:ascii="Cambria Math" w:eastAsiaTheme="minorEastAsia" w:hAnsi="Cambria Math"/>
                      </w:rPr>
                      <m:t>t</m:t>
                    </m:r>
                    <m:r>
                      <w:rPr>
                        <w:rFonts w:ascii="Cambria Math" w:eastAsiaTheme="minorEastAsia" w:hAnsi="Cambria Math"/>
                        <w:lang w:val="ru-RU"/>
                      </w:rPr>
                      <m:t>]</m:t>
                    </m:r>
                  </m:sub>
                </m:sSub>
              </m:e>
            </m:d>
          </m:e>
        </m:d>
        <m:r>
          <w:rPr>
            <w:rFonts w:ascii="Cambria Math" w:eastAsiaTheme="minorEastAsia" w:hAnsi="Cambria Math"/>
            <w:lang w:val="ru-RU"/>
          </w:rPr>
          <m:t>&lt; ∞.</m:t>
        </m:r>
      </m:oMath>
      <w:r w:rsidRPr="00641CD5">
        <w:rPr>
          <w:rFonts w:eastAsiaTheme="minorEastAsia"/>
          <w:lang w:val="ru-RU"/>
        </w:rPr>
        <w:t xml:space="preserve"> </w:t>
      </w:r>
      <w:r>
        <w:rPr>
          <w:rFonts w:eastAsiaTheme="minorEastAsia"/>
          <w:lang w:val="ru-RU"/>
        </w:rPr>
        <w:t xml:space="preserve">Теоретически оптимальную оценку </w:t>
      </w:r>
      <m:oMath>
        <m:sSub>
          <m:sSubPr>
            <m:ctrlPr>
              <w:rPr>
                <w:rFonts w:ascii="Cambria Math" w:hAnsi="Cambria Math"/>
                <w:i/>
                <w:lang w:val="ru-RU"/>
              </w:rPr>
            </m:ctrlPr>
          </m:sSubPr>
          <m:e>
            <m:acc>
              <m:accPr>
                <m:chr m:val="̅"/>
                <m:ctrlPr>
                  <w:rPr>
                    <w:rFonts w:ascii="Cambria Math" w:hAnsi="Cambria Math"/>
                    <w:i/>
                  </w:rPr>
                </m:ctrlPr>
              </m:accPr>
              <m:e>
                <m:r>
                  <w:rPr>
                    <w:rFonts w:ascii="Cambria Math" w:hAnsi="Cambria Math"/>
                  </w:rPr>
                  <m:t>X</m:t>
                </m:r>
              </m:e>
            </m:acc>
          </m:e>
          <m:sub>
            <m:r>
              <w:rPr>
                <w:rFonts w:ascii="Cambria Math" w:hAnsi="Cambria Math"/>
                <w:lang w:val="ru-RU"/>
              </w:rPr>
              <m:t>t</m:t>
            </m:r>
          </m:sub>
        </m:sSub>
      </m:oMath>
      <w:r>
        <w:rPr>
          <w:rFonts w:eastAsiaTheme="minorEastAsia"/>
          <w:lang w:val="ru-RU"/>
        </w:rPr>
        <w:t xml:space="preserve"> можно искать, исходя из условий (</w:t>
      </w:r>
      <w:r w:rsidRPr="00140004">
        <w:rPr>
          <w:rFonts w:eastAsiaTheme="minorEastAsia"/>
          <w:lang w:val="ru-RU"/>
        </w:rPr>
        <w:t>8</w:t>
      </w:r>
      <w:r>
        <w:rPr>
          <w:rFonts w:eastAsiaTheme="minorEastAsia"/>
          <w:lang w:val="ru-RU"/>
        </w:rPr>
        <w:t xml:space="preserve">, </w:t>
      </w:r>
      <w:r w:rsidRPr="00140004">
        <w:rPr>
          <w:rFonts w:eastAsiaTheme="minorEastAsia"/>
          <w:lang w:val="ru-RU"/>
        </w:rPr>
        <w:t>9</w:t>
      </w:r>
      <w:r>
        <w:rPr>
          <w:rFonts w:eastAsiaTheme="minorEastAsia"/>
          <w:lang w:val="ru-RU"/>
        </w:rPr>
        <w:t>). Условие (</w:t>
      </w:r>
      <w:r w:rsidRPr="00140004">
        <w:rPr>
          <w:rFonts w:eastAsiaTheme="minorEastAsia"/>
          <w:lang w:val="ru-RU"/>
        </w:rPr>
        <w:t>8</w:t>
      </w:r>
      <w:r>
        <w:rPr>
          <w:rFonts w:eastAsiaTheme="minorEastAsia"/>
          <w:lang w:val="ru-RU"/>
        </w:rPr>
        <w:t>) – условие несмещенности оценки, условие (</w:t>
      </w:r>
      <w:r w:rsidRPr="00140004">
        <w:rPr>
          <w:rFonts w:eastAsiaTheme="minorEastAsia"/>
          <w:lang w:val="ru-RU"/>
        </w:rPr>
        <w:t>9</w:t>
      </w:r>
      <w:r>
        <w:rPr>
          <w:rFonts w:eastAsiaTheme="minorEastAsia"/>
          <w:lang w:val="ru-RU"/>
        </w:rPr>
        <w:t>) – условие ортогональности ошибки фильтрации любому линейному преобразованию имеющихся наблюдений.</w:t>
      </w:r>
    </w:p>
    <w:p w14:paraId="07D96900" w14:textId="3A9DCB10" w:rsidR="00E205A5" w:rsidRDefault="00E205A5" w:rsidP="00641CD5">
      <w:pPr>
        <w:ind w:firstLine="0"/>
        <w:rPr>
          <w:rFonts w:eastAsiaTheme="minorEastAsia"/>
          <w:lang w:val="ru-RU"/>
        </w:rPr>
      </w:pPr>
    </w:p>
    <w:p w14:paraId="52840924" w14:textId="074124E1" w:rsidR="00E205A5" w:rsidRPr="00E205A5" w:rsidRDefault="00E205A5" w:rsidP="00E205A5">
      <w:pPr>
        <w:ind w:firstLine="0"/>
        <w:jc w:val="center"/>
        <w:rPr>
          <w:rFonts w:eastAsiaTheme="minorEastAsia"/>
          <w:b/>
          <w:lang w:val="ru-RU"/>
        </w:rPr>
      </w:pPr>
      <w:r w:rsidRPr="00E205A5">
        <w:rPr>
          <w:rFonts w:eastAsiaTheme="minorEastAsia"/>
          <w:b/>
          <w:lang w:val="ru-RU"/>
        </w:rPr>
        <w:t>Фильтр Калмана</w:t>
      </w:r>
      <w:r w:rsidR="00140004">
        <w:rPr>
          <w:rFonts w:eastAsiaTheme="minorEastAsia"/>
          <w:b/>
          <w:lang w:val="ru-RU"/>
        </w:rPr>
        <w:t>-Бьюси.</w:t>
      </w:r>
    </w:p>
    <w:p w14:paraId="2293B1B1" w14:textId="17148941" w:rsidR="00E205A5" w:rsidRDefault="00E205A5" w:rsidP="00641CD5">
      <w:pPr>
        <w:ind w:firstLine="0"/>
        <w:rPr>
          <w:rFonts w:eastAsiaTheme="minorEastAsia"/>
          <w:lang w:val="ru-RU"/>
        </w:rPr>
      </w:pPr>
    </w:p>
    <w:p w14:paraId="09E22DB3" w14:textId="4D0829F1" w:rsidR="00E205A5" w:rsidRDefault="00E205A5" w:rsidP="00641CD5">
      <w:pPr>
        <w:ind w:firstLine="0"/>
        <w:rPr>
          <w:rFonts w:eastAsiaTheme="minorEastAsia"/>
          <w:lang w:val="ru-RU"/>
        </w:rPr>
      </w:pPr>
      <w:r>
        <w:rPr>
          <w:rFonts w:eastAsiaTheme="minorEastAsia"/>
          <w:lang w:val="ru-RU"/>
        </w:rPr>
        <w:tab/>
        <w:t>В некоторых частных случаях решение задачи оптимальной фильтрации имеет компактный вид, а алгоритм вычисления оптимальной оценки достаточно прост для реализации. В частном случае, когда совместное распределение оцениваемого состояния и доступных наблюдений является гауссовским, искомое условное математическое ожидание является аффинной оценкой наблюдений</w:t>
      </w:r>
      <w:r w:rsidR="001C0735">
        <w:rPr>
          <w:rFonts w:eastAsiaTheme="minorEastAsia"/>
          <w:lang w:val="ru-RU"/>
        </w:rPr>
        <w:t>, вычисляемой с помощью</w:t>
      </w:r>
      <w:r w:rsidR="00141094">
        <w:rPr>
          <w:rFonts w:eastAsiaTheme="minorEastAsia"/>
          <w:lang w:val="ru-RU"/>
        </w:rPr>
        <w:t xml:space="preserve"> фильтра Калмана</w:t>
      </w:r>
      <w:r w:rsidR="00140004">
        <w:rPr>
          <w:rFonts w:eastAsiaTheme="minorEastAsia"/>
          <w:lang w:val="ru-RU"/>
        </w:rPr>
        <w:t>-Бьюси</w:t>
      </w:r>
      <w:r w:rsidR="00141094">
        <w:rPr>
          <w:rFonts w:eastAsiaTheme="minorEastAsia"/>
          <w:lang w:val="ru-RU"/>
        </w:rPr>
        <w:t>.</w:t>
      </w:r>
    </w:p>
    <w:p w14:paraId="16806F25" w14:textId="58349F1A" w:rsidR="004A3221" w:rsidRDefault="004A3221" w:rsidP="00641CD5">
      <w:pPr>
        <w:ind w:firstLine="0"/>
        <w:rPr>
          <w:rFonts w:eastAsiaTheme="minorEastAsia"/>
          <w:lang w:val="ru-RU"/>
        </w:rPr>
      </w:pPr>
    </w:p>
    <w:p w14:paraId="75C89F47" w14:textId="323D13F1" w:rsidR="004A3221" w:rsidRPr="00BA1C68" w:rsidRDefault="004A3221" w:rsidP="00641CD5">
      <w:pPr>
        <w:ind w:firstLine="0"/>
        <w:rPr>
          <w:rFonts w:eastAsiaTheme="minorEastAsia"/>
          <w:lang w:val="ru-RU"/>
        </w:rPr>
      </w:pPr>
      <w:r>
        <w:rPr>
          <w:rFonts w:eastAsiaTheme="minorEastAsia"/>
          <w:lang w:val="ru-RU"/>
        </w:rPr>
        <w:tab/>
      </w:r>
      <w:r w:rsidR="00BA1C68">
        <w:rPr>
          <w:rFonts w:eastAsiaTheme="minorEastAsia"/>
          <w:lang w:val="ru-RU"/>
        </w:rPr>
        <w:t>Рассмотрим частный случай системы наблюдения (1), (2)</w:t>
      </w:r>
      <w:r w:rsidR="00BA1C68" w:rsidRPr="00BA1C68">
        <w:rPr>
          <w:rFonts w:eastAsiaTheme="minorEastAsia"/>
          <w:lang w:val="ru-RU"/>
        </w:rPr>
        <w:t xml:space="preserve"> </w:t>
      </w:r>
      <w:r w:rsidR="00BA1C68">
        <w:rPr>
          <w:rFonts w:eastAsiaTheme="minorEastAsia"/>
          <w:lang w:val="ru-RU"/>
        </w:rPr>
        <w:t>–</w:t>
      </w:r>
      <w:r w:rsidR="00BA1C68" w:rsidRPr="00BA1C68">
        <w:rPr>
          <w:rFonts w:eastAsiaTheme="minorEastAsia"/>
          <w:lang w:val="ru-RU"/>
        </w:rPr>
        <w:t xml:space="preserve"> </w:t>
      </w:r>
      <w:r w:rsidR="00BA1C68">
        <w:rPr>
          <w:rFonts w:eastAsiaTheme="minorEastAsia"/>
          <w:lang w:val="ru-RU"/>
        </w:rPr>
        <w:t>линейный гауссовский</w:t>
      </w:r>
    </w:p>
    <w:p w14:paraId="2DC948DF" w14:textId="77777777" w:rsidR="00BA1C68" w:rsidRDefault="00BA1C68" w:rsidP="00641CD5">
      <w:pPr>
        <w:ind w:firstLine="0"/>
        <w:rPr>
          <w:rFonts w:eastAsiaTheme="minorEastAsia"/>
          <w:lang w:val="ru-RU"/>
        </w:rPr>
      </w:pPr>
    </w:p>
    <w:p w14:paraId="4BE2B9D0" w14:textId="0FDEB891" w:rsidR="00BA1C68" w:rsidRPr="00393631" w:rsidRDefault="00024288" w:rsidP="00BA1C68">
      <w:pPr>
        <w:jc w:val="center"/>
        <w:rPr>
          <w:rFonts w:eastAsiaTheme="minorEastAsia"/>
          <w:lang w:val="ru-RU"/>
        </w:rPr>
      </w:pPr>
      <m:oMathPara>
        <m:oMath>
          <m:sSub>
            <m:sSubPr>
              <m:ctrlPr>
                <w:rPr>
                  <w:rFonts w:ascii="Cambria Math" w:hAnsi="Cambria Math"/>
                  <w:i/>
                  <w:lang w:val="ru-RU"/>
                </w:rPr>
              </m:ctrlPr>
            </m:sSubPr>
            <m:e>
              <m:r>
                <w:rPr>
                  <w:rFonts w:ascii="Cambria Math" w:hAnsi="Cambria Math"/>
                </w:rPr>
                <m:t>dX</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t</m:t>
                  </m:r>
                </m:sub>
              </m:sSub>
              <m:r>
                <w:rPr>
                  <w:rFonts w:ascii="Cambria Math" w:hAnsi="Cambria Math"/>
                  <w:lang w:val="ru-RU"/>
                </w:rPr>
                <m:t>)dt+ b</m:t>
              </m:r>
            </m:e>
            <m:sub>
              <m:r>
                <w:rPr>
                  <w:rFonts w:ascii="Cambria Math" w:hAnsi="Cambria Math"/>
                  <w:lang w:val="ru-RU"/>
                </w:rPr>
                <m:t>t</m:t>
              </m:r>
            </m:sub>
          </m:sSub>
          <m:r>
            <w:rPr>
              <w:rFonts w:ascii="Cambria Math" w:hAnsi="Cambria Math"/>
              <w:lang w:val="ru-RU"/>
            </w:rPr>
            <m:t>d</m:t>
          </m:r>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t</m:t>
              </m:r>
            </m:sub>
          </m:sSub>
          <m:r>
            <w:rPr>
              <w:rFonts w:ascii="Cambria Math" w:hAnsi="Cambria Math"/>
              <w:lang w:val="ru-RU"/>
            </w:rPr>
            <m:t xml:space="preserve">,  t&gt;0,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r>
            <m:rPr>
              <m:scr m:val="script"/>
            </m:rPr>
            <w:rPr>
              <w:rFonts w:ascii="Cambria Math" w:hAnsi="Cambria Math"/>
              <w:lang w:val="ru-RU"/>
            </w:rPr>
            <m:t xml:space="preserve"> ~ N(</m:t>
          </m:r>
          <m:sSub>
            <m:sSubPr>
              <m:ctrlPr>
                <w:rPr>
                  <w:rFonts w:ascii="Cambria Math" w:hAnsi="Cambria Math"/>
                  <w:i/>
                  <w:lang w:val="ru-RU"/>
                </w:rPr>
              </m:ctrlPr>
            </m:sSubPr>
            <m:e>
              <m:r>
                <w:rPr>
                  <w:rFonts w:ascii="Cambria Math" w:hAnsi="Cambria Math"/>
                </w:rPr>
                <m:t>m</m:t>
              </m:r>
            </m:e>
            <m:sub>
              <m:r>
                <w:rPr>
                  <w:rFonts w:ascii="Cambria Math" w:hAnsi="Cambria Math"/>
                  <w:lang w:val="ru-RU"/>
                </w:rPr>
                <m:t>0</m:t>
              </m:r>
            </m:sub>
          </m:sSub>
          <m:r>
            <w:rPr>
              <w:rFonts w:ascii="Cambria Math" w:hAnsi="Cambria Math"/>
              <w:lang w:val="ru-RU"/>
            </w:rPr>
            <m:t>,</m:t>
          </m:r>
          <m:sSub>
            <m:sSubPr>
              <m:ctrlPr>
                <w:rPr>
                  <w:rFonts w:ascii="Cambria Math" w:hAnsi="Cambria Math"/>
                  <w:i/>
                  <w:lang w:val="ru-RU"/>
                </w:rPr>
              </m:ctrlPr>
            </m:sSubPr>
            <m:e>
              <m:r>
                <w:rPr>
                  <w:rFonts w:ascii="Cambria Math" w:hAnsi="Cambria Math"/>
                </w:rPr>
                <m:t>D</m:t>
              </m:r>
            </m:e>
            <m:sub>
              <m:r>
                <w:rPr>
                  <w:rFonts w:ascii="Cambria Math" w:hAnsi="Cambria Math"/>
                  <w:lang w:val="ru-RU"/>
                </w:rPr>
                <m:t>0</m:t>
              </m:r>
            </m:sub>
          </m:sSub>
          <m:r>
            <w:rPr>
              <w:rFonts w:ascii="Cambria Math" w:hAnsi="Cambria Math"/>
              <w:lang w:val="ru-RU"/>
            </w:rPr>
            <m:t xml:space="preserve">),             </m:t>
          </m:r>
          <m:d>
            <m:dPr>
              <m:ctrlPr>
                <w:rPr>
                  <w:rFonts w:ascii="Cambria Math" w:hAnsi="Cambria Math"/>
                  <w:i/>
                  <w:lang w:val="ru-RU"/>
                </w:rPr>
              </m:ctrlPr>
            </m:dPr>
            <m:e>
              <m:r>
                <w:rPr>
                  <w:rFonts w:ascii="Cambria Math" w:hAnsi="Cambria Math"/>
                  <w:lang w:val="ru-RU"/>
                </w:rPr>
                <m:t>11</m:t>
              </m:r>
            </m:e>
          </m:d>
          <m:r>
            <w:rPr>
              <w:rFonts w:ascii="Cambria Math" w:hAnsi="Cambria Math"/>
              <w:lang w:val="ru-RU"/>
            </w:rPr>
            <m:t>,</m:t>
          </m:r>
        </m:oMath>
      </m:oMathPara>
    </w:p>
    <w:p w14:paraId="53FF3634" w14:textId="1D9C5619" w:rsidR="00BA1C68" w:rsidRDefault="00024288" w:rsidP="00BA1C68">
      <w:pPr>
        <w:jc w:val="center"/>
        <w:rPr>
          <w:rFonts w:eastAsiaTheme="minorEastAsia"/>
          <w:lang w:val="ru-RU"/>
        </w:rPr>
      </w:pPr>
      <m:oMath>
        <m:sSub>
          <m:sSubPr>
            <m:ctrlPr>
              <w:rPr>
                <w:rFonts w:ascii="Cambria Math" w:hAnsi="Cambria Math"/>
                <w:i/>
                <w:lang w:val="ru-RU"/>
              </w:rPr>
            </m:ctrlPr>
          </m:sSubPr>
          <m:e>
            <m:r>
              <w:rPr>
                <w:rFonts w:ascii="Cambria Math" w:hAnsi="Cambria Math"/>
              </w:rPr>
              <m:t>dY</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r>
          <w:rPr>
            <w:rFonts w:ascii="Cambria Math" w:hAnsi="Cambria Math"/>
            <w:lang w:val="ru-RU"/>
          </w:rPr>
          <m:t xml:space="preserve">)dt+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dW</m:t>
            </m:r>
          </m:e>
          <m:sub>
            <m:r>
              <w:rPr>
                <w:rFonts w:ascii="Cambria Math" w:hAnsi="Cambria Math"/>
                <w:lang w:val="ru-RU"/>
              </w:rPr>
              <m:t>t</m:t>
            </m:r>
          </m:sub>
        </m:sSub>
        <m:r>
          <w:rPr>
            <w:rFonts w:ascii="Cambria Math" w:hAnsi="Cambria Math"/>
            <w:lang w:val="ru-RU"/>
          </w:rPr>
          <m:t xml:space="preserve">,           t&gt;0,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0</m:t>
            </m:r>
          </m:sub>
        </m:sSub>
        <m:r>
          <w:rPr>
            <w:rFonts w:ascii="Cambria Math" w:hAnsi="Cambria Math"/>
            <w:lang w:val="ru-RU"/>
          </w:rPr>
          <m:t xml:space="preserve">=0                 </m:t>
        </m:r>
        <m:d>
          <m:dPr>
            <m:ctrlPr>
              <w:rPr>
                <w:rFonts w:ascii="Cambria Math" w:hAnsi="Cambria Math"/>
                <w:i/>
                <w:lang w:val="ru-RU"/>
              </w:rPr>
            </m:ctrlPr>
          </m:dPr>
          <m:e>
            <m:r>
              <w:rPr>
                <w:rFonts w:ascii="Cambria Math" w:hAnsi="Cambria Math"/>
                <w:lang w:val="ru-RU"/>
              </w:rPr>
              <m:t>12</m:t>
            </m:r>
          </m:e>
        </m:d>
      </m:oMath>
      <w:r w:rsidR="00BA1C68">
        <w:rPr>
          <w:rFonts w:eastAsiaTheme="minorEastAsia"/>
          <w:lang w:val="ru-RU"/>
        </w:rPr>
        <w:t>.</w:t>
      </w:r>
    </w:p>
    <w:p w14:paraId="1CBA9528" w14:textId="77777777" w:rsidR="00BA1C68" w:rsidRDefault="00BA1C68" w:rsidP="00BA1C68">
      <w:pPr>
        <w:jc w:val="center"/>
        <w:rPr>
          <w:rFonts w:eastAsiaTheme="minorEastAsia"/>
          <w:lang w:val="ru-RU"/>
        </w:rPr>
      </w:pPr>
    </w:p>
    <w:p w14:paraId="7D202310" w14:textId="08BE8E30" w:rsidR="00BA1C68" w:rsidRPr="004C0FA3" w:rsidRDefault="00BA1C68" w:rsidP="00BA1C68">
      <w:pPr>
        <w:ind w:firstLine="0"/>
        <w:rPr>
          <w:lang w:val="ru-RU"/>
        </w:rPr>
      </w:pPr>
      <w:r w:rsidRPr="004C0FA3">
        <w:rPr>
          <w:lang w:val="ru-RU"/>
        </w:rPr>
        <w:t xml:space="preserve">Относительно системы наблюдения сделаны </w:t>
      </w:r>
      <w:r w:rsidR="004C0FA3" w:rsidRPr="004C0FA3">
        <w:rPr>
          <w:lang w:val="ru-RU"/>
        </w:rPr>
        <w:t>следующие предположения.</w:t>
      </w:r>
    </w:p>
    <w:p w14:paraId="054B1F34" w14:textId="7CBC7E8C" w:rsidR="00BA1C68" w:rsidRPr="004C0FA3" w:rsidRDefault="00BA1C68" w:rsidP="004C0FA3">
      <w:pPr>
        <w:pStyle w:val="ListParagraph"/>
        <w:numPr>
          <w:ilvl w:val="0"/>
          <w:numId w:val="21"/>
        </w:numPr>
        <w:rPr>
          <w:lang w:val="ru-RU"/>
        </w:rPr>
      </w:pPr>
      <w:r w:rsidRPr="004C0FA3">
        <w:rPr>
          <w:lang w:val="ru-RU"/>
        </w:rPr>
        <w:t xml:space="preserve">Процессы </w:t>
      </w:r>
      <m:oMath>
        <m:sSub>
          <m:sSubPr>
            <m:ctrlPr>
              <w:rPr>
                <w:rFonts w:ascii="Cambria Math" w:hAnsi="Cambria Math"/>
                <w:lang w:val="ru-RU"/>
              </w:rPr>
            </m:ctrlPr>
          </m:sSubPr>
          <m:e>
            <m:r>
              <m:rPr>
                <m:sty m:val="p"/>
              </m:rPr>
              <w:rPr>
                <w:rFonts w:ascii="Cambria Math" w:hAnsi="Cambria Math"/>
                <w:lang w:val="ru-RU"/>
              </w:rPr>
              <m:t>{w</m:t>
            </m:r>
          </m:e>
          <m:sub>
            <m:r>
              <m:rPr>
                <m:sty m:val="p"/>
              </m:rPr>
              <w:rPr>
                <w:rFonts w:ascii="Cambria Math" w:hAnsi="Cambria Math"/>
                <w:lang w:val="ru-RU"/>
              </w:rPr>
              <m:t>t</m:t>
            </m:r>
          </m:sub>
        </m:sSub>
        <m:r>
          <m:rPr>
            <m:sty m:val="p"/>
          </m:rPr>
          <w:rPr>
            <w:rFonts w:ascii="Cambria Math" w:hAnsi="Cambria Math"/>
            <w:lang w:val="ru-RU"/>
          </w:rPr>
          <m:t xml:space="preserve">}, </m:t>
        </m:r>
        <m:sSub>
          <m:sSubPr>
            <m:ctrlPr>
              <w:rPr>
                <w:rFonts w:ascii="Cambria Math" w:hAnsi="Cambria Math"/>
                <w:lang w:val="ru-RU"/>
              </w:rPr>
            </m:ctrlPr>
          </m:sSubPr>
          <m:e>
            <m:r>
              <m:rPr>
                <m:sty m:val="p"/>
              </m:rPr>
              <w:rPr>
                <w:rFonts w:ascii="Cambria Math" w:hAnsi="Cambria Math"/>
                <w:lang w:val="ru-RU"/>
              </w:rPr>
              <m:t>{W</m:t>
            </m:r>
          </m:e>
          <m:sub>
            <m:r>
              <m:rPr>
                <m:sty m:val="p"/>
              </m:rPr>
              <w:rPr>
                <w:rFonts w:ascii="Cambria Math" w:hAnsi="Cambria Math"/>
                <w:lang w:val="ru-RU"/>
              </w:rPr>
              <m:t>t</m:t>
            </m:r>
          </m:sub>
        </m:sSub>
        <m:r>
          <m:rPr>
            <m:sty m:val="p"/>
          </m:rPr>
          <w:rPr>
            <w:rFonts w:ascii="Cambria Math" w:hAnsi="Cambria Math"/>
            <w:lang w:val="ru-RU"/>
          </w:rPr>
          <m:t>}</m:t>
        </m:r>
      </m:oMath>
      <w:r w:rsidRPr="004C0FA3">
        <w:rPr>
          <w:lang w:val="ru-RU"/>
        </w:rPr>
        <w:t xml:space="preserve"> предполагаются стандартными </w:t>
      </w:r>
      <w:r w:rsidR="001C0735">
        <w:rPr>
          <w:lang w:val="ru-RU"/>
        </w:rPr>
        <w:t>винеровскими процессами</w:t>
      </w:r>
      <w:r w:rsidRPr="004C0FA3">
        <w:rPr>
          <w:lang w:val="ru-RU"/>
        </w:rPr>
        <w:t>.</w:t>
      </w:r>
    </w:p>
    <w:p w14:paraId="1D95267D" w14:textId="69E82E40" w:rsidR="004C0FA3" w:rsidRDefault="00024288" w:rsidP="004C0FA3">
      <w:pPr>
        <w:pStyle w:val="ListParagraph"/>
        <w:numPr>
          <w:ilvl w:val="0"/>
          <w:numId w:val="21"/>
        </w:numPr>
        <w:rPr>
          <w:lang w:val="ru-RU"/>
        </w:rPr>
      </w:pPr>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0</m:t>
            </m:r>
          </m:sub>
        </m:sSub>
      </m:oMath>
      <w:r w:rsidR="004C0FA3" w:rsidRPr="004C0FA3">
        <w:rPr>
          <w:lang w:val="ru-RU"/>
        </w:rPr>
        <w:t xml:space="preserve">, </w:t>
      </w:r>
      <m:oMath>
        <m:sSub>
          <m:sSubPr>
            <m:ctrlPr>
              <w:rPr>
                <w:rFonts w:ascii="Cambria Math" w:hAnsi="Cambria Math"/>
                <w:lang w:val="ru-RU"/>
              </w:rPr>
            </m:ctrlPr>
          </m:sSubPr>
          <m:e>
            <m:r>
              <m:rPr>
                <m:sty m:val="p"/>
              </m:rPr>
              <w:rPr>
                <w:rFonts w:ascii="Cambria Math" w:hAnsi="Cambria Math"/>
                <w:lang w:val="ru-RU"/>
              </w:rPr>
              <m:t>{</m:t>
            </m:r>
            <m:r>
              <w:rPr>
                <w:rFonts w:ascii="Cambria Math" w:hAnsi="Cambria Math"/>
                <w:lang w:val="ru-RU"/>
              </w:rPr>
              <m:t>V</m:t>
            </m:r>
          </m:e>
          <m:sub>
            <m:r>
              <w:rPr>
                <w:rFonts w:ascii="Cambria Math" w:hAnsi="Cambria Math"/>
                <w:lang w:val="ru-RU"/>
              </w:rPr>
              <m:t>t</m:t>
            </m:r>
          </m:sub>
        </m:sSub>
        <m:r>
          <m:rPr>
            <m:sty m:val="p"/>
          </m:rPr>
          <w:rPr>
            <w:rFonts w:ascii="Cambria Math" w:hAnsi="Cambria Math"/>
            <w:lang w:val="ru-RU"/>
          </w:rPr>
          <m:t>}</m:t>
        </m:r>
      </m:oMath>
      <w:r w:rsidR="004C0FA3" w:rsidRPr="004C0FA3">
        <w:rPr>
          <w:lang w:val="ru-RU"/>
        </w:rPr>
        <w:t xml:space="preserve"> и </w:t>
      </w:r>
      <m:oMath>
        <m:sSub>
          <m:sSubPr>
            <m:ctrlPr>
              <w:rPr>
                <w:rFonts w:ascii="Cambria Math" w:hAnsi="Cambria Math"/>
                <w:lang w:val="ru-RU"/>
              </w:rPr>
            </m:ctrlPr>
          </m:sSubPr>
          <m:e>
            <m:r>
              <m:rPr>
                <m:sty m:val="p"/>
              </m:rPr>
              <w:rPr>
                <w:rFonts w:ascii="Cambria Math" w:hAnsi="Cambria Math"/>
                <w:lang w:val="ru-RU"/>
              </w:rPr>
              <m:t>{</m:t>
            </m:r>
            <m:r>
              <w:rPr>
                <w:rFonts w:ascii="Cambria Math" w:hAnsi="Cambria Math"/>
                <w:lang w:val="ru-RU"/>
              </w:rPr>
              <m:t>W</m:t>
            </m:r>
          </m:e>
          <m:sub>
            <m:r>
              <w:rPr>
                <w:rFonts w:ascii="Cambria Math" w:hAnsi="Cambria Math"/>
                <w:lang w:val="ru-RU"/>
              </w:rPr>
              <m:t>t</m:t>
            </m:r>
          </m:sub>
        </m:sSub>
        <m:r>
          <m:rPr>
            <m:sty m:val="p"/>
          </m:rPr>
          <w:rPr>
            <w:rFonts w:ascii="Cambria Math" w:hAnsi="Cambria Math"/>
            <w:lang w:val="ru-RU"/>
          </w:rPr>
          <m:t>}</m:t>
        </m:r>
      </m:oMath>
      <w:r w:rsidR="004C0FA3" w:rsidRPr="004C0FA3">
        <w:rPr>
          <w:lang w:val="ru-RU"/>
        </w:rPr>
        <w:t xml:space="preserve"> независимы в совокупности.</w:t>
      </w:r>
    </w:p>
    <w:p w14:paraId="0B4338A0" w14:textId="17637D05" w:rsidR="004C0FA3" w:rsidRPr="00170BF6" w:rsidRDefault="004C0FA3" w:rsidP="004C0FA3">
      <w:pPr>
        <w:pStyle w:val="ListParagraph"/>
        <w:numPr>
          <w:ilvl w:val="0"/>
          <w:numId w:val="21"/>
        </w:numPr>
        <w:rPr>
          <w:lang w:val="ru-RU"/>
        </w:rPr>
      </w:pPr>
      <w:r>
        <w:rPr>
          <w:lang w:val="ru-RU"/>
        </w:rPr>
        <w:t>Шумы в наблюдениях не</w:t>
      </w:r>
      <w:r w:rsidRPr="004C0FA3">
        <w:rPr>
          <w:lang w:val="ru-RU"/>
        </w:rPr>
        <w:t xml:space="preserve"> </w:t>
      </w:r>
      <w:r>
        <w:rPr>
          <w:lang w:val="ru-RU"/>
        </w:rPr>
        <w:t xml:space="preserve">вырождены, т.е. </w:t>
      </w:r>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rPr>
              <m:t>B</m:t>
            </m:r>
          </m:e>
          <m:sub>
            <m:r>
              <w:rPr>
                <w:rFonts w:ascii="Cambria Math" w:hAnsi="Cambria Math"/>
                <w:lang w:val="ru-RU"/>
              </w:rPr>
              <m:t>t</m:t>
            </m:r>
          </m:sub>
          <m:sup>
            <m:r>
              <w:rPr>
                <w:rFonts w:ascii="Cambria Math" w:hAnsi="Cambria Math"/>
                <w:lang w:val="ru-RU"/>
              </w:rPr>
              <m:t>T</m:t>
            </m:r>
          </m:sup>
        </m:sSubSup>
        <m:r>
          <w:rPr>
            <w:rFonts w:ascii="Cambria Math" w:hAnsi="Cambria Math"/>
            <w:lang w:val="ru-RU"/>
          </w:rPr>
          <m:t>&gt;0.</m:t>
        </m:r>
      </m:oMath>
    </w:p>
    <w:p w14:paraId="5EBFD971" w14:textId="29843EF9" w:rsidR="00170BF6" w:rsidRDefault="00170BF6" w:rsidP="00170BF6">
      <w:pPr>
        <w:rPr>
          <w:lang w:val="ru-RU"/>
        </w:rPr>
      </w:pPr>
    </w:p>
    <w:p w14:paraId="5170A881" w14:textId="1FBC4970" w:rsidR="00170BF6" w:rsidRDefault="00170BF6" w:rsidP="00170BF6">
      <w:pPr>
        <w:rPr>
          <w:rFonts w:eastAsiaTheme="minorEastAsia"/>
          <w:lang w:val="ru-RU"/>
        </w:rPr>
      </w:pPr>
      <w:r w:rsidRPr="00170BF6">
        <w:rPr>
          <w:b/>
          <w:lang w:val="ru-RU"/>
        </w:rPr>
        <w:t>Теорема 1</w:t>
      </w:r>
      <w:r>
        <w:rPr>
          <w:lang w:val="ru-RU"/>
        </w:rPr>
        <w:t xml:space="preserve">. (Абсолютно) оптимальная оценка состояния линейной гауссовской системы наблюдения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m:t>
        </m:r>
        <m:r>
          <w:rPr>
            <w:rFonts w:ascii="Cambria Math" w:eastAsiaTheme="minorEastAsia" w:hAnsi="Cambria Math"/>
          </w:rPr>
          <m:t>M</m:t>
        </m:r>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r>
          <w:rPr>
            <w:rFonts w:ascii="Cambria Math" w:eastAsiaTheme="minorEastAsia" w:hAnsi="Cambria Math"/>
            <w:lang w:val="ru-RU"/>
          </w:rPr>
          <m:t>|</m:t>
        </m:r>
        <m:sSub>
          <m:sSubPr>
            <m:ctrlPr>
              <w:rPr>
                <w:rFonts w:ascii="Cambria Math" w:hAnsi="Cambria Math"/>
                <w:i/>
                <w:lang w:val="ru-RU"/>
              </w:rPr>
            </m:ctrlPr>
          </m:sSubPr>
          <m:e>
            <m:r>
              <w:rPr>
                <w:rFonts w:ascii="Cambria Math" w:hAnsi="Cambria Math"/>
              </w:rPr>
              <m:t>Y</m:t>
            </m:r>
          </m:e>
          <m:sub>
            <m:r>
              <w:rPr>
                <w:rFonts w:ascii="Cambria Math" w:hAnsi="Cambria Math"/>
                <w:lang w:val="ru-RU"/>
              </w:rPr>
              <m:t>[0,</m:t>
            </m:r>
            <m:r>
              <w:rPr>
                <w:rFonts w:ascii="Cambria Math" w:hAnsi="Cambria Math"/>
              </w:rPr>
              <m:t>t</m:t>
            </m:r>
            <m:r>
              <w:rPr>
                <w:rFonts w:ascii="Cambria Math" w:hAnsi="Cambria Math"/>
                <w:lang w:val="ru-RU"/>
              </w:rPr>
              <m:t>]</m:t>
            </m:r>
          </m:sub>
        </m:sSub>
        <m:r>
          <w:rPr>
            <w:rFonts w:ascii="Cambria Math" w:eastAsiaTheme="minorEastAsia" w:hAnsi="Cambria Math"/>
            <w:lang w:val="ru-RU"/>
          </w:rPr>
          <m:t>]</m:t>
        </m:r>
      </m:oMath>
      <w:r w:rsidRPr="00170BF6">
        <w:rPr>
          <w:rFonts w:eastAsiaTheme="minorEastAsia"/>
          <w:lang w:val="ru-RU"/>
        </w:rPr>
        <w:t xml:space="preserve"> </w:t>
      </w:r>
      <w:r>
        <w:rPr>
          <w:rFonts w:eastAsiaTheme="minorEastAsia"/>
          <w:lang w:val="ru-RU"/>
        </w:rPr>
        <w:t xml:space="preserve">и матрица ковариации ее ошибки </w:t>
      </w:r>
      <m:oMath>
        <m:sSub>
          <m:sSubPr>
            <m:ctrlPr>
              <w:rPr>
                <w:rFonts w:ascii="Cambria Math" w:hAnsi="Cambria Math"/>
                <w:i/>
                <w:lang w:val="ru-RU"/>
              </w:rPr>
            </m:ctrlPr>
          </m:sSubPr>
          <m:e>
            <m:r>
              <w:rPr>
                <w:rFonts w:ascii="Cambria Math" w:hAnsi="Cambria Math"/>
                <w:lang w:val="ru-RU"/>
              </w:rPr>
              <m:t>k</m:t>
            </m:r>
          </m:e>
          <m:sub>
            <m:r>
              <w:rPr>
                <w:rFonts w:ascii="Cambria Math" w:hAnsi="Cambria Math"/>
              </w:rPr>
              <m:t>t</m:t>
            </m:r>
          </m:sub>
        </m:sSub>
        <m:r>
          <w:rPr>
            <w:rFonts w:ascii="Cambria Math" w:hAnsi="Cambria Math"/>
            <w:lang w:val="ru-RU"/>
          </w:rPr>
          <m:t xml:space="preserve">= </m:t>
        </m:r>
        <m:r>
          <w:rPr>
            <w:rFonts w:ascii="Cambria Math" w:eastAsiaTheme="minorEastAsia" w:hAnsi="Cambria Math"/>
            <w:lang w:val="ru-RU"/>
          </w:rPr>
          <m:t>cov</m:t>
        </m:r>
        <m:d>
          <m:dPr>
            <m:ctrlPr>
              <w:rPr>
                <w:rFonts w:ascii="Cambria Math" w:eastAsiaTheme="minorEastAsia" w:hAnsi="Cambria Math"/>
                <w:i/>
                <w:lang w:val="ru-RU"/>
              </w:rPr>
            </m:ctrlPr>
          </m:dPr>
          <m:e>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r>
              <w:rPr>
                <w:rFonts w:ascii="Cambria Math" w:eastAsiaTheme="minorEastAsia" w:hAnsi="Cambria Math"/>
                <w:lang w:val="ru-RU"/>
              </w:rPr>
              <m:t>,</m:t>
            </m:r>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 xml:space="preserve">- </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d>
      </m:oMath>
      <w:r w:rsidRPr="00170BF6">
        <w:rPr>
          <w:rFonts w:eastAsiaTheme="minorEastAsia"/>
          <w:lang w:val="ru-RU"/>
        </w:rPr>
        <w:t xml:space="preserve"> </w:t>
      </w:r>
      <w:r w:rsidR="00DB5E58">
        <w:rPr>
          <w:rFonts w:eastAsiaTheme="minorEastAsia"/>
          <w:lang w:val="ru-RU"/>
        </w:rPr>
        <w:t>является решением дифференциальной системы</w:t>
      </w:r>
    </w:p>
    <w:p w14:paraId="122078C6" w14:textId="6EF4E0F1" w:rsidR="00B63CB9" w:rsidRDefault="00B63CB9" w:rsidP="00B63CB9">
      <w:pPr>
        <w:rPr>
          <w:lang w:val="ru-RU"/>
        </w:rPr>
      </w:pPr>
    </w:p>
    <w:p w14:paraId="43666720" w14:textId="7AC3453B" w:rsidR="00B63CB9" w:rsidRPr="00B63CB9" w:rsidRDefault="00024288" w:rsidP="00B63CB9">
      <w:pPr>
        <w:rPr>
          <w:rFonts w:eastAsiaTheme="minorEastAsia"/>
          <w:i/>
          <w:lang w:val="ru-RU"/>
        </w:rPr>
      </w:pPr>
      <m:oMathPara>
        <m:oMathParaPr>
          <m:jc m:val="center"/>
        </m:oMathParaPr>
        <m:oMath>
          <m:sSub>
            <m:sSubPr>
              <m:ctrlPr>
                <w:rPr>
                  <w:rFonts w:ascii="Cambria Math" w:hAnsi="Cambria Math"/>
                  <w:i/>
                  <w:lang w:val="ru-RU"/>
                </w:rPr>
              </m:ctrlPr>
            </m:sSubPr>
            <m:e>
              <m:r>
                <w:rPr>
                  <w:rFonts w:ascii="Cambria Math" w:hAnsi="Cambria Math"/>
                  <w:lang w:val="ru-RU"/>
                </w:rPr>
                <m:t>d</m:t>
              </m:r>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eastAsiaTheme="minorEastAsia"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r>
            <w:rPr>
              <w:rFonts w:ascii="Cambria Math" w:hAnsi="Cambria Math"/>
              <w:lang w:val="ru-RU"/>
            </w:rPr>
            <m:t xml:space="preserve">)dt+ </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rPr>
                <m:t>A</m:t>
              </m:r>
            </m:e>
            <m:sub>
              <m:r>
                <w:rPr>
                  <w:rFonts w:ascii="Cambria Math" w:hAnsi="Cambria Math"/>
                  <w:lang w:val="ru-RU"/>
                </w:rPr>
                <m:t>t</m:t>
              </m:r>
            </m:sub>
            <m:sup>
              <m:r>
                <w:rPr>
                  <w:rFonts w:ascii="Cambria Math" w:hAnsi="Cambria Math"/>
                  <w:lang w:val="ru-RU"/>
                </w:rPr>
                <m:t>T</m:t>
              </m:r>
            </m:sup>
          </m:sSubSup>
          <m:r>
            <w:rPr>
              <w:rFonts w:ascii="Cambria Math" w:hAnsi="Cambria Math"/>
              <w:lang w:val="ru-RU"/>
            </w:rPr>
            <m:t xml:space="preserve"> </m:t>
          </m:r>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t</m:t>
                      </m:r>
                    </m:sub>
                    <m:sup>
                      <m:r>
                        <w:rPr>
                          <w:rFonts w:ascii="Cambria Math" w:hAnsi="Cambria Math"/>
                          <w:lang w:val="ru-RU"/>
                        </w:rPr>
                        <m:t>T</m:t>
                      </m:r>
                    </m:sup>
                  </m:sSubSup>
                </m:e>
              </m:d>
            </m:e>
            <m:sup>
              <m:r>
                <w:rPr>
                  <w:rFonts w:ascii="Cambria Math" w:hAnsi="Cambria Math"/>
                  <w:lang w:val="ru-RU"/>
                </w:rPr>
                <m:t>-1</m:t>
              </m:r>
            </m:sup>
          </m:sSup>
          <m:d>
            <m:dPr>
              <m:ctrlPr>
                <w:rPr>
                  <w:rFonts w:ascii="Cambria Math" w:hAnsi="Cambria Math"/>
                  <w:i/>
                  <w:lang w:val="ru-RU"/>
                </w:rPr>
              </m:ctrlPr>
            </m:dPr>
            <m:e>
              <m:r>
                <w:rPr>
                  <w:rFonts w:ascii="Cambria Math" w:hAnsi="Cambria Math"/>
                  <w:lang w:val="ru-RU"/>
                </w:rPr>
                <m:t>d</m:t>
              </m:r>
              <m:sSub>
                <m:sSubPr>
                  <m:ctrlPr>
                    <w:rPr>
                      <w:rFonts w:ascii="Cambria Math" w:hAnsi="Cambria Math"/>
                      <w:i/>
                      <w:lang w:val="ru-RU"/>
                    </w:rPr>
                  </m:ctrlPr>
                </m:sSubPr>
                <m:e>
                  <m:r>
                    <w:rPr>
                      <w:rFonts w:ascii="Cambria Math" w:hAnsi="Cambria Math"/>
                    </w:rPr>
                    <m:t>Y</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r>
                <w:rPr>
                  <w:rFonts w:ascii="Cambria Math" w:hAnsi="Cambria Math"/>
                  <w:lang w:val="ru-RU"/>
                </w:rPr>
                <m:t>)dt</m:t>
              </m:r>
            </m:e>
          </m:d>
          <m:r>
            <w:rPr>
              <w:rFonts w:ascii="Cambria Math" w:hAnsi="Cambria Math"/>
              <w:lang w:val="ru-RU"/>
            </w:rPr>
            <m:t>,             (13)</m:t>
          </m:r>
        </m:oMath>
      </m:oMathPara>
    </w:p>
    <w:p w14:paraId="1EE75825" w14:textId="513624C3" w:rsidR="00B63CB9" w:rsidRPr="001959A1" w:rsidRDefault="00024288" w:rsidP="00B63CB9">
      <w:pPr>
        <w:rPr>
          <w:rFonts w:eastAsiaTheme="minorEastAsia"/>
          <w:i/>
          <w:lang w:val="ru-RU"/>
        </w:rPr>
      </w:pPr>
      <m:oMathPara>
        <m:oMathParaPr>
          <m:jc m:val="center"/>
        </m:oMathParaP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k</m:t>
                  </m:r>
                </m:e>
              </m:acc>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lang w:val="ru-RU"/>
                </w:rPr>
                <m:t>a</m:t>
              </m:r>
            </m:e>
            <m:sub>
              <m:r>
                <w:rPr>
                  <w:rFonts w:ascii="Cambria Math" w:hAnsi="Cambria Math"/>
                  <w:lang w:val="ru-RU"/>
                </w:rPr>
                <m:t>t</m:t>
              </m:r>
            </m:sub>
            <m:sup>
              <m:r>
                <w:rPr>
                  <w:rFonts w:ascii="Cambria Math" w:hAnsi="Cambria Math"/>
                  <w:lang w:val="ru-RU"/>
                </w:rPr>
                <m:t>T</m:t>
              </m:r>
            </m:sup>
          </m:sSubSup>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t</m:t>
              </m:r>
            </m:sub>
            <m:sup>
              <m:r>
                <w:rPr>
                  <w:rFonts w:ascii="Cambria Math" w:hAnsi="Cambria Math"/>
                  <w:lang w:val="ru-RU"/>
                </w:rPr>
                <m:t>T</m:t>
              </m:r>
            </m:sup>
          </m:sSubSup>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rPr>
                <m:t>A</m:t>
              </m:r>
            </m:e>
            <m:sub>
              <m:r>
                <w:rPr>
                  <w:rFonts w:ascii="Cambria Math" w:hAnsi="Cambria Math"/>
                  <w:lang w:val="ru-RU"/>
                </w:rPr>
                <m:t>t</m:t>
              </m:r>
            </m:sub>
            <m:sup>
              <m:r>
                <w:rPr>
                  <w:rFonts w:ascii="Cambria Math" w:hAnsi="Cambria Math"/>
                  <w:lang w:val="ru-RU"/>
                </w:rPr>
                <m:t>T</m:t>
              </m:r>
            </m:sup>
          </m:sSubSup>
          <m:r>
            <w:rPr>
              <w:rFonts w:ascii="Cambria Math" w:hAnsi="Cambria Math"/>
              <w:lang w:val="ru-RU"/>
            </w:rPr>
            <m:t xml:space="preserve"> </m:t>
          </m:r>
          <m:sSup>
            <m:sSupPr>
              <m:ctrlPr>
                <w:rPr>
                  <w:rFonts w:ascii="Cambria Math" w:hAnsi="Cambria Math"/>
                  <w:i/>
                  <w:lang w:val="ru-RU"/>
                </w:rPr>
              </m:ctrlPr>
            </m:sSupPr>
            <m:e>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t</m:t>
                      </m:r>
                    </m:sub>
                    <m:sup>
                      <m:r>
                        <w:rPr>
                          <w:rFonts w:ascii="Cambria Math" w:hAnsi="Cambria Math"/>
                          <w:lang w:val="ru-RU"/>
                        </w:rPr>
                        <m:t>T</m:t>
                      </m:r>
                    </m:sup>
                  </m:sSubSup>
                </m:e>
              </m:d>
            </m:e>
            <m:sup>
              <m:r>
                <w:rPr>
                  <w:rFonts w:ascii="Cambria Math" w:hAnsi="Cambria Math"/>
                  <w:lang w:val="ru-RU"/>
                </w:rPr>
                <m:t>-1</m:t>
              </m:r>
            </m:sup>
          </m:sSup>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r>
            <w:rPr>
              <w:rFonts w:ascii="Cambria Math" w:hAnsi="Cambria Math"/>
              <w:lang w:val="ru-RU"/>
            </w:rPr>
            <m:t xml:space="preserve">                                                 (14)</m:t>
          </m:r>
        </m:oMath>
      </m:oMathPara>
    </w:p>
    <w:p w14:paraId="1CF67E83" w14:textId="77777777" w:rsidR="001959A1" w:rsidRDefault="001959A1" w:rsidP="00B63CB9">
      <w:pPr>
        <w:ind w:firstLine="0"/>
        <w:rPr>
          <w:lang w:val="ru-RU"/>
        </w:rPr>
      </w:pPr>
    </w:p>
    <w:p w14:paraId="4F76DB4A" w14:textId="4629AE32" w:rsidR="00DB5E58" w:rsidRDefault="00DB5E58" w:rsidP="00B63CB9">
      <w:pPr>
        <w:ind w:firstLine="0"/>
        <w:rPr>
          <w:lang w:val="ru-RU"/>
        </w:rPr>
      </w:pPr>
      <w:r>
        <w:rPr>
          <w:lang w:val="ru-RU"/>
        </w:rPr>
        <w:t>с начальными условиями</w:t>
      </w:r>
    </w:p>
    <w:p w14:paraId="5FDA20ED" w14:textId="77777777" w:rsidR="00DB5E58" w:rsidRPr="001C6001" w:rsidRDefault="00DB5E58" w:rsidP="00DB5E58">
      <w:pPr>
        <w:ind w:firstLine="0"/>
        <w:rPr>
          <w:lang w:val="ru-RU"/>
        </w:rPr>
      </w:pPr>
    </w:p>
    <w:p w14:paraId="4E2E1790" w14:textId="4B88304C" w:rsidR="00DB5E58" w:rsidRDefault="00024288" w:rsidP="00DB5E58">
      <w:pPr>
        <w:pStyle w:val="ListParagraph"/>
        <w:ind w:firstLine="0"/>
        <w:jc w:val="center"/>
        <w:rPr>
          <w:rFonts w:eastAsiaTheme="minorEastAsia"/>
        </w:rPr>
      </w:pPr>
      <m:oMathPara>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0</m:t>
              </m:r>
            </m:sub>
          </m:sSub>
          <m:r>
            <w:rPr>
              <w:rFonts w:ascii="Cambria Math" w:eastAsiaTheme="minorEastAsia" w:hAnsi="Cambria Math"/>
              <w:lang w:val="ru-RU"/>
            </w:rPr>
            <m:t xml:space="preserve">= </m:t>
          </m:r>
          <m:sSub>
            <m:sSubPr>
              <m:ctrlPr>
                <w:rPr>
                  <w:rFonts w:ascii="Cambria Math" w:hAnsi="Cambria Math"/>
                  <w:i/>
                  <w:lang w:val="ru-RU"/>
                </w:rPr>
              </m:ctrlPr>
            </m:sSubPr>
            <m:e>
              <m:r>
                <w:rPr>
                  <w:rFonts w:ascii="Cambria Math" w:hAnsi="Cambria Math"/>
                </w:rPr>
                <m:t>m</m:t>
              </m:r>
            </m:e>
            <m:sub>
              <m:r>
                <w:rPr>
                  <w:rFonts w:ascii="Cambria Math" w:hAnsi="Cambria Math"/>
                  <w:lang w:val="ru-RU"/>
                </w:rPr>
                <m:t>0</m:t>
              </m:r>
            </m:sub>
          </m:sSub>
          <m:r>
            <w:rPr>
              <w:rFonts w:ascii="Cambria Math" w:eastAsiaTheme="minorEastAsia" w:hAnsi="Cambria Math"/>
            </w:rPr>
            <m:t>,                                       (15)</m:t>
          </m:r>
        </m:oMath>
      </m:oMathPara>
    </w:p>
    <w:p w14:paraId="594AC5A1" w14:textId="341BB4AD" w:rsidR="00DB5E58" w:rsidRPr="00B63CB9" w:rsidRDefault="00024288" w:rsidP="00DB5E58">
      <w:pPr>
        <w:pStyle w:val="ListParagraph"/>
        <w:ind w:firstLine="0"/>
        <w:jc w:val="center"/>
        <w:rPr>
          <w:rFonts w:eastAsiaTheme="minorEastAsia"/>
          <w:i/>
          <w:lang w:val="ru-RU"/>
        </w:rPr>
      </w:pPr>
      <m:oMathPara>
        <m:oMath>
          <m:sSub>
            <m:sSubPr>
              <m:ctrlPr>
                <w:rPr>
                  <w:rFonts w:ascii="Cambria Math" w:hAnsi="Cambria Math"/>
                  <w:i/>
                  <w:lang w:val="ru-RU"/>
                </w:rPr>
              </m:ctrlPr>
            </m:sSubPr>
            <m:e>
              <m:r>
                <w:rPr>
                  <w:rFonts w:ascii="Cambria Math" w:hAnsi="Cambria Math"/>
                  <w:lang w:val="ru-RU"/>
                </w:rPr>
                <m:t>k</m:t>
              </m:r>
            </m:e>
            <m:sub>
              <m:r>
                <w:rPr>
                  <w:rFonts w:ascii="Cambria Math" w:hAnsi="Cambria Math"/>
                </w:rPr>
                <m:t>0</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rPr>
                <m:t>D</m:t>
              </m:r>
            </m:e>
            <m:sub>
              <m:r>
                <w:rPr>
                  <w:rFonts w:ascii="Cambria Math" w:hAnsi="Cambria Math"/>
                  <w:lang w:val="ru-RU"/>
                </w:rPr>
                <m:t>0</m:t>
              </m:r>
            </m:sub>
          </m:sSub>
          <m:r>
            <w:rPr>
              <w:rFonts w:ascii="Cambria Math" w:hAnsi="Cambria Math"/>
            </w:rPr>
            <m:t>.</m:t>
          </m:r>
          <m:r>
            <w:rPr>
              <w:rFonts w:ascii="Cambria Math" w:hAnsi="Cambria Math"/>
              <w:lang w:val="ru-RU"/>
            </w:rPr>
            <m:t xml:space="preserve">                                       (16)</m:t>
          </m:r>
        </m:oMath>
      </m:oMathPara>
    </w:p>
    <w:p w14:paraId="4B9BB7D6" w14:textId="77777777" w:rsidR="00EF08C8" w:rsidRDefault="00EF08C8" w:rsidP="00B63CB9">
      <w:pPr>
        <w:ind w:firstLine="0"/>
        <w:rPr>
          <w:rFonts w:eastAsiaTheme="minorEastAsia"/>
          <w:lang w:val="ru-RU"/>
        </w:rPr>
      </w:pPr>
    </w:p>
    <w:p w14:paraId="753D4DE8" w14:textId="72935D35" w:rsidR="00BA1C68" w:rsidRPr="001E48D1" w:rsidRDefault="00264451" w:rsidP="004C0FA3">
      <w:pPr>
        <w:ind w:firstLine="0"/>
        <w:rPr>
          <w:lang w:val="ru-RU"/>
        </w:rPr>
      </w:pPr>
      <w:r>
        <w:rPr>
          <w:lang w:val="ru-RU"/>
        </w:rPr>
        <w:tab/>
      </w:r>
      <w:r w:rsidRPr="00264451">
        <w:rPr>
          <w:b/>
          <w:lang w:val="ru-RU"/>
        </w:rPr>
        <w:t>Следствие 1</w:t>
      </w:r>
      <w:r>
        <w:rPr>
          <w:lang w:val="ru-RU"/>
        </w:rPr>
        <w:t xml:space="preserve">. Если (11), (12) – линейная </w:t>
      </w:r>
      <w:r w:rsidRPr="00264451">
        <w:rPr>
          <w:i/>
          <w:lang w:val="ru-RU"/>
        </w:rPr>
        <w:t>негауссовская</w:t>
      </w:r>
      <w:r>
        <w:rPr>
          <w:lang w:val="ru-RU"/>
        </w:rPr>
        <w:t xml:space="preserve"> система наблюдения</w:t>
      </w:r>
      <w:r w:rsidR="00543983">
        <w:rPr>
          <w:lang w:val="ru-RU"/>
        </w:rPr>
        <w:t xml:space="preserve"> с теми же моментными характеристиками, то оценка фильтрации Калмана</w:t>
      </w:r>
      <w:r w:rsidR="00DB5E58" w:rsidRPr="00DB5E58">
        <w:rPr>
          <w:lang w:val="ru-RU"/>
        </w:rPr>
        <w:t>-</w:t>
      </w:r>
      <w:r w:rsidR="00DB5E58">
        <w:rPr>
          <w:lang w:val="ru-RU"/>
        </w:rPr>
        <w:t>Бьюси</w:t>
      </w:r>
      <w:r w:rsidR="00543983">
        <w:rPr>
          <w:lang w:val="ru-RU"/>
        </w:rPr>
        <w:t xml:space="preserve"> (13) – (1</w:t>
      </w:r>
      <w:r w:rsidR="005B67D4">
        <w:rPr>
          <w:lang w:val="ru-RU"/>
        </w:rPr>
        <w:t>6</w:t>
      </w:r>
      <w:r w:rsidR="00543983">
        <w:rPr>
          <w:lang w:val="ru-RU"/>
        </w:rPr>
        <w:t xml:space="preserve">) определяет наилучшую </w:t>
      </w:r>
      <w:r w:rsidR="00543983" w:rsidRPr="00543983">
        <w:rPr>
          <w:i/>
          <w:lang w:val="ru-RU"/>
        </w:rPr>
        <w:t>линейную</w:t>
      </w:r>
      <w:r w:rsidR="00543983">
        <w:rPr>
          <w:lang w:val="ru-RU"/>
        </w:rPr>
        <w:t xml:space="preserve"> оценку фильтрации.</w:t>
      </w:r>
    </w:p>
    <w:p w14:paraId="310E2797" w14:textId="0711A998" w:rsidR="004568EF" w:rsidRDefault="004568EF" w:rsidP="004C0FA3">
      <w:pPr>
        <w:ind w:firstLine="0"/>
        <w:rPr>
          <w:rFonts w:eastAsiaTheme="minorEastAsia"/>
          <w:lang w:val="ru-RU"/>
        </w:rPr>
      </w:pPr>
    </w:p>
    <w:p w14:paraId="4BA3E89C" w14:textId="467FE0E5" w:rsidR="004568EF" w:rsidRDefault="004568EF" w:rsidP="004C0FA3">
      <w:pPr>
        <w:ind w:firstLine="0"/>
        <w:rPr>
          <w:rFonts w:eastAsiaTheme="minorEastAsia"/>
          <w:lang w:val="ru-RU"/>
        </w:rPr>
      </w:pPr>
      <w:r>
        <w:rPr>
          <w:rFonts w:eastAsiaTheme="minorEastAsia"/>
          <w:lang w:val="ru-RU"/>
        </w:rPr>
        <w:tab/>
      </w:r>
      <w:r w:rsidRPr="004568EF">
        <w:rPr>
          <w:rFonts w:eastAsiaTheme="minorEastAsia"/>
          <w:b/>
          <w:lang w:val="ru-RU"/>
        </w:rPr>
        <w:t xml:space="preserve">Замечание </w:t>
      </w:r>
      <w:r w:rsidR="001E48D1">
        <w:rPr>
          <w:rFonts w:eastAsiaTheme="minorEastAsia"/>
          <w:b/>
          <w:lang w:val="ru-RU"/>
        </w:rPr>
        <w:t>5</w:t>
      </w:r>
      <w:r>
        <w:rPr>
          <w:rFonts w:eastAsiaTheme="minorEastAsia"/>
          <w:lang w:val="ru-RU"/>
        </w:rPr>
        <w:t xml:space="preserve">. </w:t>
      </w:r>
      <w:r w:rsidR="001E48D1">
        <w:rPr>
          <w:rFonts w:eastAsiaTheme="minorEastAsia"/>
          <w:lang w:val="ru-RU"/>
        </w:rPr>
        <w:t>Замечательным свойством</w:t>
      </w:r>
      <w:r>
        <w:rPr>
          <w:rFonts w:eastAsiaTheme="minorEastAsia"/>
          <w:lang w:val="ru-RU"/>
        </w:rPr>
        <w:t xml:space="preserve"> алгоритма фильтрации Калмана</w:t>
      </w:r>
      <w:r w:rsidR="001E48D1">
        <w:rPr>
          <w:rFonts w:eastAsiaTheme="minorEastAsia"/>
          <w:lang w:val="ru-RU"/>
        </w:rPr>
        <w:t>-Бьюси</w:t>
      </w:r>
      <w:r>
        <w:rPr>
          <w:rFonts w:eastAsiaTheme="minorEastAsia"/>
          <w:lang w:val="ru-RU"/>
        </w:rPr>
        <w:t xml:space="preserve"> является возможность одновременного вычисления оценки фильтрации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rPr>
                  <m:t>X</m:t>
                </m:r>
              </m:e>
            </m:acc>
          </m:e>
          <m:sub>
            <m:r>
              <w:rPr>
                <w:rFonts w:ascii="Cambria Math" w:hAnsi="Cambria Math"/>
                <w:lang w:val="ru-RU"/>
              </w:rPr>
              <m:t>t</m:t>
            </m:r>
          </m:sub>
        </m:sSub>
      </m:oMath>
      <w:r>
        <w:rPr>
          <w:rFonts w:eastAsiaTheme="minorEastAsia"/>
          <w:lang w:val="ru-RU"/>
        </w:rPr>
        <w:t xml:space="preserve"> и </w:t>
      </w:r>
      <w:r w:rsidR="00EB4A45">
        <w:rPr>
          <w:rFonts w:eastAsiaTheme="minorEastAsia"/>
          <w:lang w:val="ru-RU"/>
        </w:rPr>
        <w:t xml:space="preserve">показателя ее качества </w:t>
      </w:r>
      <w:r w:rsidR="00E43BA7">
        <w:rPr>
          <w:rFonts w:eastAsiaTheme="minorEastAsia"/>
          <w:lang w:val="ru-RU"/>
        </w:rPr>
        <w:t>–</w:t>
      </w:r>
      <w:r w:rsidR="00EB4A45">
        <w:rPr>
          <w:rFonts w:eastAsiaTheme="minorEastAsia"/>
          <w:lang w:val="ru-RU"/>
        </w:rPr>
        <w:t xml:space="preserve"> </w:t>
      </w:r>
      <w:r w:rsidR="00E43BA7">
        <w:rPr>
          <w:rFonts w:eastAsiaTheme="minorEastAsia"/>
          <w:lang w:val="ru-RU"/>
        </w:rPr>
        <w:t xml:space="preserve">ковариационной матрицы ее ошибки </w:t>
      </w:r>
      <m:oMath>
        <m:sSub>
          <m:sSubPr>
            <m:ctrlPr>
              <w:rPr>
                <w:rFonts w:ascii="Cambria Math" w:hAnsi="Cambria Math"/>
                <w:i/>
                <w:lang w:val="ru-RU"/>
              </w:rPr>
            </m:ctrlPr>
          </m:sSubPr>
          <m:e>
            <m:r>
              <w:rPr>
                <w:rFonts w:ascii="Cambria Math" w:hAnsi="Cambria Math"/>
                <w:lang w:val="ru-RU"/>
              </w:rPr>
              <m:t>k</m:t>
            </m:r>
          </m:e>
          <m:sub>
            <m:r>
              <w:rPr>
                <w:rFonts w:ascii="Cambria Math" w:hAnsi="Cambria Math"/>
                <w:lang w:val="ru-RU"/>
              </w:rPr>
              <m:t>t</m:t>
            </m:r>
          </m:sub>
        </m:sSub>
      </m:oMath>
      <w:r w:rsidR="00E43BA7">
        <w:rPr>
          <w:rFonts w:eastAsiaTheme="minorEastAsia"/>
          <w:lang w:val="ru-RU"/>
        </w:rPr>
        <w:t>. Эта возможность обеспечивается свойством гауссовского распределения и теоремой о нормальной корреляции: в гауссовском случае условная ковариация совпадает с безусловной.</w:t>
      </w:r>
    </w:p>
    <w:p w14:paraId="771D5D48" w14:textId="3C9079F5" w:rsidR="000D1DA7" w:rsidRDefault="000D1DA7" w:rsidP="004C0FA3">
      <w:pPr>
        <w:ind w:firstLine="0"/>
        <w:rPr>
          <w:rFonts w:eastAsiaTheme="minorEastAsia"/>
          <w:lang w:val="ru-RU"/>
        </w:rPr>
      </w:pPr>
    </w:p>
    <w:p w14:paraId="16C02B87" w14:textId="003154C0" w:rsidR="007344A4" w:rsidRDefault="007344A4" w:rsidP="004C0FA3">
      <w:pPr>
        <w:ind w:firstLine="0"/>
        <w:rPr>
          <w:rFonts w:eastAsiaTheme="minorEastAsia"/>
          <w:lang w:val="ru-RU"/>
        </w:rPr>
      </w:pPr>
      <w:r w:rsidRPr="00D75363">
        <w:rPr>
          <w:rFonts w:eastAsiaTheme="minorEastAsia"/>
          <w:lang w:val="ru-RU"/>
        </w:rPr>
        <w:tab/>
      </w:r>
      <w:r w:rsidRPr="007344A4">
        <w:rPr>
          <w:rFonts w:eastAsiaTheme="minorEastAsia"/>
          <w:b/>
          <w:lang w:val="ru-RU"/>
        </w:rPr>
        <w:t>Задача 1 (для самостоятельного решения)</w:t>
      </w:r>
      <w:r>
        <w:rPr>
          <w:rFonts w:eastAsiaTheme="minorEastAsia"/>
          <w:lang w:val="ru-RU"/>
        </w:rPr>
        <w:t>. Для оценки фильтрации Калмана</w:t>
      </w:r>
      <w:r w:rsidR="001E48D1">
        <w:rPr>
          <w:rFonts w:eastAsiaTheme="minorEastAsia"/>
          <w:lang w:val="ru-RU"/>
        </w:rPr>
        <w:t>-Бьюси</w:t>
      </w:r>
      <w:r>
        <w:rPr>
          <w:rFonts w:eastAsiaTheme="minorEastAsia"/>
          <w:lang w:val="ru-RU"/>
        </w:rPr>
        <w:t xml:space="preserve"> проверить выполнение условий (</w:t>
      </w:r>
      <w:r w:rsidR="00FE2BDD">
        <w:rPr>
          <w:rFonts w:eastAsiaTheme="minorEastAsia"/>
          <w:lang w:val="ru-RU"/>
        </w:rPr>
        <w:t>8</w:t>
      </w:r>
      <w:r>
        <w:rPr>
          <w:rFonts w:eastAsiaTheme="minorEastAsia"/>
          <w:lang w:val="ru-RU"/>
        </w:rPr>
        <w:t>) и (</w:t>
      </w:r>
      <w:r w:rsidR="00FE2BDD">
        <w:rPr>
          <w:rFonts w:eastAsiaTheme="minorEastAsia"/>
          <w:lang w:val="ru-RU"/>
        </w:rPr>
        <w:t>9</w:t>
      </w:r>
      <w:r>
        <w:rPr>
          <w:rFonts w:eastAsiaTheme="minorEastAsia"/>
          <w:lang w:val="ru-RU"/>
        </w:rPr>
        <w:t>).</w:t>
      </w:r>
    </w:p>
    <w:p w14:paraId="38CB2C23" w14:textId="65690E55" w:rsidR="00163F30" w:rsidRDefault="00163F30" w:rsidP="004C0FA3">
      <w:pPr>
        <w:ind w:firstLine="0"/>
        <w:rPr>
          <w:rFonts w:eastAsiaTheme="minorEastAsia"/>
          <w:lang w:val="ru-RU"/>
        </w:rPr>
      </w:pPr>
    </w:p>
    <w:p w14:paraId="0A57C7FF" w14:textId="6888E625" w:rsidR="00163F30" w:rsidRPr="00163F30" w:rsidRDefault="00E80B18" w:rsidP="00163F30">
      <w:pPr>
        <w:ind w:firstLine="0"/>
        <w:jc w:val="center"/>
        <w:rPr>
          <w:rFonts w:eastAsiaTheme="minorEastAsia"/>
          <w:b/>
          <w:lang w:val="ru-RU"/>
        </w:rPr>
      </w:pPr>
      <w:r>
        <w:rPr>
          <w:rFonts w:eastAsiaTheme="minorEastAsia"/>
          <w:b/>
          <w:lang w:val="ru-RU"/>
        </w:rPr>
        <w:t>Фильтр Вонэма.</w:t>
      </w:r>
    </w:p>
    <w:p w14:paraId="422AB7A0" w14:textId="7BD33E1A" w:rsidR="00163F30" w:rsidRDefault="00163F30" w:rsidP="004C0FA3">
      <w:pPr>
        <w:ind w:firstLine="0"/>
        <w:rPr>
          <w:rFonts w:eastAsiaTheme="minorEastAsia"/>
          <w:lang w:val="ru-RU"/>
        </w:rPr>
      </w:pPr>
    </w:p>
    <w:p w14:paraId="7209593A" w14:textId="10A1EB0F" w:rsidR="00EB665D" w:rsidRPr="000564A2" w:rsidRDefault="009A5F6E" w:rsidP="004C0FA3">
      <w:pPr>
        <w:ind w:firstLine="0"/>
        <w:rPr>
          <w:rFonts w:eastAsiaTheme="minorEastAsia"/>
          <w:lang w:val="ru-RU"/>
        </w:rPr>
      </w:pPr>
      <w:r>
        <w:rPr>
          <w:rFonts w:eastAsiaTheme="minorEastAsia"/>
          <w:lang w:val="ru-RU"/>
        </w:rPr>
        <w:tab/>
      </w:r>
      <w:r w:rsidR="00EB665D">
        <w:rPr>
          <w:rFonts w:eastAsiaTheme="minorEastAsia"/>
          <w:lang w:val="ru-RU"/>
        </w:rPr>
        <w:t xml:space="preserve">Случай линейных гауссовских систем является не единственным, </w:t>
      </w:r>
      <w:r w:rsidR="006E4DA4">
        <w:rPr>
          <w:rFonts w:eastAsiaTheme="minorEastAsia"/>
          <w:lang w:val="ru-RU"/>
        </w:rPr>
        <w:t xml:space="preserve">в котором уравнения абсолютно оптимальной фильтрации имеют простой вид и легко реализуются на компьютере. Задача фильтрации состояний </w:t>
      </w:r>
      <w:r w:rsidR="00E80B18">
        <w:rPr>
          <w:rFonts w:eastAsiaTheme="minorEastAsia"/>
          <w:lang w:val="ru-RU"/>
        </w:rPr>
        <w:t>марковских скачкообразных процессов</w:t>
      </w:r>
      <w:r w:rsidR="006E4DA4">
        <w:rPr>
          <w:rFonts w:eastAsiaTheme="minorEastAsia"/>
          <w:lang w:val="ru-RU"/>
        </w:rPr>
        <w:t xml:space="preserve"> по косвенным зашумленным наблюдениям также относится к этому классу.</w:t>
      </w:r>
    </w:p>
    <w:p w14:paraId="5F6F6A07" w14:textId="2EC35453" w:rsidR="00CA7C95" w:rsidRDefault="00CA7C95" w:rsidP="00B431F8">
      <w:pPr>
        <w:ind w:firstLine="0"/>
        <w:rPr>
          <w:lang w:val="ru-RU"/>
        </w:rPr>
      </w:pPr>
    </w:p>
    <w:p w14:paraId="1686BEA2" w14:textId="15B640DD" w:rsidR="00E80B18" w:rsidRDefault="00E80B18" w:rsidP="00B431F8">
      <w:pPr>
        <w:ind w:firstLine="0"/>
        <w:rPr>
          <w:lang w:val="ru-RU"/>
        </w:rPr>
      </w:pPr>
      <w:r>
        <w:rPr>
          <w:lang w:val="ru-RU"/>
        </w:rPr>
        <w:tab/>
        <w:t>Рассмотрим следующую дифференциальную стохастическую систему наблюдения:</w:t>
      </w:r>
    </w:p>
    <w:p w14:paraId="0BE30F38" w14:textId="20CB7BE9" w:rsidR="00E80B18" w:rsidRDefault="00E80B18" w:rsidP="00B431F8">
      <w:pPr>
        <w:ind w:firstLine="0"/>
        <w:rPr>
          <w:lang w:val="ru-RU"/>
        </w:rPr>
      </w:pPr>
    </w:p>
    <w:p w14:paraId="395D65B3" w14:textId="703994BA" w:rsidR="00E80B18" w:rsidRPr="00EF7ED3" w:rsidRDefault="00EF7ED3" w:rsidP="00B431F8">
      <w:pPr>
        <w:ind w:firstLine="0"/>
        <w:rPr>
          <w:rFonts w:eastAsiaTheme="minorEastAsia"/>
        </w:rPr>
      </w:pPr>
      <m:oMathPara>
        <m:oMath>
          <m:r>
            <w:rPr>
              <w:rFonts w:ascii="Cambria Math" w:eastAsiaTheme="minorEastAsia" w:hAnsi="Cambria Math"/>
            </w:rPr>
            <m:t>d</m:t>
          </m:r>
          <m:sSub>
            <m:sSubPr>
              <m:ctrlPr>
                <w:rPr>
                  <w:rFonts w:ascii="Cambria Math" w:eastAsiaTheme="minorEastAsia" w:hAnsi="Cambria Math"/>
                  <w:i/>
                  <w:lang w:val="ru-RU"/>
                </w:rPr>
              </m:ctrlPr>
            </m:sSubPr>
            <m:e>
              <m:r>
                <w:rPr>
                  <w:rFonts w:ascii="Cambria Math" w:eastAsiaTheme="minorEastAsia" w:hAnsi="Cambria Math"/>
                </w:rPr>
                <m:t>X</m:t>
              </m:r>
            </m:e>
            <m:sub>
              <m:r>
                <w:rPr>
                  <w:rFonts w:ascii="Cambria Math" w:eastAsiaTheme="minorEastAsia" w:hAnsi="Cambria Math"/>
                  <w:lang w:val="ru-RU"/>
                </w:rPr>
                <m:t>t</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r>
            <w:rPr>
              <w:rFonts w:ascii="Cambria Math" w:eastAsiaTheme="minorEastAsia" w:hAnsi="Cambria Math"/>
            </w:rPr>
            <m:t xml:space="preserve">dt+ d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t</m:t>
              </m:r>
            </m:sub>
            <m:sup>
              <m:r>
                <w:rPr>
                  <w:rFonts w:ascii="Cambria Math" w:eastAsiaTheme="minorEastAsia" w:hAnsi="Cambria Math"/>
                  <w:lang w:val="ru-RU"/>
                </w:rPr>
                <m:t>Х</m:t>
              </m:r>
            </m:sup>
          </m:sSubSup>
          <m:r>
            <w:rPr>
              <w:rFonts w:ascii="Cambria Math" w:eastAsiaTheme="minorEastAsia" w:hAnsi="Cambria Math"/>
            </w:rPr>
            <m:t xml:space="preserve">,            t&gt;0,    </m:t>
          </m:r>
          <m:sSub>
            <m:sSubPr>
              <m:ctrlPr>
                <w:rPr>
                  <w:rFonts w:ascii="Cambria Math" w:eastAsiaTheme="minorEastAsia" w:hAnsi="Cambria Math"/>
                  <w:i/>
                  <w:lang w:val="ru-RU"/>
                </w:rPr>
              </m:ctrlPr>
            </m:sSubPr>
            <m:e>
              <m:r>
                <w:rPr>
                  <w:rFonts w:ascii="Cambria Math" w:eastAsiaTheme="minorEastAsia" w:hAnsi="Cambria Math"/>
                </w:rPr>
                <m:t>X</m:t>
              </m:r>
            </m:e>
            <m:sub>
              <m:r>
                <w:rPr>
                  <w:rFonts w:ascii="Cambria Math" w:eastAsiaTheme="minorEastAsia" w:hAnsi="Cambria Math"/>
                  <w:lang w:val="ru-RU"/>
                </w:rPr>
                <m:t>0</m:t>
              </m:r>
            </m:sub>
          </m:sSub>
          <m:r>
            <w:rPr>
              <w:rFonts w:ascii="Cambria Math" w:eastAsiaTheme="minorEastAsia" w:hAnsi="Cambria Math"/>
            </w:rPr>
            <m:t xml:space="preserve"> </m:t>
          </m:r>
          <m:r>
            <w:rPr>
              <w:rFonts w:ascii="Cambria Math" w:hAnsi="Cambria Math"/>
              <w:lang w:val="ru-RU"/>
            </w:rPr>
            <m:t>~</m:t>
          </m:r>
          <m:r>
            <w:rPr>
              <w:rFonts w:ascii="Cambria Math" w:eastAsiaTheme="minorEastAsia" w:hAnsi="Cambria Math"/>
              <w:lang w:val="ru-RU"/>
            </w:rPr>
            <m:t>π(0)</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17</m:t>
              </m:r>
            </m:e>
          </m:d>
          <m:r>
            <w:rPr>
              <w:rFonts w:ascii="Cambria Math" w:eastAsiaTheme="minorEastAsia" w:hAnsi="Cambria Math"/>
            </w:rPr>
            <m:t>,</m:t>
          </m:r>
        </m:oMath>
      </m:oMathPara>
    </w:p>
    <w:p w14:paraId="414B2A8E" w14:textId="46489BC6" w:rsidR="00EF7ED3" w:rsidRPr="00F83636" w:rsidRDefault="00024288" w:rsidP="00B431F8">
      <w:pPr>
        <w:ind w:firstLine="0"/>
        <w:rPr>
          <w:rFonts w:eastAsiaTheme="minorEastAsia"/>
          <w:lang w:val="ru-RU"/>
        </w:rPr>
      </w:pPr>
      <m:oMathPara>
        <m:oMath>
          <m:sSub>
            <m:sSubPr>
              <m:ctrlPr>
                <w:rPr>
                  <w:rFonts w:ascii="Cambria Math" w:hAnsi="Cambria Math"/>
                  <w:i/>
                  <w:lang w:val="ru-RU"/>
                </w:rPr>
              </m:ctrlPr>
            </m:sSubPr>
            <m:e>
              <m:r>
                <w:rPr>
                  <w:rFonts w:ascii="Cambria Math" w:hAnsi="Cambria Math"/>
                </w:rPr>
                <m:t>dY</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hAnsi="Cambria Math"/>
                  <w:i/>
                  <w:lang w:val="ru-RU"/>
                </w:rPr>
              </m:ctrlPr>
            </m:sSubPr>
            <m:e>
              <m:r>
                <w:rPr>
                  <w:rFonts w:ascii="Cambria Math" w:hAnsi="Cambria Math"/>
                </w:rPr>
                <m:t>X</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r>
            <w:rPr>
              <w:rFonts w:ascii="Cambria Math" w:hAnsi="Cambria Math"/>
              <w:lang w:val="ru-RU"/>
            </w:rPr>
            <m:t xml:space="preserve">)dt+ </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dW</m:t>
              </m:r>
            </m:e>
            <m:sub>
              <m:r>
                <w:rPr>
                  <w:rFonts w:ascii="Cambria Math" w:hAnsi="Cambria Math"/>
                  <w:lang w:val="ru-RU"/>
                </w:rPr>
                <m:t>t</m:t>
              </m:r>
            </m:sub>
          </m:sSub>
          <m:r>
            <w:rPr>
              <w:rFonts w:ascii="Cambria Math" w:hAnsi="Cambria Math"/>
              <w:lang w:val="ru-RU"/>
            </w:rPr>
            <m:t xml:space="preserve">,           t&gt;0,         </m:t>
          </m:r>
          <m:sSub>
            <m:sSubPr>
              <m:ctrlPr>
                <w:rPr>
                  <w:rFonts w:ascii="Cambria Math" w:hAnsi="Cambria Math"/>
                  <w:i/>
                  <w:lang w:val="ru-RU"/>
                </w:rPr>
              </m:ctrlPr>
            </m:sSubPr>
            <m:e>
              <m:r>
                <w:rPr>
                  <w:rFonts w:ascii="Cambria Math" w:hAnsi="Cambria Math"/>
                  <w:lang w:val="ru-RU"/>
                </w:rPr>
                <m:t>Y</m:t>
              </m:r>
            </m:e>
            <m:sub>
              <m:r>
                <w:rPr>
                  <w:rFonts w:ascii="Cambria Math" w:hAnsi="Cambria Math"/>
                  <w:lang w:val="ru-RU"/>
                </w:rPr>
                <m:t>0</m:t>
              </m:r>
            </m:sub>
          </m:sSub>
          <m:r>
            <w:rPr>
              <w:rFonts w:ascii="Cambria Math" w:hAnsi="Cambria Math"/>
              <w:lang w:val="ru-RU"/>
            </w:rPr>
            <m:t xml:space="preserve">=0.                 </m:t>
          </m:r>
          <m:d>
            <m:dPr>
              <m:ctrlPr>
                <w:rPr>
                  <w:rFonts w:ascii="Cambria Math" w:hAnsi="Cambria Math"/>
                  <w:i/>
                  <w:lang w:val="ru-RU"/>
                </w:rPr>
              </m:ctrlPr>
            </m:dPr>
            <m:e>
              <m:r>
                <w:rPr>
                  <w:rFonts w:ascii="Cambria Math" w:hAnsi="Cambria Math"/>
                  <w:lang w:val="ru-RU"/>
                </w:rPr>
                <m:t>18</m:t>
              </m:r>
            </m:e>
          </m:d>
        </m:oMath>
      </m:oMathPara>
    </w:p>
    <w:p w14:paraId="6A8CD42B" w14:textId="37B45C46" w:rsidR="00F83636" w:rsidRDefault="00F83636" w:rsidP="00B431F8">
      <w:pPr>
        <w:ind w:firstLine="0"/>
        <w:rPr>
          <w:rFonts w:eastAsiaTheme="minorEastAsia"/>
          <w:lang w:val="ru-RU"/>
        </w:rPr>
      </w:pPr>
    </w:p>
    <w:p w14:paraId="1D44BD6D" w14:textId="1DEEC442" w:rsidR="00F83636" w:rsidRDefault="00F83636" w:rsidP="00B431F8">
      <w:pPr>
        <w:ind w:firstLine="0"/>
        <w:rPr>
          <w:rFonts w:eastAsiaTheme="minorEastAsia"/>
          <w:lang w:val="ru-RU"/>
        </w:rPr>
      </w:pPr>
      <w:r>
        <w:rPr>
          <w:rFonts w:eastAsiaTheme="minorEastAsia"/>
          <w:lang w:val="ru-RU"/>
        </w:rPr>
        <w:t>Здесь</w:t>
      </w:r>
    </w:p>
    <w:p w14:paraId="5116C53C" w14:textId="028EB3BC" w:rsidR="00F83636" w:rsidRDefault="00024288" w:rsidP="00F83636">
      <w:pPr>
        <w:pStyle w:val="ListParagraph"/>
        <w:numPr>
          <w:ilvl w:val="0"/>
          <w:numId w:val="13"/>
        </w:numPr>
        <w:rPr>
          <w:rFonts w:eastAsiaTheme="minorEastAsia"/>
          <w:lang w:val="ru-RU"/>
        </w:rPr>
      </w:pPr>
      <m:oMath>
        <m:sSub>
          <m:sSubPr>
            <m:ctrlPr>
              <w:rPr>
                <w:rFonts w:ascii="Cambria Math" w:eastAsiaTheme="minorEastAsia" w:hAnsi="Cambria Math"/>
                <w:i/>
                <w:lang w:val="ru-RU"/>
              </w:rPr>
            </m:ctrlPr>
          </m:sSubPr>
          <m:e>
            <m:r>
              <w:rPr>
                <w:rFonts w:ascii="Cambria Math" w:eastAsiaTheme="minorEastAsia" w:hAnsi="Cambria Math"/>
              </w:rPr>
              <m:t>X</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S</m:t>
            </m:r>
          </m:e>
          <m:sup>
            <m:r>
              <w:rPr>
                <w:rFonts w:ascii="Cambria Math" w:eastAsiaTheme="minorEastAsia" w:hAnsi="Cambria Math"/>
                <w:lang w:val="ru-RU"/>
              </w:rPr>
              <m:t>N</m:t>
            </m:r>
          </m:sup>
        </m:sSup>
      </m:oMath>
      <w:r w:rsidR="00F83636" w:rsidRPr="002E57D5">
        <w:rPr>
          <w:rFonts w:eastAsiaTheme="minorEastAsia"/>
          <w:lang w:val="ru-RU"/>
        </w:rPr>
        <w:t xml:space="preserve"> – </w:t>
      </w:r>
      <w:r w:rsidR="00F83636">
        <w:rPr>
          <w:rFonts w:eastAsiaTheme="minorEastAsia"/>
          <w:lang w:val="ru-RU"/>
        </w:rPr>
        <w:t xml:space="preserve">ненаблюдаемое состояние системы – марковский скачкообразный процесс с начальным условием </w:t>
      </w:r>
      <m:oMath>
        <m:r>
          <w:rPr>
            <w:rFonts w:ascii="Cambria Math" w:eastAsiaTheme="minorEastAsia" w:hAnsi="Cambria Math"/>
            <w:lang w:val="ru-RU"/>
          </w:rPr>
          <m:t>π</m:t>
        </m:r>
        <m:d>
          <m:dPr>
            <m:ctrlPr>
              <w:rPr>
                <w:rFonts w:ascii="Cambria Math" w:eastAsiaTheme="minorEastAsia" w:hAnsi="Cambria Math"/>
                <w:i/>
                <w:lang w:val="ru-RU"/>
              </w:rPr>
            </m:ctrlPr>
          </m:dPr>
          <m:e>
            <m:r>
              <w:rPr>
                <w:rFonts w:ascii="Cambria Math" w:eastAsiaTheme="minorEastAsia" w:hAnsi="Cambria Math"/>
                <w:lang w:val="ru-RU"/>
              </w:rPr>
              <m:t>0</m:t>
            </m:r>
          </m:e>
        </m:d>
      </m:oMath>
      <w:r w:rsidR="00F83636">
        <w:rPr>
          <w:rFonts w:eastAsiaTheme="minorEastAsia"/>
          <w:lang w:val="ru-RU"/>
        </w:rPr>
        <w:t xml:space="preserve"> и матрицей интенсивностей переходов </w:t>
      </w:r>
      <m:oMath>
        <m:sSub>
          <m:sSubPr>
            <m:ctrlPr>
              <w:rPr>
                <w:rFonts w:ascii="Cambria Math" w:eastAsiaTheme="minorEastAsia" w:hAnsi="Cambria Math"/>
                <w:i/>
                <w:lang w:val="ru-RU"/>
              </w:rPr>
            </m:ctrlPr>
          </m:sSubPr>
          <m:e>
            <m:r>
              <m:rPr>
                <m:sty m:val="p"/>
              </m:rPr>
              <w:rPr>
                <w:rFonts w:ascii="Cambria Math" w:eastAsiaTheme="minorEastAsia" w:hAnsi="Cambria Math"/>
              </w:rPr>
              <m:t>Λ</m:t>
            </m:r>
          </m:e>
          <m:sub>
            <m:r>
              <w:rPr>
                <w:rFonts w:ascii="Cambria Math" w:eastAsiaTheme="minorEastAsia" w:hAnsi="Cambria Math"/>
                <w:lang w:val="ru-RU"/>
              </w:rPr>
              <m:t>t</m:t>
            </m:r>
          </m:sub>
        </m:sSub>
      </m:oMath>
      <w:r w:rsidR="00F83636">
        <w:rPr>
          <w:rFonts w:eastAsiaTheme="minorEastAsia"/>
          <w:lang w:val="ru-RU"/>
        </w:rPr>
        <w:t xml:space="preserv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t</m:t>
            </m:r>
          </m:sub>
          <m:sup>
            <m:r>
              <w:rPr>
                <w:rFonts w:ascii="Cambria Math" w:eastAsiaTheme="minorEastAsia" w:hAnsi="Cambria Math"/>
                <w:lang w:val="ru-RU"/>
              </w:rPr>
              <m:t>Х</m:t>
            </m:r>
          </m:sup>
        </m:sSubSup>
      </m:oMath>
      <w:r w:rsidR="00F83636">
        <w:rPr>
          <w:rFonts w:eastAsiaTheme="minorEastAsia"/>
          <w:lang w:val="ru-RU"/>
        </w:rPr>
        <w:t xml:space="preserve"> – мартингал </w:t>
      </w:r>
      <w:r w:rsidR="00F83636" w:rsidRPr="00F83636">
        <w:rPr>
          <w:rFonts w:eastAsiaTheme="minorEastAsia"/>
          <w:lang w:val="ru-RU"/>
        </w:rPr>
        <w:t>(</w:t>
      </w:r>
      <w:r w:rsidR="00F83636">
        <w:rPr>
          <w:rFonts w:eastAsiaTheme="minorEastAsia"/>
          <w:lang w:val="ru-RU"/>
        </w:rPr>
        <w:t>см. мартингальное разложение (</w:t>
      </w:r>
      <w:r w:rsidR="005B67D4">
        <w:rPr>
          <w:rFonts w:eastAsiaTheme="minorEastAsia"/>
          <w:lang w:val="ru-RU"/>
        </w:rPr>
        <w:t>1.9</w:t>
      </w:r>
      <w:r w:rsidR="00F83636">
        <w:rPr>
          <w:rFonts w:eastAsiaTheme="minorEastAsia"/>
          <w:lang w:val="ru-RU"/>
        </w:rPr>
        <w:t xml:space="preserve">) в </w:t>
      </w:r>
      <w:r w:rsidR="005B67D4">
        <w:rPr>
          <w:rFonts w:eastAsiaTheme="minorEastAsia"/>
          <w:lang w:val="ru-RU"/>
        </w:rPr>
        <w:t>лекции «</w:t>
      </w:r>
      <w:r w:rsidR="005B67D4" w:rsidRPr="005B67D4">
        <w:rPr>
          <w:rFonts w:eastAsiaTheme="minorEastAsia"/>
          <w:lang w:val="ru-RU"/>
        </w:rPr>
        <w:t>Мартингальное представление марковского скачкообразного процесса с конечным множеством состояний</w:t>
      </w:r>
      <w:r w:rsidR="005B67D4">
        <w:rPr>
          <w:rFonts w:eastAsiaTheme="minorEastAsia"/>
          <w:lang w:val="ru-RU"/>
        </w:rPr>
        <w:t>»</w:t>
      </w:r>
      <w:r w:rsidR="00F83636" w:rsidRPr="00F83636">
        <w:rPr>
          <w:rFonts w:eastAsiaTheme="minorEastAsia"/>
          <w:lang w:val="ru-RU"/>
        </w:rPr>
        <w:t>)</w:t>
      </w:r>
      <w:r w:rsidR="00F83636" w:rsidRPr="00CD2B49">
        <w:rPr>
          <w:rFonts w:eastAsiaTheme="minorEastAsia"/>
          <w:lang w:val="ru-RU"/>
        </w:rPr>
        <w:t xml:space="preserve">; </w:t>
      </w:r>
    </w:p>
    <w:p w14:paraId="71995D8B" w14:textId="38FB5328" w:rsidR="00F83636" w:rsidRDefault="00024288" w:rsidP="00F83636">
      <w:pPr>
        <w:pStyle w:val="ListParagraph"/>
        <w:numPr>
          <w:ilvl w:val="0"/>
          <w:numId w:val="13"/>
        </w:numPr>
        <w:rPr>
          <w:rFonts w:eastAsiaTheme="minorEastAsia"/>
          <w:lang w:val="ru-RU"/>
        </w:rPr>
      </w:pPr>
      <m:oMath>
        <m:sSub>
          <m:sSubPr>
            <m:ctrlPr>
              <w:rPr>
                <w:rFonts w:ascii="Cambria Math" w:eastAsiaTheme="minorEastAsia" w:hAnsi="Cambria Math"/>
                <w:i/>
                <w:lang w:val="ru-RU"/>
              </w:rPr>
            </m:ctrlPr>
          </m:sSubPr>
          <m:e>
            <m:r>
              <w:rPr>
                <w:rFonts w:ascii="Cambria Math" w:eastAsiaTheme="minorEastAsia" w:hAnsi="Cambria Math"/>
              </w:rPr>
              <m:t>Y</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t>
            </m:r>
          </m:sup>
        </m:sSup>
      </m:oMath>
      <w:r w:rsidR="00F83636" w:rsidRPr="002E57D5">
        <w:rPr>
          <w:rFonts w:eastAsiaTheme="minorEastAsia"/>
          <w:lang w:val="ru-RU"/>
        </w:rPr>
        <w:t xml:space="preserve"> –</w:t>
      </w:r>
      <w:r w:rsidR="00F83636">
        <w:rPr>
          <w:rFonts w:eastAsiaTheme="minorEastAsia"/>
          <w:lang w:val="ru-RU"/>
        </w:rPr>
        <w:t xml:space="preserve"> процесс доступных наблюдений</w:t>
      </w:r>
      <w:r w:rsidR="00F83636" w:rsidRPr="00CD2B49">
        <w:rPr>
          <w:rFonts w:eastAsiaTheme="minorEastAsia"/>
          <w:lang w:val="ru-RU"/>
        </w:rPr>
        <w:t>;</w:t>
      </w:r>
      <w:r w:rsidR="00F83636">
        <w:rPr>
          <w:rFonts w:eastAsiaTheme="minorEastAsia"/>
          <w:lang w:val="ru-RU"/>
        </w:rPr>
        <w:t xml:space="preserve"> </w:t>
      </w:r>
      <m:oMath>
        <m:sSub>
          <m:sSubPr>
            <m:ctrlPr>
              <w:rPr>
                <w:rFonts w:ascii="Cambria Math" w:eastAsiaTheme="minorEastAsia" w:hAnsi="Cambria Math"/>
                <w:i/>
                <w:lang w:val="ru-RU"/>
              </w:rPr>
            </m:ctrlPr>
          </m:sSubPr>
          <m:e>
            <m:r>
              <w:rPr>
                <w:rFonts w:ascii="Cambria Math" w:eastAsiaTheme="minorEastAsia" w:hAnsi="Cambria Math"/>
              </w:rPr>
              <m:t>W</m:t>
            </m:r>
          </m:e>
          <m:sub>
            <m:r>
              <w:rPr>
                <w:rFonts w:ascii="Cambria Math" w:eastAsiaTheme="minorEastAsia" w:hAnsi="Cambria Math"/>
                <w:lang w:val="ru-RU"/>
              </w:rPr>
              <m:t>t</m:t>
            </m:r>
          </m:sub>
        </m:sSub>
        <m:r>
          <w:rPr>
            <w:rFonts w:ascii="Cambria Math" w:eastAsiaTheme="minorEastAsia" w:hAnsi="Cambria Math"/>
            <w:lang w:val="ru-RU"/>
          </w:rPr>
          <m:t xml:space="preserve"> ∈ </m:t>
        </m:r>
        <m:sSup>
          <m:sSupPr>
            <m:ctrlPr>
              <w:rPr>
                <w:rFonts w:ascii="Cambria Math" w:eastAsiaTheme="minorEastAsia" w:hAnsi="Cambria Math"/>
                <w:i/>
                <w:lang w:val="ru-RU"/>
              </w:rPr>
            </m:ctrlPr>
          </m:sSupPr>
          <m:e>
            <m:r>
              <m:rPr>
                <m:scr m:val="double-struck"/>
              </m:rPr>
              <w:rPr>
                <w:rFonts w:ascii="Cambria Math" w:eastAsiaTheme="minorEastAsia" w:hAnsi="Cambria Math"/>
                <w:lang w:val="ru-RU"/>
              </w:rPr>
              <m:t>R</m:t>
            </m:r>
          </m:e>
          <m:sup>
            <m:r>
              <w:rPr>
                <w:rFonts w:ascii="Cambria Math" w:eastAsiaTheme="minorEastAsia" w:hAnsi="Cambria Math"/>
                <w:lang w:val="ru-RU"/>
              </w:rPr>
              <m:t>M</m:t>
            </m:r>
          </m:sup>
        </m:sSup>
      </m:oMath>
      <w:r w:rsidR="00F83636">
        <w:rPr>
          <w:rFonts w:eastAsiaTheme="minorEastAsia"/>
          <w:lang w:val="ru-RU"/>
        </w:rPr>
        <w:t xml:space="preserve"> – </w:t>
      </w:r>
      <w:r w:rsidR="005B67D4">
        <w:rPr>
          <w:rFonts w:eastAsiaTheme="minorEastAsia"/>
          <w:lang w:val="ru-RU"/>
        </w:rPr>
        <w:t>стандартный винеровский процесс</w:t>
      </w:r>
      <w:r w:rsidR="00F83636">
        <w:rPr>
          <w:rFonts w:eastAsiaTheme="minorEastAsia"/>
          <w:lang w:val="ru-RU"/>
        </w:rPr>
        <w:t>, характеризующий случайные ошибки наблюдений</w:t>
      </w:r>
      <w:r w:rsidR="00F83636" w:rsidRPr="00CD2B49">
        <w:rPr>
          <w:rFonts w:eastAsiaTheme="minorEastAsia"/>
          <w:lang w:val="ru-RU"/>
        </w:rPr>
        <w:t>.</w:t>
      </w:r>
    </w:p>
    <w:p w14:paraId="6BEBD351" w14:textId="77777777" w:rsidR="00F83636" w:rsidRDefault="00F83636" w:rsidP="00B431F8">
      <w:pPr>
        <w:ind w:firstLine="0"/>
        <w:rPr>
          <w:rFonts w:eastAsiaTheme="minorEastAsia"/>
          <w:lang w:val="ru-RU"/>
        </w:rPr>
      </w:pPr>
    </w:p>
    <w:p w14:paraId="029CAA61" w14:textId="77777777" w:rsidR="00F83636" w:rsidRPr="00F83636" w:rsidRDefault="00F83636" w:rsidP="00B431F8">
      <w:pPr>
        <w:ind w:firstLine="0"/>
        <w:rPr>
          <w:rFonts w:eastAsiaTheme="minorEastAsia"/>
          <w:lang w:val="ru-RU"/>
        </w:rPr>
      </w:pPr>
    </w:p>
    <w:p w14:paraId="3C18F7E4" w14:textId="6D1A96FC" w:rsidR="00965B68" w:rsidRPr="00B550B2" w:rsidRDefault="00EF74BD" w:rsidP="00B550B2">
      <w:pPr>
        <w:rPr>
          <w:rFonts w:eastAsiaTheme="minorEastAsia"/>
          <w:lang w:val="ru-RU"/>
        </w:rPr>
      </w:pPr>
      <w:r>
        <w:rPr>
          <w:b/>
          <w:lang w:val="ru-RU"/>
        </w:rPr>
        <w:t>Теорема 2</w:t>
      </w:r>
      <w:r w:rsidR="00CC1D67">
        <w:rPr>
          <w:lang w:val="ru-RU"/>
        </w:rPr>
        <w:t xml:space="preserve">. </w:t>
      </w:r>
      <w:r>
        <w:rPr>
          <w:lang w:val="ru-RU"/>
        </w:rPr>
        <w:t>(Абсолютно) оптимальная оценка фильтрации состояния МСП</w:t>
      </w:r>
      <w:r w:rsidR="00B550B2" w:rsidRPr="00B550B2">
        <w:rPr>
          <w:lang w:val="ru-RU"/>
        </w:rPr>
        <w:t xml:space="preserve"> </w:t>
      </w:r>
      <m:oMath>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oMath>
      <w:r w:rsidR="00B550B2">
        <w:rPr>
          <w:lang w:val="ru-RU"/>
        </w:rPr>
        <w:t xml:space="preserve"> (17) по наблюдениям (18) является решением дифференциальной системы</w:t>
      </w:r>
      <w:r>
        <w:rPr>
          <w:lang w:val="ru-RU"/>
        </w:rPr>
        <w:t xml:space="preserve"> </w:t>
      </w:r>
    </w:p>
    <w:p w14:paraId="2D050040" w14:textId="33E7512C" w:rsidR="00B550B2" w:rsidRDefault="00B550B2" w:rsidP="00B550B2">
      <w:pPr>
        <w:rPr>
          <w:rFonts w:eastAsiaTheme="minorEastAsia"/>
          <w:lang w:val="ru-RU"/>
        </w:rPr>
      </w:pPr>
    </w:p>
    <w:p w14:paraId="4C21C81F" w14:textId="4732CA60" w:rsidR="00B550B2" w:rsidRPr="00B550B2" w:rsidRDefault="00B550B2" w:rsidP="00B550B2">
      <w:pPr>
        <w:rPr>
          <w:rFonts w:eastAsiaTheme="minorEastAsia"/>
        </w:rPr>
      </w:pPr>
      <m:oMathPara>
        <m:oMath>
          <m:r>
            <w:rPr>
              <w:rFonts w:ascii="Cambria Math" w:eastAsiaTheme="minorEastAsia" w:hAnsi="Cambria Math"/>
              <w:lang w:val="ru-RU"/>
            </w:rPr>
            <m:t xml:space="preserve">d </m:t>
          </m:r>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lang w:val="ru-RU"/>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rPr>
            <m:t xml:space="preserve">dt+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T</m:t>
              </m:r>
            </m:sup>
          </m:sSub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t</m:t>
                      </m:r>
                    </m:sub>
                  </m:sSub>
                  <m:sSubSup>
                    <m:sSubSupPr>
                      <m:ctrlPr>
                        <w:rPr>
                          <w:rFonts w:ascii="Cambria Math" w:hAnsi="Cambria Math"/>
                          <w:i/>
                          <w:lang w:val="ru-RU"/>
                        </w:rPr>
                      </m:ctrlPr>
                    </m:sSubSupPr>
                    <m:e>
                      <m:r>
                        <w:rPr>
                          <w:rFonts w:ascii="Cambria Math" w:hAnsi="Cambria Math"/>
                          <w:lang w:val="ru-RU"/>
                        </w:rPr>
                        <m:t>B</m:t>
                      </m:r>
                    </m:e>
                    <m:sub>
                      <m:r>
                        <w:rPr>
                          <w:rFonts w:ascii="Cambria Math" w:hAnsi="Cambria Math"/>
                          <w:lang w:val="ru-RU"/>
                        </w:rPr>
                        <m:t>t</m:t>
                      </m:r>
                    </m:sub>
                    <m:sup>
                      <m:r>
                        <w:rPr>
                          <w:rFonts w:ascii="Cambria Math" w:hAnsi="Cambria Math"/>
                          <w:lang w:val="ru-RU"/>
                        </w:rPr>
                        <m:t>T</m:t>
                      </m:r>
                    </m:sup>
                  </m:sSubSup>
                </m:e>
              </m:d>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hAnsi="Cambria Math"/>
                      <w:i/>
                      <w:lang w:val="ru-RU"/>
                    </w:rPr>
                  </m:ctrlPr>
                </m:sSubPr>
                <m:e>
                  <m:r>
                    <w:rPr>
                      <w:rFonts w:ascii="Cambria Math" w:hAnsi="Cambria Math"/>
                    </w:rPr>
                    <m:t>dY</m:t>
                  </m:r>
                </m:e>
                <m:sub>
                  <m:r>
                    <w:rPr>
                      <w:rFonts w:ascii="Cambria Math" w:hAnsi="Cambria Math"/>
                      <w:lang w:val="ru-RU"/>
                    </w:rPr>
                    <m:t>t</m:t>
                  </m:r>
                </m:sub>
              </m:sSub>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t</m:t>
                  </m:r>
                </m:sub>
              </m:sSub>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t</m:t>
                  </m:r>
                </m:sub>
              </m:sSub>
              <m:r>
                <w:rPr>
                  <w:rFonts w:ascii="Cambria Math" w:hAnsi="Cambria Math"/>
                  <w:lang w:val="ru-RU"/>
                </w:rPr>
                <m:t>)dt</m:t>
              </m:r>
            </m:e>
          </m:d>
          <m:r>
            <w:rPr>
              <w:rFonts w:ascii="Cambria Math" w:eastAsiaTheme="minorEastAsia" w:hAnsi="Cambria Math"/>
            </w:rPr>
            <m:t>,             t&gt;0,          (19)</m:t>
          </m:r>
        </m:oMath>
      </m:oMathPara>
    </w:p>
    <w:p w14:paraId="028A944E" w14:textId="42FCC56B" w:rsidR="00B550B2" w:rsidRPr="00B550B2" w:rsidRDefault="00024288" w:rsidP="00B550B2">
      <w:pPr>
        <w:rPr>
          <w:rFonts w:eastAsiaTheme="minorEastAsia"/>
          <w:i/>
          <w:lang w:val="ru-RU"/>
        </w:rPr>
      </w:pPr>
      <m:oMathPara>
        <m:oMath>
          <m:sSub>
            <m:sSubPr>
              <m:ctrlPr>
                <w:rPr>
                  <w:rFonts w:ascii="Cambria Math" w:eastAsiaTheme="minorEastAsia" w:hAnsi="Cambria Math"/>
                  <w:i/>
                  <w:lang w:val="ru-RU"/>
                </w:rPr>
              </m:ctrlPr>
            </m:sSubPr>
            <m:e>
              <m:r>
                <w:rPr>
                  <w:rFonts w:ascii="Cambria Math" w:eastAsiaTheme="minorEastAsia" w:hAnsi="Cambria Math"/>
                  <w:lang w:val="ru-RU"/>
                </w:rPr>
                <m:t>k</m:t>
              </m:r>
            </m:e>
            <m:sub>
              <m:r>
                <w:rPr>
                  <w:rFonts w:ascii="Cambria Math" w:eastAsiaTheme="minorEastAsia" w:hAnsi="Cambria Math"/>
                  <w:lang w:val="ru-RU"/>
                </w:rPr>
                <m:t>t</m:t>
              </m:r>
            </m:sub>
          </m:sSub>
          <m:r>
            <w:rPr>
              <w:rFonts w:ascii="Cambria Math" w:eastAsiaTheme="minorEastAsia" w:hAnsi="Cambria Math"/>
              <w:lang w:val="ru-RU"/>
            </w:rPr>
            <m:t>=cov</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r>
                <w:rPr>
                  <w:rFonts w:ascii="Cambria Math" w:eastAsiaTheme="minorEastAsia" w:hAnsi="Cambria Math"/>
                  <w:lang w:val="ru-RU"/>
                </w:rPr>
                <m:t>,</m:t>
              </m:r>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t</m:t>
                  </m:r>
                </m:sub>
              </m:sSub>
            </m:e>
            <m:e>
              <m:sSub>
                <m:sSubPr>
                  <m:ctrlPr>
                    <w:rPr>
                      <w:rFonts w:ascii="Cambria Math" w:eastAsiaTheme="minorEastAsia" w:hAnsi="Cambria Math"/>
                      <w:i/>
                      <w:lang w:val="ru-RU"/>
                    </w:rPr>
                  </m:ctrlPr>
                </m:sSubPr>
                <m:e>
                  <m:r>
                    <w:rPr>
                      <w:rFonts w:ascii="Cambria Math" w:eastAsiaTheme="minorEastAsia" w:hAnsi="Cambria Math"/>
                      <w:lang w:val="ru-RU"/>
                    </w:rPr>
                    <m:t>Y</m:t>
                  </m:r>
                </m:e>
                <m:sub>
                  <m:d>
                    <m:dPr>
                      <m:begChr m:val="["/>
                      <m:endChr m:val="]"/>
                      <m:ctrlPr>
                        <w:rPr>
                          <w:rFonts w:ascii="Cambria Math" w:eastAsiaTheme="minorEastAsia" w:hAnsi="Cambria Math"/>
                          <w:i/>
                          <w:lang w:val="ru-RU"/>
                        </w:rPr>
                      </m:ctrlPr>
                    </m:dPr>
                    <m:e>
                      <m:r>
                        <w:rPr>
                          <w:rFonts w:ascii="Cambria Math" w:eastAsiaTheme="minorEastAsia" w:hAnsi="Cambria Math"/>
                          <w:lang w:val="ru-RU"/>
                        </w:rPr>
                        <m:t>0,t</m:t>
                      </m:r>
                    </m:e>
                  </m:d>
                </m:sub>
              </m:sSub>
              <m:r>
                <w:rPr>
                  <w:rFonts w:ascii="Cambria Math" w:eastAsiaTheme="minorEastAsia" w:hAnsi="Cambria Math"/>
                  <w:lang w:val="ru-RU"/>
                </w:rPr>
                <m:t xml:space="preserve"> </m:t>
              </m:r>
            </m:e>
          </m:d>
          <m:r>
            <w:rPr>
              <w:rFonts w:ascii="Cambria Math" w:eastAsiaTheme="minorEastAsia" w:hAnsi="Cambria Math"/>
              <w:lang w:val="ru-RU"/>
            </w:rPr>
            <m:t xml:space="preserve">=diag </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e>
          </m:d>
          <m:r>
            <w:rPr>
              <w:rFonts w:ascii="Cambria Math" w:eastAsiaTheme="minorEastAsia" w:hAnsi="Cambria Math"/>
              <w:lang w:val="ru-RU"/>
            </w:rPr>
            <m:t xml:space="preserve">- </m:t>
          </m:r>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sSup>
            <m:sSupPr>
              <m:ctrlPr>
                <w:rPr>
                  <w:rFonts w:ascii="Cambria Math" w:eastAsiaTheme="minorEastAsia" w:hAnsi="Cambria Math"/>
                  <w:i/>
                  <w:lang w:val="ru-RU"/>
                </w:rPr>
              </m:ctrlPr>
            </m:sSupPr>
            <m:e>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e>
            <m:sup>
              <m:r>
                <w:rPr>
                  <w:rFonts w:ascii="Cambria Math" w:eastAsiaTheme="minorEastAsia" w:hAnsi="Cambria Math"/>
                  <w:lang w:val="ru-RU"/>
                </w:rPr>
                <m:t>T</m:t>
              </m:r>
            </m:sup>
          </m:sSup>
          <m:r>
            <w:rPr>
              <w:rFonts w:ascii="Cambria Math" w:eastAsiaTheme="minorEastAsia" w:hAnsi="Cambria Math"/>
              <w:lang w:val="ru-RU"/>
            </w:rPr>
            <m:t xml:space="preserve">  - условная ковариация ошибки оценки,      (20)</m:t>
          </m:r>
        </m:oMath>
      </m:oMathPara>
    </w:p>
    <w:p w14:paraId="7703F2AB" w14:textId="79849685" w:rsidR="00B550B2" w:rsidRDefault="00FA307D" w:rsidP="00B550B2">
      <w:pPr>
        <w:ind w:firstLine="0"/>
        <w:rPr>
          <w:rFonts w:eastAsiaTheme="minorEastAsia"/>
          <w:lang w:val="ru-RU"/>
        </w:rPr>
      </w:pPr>
      <w:r>
        <w:rPr>
          <w:rFonts w:eastAsiaTheme="minorEastAsia"/>
          <w:lang w:val="ru-RU"/>
        </w:rPr>
        <w:t>с</w:t>
      </w:r>
      <w:r w:rsidR="00B550B2">
        <w:rPr>
          <w:rFonts w:eastAsiaTheme="minorEastAsia"/>
          <w:lang w:val="ru-RU"/>
        </w:rPr>
        <w:t xml:space="preserve"> начальным условием</w:t>
      </w:r>
    </w:p>
    <w:p w14:paraId="6E8F6A1E" w14:textId="77777777" w:rsidR="00C96CE6" w:rsidRDefault="00C96CE6" w:rsidP="00B550B2">
      <w:pPr>
        <w:ind w:firstLine="0"/>
        <w:rPr>
          <w:rFonts w:eastAsiaTheme="minorEastAsia"/>
          <w:lang w:val="ru-RU"/>
        </w:rPr>
      </w:pPr>
    </w:p>
    <w:p w14:paraId="27E004B6" w14:textId="0EE70034" w:rsidR="00B550B2" w:rsidRPr="00C96CE6" w:rsidRDefault="00024288" w:rsidP="00B550B2">
      <w:pPr>
        <w:ind w:firstLine="0"/>
        <w:rPr>
          <w:rFonts w:eastAsiaTheme="minorEastAsia"/>
          <w:lang w:val="ru-RU"/>
        </w:rPr>
      </w:pPr>
      <m:oMathPara>
        <m:oMath>
          <m:sSub>
            <m:sSubPr>
              <m:ctrlPr>
                <w:rPr>
                  <w:rFonts w:ascii="Cambria Math" w:eastAsiaTheme="minorEastAsia" w:hAnsi="Cambria Math"/>
                  <w:i/>
                  <w:lang w:val="ru-RU"/>
                </w:rPr>
              </m:ctrlPr>
            </m:sSubPr>
            <m:e>
              <m:acc>
                <m:accPr>
                  <m:ctrlPr>
                    <w:rPr>
                      <w:rFonts w:ascii="Cambria Math" w:eastAsiaTheme="minorEastAsia" w:hAnsi="Cambria Math"/>
                      <w:i/>
                      <w:lang w:val="ru-RU"/>
                    </w:rPr>
                  </m:ctrlPr>
                </m:accPr>
                <m:e>
                  <m:r>
                    <w:rPr>
                      <w:rFonts w:ascii="Cambria Math" w:eastAsiaTheme="minorEastAsia" w:hAnsi="Cambria Math"/>
                      <w:lang w:val="ru-RU"/>
                    </w:rPr>
                    <m:t>X</m:t>
                  </m:r>
                </m:e>
              </m:acc>
            </m:e>
            <m:sub>
              <m:r>
                <w:rPr>
                  <w:rFonts w:ascii="Cambria Math" w:eastAsiaTheme="minorEastAsia" w:hAnsi="Cambria Math"/>
                  <w:lang w:val="ru-RU"/>
                </w:rPr>
                <m:t>t</m:t>
              </m:r>
            </m:sub>
          </m:sSub>
          <m:r>
            <w:rPr>
              <w:rFonts w:ascii="Cambria Math" w:eastAsiaTheme="minorEastAsia" w:hAnsi="Cambria Math"/>
              <w:lang w:val="ru-RU"/>
            </w:rPr>
            <m:t>= π</m:t>
          </m:r>
          <m:d>
            <m:dPr>
              <m:ctrlPr>
                <w:rPr>
                  <w:rFonts w:ascii="Cambria Math" w:eastAsiaTheme="minorEastAsia" w:hAnsi="Cambria Math"/>
                  <w:i/>
                  <w:lang w:val="ru-RU"/>
                </w:rPr>
              </m:ctrlPr>
            </m:dPr>
            <m:e>
              <m:r>
                <w:rPr>
                  <w:rFonts w:ascii="Cambria Math" w:eastAsiaTheme="minorEastAsia" w:hAnsi="Cambria Math"/>
                  <w:lang w:val="ru-RU"/>
                </w:rPr>
                <m:t>0</m:t>
              </m:r>
            </m:e>
          </m:d>
          <m:r>
            <w:rPr>
              <w:rFonts w:ascii="Cambria Math" w:eastAsiaTheme="minorEastAsia" w:hAnsi="Cambria Math"/>
              <w:lang w:val="ru-RU"/>
            </w:rPr>
            <m:t xml:space="preserve">.                      </m:t>
          </m:r>
          <m:d>
            <m:dPr>
              <m:ctrlPr>
                <w:rPr>
                  <w:rFonts w:ascii="Cambria Math" w:eastAsiaTheme="minorEastAsia" w:hAnsi="Cambria Math"/>
                  <w:i/>
                  <w:lang w:val="ru-RU"/>
                </w:rPr>
              </m:ctrlPr>
            </m:dPr>
            <m:e>
              <m:r>
                <w:rPr>
                  <w:rFonts w:ascii="Cambria Math" w:eastAsiaTheme="minorEastAsia" w:hAnsi="Cambria Math"/>
                  <w:lang w:val="ru-RU"/>
                </w:rPr>
                <m:t>21</m:t>
              </m:r>
            </m:e>
          </m:d>
        </m:oMath>
      </m:oMathPara>
    </w:p>
    <w:p w14:paraId="4EFF95BE" w14:textId="77777777" w:rsidR="00C96CE6" w:rsidRPr="00FA307D" w:rsidRDefault="00C96CE6" w:rsidP="00B550B2">
      <w:pPr>
        <w:ind w:firstLine="0"/>
        <w:rPr>
          <w:rFonts w:eastAsiaTheme="minorEastAsia"/>
          <w:lang w:val="ru-RU"/>
        </w:rPr>
      </w:pPr>
    </w:p>
    <w:p w14:paraId="25081DC8" w14:textId="7F6F296D" w:rsidR="00501D84" w:rsidRDefault="00501D84" w:rsidP="00B431F8">
      <w:pPr>
        <w:ind w:firstLine="0"/>
        <w:rPr>
          <w:lang w:val="ru-RU"/>
        </w:rPr>
      </w:pPr>
      <w:r>
        <w:rPr>
          <w:lang w:val="ru-RU"/>
        </w:rPr>
        <w:tab/>
      </w:r>
      <w:r w:rsidRPr="00EF518B">
        <w:rPr>
          <w:b/>
          <w:lang w:val="ru-RU"/>
        </w:rPr>
        <w:t xml:space="preserve">Замечание </w:t>
      </w:r>
      <w:r w:rsidR="00C96CE6">
        <w:rPr>
          <w:b/>
          <w:lang w:val="ru-RU"/>
        </w:rPr>
        <w:t>6</w:t>
      </w:r>
      <w:r>
        <w:rPr>
          <w:lang w:val="ru-RU"/>
        </w:rPr>
        <w:t>.</w:t>
      </w:r>
      <w:r w:rsidR="00AA6456">
        <w:rPr>
          <w:lang w:val="ru-RU"/>
        </w:rPr>
        <w:t xml:space="preserve"> В силу того, что система наблюдения (</w:t>
      </w:r>
      <w:r w:rsidR="00C96CE6">
        <w:rPr>
          <w:lang w:val="ru-RU"/>
        </w:rPr>
        <w:t>17</w:t>
      </w:r>
      <w:r w:rsidR="00AA6456">
        <w:rPr>
          <w:lang w:val="ru-RU"/>
        </w:rPr>
        <w:t>), (</w:t>
      </w:r>
      <w:r w:rsidR="00C96CE6">
        <w:rPr>
          <w:lang w:val="ru-RU"/>
        </w:rPr>
        <w:t>18</w:t>
      </w:r>
      <w:r w:rsidR="00AA6456">
        <w:rPr>
          <w:lang w:val="ru-RU"/>
        </w:rPr>
        <w:t>) – линейная негауссовская, фильтр Калмана</w:t>
      </w:r>
      <w:r w:rsidR="00C96CE6">
        <w:rPr>
          <w:lang w:val="ru-RU"/>
        </w:rPr>
        <w:t>-Бьюси</w:t>
      </w:r>
      <w:r w:rsidR="00AA6456">
        <w:rPr>
          <w:lang w:val="ru-RU"/>
        </w:rPr>
        <w:t>, примененный к (</w:t>
      </w:r>
      <w:r w:rsidR="00C96CE6">
        <w:rPr>
          <w:lang w:val="ru-RU"/>
        </w:rPr>
        <w:t>17</w:t>
      </w:r>
      <w:r w:rsidR="00AA6456">
        <w:rPr>
          <w:lang w:val="ru-RU"/>
        </w:rPr>
        <w:t>), (</w:t>
      </w:r>
      <w:r w:rsidR="00C96CE6">
        <w:rPr>
          <w:lang w:val="ru-RU"/>
        </w:rPr>
        <w:t>18</w:t>
      </w:r>
      <w:r w:rsidR="00AA6456">
        <w:rPr>
          <w:lang w:val="ru-RU"/>
        </w:rPr>
        <w:t xml:space="preserve">) дает оптимальную линейную оценку состояния </w:t>
      </w:r>
      <w:r w:rsidR="00C96CE6">
        <w:rPr>
          <w:lang w:val="ru-RU"/>
        </w:rPr>
        <w:t>МСП</w:t>
      </w:r>
      <w:r w:rsidR="00AA6456">
        <w:rPr>
          <w:lang w:val="ru-RU"/>
        </w:rPr>
        <w:t xml:space="preserve"> по имеющимся наблюдениям, а также </w:t>
      </w:r>
      <w:r w:rsidR="00C96CE6">
        <w:rPr>
          <w:lang w:val="ru-RU"/>
        </w:rPr>
        <w:t xml:space="preserve">(безусловную) </w:t>
      </w:r>
      <w:r w:rsidR="00AA6456">
        <w:rPr>
          <w:lang w:val="ru-RU"/>
        </w:rPr>
        <w:t>ковариационную матрицу ошибки оценки фильтрации.</w:t>
      </w:r>
    </w:p>
    <w:p w14:paraId="66953D6C" w14:textId="77777777" w:rsidR="00C96CE6" w:rsidRDefault="00C96CE6" w:rsidP="00B431F8">
      <w:pPr>
        <w:ind w:firstLine="0"/>
        <w:rPr>
          <w:lang w:val="ru-RU"/>
        </w:rPr>
      </w:pPr>
    </w:p>
    <w:p w14:paraId="1BC7935F" w14:textId="13A1B948" w:rsidR="00495DAC" w:rsidRDefault="006F1D81" w:rsidP="00B431F8">
      <w:pPr>
        <w:ind w:firstLine="0"/>
        <w:rPr>
          <w:lang w:val="ru-RU"/>
        </w:rPr>
      </w:pPr>
      <w:r>
        <w:rPr>
          <w:lang w:val="ru-RU"/>
        </w:rPr>
        <w:tab/>
      </w:r>
      <w:r w:rsidRPr="006F1D81">
        <w:rPr>
          <w:b/>
          <w:lang w:val="ru-RU"/>
        </w:rPr>
        <w:t xml:space="preserve">Замечание </w:t>
      </w:r>
      <w:r w:rsidR="00C96CE6">
        <w:rPr>
          <w:b/>
          <w:lang w:val="ru-RU"/>
        </w:rPr>
        <w:t>7</w:t>
      </w:r>
      <w:r w:rsidRPr="006F1D81">
        <w:rPr>
          <w:b/>
          <w:lang w:val="ru-RU"/>
        </w:rPr>
        <w:t>.</w:t>
      </w:r>
      <w:r>
        <w:rPr>
          <w:b/>
          <w:lang w:val="ru-RU"/>
        </w:rPr>
        <w:t xml:space="preserve"> </w:t>
      </w:r>
      <w:r w:rsidR="00C96CE6">
        <w:rPr>
          <w:lang w:val="ru-RU"/>
        </w:rPr>
        <w:t>У</w:t>
      </w:r>
      <w:r>
        <w:rPr>
          <w:lang w:val="ru-RU"/>
        </w:rPr>
        <w:t xml:space="preserve">словная ковариационная матрица ошибки оценки фильтрации </w:t>
      </w:r>
      <w:r w:rsidR="00C96CE6">
        <w:rPr>
          <w:lang w:val="ru-RU"/>
        </w:rPr>
        <w:t xml:space="preserve">Вонэма </w:t>
      </w:r>
      <w:r>
        <w:rPr>
          <w:lang w:val="ru-RU"/>
        </w:rPr>
        <w:t>вычисляется просто</w:t>
      </w:r>
      <w:r w:rsidR="00C96CE6">
        <w:rPr>
          <w:lang w:val="ru-RU"/>
        </w:rPr>
        <w:t xml:space="preserve"> по формуле (20), но</w:t>
      </w:r>
      <w:r w:rsidR="00426EED">
        <w:rPr>
          <w:lang w:val="ru-RU"/>
        </w:rPr>
        <w:t xml:space="preserve"> безусловную ковариационную матрицу ошибки оценки фильтрации аналитически вычислить не удается, приходится довольствоваться только ее оценками, полученными методами Монте-Карло. </w:t>
      </w:r>
    </w:p>
    <w:p w14:paraId="3E4DB64E" w14:textId="77777777" w:rsidR="00C96CE6" w:rsidRDefault="00C96CE6" w:rsidP="00B431F8">
      <w:pPr>
        <w:ind w:firstLine="0"/>
        <w:rPr>
          <w:lang w:val="ru-RU"/>
        </w:rPr>
      </w:pPr>
    </w:p>
    <w:p w14:paraId="08D108C6" w14:textId="6C6AA1B2" w:rsidR="009174FA" w:rsidRPr="009174FA" w:rsidRDefault="009174FA" w:rsidP="00B431F8">
      <w:pPr>
        <w:ind w:firstLine="0"/>
        <w:rPr>
          <w:lang w:val="ru-RU"/>
        </w:rPr>
      </w:pPr>
      <w:r>
        <w:rPr>
          <w:lang w:val="ru-RU"/>
        </w:rPr>
        <w:tab/>
      </w:r>
      <w:r w:rsidR="00C96CE6">
        <w:rPr>
          <w:b/>
          <w:lang w:val="ru-RU"/>
        </w:rPr>
        <w:t>Задача</w:t>
      </w:r>
      <w:r w:rsidRPr="009174FA">
        <w:rPr>
          <w:b/>
          <w:lang w:val="ru-RU"/>
        </w:rPr>
        <w:t xml:space="preserve"> </w:t>
      </w:r>
      <w:r w:rsidR="00C96CE6">
        <w:rPr>
          <w:b/>
          <w:lang w:val="ru-RU"/>
        </w:rPr>
        <w:t>2 (для самостоятельного решения)</w:t>
      </w:r>
      <w:r>
        <w:rPr>
          <w:lang w:val="ru-RU"/>
        </w:rPr>
        <w:t xml:space="preserve">. </w:t>
      </w:r>
      <w:r w:rsidR="00C96CE6">
        <w:rPr>
          <w:lang w:val="ru-RU"/>
        </w:rPr>
        <w:t>Доказать, что абсолютно оптимальная и линейная оптимальная оценки удовлетворяют условию нормировки</w:t>
      </w:r>
      <w:r>
        <w:rPr>
          <w:lang w:val="ru-RU"/>
        </w:rPr>
        <w:t>.</w:t>
      </w:r>
    </w:p>
    <w:sectPr w:rsidR="009174FA" w:rsidRPr="009174FA" w:rsidSect="002D587D">
      <w:headerReference w:type="even" r:id="rId7"/>
      <w:headerReference w:type="default" r:id="rId8"/>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94E04" w14:textId="77777777" w:rsidR="00024288" w:rsidRDefault="00024288" w:rsidP="001823B9">
      <w:r>
        <w:separator/>
      </w:r>
    </w:p>
  </w:endnote>
  <w:endnote w:type="continuationSeparator" w:id="0">
    <w:p w14:paraId="1A80EA4F" w14:textId="77777777" w:rsidR="00024288" w:rsidRDefault="00024288" w:rsidP="0018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ADB19" w14:textId="77777777" w:rsidR="00024288" w:rsidRDefault="00024288" w:rsidP="001823B9">
      <w:r>
        <w:separator/>
      </w:r>
    </w:p>
  </w:footnote>
  <w:footnote w:type="continuationSeparator" w:id="0">
    <w:p w14:paraId="0D6EE529" w14:textId="77777777" w:rsidR="00024288" w:rsidRDefault="00024288" w:rsidP="0018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6728187"/>
      <w:docPartObj>
        <w:docPartGallery w:val="Page Numbers (Top of Page)"/>
        <w:docPartUnique/>
      </w:docPartObj>
    </w:sdtPr>
    <w:sdtEndPr>
      <w:rPr>
        <w:rStyle w:val="PageNumber"/>
      </w:rPr>
    </w:sdtEndPr>
    <w:sdtContent>
      <w:p w14:paraId="7A06EEEB" w14:textId="77777777" w:rsidR="008F115C" w:rsidRDefault="008F115C" w:rsidP="00E7123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8AA93" w14:textId="77777777" w:rsidR="008F115C" w:rsidRDefault="008F11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4636238"/>
      <w:docPartObj>
        <w:docPartGallery w:val="Page Numbers (Top of Page)"/>
        <w:docPartUnique/>
      </w:docPartObj>
    </w:sdtPr>
    <w:sdtEndPr>
      <w:rPr>
        <w:rStyle w:val="PageNumber"/>
      </w:rPr>
    </w:sdtEndPr>
    <w:sdtContent>
      <w:p w14:paraId="5879B09C" w14:textId="77777777" w:rsidR="008F115C" w:rsidRDefault="008F115C" w:rsidP="001823B9">
        <w:pPr>
          <w:pStyle w:val="Head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79391F" w14:textId="77777777" w:rsidR="008F115C" w:rsidRDefault="008F11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0ACE"/>
    <w:multiLevelType w:val="hybridMultilevel"/>
    <w:tmpl w:val="7B40B5D8"/>
    <w:lvl w:ilvl="0" w:tplc="388E19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6F3B50"/>
    <w:multiLevelType w:val="hybridMultilevel"/>
    <w:tmpl w:val="693E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075AD"/>
    <w:multiLevelType w:val="hybridMultilevel"/>
    <w:tmpl w:val="D646F99E"/>
    <w:lvl w:ilvl="0" w:tplc="388E19D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833DC7"/>
    <w:multiLevelType w:val="hybridMultilevel"/>
    <w:tmpl w:val="827C2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215935"/>
    <w:multiLevelType w:val="hybridMultilevel"/>
    <w:tmpl w:val="4A22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5847"/>
    <w:multiLevelType w:val="hybridMultilevel"/>
    <w:tmpl w:val="EA78B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02002"/>
    <w:multiLevelType w:val="hybridMultilevel"/>
    <w:tmpl w:val="5C383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87F91"/>
    <w:multiLevelType w:val="hybridMultilevel"/>
    <w:tmpl w:val="22C2C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A2435B"/>
    <w:multiLevelType w:val="hybridMultilevel"/>
    <w:tmpl w:val="B2E68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EB30FC"/>
    <w:multiLevelType w:val="hybridMultilevel"/>
    <w:tmpl w:val="9C341026"/>
    <w:lvl w:ilvl="0" w:tplc="4C4EDA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F6293"/>
    <w:multiLevelType w:val="hybridMultilevel"/>
    <w:tmpl w:val="E390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C7876"/>
    <w:multiLevelType w:val="hybridMultilevel"/>
    <w:tmpl w:val="9866E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34594A"/>
    <w:multiLevelType w:val="hybridMultilevel"/>
    <w:tmpl w:val="6E16C048"/>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DB447C"/>
    <w:multiLevelType w:val="hybridMultilevel"/>
    <w:tmpl w:val="A2F65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E94F90"/>
    <w:multiLevelType w:val="hybridMultilevel"/>
    <w:tmpl w:val="3E20A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83A42"/>
    <w:multiLevelType w:val="hybridMultilevel"/>
    <w:tmpl w:val="B2E68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03083C"/>
    <w:multiLevelType w:val="hybridMultilevel"/>
    <w:tmpl w:val="4A22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958E5"/>
    <w:multiLevelType w:val="hybridMultilevel"/>
    <w:tmpl w:val="2D1AC340"/>
    <w:lvl w:ilvl="0" w:tplc="EA8EF3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705B9F"/>
    <w:multiLevelType w:val="hybridMultilevel"/>
    <w:tmpl w:val="D7C8C5D4"/>
    <w:lvl w:ilvl="0" w:tplc="4D8677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54C32"/>
    <w:multiLevelType w:val="hybridMultilevel"/>
    <w:tmpl w:val="E08E2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084F18"/>
    <w:multiLevelType w:val="hybridMultilevel"/>
    <w:tmpl w:val="62AA71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82131E"/>
    <w:multiLevelType w:val="hybridMultilevel"/>
    <w:tmpl w:val="13D67710"/>
    <w:lvl w:ilvl="0" w:tplc="388E19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33208"/>
    <w:multiLevelType w:val="hybridMultilevel"/>
    <w:tmpl w:val="B2E68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BEC7160"/>
    <w:multiLevelType w:val="hybridMultilevel"/>
    <w:tmpl w:val="22C2C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D8D6F88"/>
    <w:multiLevelType w:val="hybridMultilevel"/>
    <w:tmpl w:val="6A5A7BBE"/>
    <w:lvl w:ilvl="0" w:tplc="D43E0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621CC6"/>
    <w:multiLevelType w:val="hybridMultilevel"/>
    <w:tmpl w:val="A2F651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0"/>
  </w:num>
  <w:num w:numId="3">
    <w:abstractNumId w:val="8"/>
  </w:num>
  <w:num w:numId="4">
    <w:abstractNumId w:val="22"/>
  </w:num>
  <w:num w:numId="5">
    <w:abstractNumId w:val="15"/>
  </w:num>
  <w:num w:numId="6">
    <w:abstractNumId w:val="13"/>
  </w:num>
  <w:num w:numId="7">
    <w:abstractNumId w:val="25"/>
  </w:num>
  <w:num w:numId="8">
    <w:abstractNumId w:val="12"/>
  </w:num>
  <w:num w:numId="9">
    <w:abstractNumId w:val="17"/>
  </w:num>
  <w:num w:numId="10">
    <w:abstractNumId w:val="5"/>
  </w:num>
  <w:num w:numId="11">
    <w:abstractNumId w:val="14"/>
  </w:num>
  <w:num w:numId="12">
    <w:abstractNumId w:val="6"/>
  </w:num>
  <w:num w:numId="13">
    <w:abstractNumId w:val="2"/>
  </w:num>
  <w:num w:numId="14">
    <w:abstractNumId w:val="0"/>
  </w:num>
  <w:num w:numId="15">
    <w:abstractNumId w:val="24"/>
  </w:num>
  <w:num w:numId="16">
    <w:abstractNumId w:val="9"/>
  </w:num>
  <w:num w:numId="17">
    <w:abstractNumId w:val="10"/>
  </w:num>
  <w:num w:numId="18">
    <w:abstractNumId w:val="23"/>
  </w:num>
  <w:num w:numId="19">
    <w:abstractNumId w:val="18"/>
  </w:num>
  <w:num w:numId="20">
    <w:abstractNumId w:val="7"/>
  </w:num>
  <w:num w:numId="21">
    <w:abstractNumId w:val="1"/>
  </w:num>
  <w:num w:numId="22">
    <w:abstractNumId w:val="11"/>
  </w:num>
  <w:num w:numId="23">
    <w:abstractNumId w:val="21"/>
  </w:num>
  <w:num w:numId="24">
    <w:abstractNumId w:val="19"/>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B9"/>
    <w:rsid w:val="000063FF"/>
    <w:rsid w:val="000105A5"/>
    <w:rsid w:val="00010AAE"/>
    <w:rsid w:val="00024288"/>
    <w:rsid w:val="00032023"/>
    <w:rsid w:val="00040929"/>
    <w:rsid w:val="000564A2"/>
    <w:rsid w:val="00066F2E"/>
    <w:rsid w:val="000761EF"/>
    <w:rsid w:val="00086074"/>
    <w:rsid w:val="000B198C"/>
    <w:rsid w:val="000B1EE5"/>
    <w:rsid w:val="000B3D9B"/>
    <w:rsid w:val="000B58C3"/>
    <w:rsid w:val="000B67B0"/>
    <w:rsid w:val="000C45EF"/>
    <w:rsid w:val="000C6B57"/>
    <w:rsid w:val="000D1DA7"/>
    <w:rsid w:val="000D27A8"/>
    <w:rsid w:val="000D281A"/>
    <w:rsid w:val="00111D7D"/>
    <w:rsid w:val="001202CE"/>
    <w:rsid w:val="00140004"/>
    <w:rsid w:val="00141094"/>
    <w:rsid w:val="00163F30"/>
    <w:rsid w:val="001674F8"/>
    <w:rsid w:val="00170BF6"/>
    <w:rsid w:val="001747E2"/>
    <w:rsid w:val="00180190"/>
    <w:rsid w:val="0018088F"/>
    <w:rsid w:val="001823B9"/>
    <w:rsid w:val="00183F71"/>
    <w:rsid w:val="0019200E"/>
    <w:rsid w:val="00193DF4"/>
    <w:rsid w:val="001959A1"/>
    <w:rsid w:val="0019637D"/>
    <w:rsid w:val="001A3B39"/>
    <w:rsid w:val="001C0735"/>
    <w:rsid w:val="001C34D3"/>
    <w:rsid w:val="001C6001"/>
    <w:rsid w:val="001C6B92"/>
    <w:rsid w:val="001C7365"/>
    <w:rsid w:val="001C7F4B"/>
    <w:rsid w:val="001D7122"/>
    <w:rsid w:val="001E4404"/>
    <w:rsid w:val="001E48D1"/>
    <w:rsid w:val="001E6692"/>
    <w:rsid w:val="001E6DB7"/>
    <w:rsid w:val="001F7C0A"/>
    <w:rsid w:val="002022B5"/>
    <w:rsid w:val="00212B00"/>
    <w:rsid w:val="0022146D"/>
    <w:rsid w:val="002248C5"/>
    <w:rsid w:val="00241361"/>
    <w:rsid w:val="00243D62"/>
    <w:rsid w:val="00251578"/>
    <w:rsid w:val="00264451"/>
    <w:rsid w:val="00266D94"/>
    <w:rsid w:val="00267AE5"/>
    <w:rsid w:val="0027240D"/>
    <w:rsid w:val="002753FC"/>
    <w:rsid w:val="00277900"/>
    <w:rsid w:val="00277D93"/>
    <w:rsid w:val="00293128"/>
    <w:rsid w:val="002B6219"/>
    <w:rsid w:val="002C2285"/>
    <w:rsid w:val="002C2737"/>
    <w:rsid w:val="002D587D"/>
    <w:rsid w:val="002E190B"/>
    <w:rsid w:val="002E57D5"/>
    <w:rsid w:val="002F23BA"/>
    <w:rsid w:val="002F5554"/>
    <w:rsid w:val="003010A8"/>
    <w:rsid w:val="00315AEC"/>
    <w:rsid w:val="003160C8"/>
    <w:rsid w:val="003313B2"/>
    <w:rsid w:val="00332E8D"/>
    <w:rsid w:val="00337FC7"/>
    <w:rsid w:val="00365C1F"/>
    <w:rsid w:val="00372ED5"/>
    <w:rsid w:val="003761D8"/>
    <w:rsid w:val="0038139D"/>
    <w:rsid w:val="00393631"/>
    <w:rsid w:val="003A5CA8"/>
    <w:rsid w:val="003B0059"/>
    <w:rsid w:val="003E262A"/>
    <w:rsid w:val="003F283A"/>
    <w:rsid w:val="003F35D1"/>
    <w:rsid w:val="004021B2"/>
    <w:rsid w:val="00405373"/>
    <w:rsid w:val="00406B49"/>
    <w:rsid w:val="00411663"/>
    <w:rsid w:val="00416413"/>
    <w:rsid w:val="00426EED"/>
    <w:rsid w:val="00431F35"/>
    <w:rsid w:val="004568EF"/>
    <w:rsid w:val="00464401"/>
    <w:rsid w:val="00471294"/>
    <w:rsid w:val="00495DAC"/>
    <w:rsid w:val="004979F5"/>
    <w:rsid w:val="004A1AEB"/>
    <w:rsid w:val="004A3221"/>
    <w:rsid w:val="004B20BB"/>
    <w:rsid w:val="004B3D77"/>
    <w:rsid w:val="004B45F3"/>
    <w:rsid w:val="004B4760"/>
    <w:rsid w:val="004B67FF"/>
    <w:rsid w:val="004C0FA3"/>
    <w:rsid w:val="004C11AD"/>
    <w:rsid w:val="004C3FF8"/>
    <w:rsid w:val="004C62C9"/>
    <w:rsid w:val="004D542D"/>
    <w:rsid w:val="004E38A7"/>
    <w:rsid w:val="004E5D82"/>
    <w:rsid w:val="004F08A6"/>
    <w:rsid w:val="00501D84"/>
    <w:rsid w:val="00525F9E"/>
    <w:rsid w:val="00527B42"/>
    <w:rsid w:val="00543983"/>
    <w:rsid w:val="005529EF"/>
    <w:rsid w:val="0055749B"/>
    <w:rsid w:val="005600CD"/>
    <w:rsid w:val="00564B10"/>
    <w:rsid w:val="00580207"/>
    <w:rsid w:val="005819C3"/>
    <w:rsid w:val="005848F1"/>
    <w:rsid w:val="005938A7"/>
    <w:rsid w:val="005963A2"/>
    <w:rsid w:val="005A2D10"/>
    <w:rsid w:val="005B67D4"/>
    <w:rsid w:val="005C598E"/>
    <w:rsid w:val="005D0544"/>
    <w:rsid w:val="005D4D95"/>
    <w:rsid w:val="005D6D33"/>
    <w:rsid w:val="005F7911"/>
    <w:rsid w:val="005F7D17"/>
    <w:rsid w:val="00603593"/>
    <w:rsid w:val="00610E7A"/>
    <w:rsid w:val="00616502"/>
    <w:rsid w:val="00623253"/>
    <w:rsid w:val="00635EB9"/>
    <w:rsid w:val="00641CD5"/>
    <w:rsid w:val="006627D4"/>
    <w:rsid w:val="00663FFC"/>
    <w:rsid w:val="00664330"/>
    <w:rsid w:val="0067323C"/>
    <w:rsid w:val="0067615C"/>
    <w:rsid w:val="00694CA0"/>
    <w:rsid w:val="006A4087"/>
    <w:rsid w:val="006E0177"/>
    <w:rsid w:val="006E4DA4"/>
    <w:rsid w:val="006E7788"/>
    <w:rsid w:val="006F1D81"/>
    <w:rsid w:val="006F4C86"/>
    <w:rsid w:val="006F65B8"/>
    <w:rsid w:val="007046B3"/>
    <w:rsid w:val="00704F14"/>
    <w:rsid w:val="0071184F"/>
    <w:rsid w:val="007154F2"/>
    <w:rsid w:val="00715AC3"/>
    <w:rsid w:val="007344A4"/>
    <w:rsid w:val="007366EF"/>
    <w:rsid w:val="007476CB"/>
    <w:rsid w:val="00751BE1"/>
    <w:rsid w:val="0075549F"/>
    <w:rsid w:val="00755F34"/>
    <w:rsid w:val="007568D4"/>
    <w:rsid w:val="00781F20"/>
    <w:rsid w:val="007875F6"/>
    <w:rsid w:val="007B0156"/>
    <w:rsid w:val="007B3E76"/>
    <w:rsid w:val="007C7C08"/>
    <w:rsid w:val="007D049F"/>
    <w:rsid w:val="007D31BE"/>
    <w:rsid w:val="007D50C3"/>
    <w:rsid w:val="007D5AA9"/>
    <w:rsid w:val="007F5547"/>
    <w:rsid w:val="00813379"/>
    <w:rsid w:val="00840FCC"/>
    <w:rsid w:val="00842057"/>
    <w:rsid w:val="00842A5D"/>
    <w:rsid w:val="00852514"/>
    <w:rsid w:val="0086172A"/>
    <w:rsid w:val="00867DA3"/>
    <w:rsid w:val="008934EC"/>
    <w:rsid w:val="008A402E"/>
    <w:rsid w:val="008B6AA7"/>
    <w:rsid w:val="008B6BBB"/>
    <w:rsid w:val="008D164B"/>
    <w:rsid w:val="008E40C2"/>
    <w:rsid w:val="008F115C"/>
    <w:rsid w:val="00902E96"/>
    <w:rsid w:val="00910D63"/>
    <w:rsid w:val="00916AB7"/>
    <w:rsid w:val="009174FA"/>
    <w:rsid w:val="00933407"/>
    <w:rsid w:val="009559C1"/>
    <w:rsid w:val="00965B68"/>
    <w:rsid w:val="00970AD0"/>
    <w:rsid w:val="00984D4A"/>
    <w:rsid w:val="0099103D"/>
    <w:rsid w:val="009A4807"/>
    <w:rsid w:val="009A5F6E"/>
    <w:rsid w:val="009B5F2A"/>
    <w:rsid w:val="009D1031"/>
    <w:rsid w:val="009D14C4"/>
    <w:rsid w:val="009F700B"/>
    <w:rsid w:val="00A04A77"/>
    <w:rsid w:val="00A35163"/>
    <w:rsid w:val="00A361F9"/>
    <w:rsid w:val="00A37D88"/>
    <w:rsid w:val="00A4457B"/>
    <w:rsid w:val="00A62509"/>
    <w:rsid w:val="00A6659E"/>
    <w:rsid w:val="00A75CD1"/>
    <w:rsid w:val="00A87D05"/>
    <w:rsid w:val="00A933C6"/>
    <w:rsid w:val="00AA280C"/>
    <w:rsid w:val="00AA6456"/>
    <w:rsid w:val="00AB159B"/>
    <w:rsid w:val="00AD1396"/>
    <w:rsid w:val="00AE7536"/>
    <w:rsid w:val="00B1240A"/>
    <w:rsid w:val="00B151BE"/>
    <w:rsid w:val="00B17655"/>
    <w:rsid w:val="00B324CE"/>
    <w:rsid w:val="00B431F8"/>
    <w:rsid w:val="00B457F0"/>
    <w:rsid w:val="00B52684"/>
    <w:rsid w:val="00B550B2"/>
    <w:rsid w:val="00B63CB9"/>
    <w:rsid w:val="00B64B1F"/>
    <w:rsid w:val="00B731BC"/>
    <w:rsid w:val="00B735AF"/>
    <w:rsid w:val="00B760D5"/>
    <w:rsid w:val="00B81821"/>
    <w:rsid w:val="00B82EE2"/>
    <w:rsid w:val="00B83B11"/>
    <w:rsid w:val="00B85F75"/>
    <w:rsid w:val="00B94B7F"/>
    <w:rsid w:val="00B95816"/>
    <w:rsid w:val="00B968AF"/>
    <w:rsid w:val="00BA1C68"/>
    <w:rsid w:val="00BA7D81"/>
    <w:rsid w:val="00BB34F3"/>
    <w:rsid w:val="00BB701C"/>
    <w:rsid w:val="00BC51B3"/>
    <w:rsid w:val="00BD2BF7"/>
    <w:rsid w:val="00BD6DF6"/>
    <w:rsid w:val="00BE47AE"/>
    <w:rsid w:val="00BF15B6"/>
    <w:rsid w:val="00BF1ABF"/>
    <w:rsid w:val="00C0255F"/>
    <w:rsid w:val="00C040BD"/>
    <w:rsid w:val="00C07EDE"/>
    <w:rsid w:val="00C20B45"/>
    <w:rsid w:val="00C32296"/>
    <w:rsid w:val="00C35AB5"/>
    <w:rsid w:val="00C35B56"/>
    <w:rsid w:val="00C4351D"/>
    <w:rsid w:val="00C50B7C"/>
    <w:rsid w:val="00C53FE2"/>
    <w:rsid w:val="00C56FAF"/>
    <w:rsid w:val="00C57B53"/>
    <w:rsid w:val="00C62914"/>
    <w:rsid w:val="00C651F6"/>
    <w:rsid w:val="00C81340"/>
    <w:rsid w:val="00C86DCC"/>
    <w:rsid w:val="00C96CE6"/>
    <w:rsid w:val="00C97E67"/>
    <w:rsid w:val="00CA7C95"/>
    <w:rsid w:val="00CB3104"/>
    <w:rsid w:val="00CC1D67"/>
    <w:rsid w:val="00CC4395"/>
    <w:rsid w:val="00CD229B"/>
    <w:rsid w:val="00CD2B49"/>
    <w:rsid w:val="00CD3B6D"/>
    <w:rsid w:val="00CE0A6B"/>
    <w:rsid w:val="00CF7531"/>
    <w:rsid w:val="00D01C11"/>
    <w:rsid w:val="00D034F9"/>
    <w:rsid w:val="00D04AEE"/>
    <w:rsid w:val="00D17F51"/>
    <w:rsid w:val="00D53BD8"/>
    <w:rsid w:val="00D70FBF"/>
    <w:rsid w:val="00D75363"/>
    <w:rsid w:val="00D75E5D"/>
    <w:rsid w:val="00D85B2B"/>
    <w:rsid w:val="00D86727"/>
    <w:rsid w:val="00D876EF"/>
    <w:rsid w:val="00D97755"/>
    <w:rsid w:val="00DA6BED"/>
    <w:rsid w:val="00DB4483"/>
    <w:rsid w:val="00DB5E58"/>
    <w:rsid w:val="00DB773A"/>
    <w:rsid w:val="00DC7A61"/>
    <w:rsid w:val="00DC7ACC"/>
    <w:rsid w:val="00DD2697"/>
    <w:rsid w:val="00DE0D3F"/>
    <w:rsid w:val="00E10AE9"/>
    <w:rsid w:val="00E12C29"/>
    <w:rsid w:val="00E162A5"/>
    <w:rsid w:val="00E17C85"/>
    <w:rsid w:val="00E205A5"/>
    <w:rsid w:val="00E2106A"/>
    <w:rsid w:val="00E331DD"/>
    <w:rsid w:val="00E33535"/>
    <w:rsid w:val="00E43BA7"/>
    <w:rsid w:val="00E50CC5"/>
    <w:rsid w:val="00E514B5"/>
    <w:rsid w:val="00E6093C"/>
    <w:rsid w:val="00E7109B"/>
    <w:rsid w:val="00E71238"/>
    <w:rsid w:val="00E72087"/>
    <w:rsid w:val="00E73462"/>
    <w:rsid w:val="00E73C59"/>
    <w:rsid w:val="00E74BAD"/>
    <w:rsid w:val="00E80B18"/>
    <w:rsid w:val="00E86634"/>
    <w:rsid w:val="00E922E2"/>
    <w:rsid w:val="00E92D30"/>
    <w:rsid w:val="00EA0C7A"/>
    <w:rsid w:val="00EB4A45"/>
    <w:rsid w:val="00EB665D"/>
    <w:rsid w:val="00EC3580"/>
    <w:rsid w:val="00EE6AF8"/>
    <w:rsid w:val="00EF08C8"/>
    <w:rsid w:val="00EF2E39"/>
    <w:rsid w:val="00EF3B4C"/>
    <w:rsid w:val="00EF4B5F"/>
    <w:rsid w:val="00EF518B"/>
    <w:rsid w:val="00EF74BD"/>
    <w:rsid w:val="00EF758B"/>
    <w:rsid w:val="00EF7A01"/>
    <w:rsid w:val="00EF7ED3"/>
    <w:rsid w:val="00F07667"/>
    <w:rsid w:val="00F17E1E"/>
    <w:rsid w:val="00F236A6"/>
    <w:rsid w:val="00F41145"/>
    <w:rsid w:val="00F52AC3"/>
    <w:rsid w:val="00F55DC2"/>
    <w:rsid w:val="00F624DB"/>
    <w:rsid w:val="00F83636"/>
    <w:rsid w:val="00FA307D"/>
    <w:rsid w:val="00FA3112"/>
    <w:rsid w:val="00FA6855"/>
    <w:rsid w:val="00FB6C8A"/>
    <w:rsid w:val="00FC67E1"/>
    <w:rsid w:val="00FC76A6"/>
    <w:rsid w:val="00FD740F"/>
    <w:rsid w:val="00FE2BDD"/>
    <w:rsid w:val="00FF4392"/>
    <w:rsid w:val="00FF654C"/>
    <w:rsid w:val="00FF7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C5AE"/>
  <w14:defaultImageDpi w14:val="32767"/>
  <w15:chartTrackingRefBased/>
  <w15:docId w15:val="{946814A4-8600-1F4F-B126-06D686A3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615C"/>
    <w:pPr>
      <w:ind w:firstLine="720"/>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3B9"/>
    <w:pPr>
      <w:tabs>
        <w:tab w:val="center" w:pos="4677"/>
        <w:tab w:val="right" w:pos="9355"/>
      </w:tabs>
    </w:pPr>
  </w:style>
  <w:style w:type="character" w:customStyle="1" w:styleId="HeaderChar">
    <w:name w:val="Header Char"/>
    <w:basedOn w:val="DefaultParagraphFont"/>
    <w:link w:val="Header"/>
    <w:uiPriority w:val="99"/>
    <w:rsid w:val="001823B9"/>
    <w:rPr>
      <w:rFonts w:ascii="Times New Roman" w:hAnsi="Times New Roman"/>
    </w:rPr>
  </w:style>
  <w:style w:type="paragraph" w:styleId="Footer">
    <w:name w:val="footer"/>
    <w:basedOn w:val="Normal"/>
    <w:link w:val="FooterChar"/>
    <w:uiPriority w:val="99"/>
    <w:unhideWhenUsed/>
    <w:rsid w:val="001823B9"/>
    <w:pPr>
      <w:tabs>
        <w:tab w:val="center" w:pos="4677"/>
        <w:tab w:val="right" w:pos="9355"/>
      </w:tabs>
    </w:pPr>
  </w:style>
  <w:style w:type="character" w:customStyle="1" w:styleId="FooterChar">
    <w:name w:val="Footer Char"/>
    <w:basedOn w:val="DefaultParagraphFont"/>
    <w:link w:val="Footer"/>
    <w:uiPriority w:val="99"/>
    <w:rsid w:val="001823B9"/>
    <w:rPr>
      <w:rFonts w:ascii="Times New Roman" w:hAnsi="Times New Roman"/>
    </w:rPr>
  </w:style>
  <w:style w:type="character" w:styleId="PageNumber">
    <w:name w:val="page number"/>
    <w:basedOn w:val="DefaultParagraphFont"/>
    <w:uiPriority w:val="99"/>
    <w:semiHidden/>
    <w:unhideWhenUsed/>
    <w:rsid w:val="001823B9"/>
  </w:style>
  <w:style w:type="character" w:styleId="PlaceholderText">
    <w:name w:val="Placeholder Text"/>
    <w:basedOn w:val="DefaultParagraphFont"/>
    <w:uiPriority w:val="99"/>
    <w:semiHidden/>
    <w:rsid w:val="001823B9"/>
    <w:rPr>
      <w:color w:val="808080"/>
    </w:rPr>
  </w:style>
  <w:style w:type="table" w:styleId="TableGrid">
    <w:name w:val="Table Grid"/>
    <w:basedOn w:val="TableNormal"/>
    <w:uiPriority w:val="39"/>
    <w:rsid w:val="00372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4</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211</cp:revision>
  <dcterms:created xsi:type="dcterms:W3CDTF">2020-10-10T18:29:00Z</dcterms:created>
  <dcterms:modified xsi:type="dcterms:W3CDTF">2021-10-08T21:42:00Z</dcterms:modified>
</cp:coreProperties>
</file>