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Московский авиационный институт</w:t>
      </w: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A239C7" w:rsidRDefault="00A239C7" w:rsidP="00A239C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A239C7" w:rsidRDefault="00A239C7" w:rsidP="00A239C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A239C7" w:rsidRDefault="00A239C7" w:rsidP="00A239C7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 программирование»</w:t>
      </w:r>
    </w:p>
    <w:p w:rsidR="00A239C7" w:rsidRDefault="00A239C7" w:rsidP="00A239C7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«Искусственный интеллект»   </w:t>
      </w: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>Лабораторная работа № 1</w:t>
      </w:r>
    </w:p>
    <w:p w:rsidR="00A239C7" w:rsidRP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>Тема</w:t>
      </w:r>
      <w:r w:rsidRPr="00A239C7">
        <w:rPr>
          <w:rFonts w:ascii="Times New Roman" w:eastAsia="Times New Roman" w:hAnsi="Times New Roman" w:cs="Times New Roman"/>
          <w:sz w:val="40"/>
          <w:szCs w:val="40"/>
          <w:shd w:val="clear" w:color="auto" w:fill="FFFFFF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>Знакомство</w:t>
      </w:r>
      <w:r w:rsidRPr="00A239C7">
        <w:rPr>
          <w:rFonts w:ascii="Times New Roman" w:eastAsia="Times New Roman" w:hAnsi="Times New Roman" w:cs="Times New Roman"/>
          <w:sz w:val="40"/>
          <w:szCs w:val="40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>с</w:t>
      </w:r>
      <w:r w:rsidRPr="00A239C7">
        <w:rPr>
          <w:rFonts w:ascii="Times New Roman" w:eastAsia="Times New Roman" w:hAnsi="Times New Roman" w:cs="Times New Roman"/>
          <w:sz w:val="40"/>
          <w:szCs w:val="40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shd w:val="clear" w:color="auto" w:fill="FFFFFF"/>
          <w:lang w:val="en-US"/>
        </w:rPr>
        <w:t>Azure Machine Learning</w:t>
      </w:r>
    </w:p>
    <w:p w:rsidR="00A239C7" w:rsidRP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A239C7" w:rsidRP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239C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</w:p>
    <w:p w:rsidR="00A239C7" w:rsidRP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239C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</w:p>
    <w:p w:rsidR="00A239C7" w:rsidRP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239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A239C7" w:rsidRDefault="00A239C7" w:rsidP="00A239C7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Студент: Чекушкин Д.И</w:t>
      </w:r>
    </w:p>
    <w:p w:rsidR="00A239C7" w:rsidRDefault="00A239C7" w:rsidP="00A239C7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Группа: М80-304Б</w:t>
      </w:r>
    </w:p>
    <w:p w:rsidR="00A239C7" w:rsidRDefault="00A239C7" w:rsidP="00A239C7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Преподаватель: Ахмед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Самир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Халид</w:t>
      </w:r>
      <w:proofErr w:type="spellEnd"/>
    </w:p>
    <w:p w:rsidR="00A239C7" w:rsidRDefault="00A239C7" w:rsidP="00A239C7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239C7" w:rsidRDefault="00A239C7" w:rsidP="00A239C7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239C7" w:rsidRDefault="00A239C7" w:rsidP="00A239C7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239C7" w:rsidRDefault="00A239C7" w:rsidP="00A239C7">
      <w:pPr>
        <w:pStyle w:val="Standard"/>
        <w:shd w:val="clear" w:color="auto" w:fill="FFFFFF"/>
        <w:spacing w:after="120"/>
        <w:jc w:val="center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Москва, 2019</w:t>
      </w:r>
    </w:p>
    <w:p w:rsidR="00A239C7" w:rsidRDefault="00A239C7" w:rsidP="00A239C7">
      <w:pPr>
        <w:pStyle w:val="Standard"/>
        <w:widowControl w:val="0"/>
        <w:numPr>
          <w:ilvl w:val="0"/>
          <w:numId w:val="2"/>
        </w:numPr>
        <w:shd w:val="clear" w:color="auto" w:fill="FFFFFF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Познакомиться с платформой </w:t>
      </w:r>
      <w:r>
        <w:rPr>
          <w:rFonts w:ascii="Times New Roman" w:hAnsi="Times New Roman"/>
          <w:lang w:val="en-US"/>
        </w:rPr>
        <w:t>Azure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Machine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Learning</w:t>
      </w:r>
      <w:r>
        <w:rPr>
          <w:rFonts w:ascii="Times New Roman" w:hAnsi="Times New Roman"/>
        </w:rPr>
        <w:t xml:space="preserve">, реализовав полный цикл разработки решения задачи машинного обучения, </w:t>
      </w:r>
      <w:proofErr w:type="gramStart"/>
      <w:r>
        <w:rPr>
          <w:rFonts w:ascii="Times New Roman" w:hAnsi="Times New Roman"/>
        </w:rPr>
        <w:t>использовав</w:t>
      </w:r>
      <w:proofErr w:type="gramEnd"/>
      <w:r>
        <w:rPr>
          <w:rFonts w:ascii="Times New Roman" w:hAnsi="Times New Roman"/>
        </w:rPr>
        <w:t xml:space="preserve"> три различных алгоритма, реализованные на этой платформе.</w:t>
      </w:r>
    </w:p>
    <w:p w:rsidR="00A239C7" w:rsidRDefault="00A239C7" w:rsidP="00A239C7">
      <w:pPr>
        <w:pStyle w:val="Standard"/>
        <w:widowControl w:val="0"/>
        <w:shd w:val="clear" w:color="auto" w:fill="FFFFFF"/>
        <w:rPr>
          <w:rFonts w:ascii="Times New Roman" w:hAnsi="Times New Roman"/>
        </w:rPr>
      </w:pPr>
    </w:p>
    <w:p w:rsidR="00A239C7" w:rsidRDefault="00A239C7" w:rsidP="00A239C7">
      <w:pPr>
        <w:pStyle w:val="Standard"/>
        <w:widowControl w:val="0"/>
        <w:numPr>
          <w:ilvl w:val="0"/>
          <w:numId w:val="1"/>
        </w:numPr>
        <w:shd w:val="clear" w:color="auto" w:fill="FFFFFF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Решения задачи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Датесеты</w:t>
      </w:r>
      <w:proofErr w:type="spellEnd"/>
      <w:r>
        <w:rPr>
          <w:rFonts w:ascii="Times New Roman" w:hAnsi="Times New Roman"/>
        </w:rPr>
        <w:t xml:space="preserve"> взяты из ЛР</w:t>
      </w:r>
      <w:proofErr w:type="gramStart"/>
      <w:r>
        <w:rPr>
          <w:rFonts w:ascii="Times New Roman" w:hAnsi="Times New Roman"/>
        </w:rPr>
        <w:t>0</w:t>
      </w:r>
      <w:proofErr w:type="gramEnd"/>
      <w:r>
        <w:rPr>
          <w:rFonts w:ascii="Times New Roman" w:hAnsi="Times New Roman"/>
        </w:rPr>
        <w:t>: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1) </w:t>
      </w:r>
      <w:hyperlink r:id="rId6" w:history="1">
        <w:r>
          <w:rPr>
            <w:rFonts w:ascii="Times New Roman" w:hAnsi="Times New Roman"/>
          </w:rPr>
          <w:t>https://finance.yahoo.com/quote/BLK/history?period1=941403600&amp;period2=1553288400&amp;interval=1d&amp;filter=history&amp;frequency=1d&amp;guccounter=1</w:t>
        </w:r>
      </w:hyperlink>
      <w:r>
        <w:rPr>
          <w:rFonts w:ascii="Times New Roman" w:hAnsi="Times New Roman"/>
        </w:rPr>
        <w:t xml:space="preserve"> История акций компании </w:t>
      </w:r>
      <w:proofErr w:type="spellStart"/>
      <w:r>
        <w:rPr>
          <w:rFonts w:ascii="Times New Roman" w:hAnsi="Times New Roman"/>
        </w:rPr>
        <w:t>BlackRock</w:t>
      </w:r>
      <w:proofErr w:type="spellEnd"/>
      <w:r>
        <w:rPr>
          <w:rFonts w:ascii="Times New Roman" w:hAnsi="Times New Roman"/>
        </w:rPr>
        <w:t xml:space="preserve"> за все время существования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2) </w:t>
      </w:r>
      <w:hyperlink r:id="rId7" w:history="1">
        <w:r>
          <w:rPr>
            <w:rFonts w:ascii="Times New Roman" w:hAnsi="Times New Roman"/>
          </w:rPr>
          <w:t>https://www.kaggle.com/snapcrack/all-the-news</w:t>
        </w:r>
      </w:hyperlink>
      <w:r>
        <w:rPr>
          <w:rFonts w:ascii="Times New Roman" w:hAnsi="Times New Roman"/>
        </w:rPr>
        <w:t xml:space="preserve"> Новости, взятые из разных источников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Алгоритм 1 </w:t>
      </w:r>
      <w:r>
        <w:rPr>
          <w:rFonts w:ascii="Times New Roman" w:hAnsi="Times New Roman"/>
        </w:rPr>
        <w:t>- оценка стоимости закрытия акций с помощью регрессии.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Будем использовать линейную регрессию, так как </w:t>
      </w:r>
      <w:proofErr w:type="gramStart"/>
      <w:r>
        <w:rPr>
          <w:rFonts w:ascii="Times New Roman" w:hAnsi="Times New Roman"/>
        </w:rPr>
        <w:t>в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прошлой</w:t>
      </w:r>
      <w:proofErr w:type="gramEnd"/>
      <w:r>
        <w:rPr>
          <w:rFonts w:ascii="Times New Roman" w:hAnsi="Times New Roman"/>
        </w:rPr>
        <w:t xml:space="preserve"> ЛР удалось обнаружить линейную зависимость между атрибутами акций.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основе имеющихся данных (дата, цена открытия, цена закрытия, </w:t>
      </w:r>
      <w:proofErr w:type="spellStart"/>
      <w:r>
        <w:rPr>
          <w:rFonts w:ascii="Times New Roman" w:hAnsi="Times New Roman"/>
        </w:rPr>
        <w:t>max</w:t>
      </w:r>
      <w:proofErr w:type="spellEnd"/>
      <w:r>
        <w:rPr>
          <w:rFonts w:ascii="Times New Roman" w:hAnsi="Times New Roman"/>
        </w:rPr>
        <w:t xml:space="preserve"> цена, </w:t>
      </w:r>
      <w:proofErr w:type="spellStart"/>
      <w:r>
        <w:rPr>
          <w:rFonts w:ascii="Times New Roman" w:hAnsi="Times New Roman"/>
        </w:rPr>
        <w:t>min</w:t>
      </w:r>
      <w:proofErr w:type="spellEnd"/>
      <w:r>
        <w:rPr>
          <w:rFonts w:ascii="Times New Roman" w:hAnsi="Times New Roman"/>
        </w:rPr>
        <w:t xml:space="preserve"> цена,   скорректированная цена, объем) обучим модель определять цену закрытия. Соотношения данных на обучение/проверку = 80/20.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68480" behindDoc="0" locked="0" layoutInCell="1" allowOverlap="1" wp14:anchorId="0384DD5E" wp14:editId="1B2D07C3">
            <wp:simplePos x="0" y="0"/>
            <wp:positionH relativeFrom="column">
              <wp:posOffset>412920</wp:posOffset>
            </wp:positionH>
            <wp:positionV relativeFrom="paragraph">
              <wp:posOffset>375840</wp:posOffset>
            </wp:positionV>
            <wp:extent cx="5158080" cy="4217039"/>
            <wp:effectExtent l="0" t="0" r="447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080" cy="421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И результат: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69504" behindDoc="0" locked="0" layoutInCell="1" allowOverlap="1" wp14:anchorId="6C0DA228" wp14:editId="6212D8A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90040" cy="3494879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040" cy="349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Получилось довольно близко.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добавить столбец </w:t>
      </w:r>
      <w:proofErr w:type="spellStart"/>
      <w:r>
        <w:rPr>
          <w:rFonts w:ascii="Times New Roman" w:hAnsi="Times New Roman"/>
        </w:rPr>
        <w:t>result</w:t>
      </w:r>
      <w:proofErr w:type="spellEnd"/>
      <w:r>
        <w:rPr>
          <w:rFonts w:ascii="Times New Roman" w:hAnsi="Times New Roman"/>
        </w:rPr>
        <w:t xml:space="preserve">, состоящий из 1 и 0(есть прибыль или нет), то можно воспользоваться </w:t>
      </w:r>
      <w:proofErr w:type="spellStart"/>
      <w:r>
        <w:rPr>
          <w:rFonts w:ascii="Times New Roman" w:hAnsi="Times New Roman"/>
        </w:rPr>
        <w:t>two-class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logistic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regression</w:t>
      </w:r>
      <w:proofErr w:type="spellEnd"/>
      <w:r>
        <w:rPr>
          <w:rFonts w:ascii="Times New Roman" w:hAnsi="Times New Roman"/>
        </w:rPr>
        <w:t xml:space="preserve"> алгоритмом и получить: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65408" behindDoc="0" locked="0" layoutInCell="1" allowOverlap="1" wp14:anchorId="178B64A4" wp14:editId="59A0A8C4">
            <wp:simplePos x="0" y="0"/>
            <wp:positionH relativeFrom="column">
              <wp:posOffset>135720</wp:posOffset>
            </wp:positionH>
            <wp:positionV relativeFrom="paragraph">
              <wp:posOffset>63360</wp:posOffset>
            </wp:positionV>
            <wp:extent cx="5356800" cy="3752280"/>
            <wp:effectExtent l="0" t="0" r="0" b="570"/>
            <wp:wrapSquare wrapText="bothSides"/>
            <wp:docPr id="3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6800" cy="375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64384" behindDoc="0" locked="0" layoutInCell="1" allowOverlap="1" wp14:anchorId="5F8A87FA" wp14:editId="608F7BA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682639"/>
            <wp:effectExtent l="0" t="0" r="0" b="0"/>
            <wp:wrapSquare wrapText="bothSides"/>
            <wp:docPr id="4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8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Что мы видим?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494  </w:t>
      </w:r>
      <w:proofErr w:type="spellStart"/>
      <w:r>
        <w:rPr>
          <w:rFonts w:ascii="Times New Roman" w:hAnsi="Times New Roman"/>
        </w:rPr>
        <w:t>True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positive</w:t>
      </w:r>
      <w:proofErr w:type="spellEnd"/>
      <w:r>
        <w:rPr>
          <w:rFonts w:ascii="Times New Roman" w:hAnsi="Times New Roman"/>
        </w:rPr>
        <w:t xml:space="preserve"> -  результат класси</w:t>
      </w:r>
      <w:r>
        <w:rPr>
          <w:rFonts w:ascii="Times New Roman" w:hAnsi="Times New Roman"/>
        </w:rPr>
        <w:lastRenderedPageBreak/>
        <w:t>фикации положительный, и истинное значение тоже положительное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412 </w:t>
      </w:r>
      <w:proofErr w:type="spellStart"/>
      <w:r>
        <w:rPr>
          <w:rFonts w:ascii="Times New Roman" w:hAnsi="Times New Roman"/>
        </w:rPr>
        <w:t>False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positive</w:t>
      </w:r>
      <w:proofErr w:type="spellEnd"/>
      <w:r>
        <w:rPr>
          <w:rFonts w:ascii="Times New Roman" w:hAnsi="Times New Roman"/>
        </w:rPr>
        <w:t xml:space="preserve"> - результат классификации положительный, но истинное значение отрицательное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 </w:t>
      </w:r>
      <w:proofErr w:type="spellStart"/>
      <w:r>
        <w:rPr>
          <w:rFonts w:ascii="Times New Roman" w:hAnsi="Times New Roman"/>
        </w:rPr>
        <w:t>False-negative</w:t>
      </w:r>
      <w:proofErr w:type="spellEnd"/>
      <w:r>
        <w:rPr>
          <w:rFonts w:ascii="Times New Roman" w:hAnsi="Times New Roman"/>
        </w:rPr>
        <w:t xml:space="preserve"> - результат классификации отрицательный, но истинное значение положительно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71 </w:t>
      </w:r>
      <w:proofErr w:type="spellStart"/>
      <w:r>
        <w:rPr>
          <w:rFonts w:ascii="Times New Roman" w:hAnsi="Times New Roman"/>
        </w:rPr>
        <w:t>True-negative</w:t>
      </w:r>
      <w:proofErr w:type="spellEnd"/>
      <w:r>
        <w:rPr>
          <w:rFonts w:ascii="Times New Roman" w:hAnsi="Times New Roman"/>
        </w:rPr>
        <w:t xml:space="preserve"> - результат классификации отрицательный, и истинное значение тоже отрицательное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</w:pPr>
      <w:proofErr w:type="spellStart"/>
      <w:r>
        <w:rPr>
          <w:rFonts w:ascii="Times New Roman" w:hAnsi="Times New Roman"/>
        </w:rPr>
        <w:t>Precission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tp</w:t>
      </w:r>
      <w:proofErr w:type="spellEnd"/>
      <w:r>
        <w:rPr>
          <w:rFonts w:ascii="Times New Roman" w:hAnsi="Times New Roman"/>
        </w:rPr>
        <w:t>/(</w:t>
      </w:r>
      <w:proofErr w:type="spellStart"/>
      <w:r>
        <w:rPr>
          <w:rFonts w:ascii="Times New Roman" w:hAnsi="Times New Roman"/>
        </w:rPr>
        <w:t>tp+fp</w:t>
      </w:r>
      <w:proofErr w:type="spellEnd"/>
      <w:r>
        <w:rPr>
          <w:rFonts w:ascii="Times New Roman" w:hAnsi="Times New Roman"/>
        </w:rPr>
        <w:t xml:space="preserve">) -  мера точности правильных ответов. </w:t>
      </w:r>
      <w:r>
        <w:t xml:space="preserve">Чем больше точность, тем меньше число ложных </w:t>
      </w:r>
      <w:proofErr w:type="spellStart"/>
      <w:r>
        <w:t>предсказываний</w:t>
      </w:r>
      <w:proofErr w:type="spellEnd"/>
      <w:r>
        <w:t>.</w:t>
      </w:r>
    </w:p>
    <w:p w:rsidR="00A239C7" w:rsidRDefault="00A239C7" w:rsidP="00A239C7">
      <w:pPr>
        <w:pStyle w:val="Standard"/>
      </w:pPr>
    </w:p>
    <w:p w:rsidR="00A239C7" w:rsidRDefault="00A239C7" w:rsidP="00A239C7">
      <w:pPr>
        <w:pStyle w:val="Standard"/>
      </w:pPr>
      <w:proofErr w:type="spellStart"/>
      <w:r>
        <w:t>Recall</w:t>
      </w:r>
      <w:proofErr w:type="spellEnd"/>
      <w:r>
        <w:t xml:space="preserve"> = </w:t>
      </w:r>
      <w:proofErr w:type="spellStart"/>
      <w:r>
        <w:t>tp</w:t>
      </w:r>
      <w:proofErr w:type="spellEnd"/>
      <w:r>
        <w:t>/(</w:t>
      </w:r>
      <w:proofErr w:type="spellStart"/>
      <w:r>
        <w:t>tp+fn</w:t>
      </w:r>
      <w:proofErr w:type="spellEnd"/>
      <w:r>
        <w:t xml:space="preserve">) -  мера полноты (способность классификатора «угадывать» как можно большее число положительных ответов </w:t>
      </w:r>
      <w:proofErr w:type="gramStart"/>
      <w:r>
        <w:t>из</w:t>
      </w:r>
      <w:proofErr w:type="gramEnd"/>
      <w:r>
        <w:t xml:space="preserve"> ожидаемых)</w:t>
      </w:r>
    </w:p>
    <w:p w:rsidR="00A239C7" w:rsidRDefault="00A239C7" w:rsidP="00A239C7">
      <w:pPr>
        <w:pStyle w:val="Standard"/>
      </w:pPr>
    </w:p>
    <w:p w:rsidR="00A239C7" w:rsidRDefault="00A239C7" w:rsidP="00A239C7">
      <w:pPr>
        <w:pStyle w:val="Standard"/>
      </w:pPr>
      <w:r>
        <w:t xml:space="preserve">Значение коэффициента </w:t>
      </w:r>
      <w:proofErr w:type="spellStart"/>
      <w:r>
        <w:t>threshold</w:t>
      </w:r>
      <w:proofErr w:type="spellEnd"/>
      <w:r>
        <w:t xml:space="preserve">  - порог, значения выше которого указывает на наличие прибыли(1), а ниже на отсутствие (0).</w:t>
      </w:r>
    </w:p>
    <w:p w:rsidR="00A239C7" w:rsidRDefault="00A239C7" w:rsidP="00A239C7">
      <w:pPr>
        <w:pStyle w:val="Standard"/>
      </w:pPr>
    </w:p>
    <w:p w:rsidR="00A239C7" w:rsidRDefault="00A239C7" w:rsidP="00A239C7">
      <w:pPr>
        <w:pStyle w:val="Standard"/>
      </w:pPr>
    </w:p>
    <w:p w:rsidR="00A239C7" w:rsidRDefault="00A239C7" w:rsidP="00A239C7">
      <w:pPr>
        <w:pStyle w:val="Standard"/>
      </w:pPr>
    </w:p>
    <w:p w:rsidR="00A239C7" w:rsidRDefault="00A239C7" w:rsidP="00A239C7">
      <w:pPr>
        <w:pStyle w:val="Standard"/>
      </w:pPr>
    </w:p>
    <w:p w:rsidR="00A239C7" w:rsidRDefault="00A239C7" w:rsidP="00A239C7">
      <w:pPr>
        <w:pStyle w:val="Standard"/>
      </w:pPr>
    </w:p>
    <w:p w:rsidR="00A239C7" w:rsidRDefault="00A239C7" w:rsidP="00A239C7">
      <w:pPr>
        <w:pStyle w:val="Standard"/>
      </w:pPr>
      <w:r>
        <w:t xml:space="preserve">При увеличении значения порога: </w:t>
      </w:r>
      <w:proofErr w:type="spellStart"/>
      <w:r>
        <w:t>false-positive</w:t>
      </w:r>
      <w:proofErr w:type="spellEnd"/>
      <w:r>
        <w:t xml:space="preserve"> значений стало значительно меньше.</w:t>
      </w:r>
      <w:proofErr w:type="gramStart"/>
      <w:r>
        <w:t xml:space="preserve"> ,</w:t>
      </w:r>
      <w:proofErr w:type="gramEnd"/>
      <w:r>
        <w:t xml:space="preserve"> но при этом возросло количество </w:t>
      </w:r>
      <w:proofErr w:type="spellStart"/>
      <w:r>
        <w:t>false-negative</w:t>
      </w:r>
      <w:proofErr w:type="spellEnd"/>
      <w:r>
        <w:t xml:space="preserve">(классификатор их не пропустил). </w:t>
      </w:r>
      <w:proofErr w:type="spellStart"/>
      <w:r>
        <w:t>Recall</w:t>
      </w:r>
      <w:proofErr w:type="spellEnd"/>
      <w:r>
        <w:t xml:space="preserve"> уменьшился, а </w:t>
      </w:r>
      <w:proofErr w:type="spellStart"/>
      <w:r>
        <w:t>Precission</w:t>
      </w:r>
      <w:proofErr w:type="spellEnd"/>
      <w:r>
        <w:t xml:space="preserve"> вырос.</w:t>
      </w:r>
    </w:p>
    <w:p w:rsidR="00A239C7" w:rsidRDefault="00A239C7" w:rsidP="00A239C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66432" behindDoc="0" locked="0" layoutInCell="1" allowOverlap="1" wp14:anchorId="2FE7D155" wp14:editId="6B56660B">
            <wp:simplePos x="0" y="0"/>
            <wp:positionH relativeFrom="column">
              <wp:posOffset>25560</wp:posOffset>
            </wp:positionH>
            <wp:positionV relativeFrom="paragraph">
              <wp:posOffset>84600</wp:posOffset>
            </wp:positionV>
            <wp:extent cx="6120000" cy="1526040"/>
            <wp:effectExtent l="0" t="0" r="0" b="0"/>
            <wp:wrapSquare wrapText="bothSides"/>
            <wp:docPr id="5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2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A239C7" w:rsidRDefault="00A239C7" w:rsidP="00A239C7">
      <w:pPr>
        <w:pStyle w:val="Standard"/>
      </w:pPr>
    </w:p>
    <w:p w:rsidR="00A239C7" w:rsidRDefault="00A239C7" w:rsidP="00A239C7">
      <w:pPr>
        <w:pStyle w:val="Standard"/>
      </w:pPr>
    </w:p>
    <w:p w:rsidR="00A239C7" w:rsidRDefault="00A239C7" w:rsidP="00A239C7">
      <w:pPr>
        <w:pStyle w:val="Standard"/>
      </w:pPr>
    </w:p>
    <w:p w:rsidR="00A239C7" w:rsidRDefault="00A239C7" w:rsidP="00A239C7">
      <w:pPr>
        <w:pStyle w:val="Standard"/>
      </w:pPr>
      <w:r>
        <w:t xml:space="preserve">Если увеличить </w:t>
      </w:r>
      <w:proofErr w:type="spellStart"/>
      <w:r>
        <w:t>Threshold</w:t>
      </w:r>
      <w:proofErr w:type="spellEnd"/>
      <w:r>
        <w:t xml:space="preserve"> до максимума, то получим</w:t>
      </w:r>
    </w:p>
    <w:p w:rsidR="00A239C7" w:rsidRDefault="00A239C7" w:rsidP="00A239C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67456" behindDoc="0" locked="0" layoutInCell="1" allowOverlap="1" wp14:anchorId="2D5826FE" wp14:editId="29DCA3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6080" cy="1569240"/>
            <wp:effectExtent l="0" t="0" r="9420" b="0"/>
            <wp:wrapSquare wrapText="bothSides"/>
            <wp:docPr id="6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6080" cy="15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9C7" w:rsidRDefault="00A239C7" w:rsidP="00A239C7">
      <w:pPr>
        <w:pStyle w:val="Standard"/>
      </w:pPr>
      <w:r>
        <w:t xml:space="preserve">Сразу обратим внимание на </w:t>
      </w:r>
      <w:proofErr w:type="spellStart"/>
      <w:r>
        <w:t>Recall</w:t>
      </w:r>
      <w:proofErr w:type="spellEnd"/>
      <w:r>
        <w:t xml:space="preserve"> = 0. Все правильные и неправильны </w:t>
      </w:r>
      <w:proofErr w:type="spellStart"/>
      <w:r>
        <w:t>positive</w:t>
      </w:r>
      <w:proofErr w:type="spellEnd"/>
      <w:r>
        <w:t xml:space="preserve"> значения не отобраны и поэтому </w:t>
      </w:r>
      <w:proofErr w:type="spellStart"/>
      <w:r>
        <w:t>Presicion</w:t>
      </w:r>
      <w:proofErr w:type="spellEnd"/>
      <w:r>
        <w:t xml:space="preserve">  </w:t>
      </w:r>
      <w:proofErr w:type="gramStart"/>
      <w:r>
        <w:t>равен</w:t>
      </w:r>
      <w:proofErr w:type="gramEnd"/>
      <w:r>
        <w:t xml:space="preserve"> 1.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P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Алгоритм 2 </w:t>
      </w:r>
      <w:r>
        <w:rPr>
          <w:rFonts w:ascii="Times New Roman" w:hAnsi="Times New Roman"/>
        </w:rPr>
        <w:t xml:space="preserve">- Классификация новостных статей по издателю из </w:t>
      </w:r>
      <w:proofErr w:type="spellStart"/>
      <w:r>
        <w:rPr>
          <w:rFonts w:ascii="Times New Roman" w:hAnsi="Times New Roman"/>
        </w:rPr>
        <w:t>датасета</w:t>
      </w:r>
      <w:proofErr w:type="spellEnd"/>
      <w:r>
        <w:rPr>
          <w:rFonts w:ascii="Times New Roman" w:hAnsi="Times New Roman"/>
        </w:rPr>
        <w:t xml:space="preserve"> 2. Для этого воспользуемся </w:t>
      </w:r>
      <w:proofErr w:type="spellStart"/>
      <w:r>
        <w:rPr>
          <w:rFonts w:ascii="Times New Roman" w:hAnsi="Times New Roman"/>
        </w:rPr>
        <w:t>мультиклассовым</w:t>
      </w:r>
      <w:proofErr w:type="spellEnd"/>
      <w:r>
        <w:rPr>
          <w:rFonts w:ascii="Times New Roman" w:hAnsi="Times New Roman"/>
        </w:rPr>
        <w:t xml:space="preserve"> алгоритмо</w:t>
      </w:r>
      <w:proofErr w:type="gramStart"/>
      <w:r>
        <w:rPr>
          <w:rFonts w:ascii="Times New Roman" w:hAnsi="Times New Roman"/>
        </w:rPr>
        <w:t>м(</w:t>
      </w:r>
      <w:proofErr w:type="gramEnd"/>
      <w:r>
        <w:rPr>
          <w:rFonts w:ascii="Times New Roman" w:hAnsi="Times New Roman"/>
        </w:rPr>
        <w:t>так как 4 издателя).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3477DD05" wp14:editId="7566D983">
            <wp:simplePos x="0" y="0"/>
            <wp:positionH relativeFrom="column">
              <wp:posOffset>969480</wp:posOffset>
            </wp:positionH>
            <wp:positionV relativeFrom="paragraph">
              <wp:posOffset>65880</wp:posOffset>
            </wp:positionV>
            <wp:extent cx="4180680" cy="3599640"/>
            <wp:effectExtent l="0" t="0" r="0" b="810"/>
            <wp:wrapSquare wrapText="bothSides"/>
            <wp:docPr id="7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0680" cy="35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Результат: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357843EA" wp14:editId="61D237E1">
            <wp:simplePos x="0" y="0"/>
            <wp:positionH relativeFrom="column">
              <wp:posOffset>798120</wp:posOffset>
            </wp:positionH>
            <wp:positionV relativeFrom="paragraph">
              <wp:posOffset>266760</wp:posOffset>
            </wp:positionV>
            <wp:extent cx="3914280" cy="3675959"/>
            <wp:effectExtent l="0" t="0" r="0" b="691"/>
            <wp:wrapSquare wrapText="bothSides"/>
            <wp:docPr id="8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280" cy="367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этот раз не все так идеально. Два издателя предсказываются с довольно высокой точностью 89 и 65%, оставшиеся два менее точно. Если убрать из </w:t>
      </w:r>
      <w:proofErr w:type="spellStart"/>
      <w:r>
        <w:rPr>
          <w:rFonts w:ascii="Times New Roman" w:hAnsi="Times New Roman"/>
        </w:rPr>
        <w:t>датасета</w:t>
      </w:r>
      <w:proofErr w:type="spellEnd"/>
      <w:r>
        <w:rPr>
          <w:rFonts w:ascii="Times New Roman" w:hAnsi="Times New Roman"/>
        </w:rPr>
        <w:t xml:space="preserve"> дату публикации, то результаты становятся точнее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5D4FE8DF" wp14:editId="5DA5A70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42560" cy="3618720"/>
            <wp:effectExtent l="0" t="0" r="0" b="780"/>
            <wp:wrapSquare wrapText="bothSides"/>
            <wp:docPr id="9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560" cy="361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Алгоритм 3</w:t>
      </w:r>
      <w:r>
        <w:rPr>
          <w:rFonts w:ascii="Times New Roman" w:hAnsi="Times New Roman"/>
        </w:rPr>
        <w:t xml:space="preserve"> — кластеризация заголовков и издателей.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2BB19099" wp14:editId="5604F9C0">
            <wp:simplePos x="0" y="0"/>
            <wp:positionH relativeFrom="column">
              <wp:posOffset>888840</wp:posOffset>
            </wp:positionH>
            <wp:positionV relativeFrom="paragraph">
              <wp:posOffset>93960</wp:posOffset>
            </wp:positionV>
            <wp:extent cx="4302720" cy="3047400"/>
            <wp:effectExtent l="0" t="0" r="2580" b="600"/>
            <wp:wrapSquare wrapText="bothSides"/>
            <wp:docPr id="10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720" cy="304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Для начала выберем интересующие нас колонки — издатель и статья.</w:t>
      </w:r>
    </w:p>
    <w:p w:rsidR="00A239C7" w:rsidRDefault="00A239C7" w:rsidP="00A239C7">
      <w:pPr>
        <w:pStyle w:val="Standard"/>
      </w:pPr>
      <w:r>
        <w:rPr>
          <w:rFonts w:ascii="Times New Roman" w:hAnsi="Times New Roman"/>
        </w:rPr>
        <w:t xml:space="preserve">Далее обратимся к встроенной функции — </w:t>
      </w:r>
      <w:proofErr w:type="spellStart"/>
      <w:r>
        <w:rPr>
          <w:rFonts w:ascii="Times New Roman" w:hAnsi="Times New Roman"/>
        </w:rPr>
        <w:t>Preprocess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text</w:t>
      </w:r>
      <w:proofErr w:type="spellEnd"/>
      <w:r>
        <w:rPr>
          <w:rFonts w:ascii="Times New Roman" w:hAnsi="Times New Roman"/>
        </w:rPr>
        <w:t xml:space="preserve"> (чтобы избавиться от «шума» в данных) и </w:t>
      </w:r>
      <w:proofErr w:type="spellStart"/>
      <w:r>
        <w:rPr>
          <w:rFonts w:ascii="Times New Roman" w:hAnsi="Times New Roman"/>
        </w:rPr>
        <w:t>Feature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Hashing</w:t>
      </w:r>
      <w:proofErr w:type="spellEnd"/>
      <w:r>
        <w:rPr>
          <w:rFonts w:ascii="Times New Roman" w:hAnsi="Times New Roman"/>
        </w:rPr>
        <w:t xml:space="preserve">, </w:t>
      </w:r>
      <w:r>
        <w:t>для преобразования потока текста на английском языке в набор функций, представленных в виде целых чисел.</w:t>
      </w:r>
    </w:p>
    <w:p w:rsidR="00A239C7" w:rsidRDefault="00A239C7" w:rsidP="00A239C7">
      <w:pPr>
        <w:pStyle w:val="Standard"/>
      </w:pPr>
      <w:r>
        <w:t>Получаем результат:</w:t>
      </w:r>
    </w:p>
    <w:p w:rsidR="00A239C7" w:rsidRDefault="00A239C7" w:rsidP="00A239C7">
      <w:pPr>
        <w:pStyle w:val="Standard"/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51663360" behindDoc="0" locked="0" layoutInCell="1" allowOverlap="1" wp14:anchorId="49C5854A" wp14:editId="399753C8">
            <wp:simplePos x="0" y="0"/>
            <wp:positionH relativeFrom="column">
              <wp:posOffset>658495</wp:posOffset>
            </wp:positionH>
            <wp:positionV relativeFrom="paragraph">
              <wp:posOffset>1047750</wp:posOffset>
            </wp:positionV>
            <wp:extent cx="4730750" cy="3348355"/>
            <wp:effectExtent l="0" t="0" r="0" b="4445"/>
            <wp:wrapSquare wrapText="bothSides"/>
            <wp:docPr id="11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Два кластера данных.</w:t>
      </w: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  <w:lang w:val="en-US"/>
        </w:rPr>
      </w:pPr>
    </w:p>
    <w:p w:rsidR="00A239C7" w:rsidRDefault="00A239C7" w:rsidP="00A239C7">
      <w:pPr>
        <w:pStyle w:val="Standard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Вывод:</w:t>
      </w:r>
    </w:p>
    <w:p w:rsidR="00A239C7" w:rsidRDefault="00A239C7" w:rsidP="00A239C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Благодаря проделанной работе, мне удалось познакомиться с платформой </w:t>
      </w:r>
      <w:proofErr w:type="spellStart"/>
      <w:r>
        <w:rPr>
          <w:rFonts w:ascii="Times New Roman" w:hAnsi="Times New Roman"/>
        </w:rPr>
        <w:t>Azure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Machine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Learning</w:t>
      </w:r>
      <w:proofErr w:type="spellEnd"/>
      <w:r>
        <w:rPr>
          <w:rFonts w:ascii="Times New Roman" w:hAnsi="Times New Roman"/>
        </w:rPr>
        <w:t xml:space="preserve"> и  реализовать три различных алгоритма. Я научился прогнозировать, классифицировать и </w:t>
      </w:r>
      <w:proofErr w:type="spellStart"/>
      <w:r>
        <w:rPr>
          <w:rFonts w:ascii="Times New Roman" w:hAnsi="Times New Roman"/>
        </w:rPr>
        <w:t>кластеризировать</w:t>
      </w:r>
      <w:proofErr w:type="spellEnd"/>
      <w:r>
        <w:rPr>
          <w:rFonts w:ascii="Times New Roman" w:hAnsi="Times New Roman"/>
        </w:rPr>
        <w:t xml:space="preserve"> данные. Очень хотелось бы продолжить работать с этой платформой.</w:t>
      </w:r>
    </w:p>
    <w:p w:rsidR="005F08DF" w:rsidRDefault="005F08DF"/>
    <w:sectPr w:rsidR="005F08DF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E089C"/>
    <w:multiLevelType w:val="multilevel"/>
    <w:tmpl w:val="DFE025AE"/>
    <w:styleLink w:val="WWNum1"/>
    <w:lvl w:ilvl="0">
      <w:start w:val="1"/>
      <w:numFmt w:val="decimal"/>
      <w:lvlText w:val="%1."/>
      <w:lvlJc w:val="left"/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3."/>
      <w:lvlJc w:val="right"/>
      <w:rPr>
        <w:u w:val="none"/>
      </w:rPr>
    </w:lvl>
    <w:lvl w:ilvl="3">
      <w:start w:val="1"/>
      <w:numFmt w:val="decimal"/>
      <w:lvlText w:val="%4."/>
      <w:lvlJc w:val="left"/>
      <w:rPr>
        <w:u w:val="none"/>
      </w:rPr>
    </w:lvl>
    <w:lvl w:ilvl="4">
      <w:start w:val="1"/>
      <w:numFmt w:val="lowerLetter"/>
      <w:lvlText w:val="%5."/>
      <w:lvlJc w:val="left"/>
      <w:rPr>
        <w:u w:val="none"/>
      </w:rPr>
    </w:lvl>
    <w:lvl w:ilvl="5">
      <w:start w:val="1"/>
      <w:numFmt w:val="lowerRoman"/>
      <w:lvlText w:val="%6."/>
      <w:lvlJc w:val="right"/>
      <w:rPr>
        <w:u w:val="none"/>
      </w:rPr>
    </w:lvl>
    <w:lvl w:ilvl="6">
      <w:start w:val="1"/>
      <w:numFmt w:val="decimal"/>
      <w:lvlText w:val="%7."/>
      <w:lvlJc w:val="left"/>
      <w:rPr>
        <w:u w:val="none"/>
      </w:rPr>
    </w:lvl>
    <w:lvl w:ilvl="7">
      <w:start w:val="1"/>
      <w:numFmt w:val="lowerLetter"/>
      <w:lvlText w:val="%8."/>
      <w:lvlJc w:val="left"/>
      <w:rPr>
        <w:u w:val="none"/>
      </w:rPr>
    </w:lvl>
    <w:lvl w:ilvl="8">
      <w:start w:val="1"/>
      <w:numFmt w:val="lowerRoman"/>
      <w:lvlText w:val="%9."/>
      <w:lvlJc w:val="right"/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9C7"/>
    <w:rsid w:val="005F08DF"/>
    <w:rsid w:val="00A2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239C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numbering" w:customStyle="1" w:styleId="WWNum1">
    <w:name w:val="WWNum1"/>
    <w:basedOn w:val="a2"/>
    <w:rsid w:val="00A239C7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239C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numbering" w:customStyle="1" w:styleId="WWNum1">
    <w:name w:val="WWNum1"/>
    <w:basedOn w:val="a2"/>
    <w:rsid w:val="00A239C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hyperlink" Target="https://www.kaggle.com/snapcrack/all-the-new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quote/BLK/history?period1=941403600&amp;period2=1553288400&amp;interval=1d&amp;filter=history&amp;frequency=1d&amp;guccounter=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612</Words>
  <Characters>3492</Characters>
  <Application>Microsoft Office Word</Application>
  <DocSecurity>0</DocSecurity>
  <Lines>29</Lines>
  <Paragraphs>8</Paragraphs>
  <ScaleCrop>false</ScaleCrop>
  <Company>*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1</cp:revision>
  <dcterms:created xsi:type="dcterms:W3CDTF">2019-04-07T05:48:00Z</dcterms:created>
  <dcterms:modified xsi:type="dcterms:W3CDTF">2019-04-07T05:50:00Z</dcterms:modified>
</cp:coreProperties>
</file>