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6AC" w:rsidRPr="00E866AC" w:rsidRDefault="00E866AC" w:rsidP="00E866AC">
      <w:pPr>
        <w:spacing w:line="360" w:lineRule="auto"/>
        <w:jc w:val="center"/>
        <w:rPr>
          <w:rFonts w:ascii="Calibri" w:hAnsi="Calibri"/>
          <w:b/>
          <w:sz w:val="28"/>
          <w:szCs w:val="28"/>
        </w:rPr>
      </w:pPr>
      <w:r w:rsidRPr="00E866AC">
        <w:rPr>
          <w:rFonts w:ascii="Calibri" w:hAnsi="Calibri"/>
          <w:b/>
          <w:sz w:val="28"/>
          <w:szCs w:val="28"/>
        </w:rPr>
        <w:t>201</w:t>
      </w:r>
      <w:r w:rsidR="00790275">
        <w:rPr>
          <w:rFonts w:ascii="Calibri" w:hAnsi="Calibri"/>
          <w:b/>
          <w:sz w:val="28"/>
          <w:szCs w:val="28"/>
        </w:rPr>
        <w:t>7</w:t>
      </w:r>
      <w:bookmarkStart w:id="0" w:name="_GoBack"/>
      <w:bookmarkEnd w:id="0"/>
      <w:r w:rsidRPr="00E866AC">
        <w:rPr>
          <w:rFonts w:ascii="Calibri" w:hAnsi="Calibri" w:hint="eastAsia"/>
          <w:b/>
          <w:sz w:val="28"/>
          <w:szCs w:val="28"/>
        </w:rPr>
        <w:t>级研究生推免考试</w:t>
      </w:r>
    </w:p>
    <w:p w:rsidR="00C67FAF" w:rsidRPr="00FB7ED7" w:rsidRDefault="00C67FAF" w:rsidP="00C67FAF">
      <w:pPr>
        <w:spacing w:line="360" w:lineRule="auto"/>
        <w:rPr>
          <w:rFonts w:ascii="Calibri" w:hAnsi="Calibri"/>
          <w:b/>
          <w:sz w:val="28"/>
          <w:szCs w:val="28"/>
          <w:u w:val="single"/>
        </w:rPr>
      </w:pPr>
      <w:r w:rsidRPr="00FB7ED7">
        <w:rPr>
          <w:rFonts w:ascii="Calibri" w:hAnsi="Calibri" w:hint="eastAsia"/>
          <w:b/>
          <w:sz w:val="28"/>
          <w:szCs w:val="28"/>
          <w:u w:val="single"/>
        </w:rPr>
        <w:t>考试说明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sz w:val="24"/>
        </w:rPr>
      </w:pPr>
      <w:r w:rsidRPr="00FB7ED7">
        <w:rPr>
          <w:rFonts w:ascii="Calibri" w:hAnsi="Calibri" w:hint="eastAsia"/>
          <w:b/>
          <w:sz w:val="24"/>
        </w:rPr>
        <w:t>考试时间：合计</w:t>
      </w:r>
      <w:r w:rsidR="00303210">
        <w:rPr>
          <w:rFonts w:ascii="Calibri" w:hAnsi="Calibri" w:hint="eastAsia"/>
          <w:b/>
          <w:sz w:val="24"/>
        </w:rPr>
        <w:t>180</w:t>
      </w:r>
      <w:r w:rsidRPr="00FB7ED7">
        <w:rPr>
          <w:rFonts w:ascii="Calibri" w:hAnsi="Calibri" w:hint="eastAsia"/>
          <w:b/>
          <w:sz w:val="24"/>
        </w:rPr>
        <w:t>分钟。选择题部分</w:t>
      </w:r>
      <w:r w:rsidR="00303210">
        <w:rPr>
          <w:rFonts w:ascii="Calibri" w:hAnsi="Calibri" w:hint="eastAsia"/>
          <w:b/>
          <w:sz w:val="24"/>
        </w:rPr>
        <w:t>60</w:t>
      </w:r>
      <w:r w:rsidRPr="00FB7ED7">
        <w:rPr>
          <w:rFonts w:ascii="Calibri" w:hAnsi="Calibri" w:hint="eastAsia"/>
          <w:b/>
          <w:sz w:val="24"/>
        </w:rPr>
        <w:t>分钟交卷，允许提前交卷。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color w:val="FF0000"/>
          <w:sz w:val="24"/>
        </w:rPr>
      </w:pPr>
      <w:r w:rsidRPr="00FB7ED7">
        <w:rPr>
          <w:rFonts w:ascii="Calibri" w:hAnsi="Calibri" w:hint="eastAsia"/>
          <w:b/>
          <w:color w:val="FF0000"/>
          <w:sz w:val="24"/>
        </w:rPr>
        <w:t>考试过程中，不能连接未经指定的网站或服务器。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color w:val="FF0000"/>
          <w:sz w:val="24"/>
        </w:rPr>
      </w:pPr>
      <w:r w:rsidRPr="00FB7ED7">
        <w:rPr>
          <w:rFonts w:ascii="Calibri" w:hAnsi="Calibri" w:hint="eastAsia"/>
          <w:b/>
          <w:color w:val="FF0000"/>
          <w:sz w:val="24"/>
        </w:rPr>
        <w:t>闭卷考试部分，不能查阅任何类型的参考资料；开卷考试部分，仅可以查阅纸质文档。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color w:val="FF0000"/>
          <w:sz w:val="24"/>
        </w:rPr>
      </w:pPr>
      <w:r w:rsidRPr="00FB7ED7">
        <w:rPr>
          <w:rFonts w:ascii="Calibri" w:hAnsi="Calibri" w:hint="eastAsia"/>
          <w:b/>
          <w:color w:val="FF0000"/>
          <w:sz w:val="24"/>
        </w:rPr>
        <w:t>考试过程中，不得使用任何形式的电子存储设备，不可使用手机。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color w:val="FF0000"/>
          <w:sz w:val="24"/>
        </w:rPr>
      </w:pPr>
      <w:r w:rsidRPr="00FB7ED7">
        <w:rPr>
          <w:rFonts w:ascii="Calibri" w:hAnsi="Calibri" w:hint="eastAsia"/>
          <w:b/>
          <w:color w:val="FF0000"/>
          <w:sz w:val="24"/>
        </w:rPr>
        <w:t>违反上述</w:t>
      </w:r>
      <w:r w:rsidRPr="00FB7ED7">
        <w:rPr>
          <w:rFonts w:ascii="Calibri" w:hAnsi="Calibri" w:hint="eastAsia"/>
          <w:b/>
          <w:color w:val="FF0000"/>
          <w:sz w:val="24"/>
        </w:rPr>
        <w:t>2-4</w:t>
      </w:r>
      <w:r w:rsidRPr="00FB7ED7">
        <w:rPr>
          <w:rFonts w:ascii="Calibri" w:hAnsi="Calibri" w:hint="eastAsia"/>
          <w:b/>
          <w:color w:val="FF0000"/>
          <w:sz w:val="24"/>
        </w:rPr>
        <w:t>条者，视为考试作弊。</w:t>
      </w:r>
    </w:p>
    <w:p w:rsidR="00C67FAF" w:rsidRPr="00FB7ED7" w:rsidRDefault="00C67FAF" w:rsidP="00C67FAF">
      <w:pPr>
        <w:spacing w:line="360" w:lineRule="auto"/>
        <w:rPr>
          <w:rFonts w:ascii="Calibri" w:hAnsi="Calibri"/>
          <w:b/>
          <w:color w:val="FF0000"/>
          <w:sz w:val="24"/>
        </w:rPr>
      </w:pPr>
    </w:p>
    <w:p w:rsidR="00C67FAF" w:rsidRPr="00FB7ED7" w:rsidRDefault="00C67FAF" w:rsidP="00C67FAF">
      <w:pPr>
        <w:spacing w:line="360" w:lineRule="auto"/>
        <w:rPr>
          <w:rFonts w:ascii="Calibri" w:hAnsi="Calibri"/>
          <w:b/>
          <w:sz w:val="28"/>
          <w:szCs w:val="28"/>
          <w:u w:val="single"/>
        </w:rPr>
      </w:pPr>
      <w:r w:rsidRPr="00FB7ED7">
        <w:rPr>
          <w:rFonts w:ascii="Calibri" w:hAnsi="Calibri" w:hint="eastAsia"/>
          <w:b/>
          <w:sz w:val="28"/>
          <w:szCs w:val="28"/>
          <w:u w:val="single"/>
        </w:rPr>
        <w:t>选择题答题方式（</w:t>
      </w:r>
      <w:r w:rsidR="00303210">
        <w:rPr>
          <w:rFonts w:ascii="Calibri" w:hAnsi="Calibri" w:hint="eastAsia"/>
          <w:b/>
          <w:sz w:val="28"/>
          <w:szCs w:val="28"/>
          <w:u w:val="single"/>
        </w:rPr>
        <w:t>50</w:t>
      </w:r>
      <w:r w:rsidR="00303210">
        <w:rPr>
          <w:rFonts w:ascii="Calibri" w:hAnsi="Calibri" w:hint="eastAsia"/>
          <w:b/>
          <w:sz w:val="28"/>
          <w:szCs w:val="28"/>
          <w:u w:val="single"/>
        </w:rPr>
        <w:t>题，每题</w:t>
      </w:r>
      <w:r w:rsidR="001E5C31">
        <w:rPr>
          <w:rFonts w:ascii="Calibri" w:hAnsi="Calibri" w:hint="eastAsia"/>
          <w:b/>
          <w:sz w:val="28"/>
          <w:szCs w:val="28"/>
          <w:u w:val="single"/>
        </w:rPr>
        <w:t>1</w:t>
      </w:r>
      <w:r w:rsidR="00303210">
        <w:rPr>
          <w:rFonts w:ascii="Calibri" w:hAnsi="Calibri" w:hint="eastAsia"/>
          <w:b/>
          <w:sz w:val="28"/>
          <w:szCs w:val="28"/>
          <w:u w:val="single"/>
        </w:rPr>
        <w:t>分，合计</w:t>
      </w:r>
      <w:r w:rsidR="001E5C31">
        <w:rPr>
          <w:rFonts w:ascii="Calibri" w:hAnsi="Calibri" w:hint="eastAsia"/>
          <w:b/>
          <w:sz w:val="28"/>
          <w:szCs w:val="28"/>
          <w:u w:val="single"/>
        </w:rPr>
        <w:t>50</w:t>
      </w:r>
      <w:r w:rsidRPr="00FB7ED7">
        <w:rPr>
          <w:rFonts w:ascii="Calibri" w:hAnsi="Calibri" w:hint="eastAsia"/>
          <w:b/>
          <w:sz w:val="28"/>
          <w:szCs w:val="28"/>
          <w:u w:val="single"/>
        </w:rPr>
        <w:t>分</w:t>
      </w:r>
      <w:r w:rsidR="00303210">
        <w:rPr>
          <w:rFonts w:ascii="Calibri" w:hAnsi="Calibri" w:hint="eastAsia"/>
          <w:b/>
          <w:sz w:val="28"/>
          <w:szCs w:val="28"/>
          <w:u w:val="single"/>
        </w:rPr>
        <w:t>。</w:t>
      </w:r>
      <w:r w:rsidRPr="00FB7ED7">
        <w:rPr>
          <w:rFonts w:ascii="Calibri" w:hAnsi="Calibri" w:hint="eastAsia"/>
          <w:b/>
          <w:color w:val="FF0000"/>
          <w:sz w:val="28"/>
          <w:szCs w:val="28"/>
          <w:u w:val="single"/>
        </w:rPr>
        <w:t>闭卷，严禁使用编程环境进行尝试</w:t>
      </w:r>
      <w:r w:rsidRPr="00FB7ED7">
        <w:rPr>
          <w:rFonts w:ascii="Calibri" w:hAnsi="Calibri" w:hint="eastAsia"/>
          <w:b/>
          <w:sz w:val="28"/>
          <w:szCs w:val="28"/>
          <w:u w:val="single"/>
        </w:rPr>
        <w:t>）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sz w:val="24"/>
        </w:rPr>
      </w:pPr>
      <w:r w:rsidRPr="00FB7ED7">
        <w:rPr>
          <w:rFonts w:ascii="Calibri" w:hAnsi="Calibri" w:hint="eastAsia"/>
          <w:b/>
          <w:sz w:val="24"/>
        </w:rPr>
        <w:t>打开</w:t>
      </w:r>
      <w:r w:rsidRPr="00FB7ED7">
        <w:rPr>
          <w:rFonts w:ascii="Calibri" w:hAnsi="Calibri" w:hint="eastAsia"/>
          <w:b/>
          <w:sz w:val="24"/>
        </w:rPr>
        <w:t>IE</w:t>
      </w:r>
      <w:r w:rsidRPr="00FB7ED7">
        <w:rPr>
          <w:rFonts w:ascii="Calibri" w:hAnsi="Calibri" w:hint="eastAsia"/>
          <w:b/>
          <w:sz w:val="24"/>
        </w:rPr>
        <w:t>或</w:t>
      </w:r>
      <w:r w:rsidRPr="00FB7ED7">
        <w:rPr>
          <w:rFonts w:ascii="Calibri" w:hAnsi="Calibri" w:hint="eastAsia"/>
          <w:b/>
          <w:sz w:val="24"/>
        </w:rPr>
        <w:t>Chrome</w:t>
      </w:r>
      <w:r w:rsidRPr="00FB7ED7">
        <w:rPr>
          <w:rFonts w:ascii="Calibri" w:hAnsi="Calibri" w:hint="eastAsia"/>
          <w:b/>
          <w:sz w:val="24"/>
        </w:rPr>
        <w:t>浏览器，在地址栏中输入</w:t>
      </w:r>
      <w:r w:rsidR="00906BBF">
        <w:rPr>
          <w:rFonts w:ascii="Calibri" w:hAnsi="Calibri"/>
          <w:b/>
          <w:sz w:val="24"/>
        </w:rPr>
        <w:fldChar w:fldCharType="begin"/>
      </w:r>
      <w:r w:rsidR="00906BBF">
        <w:rPr>
          <w:rFonts w:ascii="Calibri" w:hAnsi="Calibri"/>
          <w:b/>
          <w:sz w:val="24"/>
        </w:rPr>
        <w:instrText xml:space="preserve"> HYPERLINK "</w:instrText>
      </w:r>
      <w:r w:rsidR="00906BBF" w:rsidRPr="00906BBF">
        <w:rPr>
          <w:rFonts w:ascii="Calibri" w:hAnsi="Calibri"/>
          <w:b/>
          <w:sz w:val="24"/>
        </w:rPr>
        <w:instrText>http://192.168.125.3</w:instrText>
      </w:r>
      <w:r w:rsidR="00906BBF">
        <w:rPr>
          <w:rFonts w:ascii="Calibri" w:hAnsi="Calibri"/>
          <w:b/>
          <w:sz w:val="24"/>
        </w:rPr>
        <w:instrText xml:space="preserve">" </w:instrText>
      </w:r>
      <w:r w:rsidR="00906BBF">
        <w:rPr>
          <w:rFonts w:ascii="Calibri" w:hAnsi="Calibri"/>
          <w:b/>
          <w:sz w:val="24"/>
        </w:rPr>
        <w:fldChar w:fldCharType="separate"/>
      </w:r>
      <w:r w:rsidR="00906BBF" w:rsidRPr="0019502B">
        <w:rPr>
          <w:rStyle w:val="a3"/>
          <w:rFonts w:ascii="Calibri" w:hAnsi="Calibri"/>
          <w:b/>
          <w:sz w:val="24"/>
        </w:rPr>
        <w:t>http://192.1</w:t>
      </w:r>
      <w:bookmarkStart w:id="1" w:name="_Hlt341254448"/>
      <w:r w:rsidR="00906BBF" w:rsidRPr="0019502B">
        <w:rPr>
          <w:rStyle w:val="a3"/>
          <w:rFonts w:ascii="Calibri" w:hAnsi="Calibri"/>
          <w:b/>
          <w:sz w:val="24"/>
        </w:rPr>
        <w:t>6</w:t>
      </w:r>
      <w:bookmarkEnd w:id="1"/>
      <w:r w:rsidR="00906BBF" w:rsidRPr="0019502B">
        <w:rPr>
          <w:rStyle w:val="a3"/>
          <w:rFonts w:ascii="Calibri" w:hAnsi="Calibri"/>
          <w:b/>
          <w:sz w:val="24"/>
        </w:rPr>
        <w:t>8</w:t>
      </w:r>
      <w:bookmarkStart w:id="2" w:name="_Hlt341254418"/>
      <w:r w:rsidR="00906BBF" w:rsidRPr="0019502B">
        <w:rPr>
          <w:rStyle w:val="a3"/>
          <w:rFonts w:ascii="Calibri" w:hAnsi="Calibri"/>
          <w:b/>
          <w:sz w:val="24"/>
        </w:rPr>
        <w:t>.</w:t>
      </w:r>
      <w:bookmarkEnd w:id="2"/>
      <w:r w:rsidR="00906BBF" w:rsidRPr="0019502B">
        <w:rPr>
          <w:rStyle w:val="a3"/>
          <w:rFonts w:ascii="Calibri" w:hAnsi="Calibri"/>
          <w:b/>
          <w:sz w:val="24"/>
        </w:rPr>
        <w:t>125.3</w:t>
      </w:r>
      <w:r w:rsidR="00906BBF">
        <w:rPr>
          <w:rFonts w:ascii="Calibri" w:hAnsi="Calibri"/>
          <w:b/>
          <w:sz w:val="24"/>
        </w:rPr>
        <w:fldChar w:fldCharType="end"/>
      </w:r>
      <w:r w:rsidRPr="00FB7ED7">
        <w:rPr>
          <w:rFonts w:ascii="Calibri" w:hAnsi="Calibri" w:hint="eastAsia"/>
          <w:b/>
          <w:sz w:val="24"/>
        </w:rPr>
        <w:t>，单击“</w:t>
      </w:r>
      <w:r w:rsidRPr="00FB7ED7">
        <w:rPr>
          <w:rFonts w:ascii="Calibri" w:hAnsi="Calibri" w:hint="eastAsia"/>
          <w:b/>
          <w:color w:val="0000FF"/>
          <w:sz w:val="24"/>
          <w:u w:val="single"/>
        </w:rPr>
        <w:t>点击进入</w:t>
      </w:r>
      <w:r w:rsidRPr="00FB7ED7">
        <w:rPr>
          <w:rFonts w:ascii="Calibri" w:hAnsi="Calibri" w:hint="eastAsia"/>
          <w:b/>
          <w:color w:val="0000FF"/>
          <w:sz w:val="24"/>
          <w:u w:val="single"/>
        </w:rPr>
        <w:t>&gt;&gt;</w:t>
      </w:r>
      <w:r w:rsidRPr="00FB7ED7">
        <w:rPr>
          <w:rFonts w:ascii="Calibri" w:hAnsi="Calibri" w:hint="eastAsia"/>
          <w:b/>
          <w:color w:val="0000FF"/>
          <w:sz w:val="24"/>
          <w:u w:val="single"/>
        </w:rPr>
        <w:t>选择题答题页面</w:t>
      </w:r>
      <w:r w:rsidRPr="00FB7ED7">
        <w:rPr>
          <w:rFonts w:ascii="Calibri" w:hAnsi="Calibri" w:hint="eastAsia"/>
          <w:b/>
          <w:sz w:val="24"/>
        </w:rPr>
        <w:t>”链接进入登录页面。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sz w:val="24"/>
        </w:rPr>
      </w:pPr>
      <w:r w:rsidRPr="00FB7ED7">
        <w:rPr>
          <w:rFonts w:ascii="Calibri" w:hAnsi="Calibri" w:hint="eastAsia"/>
          <w:b/>
          <w:sz w:val="24"/>
        </w:rPr>
        <w:t>按要求输入两遍学号和考场号。点击“登录”按钮即可进入答题页面。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sz w:val="24"/>
        </w:rPr>
      </w:pPr>
      <w:r w:rsidRPr="00FB7ED7">
        <w:rPr>
          <w:rFonts w:ascii="Calibri" w:hAnsi="Calibri" w:hint="eastAsia"/>
          <w:b/>
          <w:sz w:val="24"/>
        </w:rPr>
        <w:t>如考试尚未开始，系统会进入倒计时页面。考试开始时间到，系统会自动进入答题页面。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sz w:val="24"/>
        </w:rPr>
      </w:pPr>
      <w:r w:rsidRPr="00FB7ED7">
        <w:rPr>
          <w:rFonts w:ascii="Calibri" w:hAnsi="Calibri" w:hint="eastAsia"/>
          <w:b/>
          <w:sz w:val="24"/>
        </w:rPr>
        <w:t>在页面左侧选择题号，页面右侧即会显示相应的题目。考生只需点击选择相应的选项。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sz w:val="24"/>
        </w:rPr>
      </w:pPr>
      <w:r w:rsidRPr="00FB7ED7">
        <w:rPr>
          <w:rFonts w:ascii="Calibri" w:hAnsi="Calibri" w:hint="eastAsia"/>
          <w:b/>
          <w:sz w:val="24"/>
        </w:rPr>
        <w:t>答题过程中如关闭浏览器或出现系统故障导致计算机重新启动，系统不会丢失已经完成的题目的答案。考生可以打开浏览器重新登录并继续考试。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sz w:val="24"/>
        </w:rPr>
      </w:pPr>
      <w:r w:rsidRPr="00FB7ED7">
        <w:rPr>
          <w:rFonts w:ascii="Calibri" w:hAnsi="Calibri" w:hint="eastAsia"/>
          <w:b/>
          <w:sz w:val="24"/>
        </w:rPr>
        <w:t>答题完成后，点击“交卷”按钮即可完成交卷。</w:t>
      </w:r>
      <w:r w:rsidRPr="00FB7ED7">
        <w:rPr>
          <w:rFonts w:ascii="Calibri" w:hAnsi="Calibri" w:hint="eastAsia"/>
          <w:b/>
          <w:color w:val="FF0000"/>
          <w:sz w:val="24"/>
        </w:rPr>
        <w:t>交卷后不能再次登录系统继续考试。</w:t>
      </w:r>
    </w:p>
    <w:p w:rsidR="00C67FAF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sz w:val="24"/>
        </w:rPr>
      </w:pPr>
      <w:r w:rsidRPr="00E0617E">
        <w:rPr>
          <w:rFonts w:ascii="Calibri" w:hAnsi="Calibri" w:hint="eastAsia"/>
          <w:b/>
          <w:sz w:val="24"/>
        </w:rPr>
        <w:t>考试结束时间到，系统会自动收卷。</w:t>
      </w:r>
    </w:p>
    <w:p w:rsidR="00E0617E" w:rsidRPr="00E0617E" w:rsidRDefault="00E0617E" w:rsidP="00E0617E">
      <w:pPr>
        <w:spacing w:line="360" w:lineRule="auto"/>
        <w:ind w:left="420"/>
        <w:rPr>
          <w:rFonts w:ascii="Calibri" w:hAnsi="Calibri"/>
          <w:b/>
          <w:sz w:val="24"/>
        </w:rPr>
      </w:pPr>
    </w:p>
    <w:p w:rsidR="00C67FAF" w:rsidRPr="00FB7ED7" w:rsidRDefault="00C67FAF" w:rsidP="00C67FAF">
      <w:pPr>
        <w:spacing w:line="360" w:lineRule="auto"/>
        <w:rPr>
          <w:rFonts w:ascii="Calibri" w:hAnsi="Calibri"/>
          <w:b/>
          <w:sz w:val="28"/>
          <w:szCs w:val="28"/>
          <w:u w:val="single"/>
        </w:rPr>
      </w:pPr>
      <w:r w:rsidRPr="00FB7ED7">
        <w:rPr>
          <w:rFonts w:ascii="Calibri" w:hAnsi="Calibri" w:hint="eastAsia"/>
          <w:b/>
          <w:sz w:val="28"/>
          <w:szCs w:val="28"/>
          <w:u w:val="single"/>
        </w:rPr>
        <w:t>编程题提交方式（</w:t>
      </w:r>
      <w:r w:rsidR="00303210">
        <w:rPr>
          <w:rFonts w:ascii="Calibri" w:hAnsi="Calibri" w:hint="eastAsia"/>
          <w:b/>
          <w:sz w:val="28"/>
          <w:szCs w:val="28"/>
          <w:u w:val="single"/>
        </w:rPr>
        <w:t>1</w:t>
      </w:r>
      <w:r w:rsidR="00303210">
        <w:rPr>
          <w:rFonts w:ascii="Calibri" w:hAnsi="Calibri" w:hint="eastAsia"/>
          <w:b/>
          <w:sz w:val="28"/>
          <w:szCs w:val="28"/>
          <w:u w:val="single"/>
        </w:rPr>
        <w:t>题，每题</w:t>
      </w:r>
      <w:r w:rsidR="00430798">
        <w:rPr>
          <w:rFonts w:ascii="Calibri" w:hAnsi="Calibri" w:hint="eastAsia"/>
          <w:b/>
          <w:sz w:val="28"/>
          <w:szCs w:val="28"/>
          <w:u w:val="single"/>
        </w:rPr>
        <w:t>50</w:t>
      </w:r>
      <w:r w:rsidRPr="00FB7ED7">
        <w:rPr>
          <w:rFonts w:ascii="Calibri" w:hAnsi="Calibri" w:hint="eastAsia"/>
          <w:b/>
          <w:sz w:val="28"/>
          <w:szCs w:val="28"/>
          <w:u w:val="single"/>
        </w:rPr>
        <w:t>分，</w:t>
      </w:r>
      <w:r w:rsidR="00303210">
        <w:rPr>
          <w:rFonts w:ascii="Calibri" w:hAnsi="Calibri" w:hint="eastAsia"/>
          <w:b/>
          <w:sz w:val="28"/>
          <w:szCs w:val="28"/>
          <w:u w:val="single"/>
        </w:rPr>
        <w:t>合计</w:t>
      </w:r>
      <w:r w:rsidR="00430798">
        <w:rPr>
          <w:rFonts w:ascii="Calibri" w:hAnsi="Calibri" w:hint="eastAsia"/>
          <w:b/>
          <w:sz w:val="28"/>
          <w:szCs w:val="28"/>
          <w:u w:val="single"/>
        </w:rPr>
        <w:t>50</w:t>
      </w:r>
      <w:r w:rsidR="00303210">
        <w:rPr>
          <w:rFonts w:ascii="Calibri" w:hAnsi="Calibri" w:hint="eastAsia"/>
          <w:b/>
          <w:sz w:val="28"/>
          <w:szCs w:val="28"/>
          <w:u w:val="single"/>
        </w:rPr>
        <w:t>分。</w:t>
      </w:r>
      <w:r w:rsidRPr="00FB7ED7">
        <w:rPr>
          <w:rFonts w:ascii="Calibri" w:hAnsi="Calibri" w:hint="eastAsia"/>
          <w:b/>
          <w:color w:val="FF0000"/>
          <w:sz w:val="28"/>
          <w:szCs w:val="28"/>
          <w:u w:val="single"/>
        </w:rPr>
        <w:t>开卷</w:t>
      </w:r>
      <w:r w:rsidRPr="00FB7ED7">
        <w:rPr>
          <w:rFonts w:ascii="Calibri" w:hAnsi="Calibri" w:hint="eastAsia"/>
          <w:b/>
          <w:sz w:val="28"/>
          <w:szCs w:val="28"/>
          <w:u w:val="single"/>
        </w:rPr>
        <w:t>）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color w:val="FF0000"/>
          <w:sz w:val="24"/>
        </w:rPr>
      </w:pPr>
      <w:r w:rsidRPr="00FB7ED7">
        <w:rPr>
          <w:rFonts w:ascii="Calibri" w:hAnsi="Calibri" w:hint="eastAsia"/>
          <w:b/>
          <w:color w:val="FF0000"/>
          <w:sz w:val="24"/>
        </w:rPr>
        <w:t>提交前务必关闭</w:t>
      </w:r>
      <w:r w:rsidRPr="00FB7ED7">
        <w:rPr>
          <w:rFonts w:ascii="Calibri" w:hAnsi="Calibri"/>
          <w:b/>
          <w:color w:val="FF0000"/>
          <w:sz w:val="24"/>
        </w:rPr>
        <w:t>vs2005</w:t>
      </w:r>
      <w:r w:rsidRPr="00FB7ED7">
        <w:rPr>
          <w:rFonts w:ascii="Calibri" w:hAnsi="Calibri" w:hint="eastAsia"/>
          <w:b/>
          <w:color w:val="FF0000"/>
          <w:sz w:val="24"/>
        </w:rPr>
        <w:t>、</w:t>
      </w:r>
      <w:r w:rsidRPr="00FB7ED7">
        <w:rPr>
          <w:rFonts w:ascii="Calibri" w:hAnsi="Calibri"/>
          <w:b/>
          <w:color w:val="FF0000"/>
          <w:sz w:val="24"/>
        </w:rPr>
        <w:t>vs200</w:t>
      </w:r>
      <w:r w:rsidRPr="00FB7ED7">
        <w:rPr>
          <w:rFonts w:ascii="Calibri" w:hAnsi="Calibri" w:hint="eastAsia"/>
          <w:b/>
          <w:color w:val="FF0000"/>
          <w:sz w:val="24"/>
        </w:rPr>
        <w:t>8</w:t>
      </w:r>
      <w:r w:rsidRPr="00FB7ED7">
        <w:rPr>
          <w:rFonts w:ascii="Calibri" w:hAnsi="Calibri" w:hint="eastAsia"/>
          <w:b/>
          <w:color w:val="FF0000"/>
          <w:sz w:val="24"/>
        </w:rPr>
        <w:t>或</w:t>
      </w:r>
      <w:r w:rsidRPr="00FB7ED7">
        <w:rPr>
          <w:rFonts w:ascii="Calibri" w:hAnsi="Calibri"/>
          <w:b/>
          <w:color w:val="FF0000"/>
          <w:sz w:val="24"/>
        </w:rPr>
        <w:t>vs2010</w:t>
      </w:r>
      <w:r w:rsidRPr="00FB7ED7">
        <w:rPr>
          <w:rFonts w:ascii="Calibri" w:hAnsi="Calibri" w:hint="eastAsia"/>
          <w:b/>
          <w:color w:val="FF0000"/>
          <w:sz w:val="24"/>
        </w:rPr>
        <w:t>编程环境。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color w:val="FF0000"/>
          <w:sz w:val="24"/>
        </w:rPr>
      </w:pPr>
      <w:r w:rsidRPr="00FB7ED7">
        <w:rPr>
          <w:rFonts w:ascii="Calibri" w:hAnsi="Calibri" w:hint="eastAsia"/>
          <w:b/>
          <w:color w:val="FF0000"/>
          <w:sz w:val="24"/>
        </w:rPr>
        <w:t>所有源程序内容必须仅包含在一个源程序文件（</w:t>
      </w:r>
      <w:r w:rsidRPr="00FB7ED7">
        <w:rPr>
          <w:rFonts w:ascii="Calibri" w:hAnsi="Calibri" w:hint="eastAsia"/>
          <w:b/>
          <w:color w:val="FF0000"/>
          <w:sz w:val="24"/>
        </w:rPr>
        <w:t>CPP</w:t>
      </w:r>
      <w:r w:rsidRPr="00FB7ED7">
        <w:rPr>
          <w:rFonts w:ascii="Calibri" w:hAnsi="Calibri" w:hint="eastAsia"/>
          <w:b/>
          <w:color w:val="FF0000"/>
          <w:sz w:val="24"/>
        </w:rPr>
        <w:t>文件）中。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sz w:val="24"/>
        </w:rPr>
      </w:pPr>
      <w:r w:rsidRPr="00FB7ED7">
        <w:rPr>
          <w:rFonts w:ascii="Calibri" w:hAnsi="Calibri" w:hint="eastAsia"/>
          <w:b/>
          <w:sz w:val="24"/>
        </w:rPr>
        <w:t>在浏览器的地址栏中输入</w:t>
      </w:r>
      <w:r w:rsidR="00906BBF">
        <w:rPr>
          <w:rFonts w:ascii="Calibri" w:hAnsi="Calibri"/>
          <w:b/>
          <w:sz w:val="24"/>
        </w:rPr>
        <w:fldChar w:fldCharType="begin"/>
      </w:r>
      <w:r w:rsidR="00906BBF">
        <w:rPr>
          <w:rFonts w:ascii="Calibri" w:hAnsi="Calibri"/>
          <w:b/>
          <w:sz w:val="24"/>
        </w:rPr>
        <w:instrText xml:space="preserve"> HYPERLINK "</w:instrText>
      </w:r>
      <w:r w:rsidR="00906BBF" w:rsidRPr="00906BBF">
        <w:rPr>
          <w:rFonts w:ascii="Calibri" w:hAnsi="Calibri"/>
          <w:b/>
          <w:sz w:val="24"/>
        </w:rPr>
        <w:instrText>http://192.168.125.3</w:instrText>
      </w:r>
      <w:r w:rsidR="00906BBF">
        <w:rPr>
          <w:rFonts w:ascii="Calibri" w:hAnsi="Calibri"/>
          <w:b/>
          <w:sz w:val="24"/>
        </w:rPr>
        <w:instrText xml:space="preserve">" </w:instrText>
      </w:r>
      <w:r w:rsidR="00906BBF">
        <w:rPr>
          <w:rFonts w:ascii="Calibri" w:hAnsi="Calibri"/>
          <w:b/>
          <w:sz w:val="24"/>
        </w:rPr>
        <w:fldChar w:fldCharType="separate"/>
      </w:r>
      <w:r w:rsidR="00906BBF" w:rsidRPr="0019502B">
        <w:rPr>
          <w:rStyle w:val="a3"/>
          <w:rFonts w:ascii="Calibri" w:hAnsi="Calibri"/>
          <w:b/>
          <w:sz w:val="24"/>
        </w:rPr>
        <w:t>http://192.168</w:t>
      </w:r>
      <w:bookmarkStart w:id="3" w:name="_Hlt341254481"/>
      <w:bookmarkStart w:id="4" w:name="_Hlt341254482"/>
      <w:r w:rsidR="00906BBF" w:rsidRPr="0019502B">
        <w:rPr>
          <w:rStyle w:val="a3"/>
          <w:rFonts w:ascii="Calibri" w:hAnsi="Calibri"/>
          <w:b/>
          <w:sz w:val="24"/>
        </w:rPr>
        <w:t>.</w:t>
      </w:r>
      <w:bookmarkEnd w:id="3"/>
      <w:bookmarkEnd w:id="4"/>
      <w:r w:rsidR="00906BBF" w:rsidRPr="0019502B">
        <w:rPr>
          <w:rStyle w:val="a3"/>
          <w:rFonts w:ascii="Calibri" w:hAnsi="Calibri"/>
          <w:b/>
          <w:sz w:val="24"/>
        </w:rPr>
        <w:t>125.3</w:t>
      </w:r>
      <w:r w:rsidR="00906BBF">
        <w:rPr>
          <w:rFonts w:ascii="Calibri" w:hAnsi="Calibri"/>
          <w:b/>
          <w:sz w:val="24"/>
        </w:rPr>
        <w:fldChar w:fldCharType="end"/>
      </w:r>
      <w:r w:rsidRPr="00FB7ED7">
        <w:rPr>
          <w:rFonts w:ascii="Calibri" w:hAnsi="Calibri" w:hint="eastAsia"/>
          <w:b/>
          <w:sz w:val="24"/>
        </w:rPr>
        <w:t>，单击“</w:t>
      </w:r>
      <w:r w:rsidRPr="00FB7ED7">
        <w:rPr>
          <w:rFonts w:ascii="Calibri" w:hAnsi="Calibri" w:hint="eastAsia"/>
          <w:b/>
          <w:color w:val="0000FF"/>
          <w:sz w:val="24"/>
          <w:u w:val="single"/>
        </w:rPr>
        <w:t>点击进入</w:t>
      </w:r>
      <w:r w:rsidRPr="00FB7ED7">
        <w:rPr>
          <w:rFonts w:ascii="Calibri" w:hAnsi="Calibri" w:hint="eastAsia"/>
          <w:b/>
          <w:color w:val="0000FF"/>
          <w:sz w:val="24"/>
          <w:u w:val="single"/>
        </w:rPr>
        <w:t>&gt;&gt;</w:t>
      </w:r>
      <w:r w:rsidRPr="00FB7ED7">
        <w:rPr>
          <w:rFonts w:ascii="Calibri" w:hAnsi="Calibri" w:hint="eastAsia"/>
          <w:b/>
          <w:color w:val="0000FF"/>
          <w:sz w:val="24"/>
          <w:u w:val="single"/>
        </w:rPr>
        <w:t>程序题上传页面</w:t>
      </w:r>
      <w:r w:rsidRPr="00FB7ED7">
        <w:rPr>
          <w:rFonts w:ascii="Calibri" w:hAnsi="Calibri" w:hint="eastAsia"/>
          <w:b/>
          <w:sz w:val="24"/>
        </w:rPr>
        <w:t>”链接进入提交页面。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sz w:val="24"/>
        </w:rPr>
      </w:pPr>
      <w:r w:rsidRPr="00FB7ED7">
        <w:rPr>
          <w:rFonts w:ascii="Calibri" w:hAnsi="Calibri" w:hint="eastAsia"/>
          <w:b/>
          <w:sz w:val="24"/>
        </w:rPr>
        <w:t>按要求输入两遍学号和考场号。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sz w:val="24"/>
        </w:rPr>
      </w:pPr>
      <w:r w:rsidRPr="00FB7ED7">
        <w:rPr>
          <w:rFonts w:ascii="Calibri" w:hAnsi="Calibri" w:hint="eastAsia"/>
          <w:b/>
          <w:sz w:val="24"/>
        </w:rPr>
        <w:t>点击“浏览”按钮，选择源程序文件（</w:t>
      </w:r>
      <w:r w:rsidRPr="00FB7ED7">
        <w:rPr>
          <w:rFonts w:ascii="Calibri" w:hAnsi="Calibri" w:hint="eastAsia"/>
          <w:b/>
          <w:sz w:val="24"/>
        </w:rPr>
        <w:t>CPP</w:t>
      </w:r>
      <w:r w:rsidRPr="00FB7ED7">
        <w:rPr>
          <w:rFonts w:ascii="Calibri" w:hAnsi="Calibri" w:hint="eastAsia"/>
          <w:b/>
          <w:sz w:val="24"/>
        </w:rPr>
        <w:t>文件）。点击“提交”按钮提交。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sz w:val="24"/>
        </w:rPr>
      </w:pPr>
      <w:r w:rsidRPr="00FB7ED7">
        <w:rPr>
          <w:rFonts w:ascii="Calibri" w:hAnsi="Calibri" w:hint="eastAsia"/>
          <w:b/>
          <w:sz w:val="24"/>
        </w:rPr>
        <w:t>如提交成功，系统会显示相关信息。如果提交不成功，请重复步骤</w:t>
      </w:r>
      <w:r w:rsidRPr="00FB7ED7">
        <w:rPr>
          <w:rFonts w:ascii="Calibri" w:hAnsi="Calibri"/>
          <w:b/>
          <w:sz w:val="24"/>
        </w:rPr>
        <w:t>1</w:t>
      </w:r>
      <w:r w:rsidRPr="00FB7ED7">
        <w:rPr>
          <w:rFonts w:ascii="Calibri" w:hAnsi="Calibri" w:hint="eastAsia"/>
          <w:b/>
          <w:sz w:val="24"/>
        </w:rPr>
        <w:t>5</w:t>
      </w:r>
      <w:r w:rsidRPr="00FB7ED7">
        <w:rPr>
          <w:rFonts w:ascii="Calibri" w:hAnsi="Calibri"/>
          <w:b/>
          <w:sz w:val="24"/>
        </w:rPr>
        <w:t>-1</w:t>
      </w:r>
      <w:r w:rsidRPr="00FB7ED7">
        <w:rPr>
          <w:rFonts w:ascii="Calibri" w:hAnsi="Calibri" w:hint="eastAsia"/>
          <w:b/>
          <w:sz w:val="24"/>
        </w:rPr>
        <w:t>7</w:t>
      </w:r>
      <w:r w:rsidRPr="00FB7ED7">
        <w:rPr>
          <w:rFonts w:ascii="Calibri" w:hAnsi="Calibri" w:hint="eastAsia"/>
          <w:b/>
          <w:sz w:val="24"/>
        </w:rPr>
        <w:t>。</w:t>
      </w:r>
    </w:p>
    <w:p w:rsidR="00C67FAF" w:rsidRPr="00FB7ED7" w:rsidRDefault="00C67FAF" w:rsidP="00C67FAF">
      <w:pPr>
        <w:numPr>
          <w:ilvl w:val="0"/>
          <w:numId w:val="1"/>
        </w:numPr>
        <w:spacing w:line="360" w:lineRule="auto"/>
        <w:rPr>
          <w:rFonts w:ascii="Calibri" w:hAnsi="Calibri"/>
          <w:b/>
          <w:sz w:val="24"/>
        </w:rPr>
      </w:pPr>
      <w:r w:rsidRPr="00FB7ED7">
        <w:rPr>
          <w:rFonts w:ascii="Calibri" w:hAnsi="Calibri" w:hint="eastAsia"/>
          <w:b/>
          <w:sz w:val="24"/>
        </w:rPr>
        <w:lastRenderedPageBreak/>
        <w:t>提交成功后，可点击“</w:t>
      </w:r>
      <w:r w:rsidRPr="00FB7ED7">
        <w:rPr>
          <w:rFonts w:ascii="Calibri" w:hAnsi="Calibri" w:hint="eastAsia"/>
          <w:b/>
          <w:color w:val="FF0000"/>
          <w:sz w:val="24"/>
        </w:rPr>
        <w:t>查看内容</w:t>
      </w:r>
      <w:r w:rsidRPr="00FB7ED7">
        <w:rPr>
          <w:rFonts w:ascii="Calibri" w:hAnsi="Calibri" w:hint="eastAsia"/>
          <w:b/>
          <w:sz w:val="24"/>
        </w:rPr>
        <w:t>”按钮检查提交的内容是否正确和完整。</w:t>
      </w:r>
    </w:p>
    <w:p w:rsidR="004E4C79" w:rsidRPr="00FB7ED7" w:rsidRDefault="00C67FAF" w:rsidP="006237BF">
      <w:pPr>
        <w:numPr>
          <w:ilvl w:val="0"/>
          <w:numId w:val="1"/>
        </w:numPr>
        <w:tabs>
          <w:tab w:val="clear" w:pos="420"/>
        </w:tabs>
        <w:snapToGrid w:val="0"/>
        <w:spacing w:line="300" w:lineRule="auto"/>
        <w:ind w:left="0" w:firstLine="0"/>
        <w:rPr>
          <w:rFonts w:ascii="Calibri" w:hAnsi="Calibri"/>
          <w:b/>
          <w:sz w:val="28"/>
          <w:szCs w:val="28"/>
          <w:u w:val="single"/>
        </w:rPr>
      </w:pPr>
      <w:r w:rsidRPr="00FB7ED7">
        <w:rPr>
          <w:rFonts w:ascii="Calibri" w:hAnsi="Calibri" w:hint="eastAsia"/>
          <w:b/>
          <w:sz w:val="24"/>
        </w:rPr>
        <w:t>如多次提交不成功，请联系监考人员。</w:t>
      </w:r>
      <w:r w:rsidR="00335BCA" w:rsidRPr="00FB7ED7">
        <w:rPr>
          <w:rFonts w:ascii="Calibri" w:eastAsia="黑体" w:hAnsi="Calibri"/>
          <w:b/>
          <w:sz w:val="32"/>
          <w:szCs w:val="32"/>
        </w:rPr>
        <w:br w:type="page"/>
      </w:r>
      <w:r w:rsidR="004E4C79" w:rsidRPr="00FB7ED7">
        <w:rPr>
          <w:rFonts w:ascii="Calibri" w:hAnsi="Calibri" w:hint="eastAsia"/>
          <w:b/>
          <w:sz w:val="28"/>
          <w:szCs w:val="28"/>
          <w:u w:val="single"/>
        </w:rPr>
        <w:lastRenderedPageBreak/>
        <w:t>按以下要求编写程序</w:t>
      </w:r>
    </w:p>
    <w:p w:rsidR="00430798" w:rsidRDefault="00430798" w:rsidP="00430798">
      <w:pPr>
        <w:ind w:firstLineChars="200" w:firstLine="560"/>
        <w:rPr>
          <w:sz w:val="28"/>
          <w:szCs w:val="28"/>
        </w:rPr>
      </w:pPr>
      <w:r w:rsidRPr="00430798">
        <w:rPr>
          <w:rFonts w:ascii="Arial" w:cs="Arial" w:hint="eastAsia"/>
          <w:sz w:val="28"/>
          <w:szCs w:val="28"/>
        </w:rPr>
        <w:t>请各位考生</w:t>
      </w:r>
      <w:r w:rsidRPr="00430798">
        <w:rPr>
          <w:rFonts w:ascii="Arial" w:cs="Arial"/>
          <w:sz w:val="28"/>
          <w:szCs w:val="28"/>
        </w:rPr>
        <w:t>从</w:t>
      </w:r>
      <w:r w:rsidRPr="00430798">
        <w:rPr>
          <w:rFonts w:ascii="Arial" w:cs="Arial" w:hint="eastAsia"/>
          <w:sz w:val="28"/>
          <w:szCs w:val="28"/>
        </w:rPr>
        <w:t>考试信息发布网站</w:t>
      </w:r>
      <w:r w:rsidRPr="00430798">
        <w:rPr>
          <w:rFonts w:ascii="Arial" w:cs="Arial"/>
          <w:sz w:val="28"/>
          <w:szCs w:val="28"/>
        </w:rPr>
        <w:t>下载</w:t>
      </w:r>
      <w:r>
        <w:rPr>
          <w:rFonts w:ascii="Arial" w:cs="Arial" w:hint="eastAsia"/>
          <w:sz w:val="28"/>
          <w:szCs w:val="28"/>
        </w:rPr>
        <w:t>二进制</w:t>
      </w:r>
      <w:r w:rsidRPr="00430798">
        <w:rPr>
          <w:rFonts w:ascii="Arial" w:cs="Arial" w:hint="eastAsia"/>
          <w:sz w:val="28"/>
          <w:szCs w:val="28"/>
        </w:rPr>
        <w:t>数据</w:t>
      </w:r>
      <w:r w:rsidRPr="00430798">
        <w:rPr>
          <w:rFonts w:ascii="Arial" w:cs="Arial"/>
          <w:sz w:val="28"/>
          <w:szCs w:val="28"/>
        </w:rPr>
        <w:t>文件</w:t>
      </w:r>
      <w:proofErr w:type="spellStart"/>
      <w:r w:rsidRPr="00430798">
        <w:rPr>
          <w:sz w:val="28"/>
          <w:szCs w:val="28"/>
        </w:rPr>
        <w:t>data.bin</w:t>
      </w:r>
      <w:proofErr w:type="spellEnd"/>
      <w:r w:rsidRPr="00430798">
        <w:rPr>
          <w:rFonts w:ascii="Arial" w:hAnsi="Arial" w:cs="Arial" w:hint="eastAsia"/>
          <w:sz w:val="28"/>
          <w:szCs w:val="28"/>
        </w:rPr>
        <w:t>，然后将这个数据文件</w:t>
      </w:r>
      <w:r w:rsidRPr="006E3C36">
        <w:rPr>
          <w:rFonts w:ascii="Arial" w:hAnsi="Arial" w:cs="Arial" w:hint="eastAsia"/>
          <w:b/>
          <w:color w:val="FF0000"/>
          <w:sz w:val="28"/>
          <w:szCs w:val="28"/>
        </w:rPr>
        <w:t>手动</w:t>
      </w:r>
      <w:r w:rsidRPr="00430798">
        <w:rPr>
          <w:rFonts w:ascii="Arial" w:cs="Arial" w:hint="eastAsia"/>
          <w:sz w:val="28"/>
          <w:szCs w:val="28"/>
        </w:rPr>
        <w:t>保存</w:t>
      </w:r>
      <w:r w:rsidRPr="00430798">
        <w:rPr>
          <w:rFonts w:ascii="Arial" w:cs="Arial"/>
          <w:sz w:val="28"/>
          <w:szCs w:val="28"/>
        </w:rPr>
        <w:t>在</w:t>
      </w:r>
      <w:r w:rsidRPr="00FE4186">
        <w:rPr>
          <w:rFonts w:ascii="Arial" w:hAnsi="Arial" w:cs="Arial"/>
          <w:b/>
          <w:color w:val="FF0000"/>
          <w:sz w:val="28"/>
          <w:szCs w:val="28"/>
        </w:rPr>
        <w:t>D</w:t>
      </w:r>
      <w:r w:rsidRPr="00FE4186">
        <w:rPr>
          <w:rFonts w:ascii="Arial" w:cs="Arial"/>
          <w:b/>
          <w:color w:val="FF0000"/>
          <w:sz w:val="28"/>
          <w:szCs w:val="28"/>
        </w:rPr>
        <w:t>盘根目录</w:t>
      </w:r>
      <w:r w:rsidRPr="00430798">
        <w:rPr>
          <w:rFonts w:ascii="Arial" w:cs="Arial" w:hint="eastAsia"/>
          <w:sz w:val="28"/>
          <w:szCs w:val="28"/>
        </w:rPr>
        <w:t>中</w:t>
      </w:r>
      <w:r>
        <w:rPr>
          <w:rFonts w:ascii="Arial" w:cs="Arial" w:hint="eastAsia"/>
        </w:rPr>
        <w:t>。</w:t>
      </w:r>
    </w:p>
    <w:p w:rsidR="00F12AB9" w:rsidRDefault="00430798" w:rsidP="00430798">
      <w:pPr>
        <w:rPr>
          <w:sz w:val="28"/>
          <w:szCs w:val="28"/>
        </w:rPr>
      </w:pPr>
      <w:r w:rsidRPr="00610F17">
        <w:rPr>
          <w:b/>
          <w:sz w:val="28"/>
          <w:szCs w:val="28"/>
        </w:rPr>
        <w:t>已知：</w:t>
      </w:r>
      <w:r w:rsidRPr="00430798">
        <w:rPr>
          <w:sz w:val="28"/>
          <w:szCs w:val="28"/>
        </w:rPr>
        <w:t>二进制数据文件</w:t>
      </w:r>
      <w:proofErr w:type="spellStart"/>
      <w:r w:rsidRPr="00430798">
        <w:rPr>
          <w:sz w:val="28"/>
          <w:szCs w:val="28"/>
        </w:rPr>
        <w:t>data.bin</w:t>
      </w:r>
      <w:proofErr w:type="spellEnd"/>
      <w:r w:rsidRPr="00430798">
        <w:rPr>
          <w:sz w:val="28"/>
          <w:szCs w:val="28"/>
        </w:rPr>
        <w:t>中存放了</w:t>
      </w:r>
      <w:r w:rsidR="00F12AB9">
        <w:rPr>
          <w:rFonts w:hint="eastAsia"/>
          <w:sz w:val="28"/>
          <w:szCs w:val="28"/>
        </w:rPr>
        <w:t>若干个</w:t>
      </w:r>
      <w:r w:rsidR="000666E9">
        <w:rPr>
          <w:rFonts w:hint="eastAsia"/>
          <w:sz w:val="28"/>
          <w:szCs w:val="28"/>
        </w:rPr>
        <w:t>整数</w:t>
      </w:r>
      <w:r w:rsidR="00CD7ABA">
        <w:rPr>
          <w:rFonts w:hint="eastAsia"/>
          <w:sz w:val="28"/>
          <w:szCs w:val="28"/>
        </w:rPr>
        <w:t>，</w:t>
      </w:r>
      <w:r w:rsidR="00F12AB9">
        <w:rPr>
          <w:rFonts w:hint="eastAsia"/>
          <w:sz w:val="28"/>
          <w:szCs w:val="28"/>
        </w:rPr>
        <w:t>请编写程序完成如下功能：</w:t>
      </w:r>
    </w:p>
    <w:p w:rsidR="00CD7ABA" w:rsidRDefault="00552F5A" w:rsidP="00552F5A">
      <w:pPr>
        <w:numPr>
          <w:ilvl w:val="0"/>
          <w:numId w:val="1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编写程序读取所有数据。</w:t>
      </w:r>
    </w:p>
    <w:p w:rsidR="000666E9" w:rsidRDefault="000666E9" w:rsidP="00552F5A">
      <w:pPr>
        <w:numPr>
          <w:ilvl w:val="0"/>
          <w:numId w:val="1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以每</w:t>
      </w:r>
      <w:r w:rsidR="00C7516A">
        <w:rPr>
          <w:rFonts w:hint="eastAsia"/>
          <w:sz w:val="28"/>
          <w:szCs w:val="28"/>
        </w:rPr>
        <w:t>相邻</w:t>
      </w:r>
      <w:r>
        <w:rPr>
          <w:rFonts w:hint="eastAsia"/>
          <w:sz w:val="28"/>
          <w:szCs w:val="28"/>
        </w:rPr>
        <w:t>两个整数为一对</w:t>
      </w:r>
      <w:r w:rsidR="00846F28">
        <w:rPr>
          <w:rFonts w:hint="eastAsia"/>
          <w:sz w:val="28"/>
          <w:szCs w:val="28"/>
        </w:rPr>
        <w:t>按顺序</w:t>
      </w:r>
      <w:r>
        <w:rPr>
          <w:rFonts w:hint="eastAsia"/>
          <w:sz w:val="28"/>
          <w:szCs w:val="28"/>
        </w:rPr>
        <w:t>构成二维平面上的坐标点。例如：有数据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34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61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78</w:t>
      </w:r>
      <w:r w:rsidR="00C7516A">
        <w:rPr>
          <w:rFonts w:hint="eastAsia"/>
          <w:sz w:val="28"/>
          <w:szCs w:val="28"/>
        </w:rPr>
        <w:t>等，则构成六个坐标点如下：</w:t>
      </w:r>
      <w:r w:rsidR="00C7516A">
        <w:rPr>
          <w:rFonts w:hint="eastAsia"/>
          <w:sz w:val="28"/>
          <w:szCs w:val="28"/>
        </w:rPr>
        <w:t>(12,34)</w:t>
      </w:r>
      <w:r w:rsidR="00C7516A">
        <w:rPr>
          <w:rFonts w:hint="eastAsia"/>
          <w:sz w:val="28"/>
          <w:szCs w:val="28"/>
        </w:rPr>
        <w:t>、</w:t>
      </w:r>
      <w:r w:rsidR="00C7516A">
        <w:rPr>
          <w:rFonts w:hint="eastAsia"/>
          <w:sz w:val="28"/>
          <w:szCs w:val="28"/>
        </w:rPr>
        <w:t>(</w:t>
      </w:r>
      <w:r w:rsidR="00C7516A">
        <w:rPr>
          <w:sz w:val="28"/>
          <w:szCs w:val="28"/>
        </w:rPr>
        <w:t>34</w:t>
      </w:r>
      <w:r w:rsidR="00C7516A">
        <w:rPr>
          <w:rFonts w:hint="eastAsia"/>
          <w:sz w:val="28"/>
          <w:szCs w:val="28"/>
        </w:rPr>
        <w:t>,</w:t>
      </w:r>
      <w:r w:rsidR="00C7516A">
        <w:rPr>
          <w:sz w:val="28"/>
          <w:szCs w:val="28"/>
        </w:rPr>
        <w:t>53</w:t>
      </w:r>
      <w:r w:rsidR="00C7516A">
        <w:rPr>
          <w:rFonts w:hint="eastAsia"/>
          <w:sz w:val="28"/>
          <w:szCs w:val="28"/>
        </w:rPr>
        <w:t>)</w:t>
      </w:r>
      <w:r w:rsidR="00C7516A">
        <w:rPr>
          <w:rFonts w:hint="eastAsia"/>
          <w:sz w:val="28"/>
          <w:szCs w:val="28"/>
        </w:rPr>
        <w:t>，</w:t>
      </w:r>
      <w:r w:rsidR="00C7516A">
        <w:rPr>
          <w:rFonts w:hint="eastAsia"/>
          <w:sz w:val="28"/>
          <w:szCs w:val="28"/>
        </w:rPr>
        <w:t xml:space="preserve">(53,25), (25,61), (61,28), </w:t>
      </w:r>
      <w:r w:rsidR="00C7516A">
        <w:rPr>
          <w:sz w:val="28"/>
          <w:szCs w:val="28"/>
        </w:rPr>
        <w:t>(</w:t>
      </w:r>
      <w:r w:rsidR="00C7516A">
        <w:rPr>
          <w:rFonts w:hint="eastAsia"/>
          <w:sz w:val="28"/>
          <w:szCs w:val="28"/>
        </w:rPr>
        <w:t>28,78)</w:t>
      </w:r>
      <w:r w:rsidR="00B85BC3">
        <w:rPr>
          <w:rFonts w:hint="eastAsia"/>
          <w:sz w:val="28"/>
          <w:szCs w:val="28"/>
        </w:rPr>
        <w:t>；</w:t>
      </w:r>
      <w:r w:rsidR="00846F28">
        <w:rPr>
          <w:sz w:val="28"/>
          <w:szCs w:val="28"/>
        </w:rPr>
        <w:t xml:space="preserve"> </w:t>
      </w:r>
    </w:p>
    <w:p w:rsidR="00846F28" w:rsidRDefault="000666E9" w:rsidP="00C7516A">
      <w:pPr>
        <w:numPr>
          <w:ilvl w:val="0"/>
          <w:numId w:val="1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以每个坐标点为圆心，</w:t>
      </w:r>
      <w:r w:rsidR="00846F28">
        <w:rPr>
          <w:rFonts w:hint="eastAsia"/>
          <w:sz w:val="28"/>
          <w:szCs w:val="28"/>
        </w:rPr>
        <w:t>以该点与其后面第一个点的欧氏距离为</w:t>
      </w:r>
      <w:r>
        <w:rPr>
          <w:rFonts w:hint="eastAsia"/>
          <w:sz w:val="28"/>
          <w:szCs w:val="28"/>
        </w:rPr>
        <w:t>半径</w:t>
      </w:r>
      <w:r w:rsidR="00846F28"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。</w:t>
      </w:r>
      <w:r w:rsidR="00846F28">
        <w:rPr>
          <w:rFonts w:hint="eastAsia"/>
          <w:sz w:val="28"/>
          <w:szCs w:val="28"/>
        </w:rPr>
        <w:t>计算每个圆包含的坐标点数。计算最后一个点时以其和第一个点的欧氏距离为半径。</w:t>
      </w:r>
    </w:p>
    <w:p w:rsidR="006F11C3" w:rsidRDefault="006F11C3" w:rsidP="006F11C3">
      <w:pPr>
        <w:ind w:left="465"/>
        <w:rPr>
          <w:sz w:val="28"/>
          <w:szCs w:val="28"/>
        </w:rPr>
      </w:pPr>
      <w:r>
        <w:rPr>
          <w:rFonts w:hint="eastAsia"/>
          <w:sz w:val="28"/>
          <w:szCs w:val="28"/>
        </w:rPr>
        <w:t>例如：坐标点</w:t>
      </w:r>
      <w:r>
        <w:rPr>
          <w:rFonts w:hint="eastAsia"/>
          <w:sz w:val="28"/>
          <w:szCs w:val="28"/>
        </w:rPr>
        <w:t>(12,34)</w:t>
      </w:r>
      <w:r>
        <w:rPr>
          <w:rFonts w:hint="eastAsia"/>
          <w:sz w:val="28"/>
          <w:szCs w:val="28"/>
        </w:rPr>
        <w:t>的圆半径：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(12-34)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(34-53)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AA1DA0">
        <w:rPr>
          <w:rFonts w:hint="eastAsia"/>
          <w:sz w:val="28"/>
          <w:szCs w:val="28"/>
        </w:rPr>
        <w:t>是坐标点</w:t>
      </w:r>
      <w:r w:rsidR="00AA1DA0">
        <w:rPr>
          <w:rFonts w:hint="eastAsia"/>
          <w:sz w:val="28"/>
          <w:szCs w:val="28"/>
        </w:rPr>
        <w:t>(12,34)</w:t>
      </w:r>
      <w:r w:rsidR="00AA1DA0">
        <w:rPr>
          <w:rFonts w:hint="eastAsia"/>
          <w:sz w:val="28"/>
          <w:szCs w:val="28"/>
        </w:rPr>
        <w:t>与</w:t>
      </w:r>
      <w:r w:rsidR="00AA1DA0">
        <w:rPr>
          <w:rFonts w:hint="eastAsia"/>
          <w:sz w:val="28"/>
          <w:szCs w:val="28"/>
        </w:rPr>
        <w:t>(34,53)</w:t>
      </w:r>
      <w:r w:rsidR="00AA1DA0">
        <w:rPr>
          <w:rFonts w:hint="eastAsia"/>
          <w:sz w:val="28"/>
          <w:szCs w:val="28"/>
        </w:rPr>
        <w:t>的欧式距离。</w:t>
      </w:r>
    </w:p>
    <w:p w:rsidR="00AA1DA0" w:rsidRDefault="00AA1DA0" w:rsidP="006F11C3">
      <w:pPr>
        <w:ind w:left="46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坐标点</w:t>
      </w:r>
      <w:r>
        <w:rPr>
          <w:rFonts w:hint="eastAsia"/>
          <w:sz w:val="28"/>
          <w:szCs w:val="28"/>
        </w:rPr>
        <w:t>(28,78)</w:t>
      </w:r>
      <w:r>
        <w:rPr>
          <w:rFonts w:hint="eastAsia"/>
          <w:sz w:val="28"/>
          <w:szCs w:val="28"/>
        </w:rPr>
        <w:t>的圆半径：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28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78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34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hint="eastAsia"/>
          <w:sz w:val="28"/>
          <w:szCs w:val="28"/>
        </w:rPr>
        <w:t>是坐标点</w:t>
      </w:r>
      <w:r>
        <w:rPr>
          <w:rFonts w:hint="eastAsia"/>
          <w:sz w:val="28"/>
          <w:szCs w:val="28"/>
        </w:rPr>
        <w:t>(28,78)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(12,34)</w:t>
      </w:r>
      <w:r>
        <w:rPr>
          <w:rFonts w:hint="eastAsia"/>
          <w:sz w:val="28"/>
          <w:szCs w:val="28"/>
        </w:rPr>
        <w:t>的欧式距离。</w:t>
      </w:r>
    </w:p>
    <w:p w:rsidR="00FB2A1B" w:rsidRPr="00FB2A1B" w:rsidRDefault="00DE1900" w:rsidP="00671627">
      <w:pPr>
        <w:numPr>
          <w:ilvl w:val="0"/>
          <w:numId w:val="14"/>
        </w:numPr>
        <w:rPr>
          <w:sz w:val="28"/>
          <w:szCs w:val="28"/>
        </w:rPr>
      </w:pPr>
      <w:r w:rsidRPr="00FB2A1B">
        <w:rPr>
          <w:rFonts w:hint="eastAsia"/>
          <w:sz w:val="28"/>
          <w:szCs w:val="28"/>
        </w:rPr>
        <w:t>计算</w:t>
      </w:r>
      <w:r w:rsidR="00AC76B6" w:rsidRPr="00FB2A1B">
        <w:rPr>
          <w:rFonts w:hint="eastAsia"/>
          <w:sz w:val="28"/>
          <w:szCs w:val="28"/>
        </w:rPr>
        <w:t>所有</w:t>
      </w:r>
      <w:r w:rsidRPr="00FB2A1B">
        <w:rPr>
          <w:rFonts w:hint="eastAsia"/>
          <w:sz w:val="28"/>
          <w:szCs w:val="28"/>
        </w:rPr>
        <w:t>圆的点密度值，然后输出</w:t>
      </w:r>
      <w:r w:rsidR="000666E9" w:rsidRPr="00FB2A1B">
        <w:rPr>
          <w:rFonts w:hint="eastAsia"/>
          <w:sz w:val="28"/>
          <w:szCs w:val="28"/>
        </w:rPr>
        <w:t>点密度值</w:t>
      </w:r>
      <w:r w:rsidRPr="00FB2A1B">
        <w:rPr>
          <w:rFonts w:hint="eastAsia"/>
          <w:sz w:val="28"/>
          <w:szCs w:val="28"/>
        </w:rPr>
        <w:t>最大的</w:t>
      </w:r>
      <w:r w:rsidRPr="00FB2A1B">
        <w:rPr>
          <w:rFonts w:hint="eastAsia"/>
          <w:sz w:val="28"/>
          <w:szCs w:val="28"/>
        </w:rPr>
        <w:t>5</w:t>
      </w:r>
      <w:r w:rsidRPr="00FB2A1B">
        <w:rPr>
          <w:rFonts w:hint="eastAsia"/>
          <w:sz w:val="28"/>
          <w:szCs w:val="28"/>
        </w:rPr>
        <w:t>个坐标点以及相应圆中包含的点数</w:t>
      </w:r>
      <w:r w:rsidR="00056714">
        <w:rPr>
          <w:rFonts w:hint="eastAsia"/>
          <w:sz w:val="28"/>
          <w:szCs w:val="28"/>
        </w:rPr>
        <w:t>和点密度值</w:t>
      </w:r>
      <w:r w:rsidRPr="00FB2A1B">
        <w:rPr>
          <w:rFonts w:hint="eastAsia"/>
          <w:sz w:val="28"/>
          <w:szCs w:val="28"/>
        </w:rPr>
        <w:t>。</w:t>
      </w:r>
      <w:r w:rsidR="000666E9" w:rsidRPr="00FB2A1B">
        <w:rPr>
          <w:rFonts w:hint="eastAsia"/>
          <w:sz w:val="28"/>
          <w:szCs w:val="28"/>
        </w:rPr>
        <w:t>输出格式要求：</w:t>
      </w:r>
      <w:r w:rsidR="000666E9" w:rsidRPr="00FB2A1B">
        <w:rPr>
          <w:rFonts w:hint="eastAsia"/>
          <w:sz w:val="28"/>
          <w:szCs w:val="28"/>
        </w:rPr>
        <w:t xml:space="preserve">  </w:t>
      </w:r>
      <w:r w:rsidR="00C7516A" w:rsidRPr="00FB2A1B">
        <w:rPr>
          <w:sz w:val="28"/>
          <w:szCs w:val="28"/>
        </w:rPr>
        <w:t xml:space="preserve">  </w:t>
      </w:r>
    </w:p>
    <w:tbl>
      <w:tblPr>
        <w:tblStyle w:val="a6"/>
        <w:tblW w:w="0" w:type="auto"/>
        <w:tblInd w:w="465" w:type="dxa"/>
        <w:tblLook w:val="04A0" w:firstRow="1" w:lastRow="0" w:firstColumn="1" w:lastColumn="0" w:noHBand="0" w:noVBand="1"/>
      </w:tblPr>
      <w:tblGrid>
        <w:gridCol w:w="3053"/>
        <w:gridCol w:w="3055"/>
        <w:gridCol w:w="3055"/>
      </w:tblGrid>
      <w:tr w:rsidR="00FB2A1B" w:rsidTr="00E63F87">
        <w:tc>
          <w:tcPr>
            <w:tcW w:w="3284" w:type="dxa"/>
            <w:shd w:val="clear" w:color="auto" w:fill="767171" w:themeFill="background2" w:themeFillShade="80"/>
          </w:tcPr>
          <w:p w:rsidR="00FB2A1B" w:rsidRPr="00985871" w:rsidRDefault="00FB2A1B" w:rsidP="00E63F87">
            <w:pPr>
              <w:jc w:val="center"/>
              <w:rPr>
                <w:b/>
                <w:sz w:val="28"/>
                <w:szCs w:val="28"/>
              </w:rPr>
            </w:pPr>
            <w:r w:rsidRPr="00985871">
              <w:rPr>
                <w:rFonts w:hint="eastAsia"/>
                <w:b/>
                <w:sz w:val="28"/>
                <w:szCs w:val="28"/>
              </w:rPr>
              <w:t>点坐标</w:t>
            </w:r>
          </w:p>
        </w:tc>
        <w:tc>
          <w:tcPr>
            <w:tcW w:w="3285" w:type="dxa"/>
            <w:shd w:val="clear" w:color="auto" w:fill="767171" w:themeFill="background2" w:themeFillShade="80"/>
          </w:tcPr>
          <w:p w:rsidR="00FB2A1B" w:rsidRPr="00985871" w:rsidRDefault="00FB2A1B" w:rsidP="00E63F87">
            <w:pPr>
              <w:jc w:val="center"/>
              <w:rPr>
                <w:b/>
                <w:sz w:val="28"/>
                <w:szCs w:val="28"/>
              </w:rPr>
            </w:pPr>
            <w:r w:rsidRPr="00985871">
              <w:rPr>
                <w:rFonts w:hint="eastAsia"/>
                <w:b/>
                <w:sz w:val="28"/>
                <w:szCs w:val="28"/>
              </w:rPr>
              <w:t>包含点数</w:t>
            </w:r>
          </w:p>
        </w:tc>
        <w:tc>
          <w:tcPr>
            <w:tcW w:w="3285" w:type="dxa"/>
            <w:shd w:val="clear" w:color="auto" w:fill="767171" w:themeFill="background2" w:themeFillShade="80"/>
          </w:tcPr>
          <w:p w:rsidR="00FB2A1B" w:rsidRPr="00985871" w:rsidRDefault="00FB2A1B" w:rsidP="00E63F87">
            <w:pPr>
              <w:jc w:val="center"/>
              <w:rPr>
                <w:b/>
                <w:sz w:val="28"/>
                <w:szCs w:val="28"/>
              </w:rPr>
            </w:pPr>
            <w:r w:rsidRPr="00985871">
              <w:rPr>
                <w:rFonts w:hint="eastAsia"/>
                <w:b/>
                <w:sz w:val="28"/>
                <w:szCs w:val="28"/>
              </w:rPr>
              <w:t>点密度</w:t>
            </w:r>
          </w:p>
        </w:tc>
      </w:tr>
      <w:tr w:rsidR="00FB2A1B" w:rsidTr="00E63F87">
        <w:tc>
          <w:tcPr>
            <w:tcW w:w="3284" w:type="dxa"/>
          </w:tcPr>
          <w:p w:rsidR="00FB2A1B" w:rsidRDefault="00FB2A1B" w:rsidP="00E63F8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坐标，</w:t>
            </w:r>
            <w:r>
              <w:rPr>
                <w:rFonts w:hint="eastAsia"/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坐标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3285" w:type="dxa"/>
          </w:tcPr>
          <w:p w:rsidR="00FB2A1B" w:rsidRDefault="00FB2A1B" w:rsidP="00E63F8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占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列，右对齐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3285" w:type="dxa"/>
          </w:tcPr>
          <w:p w:rsidR="00FB2A1B" w:rsidRDefault="00FB2A1B" w:rsidP="00E63F8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占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列，右对齐，保留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位小数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</w:tbl>
    <w:p w:rsidR="000666E9" w:rsidRDefault="00FB2A1B" w:rsidP="000666E9">
      <w:pPr>
        <w:ind w:left="465"/>
        <w:rPr>
          <w:sz w:val="28"/>
          <w:szCs w:val="28"/>
        </w:rPr>
      </w:pPr>
      <w:r>
        <w:rPr>
          <w:rFonts w:hint="eastAsia"/>
          <w:sz w:val="28"/>
          <w:szCs w:val="28"/>
        </w:rPr>
        <w:t>上表中阴影部分不需要显示</w:t>
      </w:r>
    </w:p>
    <w:p w:rsidR="00E25BE1" w:rsidRDefault="007A5EDF" w:rsidP="007A5E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其中：圆的点密度为圆包</w:t>
      </w:r>
      <w:r w:rsidR="00DE1900">
        <w:rPr>
          <w:rFonts w:hint="eastAsia"/>
          <w:sz w:val="28"/>
          <w:szCs w:val="28"/>
        </w:rPr>
        <w:t>含的点数除以圆面积，如果点在圆上，则也算圆包含该</w:t>
      </w:r>
      <w:r w:rsidR="00E25BE1">
        <w:rPr>
          <w:rFonts w:hint="eastAsia"/>
          <w:sz w:val="28"/>
          <w:szCs w:val="28"/>
        </w:rPr>
        <w:lastRenderedPageBreak/>
        <w:t>点，在计算点密度时，圆心也算一个点。</w:t>
      </w:r>
      <w:r w:rsidR="00056714">
        <w:rPr>
          <w:rFonts w:hint="eastAsia"/>
          <w:sz w:val="28"/>
          <w:szCs w:val="28"/>
        </w:rPr>
        <w:t>计算圆面积时</w:t>
      </w:r>
      <w:r w:rsidR="00056714">
        <w:rPr>
          <w:rFonts w:ascii="宋体" w:hAnsi="宋体" w:hint="eastAsia"/>
          <w:sz w:val="28"/>
          <w:szCs w:val="28"/>
        </w:rPr>
        <w:t>π</w:t>
      </w:r>
      <w:r w:rsidR="00056714">
        <w:rPr>
          <w:sz w:val="28"/>
          <w:szCs w:val="28"/>
        </w:rPr>
        <w:t>=3.14</w:t>
      </w:r>
      <w:r w:rsidR="00056714">
        <w:rPr>
          <w:rFonts w:hint="eastAsia"/>
          <w:sz w:val="28"/>
          <w:szCs w:val="28"/>
        </w:rPr>
        <w:t>。</w:t>
      </w:r>
    </w:p>
    <w:p w:rsidR="00826ECC" w:rsidRDefault="00826ECC" w:rsidP="00E25BE1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 w:rsidR="00E25BE1">
        <w:rPr>
          <w:rFonts w:hint="eastAsia"/>
          <w:sz w:val="28"/>
          <w:szCs w:val="28"/>
        </w:rPr>
        <w:t>坐标点</w:t>
      </w:r>
      <w:r w:rsidR="00E25BE1">
        <w:rPr>
          <w:rFonts w:hint="eastAsia"/>
          <w:sz w:val="28"/>
          <w:szCs w:val="28"/>
        </w:rPr>
        <w:t>(2</w:t>
      </w:r>
      <w:r w:rsidR="00E25BE1">
        <w:rPr>
          <w:rFonts w:hint="eastAsia"/>
          <w:sz w:val="28"/>
          <w:szCs w:val="28"/>
        </w:rPr>
        <w:t>，</w:t>
      </w:r>
      <w:r w:rsidR="00E25BE1">
        <w:rPr>
          <w:rFonts w:hint="eastAsia"/>
          <w:sz w:val="28"/>
          <w:szCs w:val="28"/>
        </w:rPr>
        <w:t>1</w:t>
      </w:r>
      <w:r w:rsidR="00E25BE1">
        <w:rPr>
          <w:sz w:val="28"/>
          <w:szCs w:val="28"/>
        </w:rPr>
        <w:t>)</w:t>
      </w:r>
      <w:r w:rsidR="00E25BE1">
        <w:rPr>
          <w:rFonts w:hint="eastAsia"/>
          <w:sz w:val="28"/>
          <w:szCs w:val="28"/>
        </w:rPr>
        <w:t>，则该坐标点</w:t>
      </w:r>
      <w:proofErr w:type="gramStart"/>
      <w:r w:rsidR="00E25BE1">
        <w:rPr>
          <w:rFonts w:hint="eastAsia"/>
          <w:sz w:val="28"/>
          <w:szCs w:val="28"/>
        </w:rPr>
        <w:t>也属</w:t>
      </w:r>
      <w:r>
        <w:rPr>
          <w:rFonts w:hint="eastAsia"/>
          <w:sz w:val="28"/>
          <w:szCs w:val="28"/>
        </w:rPr>
        <w:t>该坐标</w:t>
      </w:r>
      <w:proofErr w:type="gramEnd"/>
      <w:r>
        <w:rPr>
          <w:rFonts w:hint="eastAsia"/>
          <w:sz w:val="28"/>
          <w:szCs w:val="28"/>
        </w:rPr>
        <w:t>点的圆内的</w:t>
      </w:r>
      <w:r w:rsidR="00664F46"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点。</w:t>
      </w:r>
    </w:p>
    <w:p w:rsidR="00802D6D" w:rsidRPr="00FB7ED7" w:rsidRDefault="00802D6D" w:rsidP="00AF4E57">
      <w:pPr>
        <w:widowControl/>
        <w:rPr>
          <w:rFonts w:ascii="Calibri" w:eastAsia="黑体" w:hAnsi="Calibri"/>
          <w:b/>
          <w:sz w:val="32"/>
          <w:szCs w:val="32"/>
        </w:rPr>
      </w:pPr>
    </w:p>
    <w:sectPr w:rsidR="00802D6D" w:rsidRPr="00FB7ED7">
      <w:headerReference w:type="default" r:id="rId7"/>
      <w:pgSz w:w="11906" w:h="16838"/>
      <w:pgMar w:top="1440" w:right="1134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651" w:rsidRDefault="00AF1651">
      <w:r>
        <w:separator/>
      </w:r>
    </w:p>
  </w:endnote>
  <w:endnote w:type="continuationSeparator" w:id="0">
    <w:p w:rsidR="00AF1651" w:rsidRDefault="00AF1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651" w:rsidRDefault="00AF1651">
      <w:r>
        <w:separator/>
      </w:r>
    </w:p>
  </w:footnote>
  <w:footnote w:type="continuationSeparator" w:id="0">
    <w:p w:rsidR="00AF1651" w:rsidRDefault="00AF16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1C7" w:rsidRDefault="005B71C7" w:rsidP="00D323E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lvl w:ilvl="0">
      <w:start w:val="1"/>
      <w:numFmt w:val="decimal"/>
      <w:suff w:val="space"/>
      <w:lvlText w:val="(%1)"/>
      <w:lvlJc w:val="left"/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012725"/>
    <w:multiLevelType w:val="hybridMultilevel"/>
    <w:tmpl w:val="5E043D7A"/>
    <w:lvl w:ilvl="0" w:tplc="61544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0E2CDF"/>
    <w:multiLevelType w:val="hybridMultilevel"/>
    <w:tmpl w:val="3EEA2B4E"/>
    <w:lvl w:ilvl="0" w:tplc="1C6472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D25D27"/>
    <w:multiLevelType w:val="hybridMultilevel"/>
    <w:tmpl w:val="DDE2E26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6EE4BC0"/>
    <w:multiLevelType w:val="hybridMultilevel"/>
    <w:tmpl w:val="5E50AAE6"/>
    <w:lvl w:ilvl="0" w:tplc="289C3E42">
      <w:start w:val="1"/>
      <w:numFmt w:val="decimal"/>
      <w:lvlText w:val="(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D47417"/>
    <w:multiLevelType w:val="hybridMultilevel"/>
    <w:tmpl w:val="14788622"/>
    <w:lvl w:ilvl="0" w:tplc="C3D66D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07C3B74"/>
    <w:multiLevelType w:val="multilevel"/>
    <w:tmpl w:val="D42A10D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358C705D"/>
    <w:multiLevelType w:val="hybridMultilevel"/>
    <w:tmpl w:val="FE548BA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5DB544F"/>
    <w:multiLevelType w:val="hybridMultilevel"/>
    <w:tmpl w:val="FFAE65CC"/>
    <w:lvl w:ilvl="0" w:tplc="B6F08BB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b w:val="0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>
    <w:nsid w:val="38B81F6D"/>
    <w:multiLevelType w:val="hybridMultilevel"/>
    <w:tmpl w:val="DDE2E26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60986950"/>
    <w:multiLevelType w:val="hybridMultilevel"/>
    <w:tmpl w:val="CFC2E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672CE0"/>
    <w:multiLevelType w:val="hybridMultilevel"/>
    <w:tmpl w:val="3ADA3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482758"/>
    <w:multiLevelType w:val="hybridMultilevel"/>
    <w:tmpl w:val="01628414"/>
    <w:lvl w:ilvl="0" w:tplc="4BBE3694">
      <w:start w:val="1"/>
      <w:numFmt w:val="decimalZero"/>
      <w:pStyle w:val="MTDisplayEquation"/>
      <w:lvlText w:val="E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13"/>
  </w:num>
  <w:num w:numId="8">
    <w:abstractNumId w:val="4"/>
  </w:num>
  <w:num w:numId="9">
    <w:abstractNumId w:val="2"/>
  </w:num>
  <w:num w:numId="10">
    <w:abstractNumId w:val="3"/>
  </w:num>
  <w:num w:numId="11">
    <w:abstractNumId w:val="10"/>
  </w:num>
  <w:num w:numId="12">
    <w:abstractNumId w:val="1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1B"/>
    <w:rsid w:val="00003323"/>
    <w:rsid w:val="00017BEE"/>
    <w:rsid w:val="00040396"/>
    <w:rsid w:val="00056714"/>
    <w:rsid w:val="000666E9"/>
    <w:rsid w:val="0006763F"/>
    <w:rsid w:val="0009092E"/>
    <w:rsid w:val="00094AA7"/>
    <w:rsid w:val="00097C60"/>
    <w:rsid w:val="000C465C"/>
    <w:rsid w:val="000D3FA6"/>
    <w:rsid w:val="000E7A71"/>
    <w:rsid w:val="001044D3"/>
    <w:rsid w:val="00107947"/>
    <w:rsid w:val="00110872"/>
    <w:rsid w:val="00113C19"/>
    <w:rsid w:val="00120074"/>
    <w:rsid w:val="00150D66"/>
    <w:rsid w:val="00172A27"/>
    <w:rsid w:val="00181209"/>
    <w:rsid w:val="00183213"/>
    <w:rsid w:val="00187DFD"/>
    <w:rsid w:val="001A5A9E"/>
    <w:rsid w:val="001D070D"/>
    <w:rsid w:val="001D5657"/>
    <w:rsid w:val="001E5C31"/>
    <w:rsid w:val="001E6A5E"/>
    <w:rsid w:val="0021763A"/>
    <w:rsid w:val="00224413"/>
    <w:rsid w:val="00242B88"/>
    <w:rsid w:val="002458C4"/>
    <w:rsid w:val="002473A3"/>
    <w:rsid w:val="00271A57"/>
    <w:rsid w:val="002C352F"/>
    <w:rsid w:val="002D58DE"/>
    <w:rsid w:val="002E4EBE"/>
    <w:rsid w:val="002E7795"/>
    <w:rsid w:val="002F07C9"/>
    <w:rsid w:val="00303210"/>
    <w:rsid w:val="00313C35"/>
    <w:rsid w:val="00321E39"/>
    <w:rsid w:val="00335BCA"/>
    <w:rsid w:val="00344869"/>
    <w:rsid w:val="00355BE8"/>
    <w:rsid w:val="0035613B"/>
    <w:rsid w:val="00363E11"/>
    <w:rsid w:val="0037639E"/>
    <w:rsid w:val="003B3347"/>
    <w:rsid w:val="003B335F"/>
    <w:rsid w:val="003E064C"/>
    <w:rsid w:val="003E09FF"/>
    <w:rsid w:val="003E51FA"/>
    <w:rsid w:val="003E7802"/>
    <w:rsid w:val="003F13B9"/>
    <w:rsid w:val="003F2165"/>
    <w:rsid w:val="00430798"/>
    <w:rsid w:val="0043523C"/>
    <w:rsid w:val="00483D55"/>
    <w:rsid w:val="00486115"/>
    <w:rsid w:val="004A487C"/>
    <w:rsid w:val="004B1C39"/>
    <w:rsid w:val="004C0505"/>
    <w:rsid w:val="004C182C"/>
    <w:rsid w:val="004D0C6B"/>
    <w:rsid w:val="004E4C79"/>
    <w:rsid w:val="00503E71"/>
    <w:rsid w:val="00552F5A"/>
    <w:rsid w:val="00595D70"/>
    <w:rsid w:val="005A0C8F"/>
    <w:rsid w:val="005A5C0D"/>
    <w:rsid w:val="005A64C1"/>
    <w:rsid w:val="005A6C8C"/>
    <w:rsid w:val="005B41A7"/>
    <w:rsid w:val="005B71C7"/>
    <w:rsid w:val="005C5323"/>
    <w:rsid w:val="005E316E"/>
    <w:rsid w:val="005F64EA"/>
    <w:rsid w:val="006021B3"/>
    <w:rsid w:val="006034C6"/>
    <w:rsid w:val="0060512F"/>
    <w:rsid w:val="00605D5A"/>
    <w:rsid w:val="00610F17"/>
    <w:rsid w:val="006237BF"/>
    <w:rsid w:val="00664F46"/>
    <w:rsid w:val="00686C48"/>
    <w:rsid w:val="00693E60"/>
    <w:rsid w:val="00697A1A"/>
    <w:rsid w:val="006E3C36"/>
    <w:rsid w:val="006F11C3"/>
    <w:rsid w:val="006F4473"/>
    <w:rsid w:val="006F6675"/>
    <w:rsid w:val="00725A99"/>
    <w:rsid w:val="0073143B"/>
    <w:rsid w:val="007364B4"/>
    <w:rsid w:val="007446D2"/>
    <w:rsid w:val="00790275"/>
    <w:rsid w:val="007943BB"/>
    <w:rsid w:val="007A5EDF"/>
    <w:rsid w:val="007B56F7"/>
    <w:rsid w:val="007D71AC"/>
    <w:rsid w:val="007E6DDE"/>
    <w:rsid w:val="007F655E"/>
    <w:rsid w:val="00802D6D"/>
    <w:rsid w:val="00826ECC"/>
    <w:rsid w:val="00827DDD"/>
    <w:rsid w:val="00836221"/>
    <w:rsid w:val="00846919"/>
    <w:rsid w:val="00846F28"/>
    <w:rsid w:val="00870841"/>
    <w:rsid w:val="008945D8"/>
    <w:rsid w:val="00894AB1"/>
    <w:rsid w:val="008A14DA"/>
    <w:rsid w:val="008A2943"/>
    <w:rsid w:val="008B21F1"/>
    <w:rsid w:val="008C1A5C"/>
    <w:rsid w:val="008C25B4"/>
    <w:rsid w:val="008D47A7"/>
    <w:rsid w:val="008E6326"/>
    <w:rsid w:val="008F4CCB"/>
    <w:rsid w:val="008F600B"/>
    <w:rsid w:val="00906BBF"/>
    <w:rsid w:val="009162AE"/>
    <w:rsid w:val="00943522"/>
    <w:rsid w:val="00974C52"/>
    <w:rsid w:val="009754A7"/>
    <w:rsid w:val="00975C12"/>
    <w:rsid w:val="00980546"/>
    <w:rsid w:val="009872A7"/>
    <w:rsid w:val="00997DCD"/>
    <w:rsid w:val="009A5E0D"/>
    <w:rsid w:val="009A6909"/>
    <w:rsid w:val="009D2052"/>
    <w:rsid w:val="009D28B1"/>
    <w:rsid w:val="009D484B"/>
    <w:rsid w:val="00A07CF9"/>
    <w:rsid w:val="00A2082A"/>
    <w:rsid w:val="00A2391F"/>
    <w:rsid w:val="00A34FCE"/>
    <w:rsid w:val="00A524E1"/>
    <w:rsid w:val="00A579AC"/>
    <w:rsid w:val="00A670B7"/>
    <w:rsid w:val="00A72D68"/>
    <w:rsid w:val="00A7538D"/>
    <w:rsid w:val="00A84C19"/>
    <w:rsid w:val="00A8737D"/>
    <w:rsid w:val="00AA1DA0"/>
    <w:rsid w:val="00AB2F46"/>
    <w:rsid w:val="00AC38DC"/>
    <w:rsid w:val="00AC76B6"/>
    <w:rsid w:val="00AD1F0E"/>
    <w:rsid w:val="00AD5B89"/>
    <w:rsid w:val="00AD7D80"/>
    <w:rsid w:val="00AE4EA7"/>
    <w:rsid w:val="00AF1651"/>
    <w:rsid w:val="00AF3133"/>
    <w:rsid w:val="00AF4E57"/>
    <w:rsid w:val="00B029CC"/>
    <w:rsid w:val="00B06D1E"/>
    <w:rsid w:val="00B07F5B"/>
    <w:rsid w:val="00B85BC3"/>
    <w:rsid w:val="00BA3B26"/>
    <w:rsid w:val="00BC7560"/>
    <w:rsid w:val="00BD6792"/>
    <w:rsid w:val="00BF0667"/>
    <w:rsid w:val="00C143A1"/>
    <w:rsid w:val="00C16C04"/>
    <w:rsid w:val="00C26158"/>
    <w:rsid w:val="00C62A22"/>
    <w:rsid w:val="00C67FAF"/>
    <w:rsid w:val="00C7516A"/>
    <w:rsid w:val="00C96794"/>
    <w:rsid w:val="00CA4ABC"/>
    <w:rsid w:val="00CC32C9"/>
    <w:rsid w:val="00CD7ABA"/>
    <w:rsid w:val="00CE4DF3"/>
    <w:rsid w:val="00CF28F9"/>
    <w:rsid w:val="00D059F3"/>
    <w:rsid w:val="00D05B96"/>
    <w:rsid w:val="00D14E6B"/>
    <w:rsid w:val="00D15F80"/>
    <w:rsid w:val="00D218A1"/>
    <w:rsid w:val="00D23B71"/>
    <w:rsid w:val="00D31899"/>
    <w:rsid w:val="00D323E3"/>
    <w:rsid w:val="00D423B1"/>
    <w:rsid w:val="00D4425E"/>
    <w:rsid w:val="00D4573E"/>
    <w:rsid w:val="00D83C7B"/>
    <w:rsid w:val="00DC4FF2"/>
    <w:rsid w:val="00DD1F0C"/>
    <w:rsid w:val="00DD2FEC"/>
    <w:rsid w:val="00DE1900"/>
    <w:rsid w:val="00DF1AD9"/>
    <w:rsid w:val="00E0571F"/>
    <w:rsid w:val="00E0617E"/>
    <w:rsid w:val="00E1751B"/>
    <w:rsid w:val="00E25BE1"/>
    <w:rsid w:val="00E866AC"/>
    <w:rsid w:val="00EA5B96"/>
    <w:rsid w:val="00EA62CB"/>
    <w:rsid w:val="00EB2036"/>
    <w:rsid w:val="00ED64E8"/>
    <w:rsid w:val="00EE2DE4"/>
    <w:rsid w:val="00F03B40"/>
    <w:rsid w:val="00F1048D"/>
    <w:rsid w:val="00F12AB9"/>
    <w:rsid w:val="00F1409B"/>
    <w:rsid w:val="00F23712"/>
    <w:rsid w:val="00F4702E"/>
    <w:rsid w:val="00F65594"/>
    <w:rsid w:val="00F71572"/>
    <w:rsid w:val="00F902D6"/>
    <w:rsid w:val="00FA0A0E"/>
    <w:rsid w:val="00FB2A1B"/>
    <w:rsid w:val="00FB7ED7"/>
    <w:rsid w:val="00FF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DDBB83-451A-4058-8636-71CE8741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2C352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semiHidden/>
    <w:rsid w:val="00870841"/>
    <w:rPr>
      <w:sz w:val="21"/>
      <w:szCs w:val="21"/>
    </w:rPr>
  </w:style>
  <w:style w:type="paragraph" w:styleId="a8">
    <w:name w:val="annotation text"/>
    <w:basedOn w:val="a"/>
    <w:semiHidden/>
    <w:rsid w:val="00870841"/>
    <w:pPr>
      <w:jc w:val="left"/>
    </w:pPr>
  </w:style>
  <w:style w:type="paragraph" w:styleId="a9">
    <w:name w:val="annotation subject"/>
    <w:basedOn w:val="a8"/>
    <w:next w:val="a8"/>
    <w:semiHidden/>
    <w:rsid w:val="00870841"/>
    <w:rPr>
      <w:b/>
      <w:bCs/>
    </w:rPr>
  </w:style>
  <w:style w:type="paragraph" w:styleId="aa">
    <w:name w:val="Balloon Text"/>
    <w:basedOn w:val="a"/>
    <w:semiHidden/>
    <w:rsid w:val="00870841"/>
    <w:rPr>
      <w:sz w:val="18"/>
      <w:szCs w:val="18"/>
    </w:rPr>
  </w:style>
  <w:style w:type="paragraph" w:customStyle="1" w:styleId="MTDisplayEquation">
    <w:name w:val="MTDisplayEquation"/>
    <w:basedOn w:val="a"/>
    <w:rsid w:val="004E4C79"/>
    <w:pPr>
      <w:numPr>
        <w:numId w:val="7"/>
      </w:numPr>
      <w:spacing w:line="360" w:lineRule="auto"/>
    </w:pPr>
  </w:style>
  <w:style w:type="paragraph" w:styleId="ab">
    <w:name w:val="List Paragraph"/>
    <w:basedOn w:val="a"/>
    <w:uiPriority w:val="34"/>
    <w:qFormat/>
    <w:rsid w:val="00C62A22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AA1D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UDA\&#25945;&#23398;\&#25945;&#23398;&#36164;&#26009;\&#30740;&#31350;&#29983;&#19978;&#26426;&#32771;&#35797;\2017&#24180;&#22797;&#35797;\2017_3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2017_3.dotx</Template>
  <TotalTime>10</TotalTime>
  <Pages>4</Pages>
  <Words>229</Words>
  <Characters>1307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>Microsoft</Company>
  <LinksUpToDate>false</LinksUpToDate>
  <CharactersWithSpaces>1533</CharactersWithSpaces>
  <SharedDoc>false</SharedDoc>
  <HLinks>
    <vt:vector size="12" baseType="variant">
      <vt:variant>
        <vt:i4>1441818</vt:i4>
      </vt:variant>
      <vt:variant>
        <vt:i4>3</vt:i4>
      </vt:variant>
      <vt:variant>
        <vt:i4>0</vt:i4>
      </vt:variant>
      <vt:variant>
        <vt:i4>5</vt:i4>
      </vt:variant>
      <vt:variant>
        <vt:lpwstr>http://192.168.125.3/</vt:lpwstr>
      </vt:variant>
      <vt:variant>
        <vt:lpwstr/>
      </vt:variant>
      <vt:variant>
        <vt:i4>1441818</vt:i4>
      </vt:variant>
      <vt:variant>
        <vt:i4>0</vt:i4>
      </vt:variant>
      <vt:variant>
        <vt:i4>0</vt:i4>
      </vt:variant>
      <vt:variant>
        <vt:i4>5</vt:i4>
      </vt:variant>
      <vt:variant>
        <vt:lpwstr>http://192.168.125.3/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现有两个数组定义如下：</dc:title>
  <dc:subject/>
  <dc:creator>Wangshu Yao</dc:creator>
  <cp:keywords/>
  <dc:description/>
  <cp:lastModifiedBy>CHENYu</cp:lastModifiedBy>
  <cp:revision>3</cp:revision>
  <dcterms:created xsi:type="dcterms:W3CDTF">2017-03-22T03:35:00Z</dcterms:created>
  <dcterms:modified xsi:type="dcterms:W3CDTF">2017-03-22T09:04:00Z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