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931D" w14:textId="56389DF2" w:rsidR="008155A8" w:rsidRPr="00E938C1" w:rsidRDefault="00E938C1" w:rsidP="00E938C1">
      <w:pPr>
        <w:rPr>
          <w:b/>
          <w:bCs/>
        </w:rPr>
      </w:pPr>
      <w:r>
        <w:rPr>
          <w:b/>
          <w:bCs/>
        </w:rPr>
        <w:t xml:space="preserve">1) </w:t>
      </w:r>
      <w:r w:rsidRPr="00E938C1">
        <w:rPr>
          <w:b/>
          <w:bCs/>
        </w:rPr>
        <w:t xml:space="preserve">Quel Api faut-il ajouter à votre projet de développement afin de pouvoir prendre en charge les images au format (JPG, </w:t>
      </w:r>
      <w:proofErr w:type="gramStart"/>
      <w:r w:rsidRPr="00E938C1">
        <w:rPr>
          <w:b/>
          <w:bCs/>
        </w:rPr>
        <w:t>PNG….</w:t>
      </w:r>
      <w:proofErr w:type="gramEnd"/>
      <w:r w:rsidRPr="00E938C1">
        <w:rPr>
          <w:b/>
          <w:bCs/>
        </w:rPr>
        <w:t>), que fait cet API? 10 points</w:t>
      </w:r>
    </w:p>
    <w:p w14:paraId="64269E64" w14:textId="471CFDFB" w:rsidR="00E938C1" w:rsidRDefault="00E938C1" w:rsidP="00E938C1">
      <w:r>
        <w:t xml:space="preserve">L’API à ajouter au projet s’appelle </w:t>
      </w:r>
      <w:proofErr w:type="spellStart"/>
      <w:r>
        <w:t>SDL_Image</w:t>
      </w:r>
      <w:proofErr w:type="spellEnd"/>
      <w:r>
        <w:t xml:space="preserve"> : elle charge les images en tant que surfaces et textures. </w:t>
      </w:r>
      <w:proofErr w:type="gramStart"/>
      <w:r>
        <w:t>Les format supportés</w:t>
      </w:r>
      <w:proofErr w:type="gramEnd"/>
      <w:r>
        <w:t xml:space="preserve"> sont les suivants : BMP, BIG, JPEG, LBM, PCX, PNG, PNM, SVG, TGA, TIFF, WEBP, XCF, XPM, XV.</w:t>
      </w:r>
    </w:p>
    <w:p w14:paraId="74FA69E6" w14:textId="77777777" w:rsidR="001642B2" w:rsidRDefault="001642B2" w:rsidP="001642B2">
      <w:pPr>
        <w:rPr>
          <w:b/>
          <w:bCs/>
        </w:rPr>
      </w:pPr>
      <w:r w:rsidRPr="00E938C1">
        <w:rPr>
          <w:b/>
          <w:bCs/>
        </w:rPr>
        <w:t>2) Donnez les étapes de configuration pour l’utilisation de ce nouvel API. 10 points</w:t>
      </w:r>
    </w:p>
    <w:p w14:paraId="45BD8993" w14:textId="77777777" w:rsidR="001642B2" w:rsidRDefault="001642B2" w:rsidP="001642B2">
      <w:r>
        <w:t xml:space="preserve">- Se rendre sur le site : </w:t>
      </w:r>
      <w:hyperlink r:id="rId5" w:history="1">
        <w:r>
          <w:rPr>
            <w:rStyle w:val="Lienhypertexte"/>
          </w:rPr>
          <w:t>https://www.libsdl.org/projects/SDL_image/</w:t>
        </w:r>
      </w:hyperlink>
      <w:r>
        <w:br/>
        <w:t>- Télécharger « </w:t>
      </w:r>
      <w:r w:rsidRPr="00754DC3">
        <w:t>SDL2_image-devel-2.0.5-mingw.tar.gz (</w:t>
      </w:r>
      <w:proofErr w:type="spellStart"/>
      <w:r w:rsidRPr="00754DC3">
        <w:t>MinGW</w:t>
      </w:r>
      <w:proofErr w:type="spellEnd"/>
      <w:r w:rsidRPr="00754DC3">
        <w:t xml:space="preserve"> 32/64-bit)</w:t>
      </w:r>
      <w:r>
        <w:t> » (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)</w:t>
      </w:r>
      <w:r>
        <w:br/>
        <w:t xml:space="preserve">- Copier le contenu de chaque dossier contenu dans « i686-w64-mingw32 » dans le dossier du même nom contenu au sein du dossier SDL-2.0.10 </w:t>
      </w:r>
      <w:r>
        <w:br/>
        <w:t>- Copier toutes les .dll contenues dans le dossier « bin » directement à la racine du projet</w:t>
      </w:r>
    </w:p>
    <w:p w14:paraId="1353B155" w14:textId="77777777" w:rsidR="001642B2" w:rsidRDefault="001642B2" w:rsidP="001642B2">
      <w:r>
        <w:rPr>
          <w:noProof/>
        </w:rPr>
        <w:drawing>
          <wp:inline distT="0" distB="0" distL="0" distR="0" wp14:anchorId="2D258B80" wp14:editId="14658731">
            <wp:extent cx="5753100" cy="2446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70F" w14:textId="77777777" w:rsidR="001642B2" w:rsidRDefault="001642B2" w:rsidP="001642B2">
      <w:pPr>
        <w:jc w:val="center"/>
        <w:rPr>
          <w:i/>
          <w:iCs/>
        </w:rPr>
      </w:pPr>
      <w:r>
        <w:rPr>
          <w:i/>
          <w:iCs/>
        </w:rPr>
        <w:t xml:space="preserve">Exemple avec le fichier </w:t>
      </w:r>
      <w:proofErr w:type="spellStart"/>
      <w:r>
        <w:rPr>
          <w:i/>
          <w:iCs/>
        </w:rPr>
        <w:t>SDL_image.h</w:t>
      </w:r>
      <w:proofErr w:type="spellEnd"/>
    </w:p>
    <w:p w14:paraId="4335115F" w14:textId="77777777" w:rsidR="001642B2" w:rsidRDefault="001642B2" w:rsidP="001642B2">
      <w:r>
        <w:t xml:space="preserve">- Dans </w:t>
      </w:r>
      <w:proofErr w:type="spellStart"/>
      <w:r>
        <w:t>CodeBlocks</w:t>
      </w:r>
      <w:proofErr w:type="spellEnd"/>
      <w:r>
        <w:t xml:space="preserve">, aller dans « Project =&gt; </w:t>
      </w:r>
      <w:proofErr w:type="spellStart"/>
      <w:r>
        <w:t>Build</w:t>
      </w:r>
      <w:proofErr w:type="spellEnd"/>
      <w:r>
        <w:t xml:space="preserve"> Options », cliquer sur « </w:t>
      </w:r>
      <w:proofErr w:type="spellStart"/>
      <w:r>
        <w:t>Debug</w:t>
      </w:r>
      <w:proofErr w:type="spellEnd"/>
      <w:r>
        <w:t> » et aller dans « Linker settings »</w:t>
      </w:r>
    </w:p>
    <w:p w14:paraId="65E848D2" w14:textId="77777777" w:rsidR="001642B2" w:rsidRDefault="001642B2" w:rsidP="001642B2">
      <w:r>
        <w:rPr>
          <w:noProof/>
        </w:rPr>
        <w:lastRenderedPageBreak/>
        <w:drawing>
          <wp:inline distT="0" distB="0" distL="0" distR="0" wp14:anchorId="1600268A" wp14:editId="1ED33767">
            <wp:extent cx="5753100" cy="3078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Rajouter les deux blocs encadrés en noir</w:t>
      </w:r>
    </w:p>
    <w:p w14:paraId="1B3E7BEE" w14:textId="77777777" w:rsidR="001642B2" w:rsidRDefault="001642B2" w:rsidP="001642B2">
      <w:r>
        <w:t>Et ne pas oublier « </w:t>
      </w:r>
      <w:r w:rsidRPr="00224EB5">
        <w:t>#</w:t>
      </w:r>
      <w:proofErr w:type="spellStart"/>
      <w:r w:rsidRPr="00224EB5">
        <w:t>include</w:t>
      </w:r>
      <w:proofErr w:type="spellEnd"/>
      <w:r w:rsidRPr="00224EB5">
        <w:t xml:space="preserve"> &lt;SDL2/</w:t>
      </w:r>
      <w:proofErr w:type="spellStart"/>
      <w:r w:rsidRPr="00224EB5">
        <w:t>SDL_Image.h</w:t>
      </w:r>
      <w:proofErr w:type="spellEnd"/>
      <w:r w:rsidRPr="00224EB5">
        <w:t>&gt;</w:t>
      </w:r>
      <w:r>
        <w:t> » dans le projet !</w:t>
      </w:r>
    </w:p>
    <w:p w14:paraId="31C68636" w14:textId="77777777" w:rsidR="004A09E1" w:rsidRDefault="004A09E1" w:rsidP="004A09E1">
      <w:pPr>
        <w:rPr>
          <w:b/>
          <w:bCs/>
        </w:rPr>
      </w:pPr>
      <w:r>
        <w:t>3)</w:t>
      </w:r>
      <w:r w:rsidRPr="00AE735C">
        <w:t xml:space="preserve"> </w:t>
      </w:r>
      <w:r w:rsidRPr="00AE735C">
        <w:rPr>
          <w:b/>
          <w:bCs/>
        </w:rPr>
        <w:t>Donnez un exemple de code en c chargeant une image au format png dans la fenêtre (image de votre choix). Commentez et expliquez ce code. 10 points</w:t>
      </w:r>
    </w:p>
    <w:p w14:paraId="2817A321" w14:textId="77777777" w:rsidR="004A09E1" w:rsidRDefault="004A09E1" w:rsidP="004A09E1">
      <w:r>
        <w:t xml:space="preserve">J’ai </w:t>
      </w:r>
      <w:proofErr w:type="spellStart"/>
      <w:proofErr w:type="gramStart"/>
      <w:r>
        <w:t>fais</w:t>
      </w:r>
      <w:proofErr w:type="spellEnd"/>
      <w:proofErr w:type="gramEnd"/>
      <w:r>
        <w:t xml:space="preserve"> pour une image JPG mais c’est le même principe.</w:t>
      </w:r>
    </w:p>
    <w:p w14:paraId="2DD9F6D7" w14:textId="77777777" w:rsidR="004A09E1" w:rsidRDefault="004A09E1" w:rsidP="004A09E1">
      <w:r w:rsidRPr="00AE735C">
        <w:rPr>
          <w:noProof/>
        </w:rPr>
        <w:drawing>
          <wp:inline distT="0" distB="0" distL="0" distR="0" wp14:anchorId="35EC0CCC" wp14:editId="3BB3BA03">
            <wp:extent cx="5760720" cy="3418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562" w14:textId="77777777" w:rsidR="004A09E1" w:rsidRDefault="004A09E1" w:rsidP="004A09E1">
      <w:proofErr w:type="spellStart"/>
      <w:proofErr w:type="gramStart"/>
      <w:r>
        <w:t>Ca</w:t>
      </w:r>
      <w:proofErr w:type="spellEnd"/>
      <w:proofErr w:type="gramEnd"/>
      <w:r>
        <w:t xml:space="preserve"> marche pareil que lors de la création d’une surface : on utilise la fonction </w:t>
      </w:r>
      <w:proofErr w:type="spellStart"/>
      <w:r>
        <w:t>IMG_Load</w:t>
      </w:r>
      <w:proofErr w:type="spellEnd"/>
      <w:r>
        <w:t xml:space="preserve"> en passant en paramètre le chemin vers l’image à charger. Elle est chargée en tant que surface : on la transforme en texture et on utilise </w:t>
      </w:r>
      <w:proofErr w:type="spellStart"/>
      <w:r>
        <w:t>SDL_RenderCopy</w:t>
      </w:r>
      <w:proofErr w:type="spellEnd"/>
      <w:r>
        <w:t xml:space="preserve"> pour la passer dans le </w:t>
      </w:r>
      <w:proofErr w:type="spellStart"/>
      <w:r>
        <w:t>render</w:t>
      </w:r>
      <w:proofErr w:type="spellEnd"/>
      <w:r>
        <w:t xml:space="preserve">, et on l’affiche en appelant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gramEnd"/>
      <w:r>
        <w:t>).</w:t>
      </w:r>
    </w:p>
    <w:p w14:paraId="52E6E8AC" w14:textId="77777777" w:rsidR="00E82E7E" w:rsidRDefault="00E82E7E" w:rsidP="00E82E7E">
      <w:pPr>
        <w:rPr>
          <w:b/>
          <w:bCs/>
        </w:rPr>
      </w:pPr>
      <w:r w:rsidRPr="00AE735C">
        <w:rPr>
          <w:b/>
          <w:bCs/>
        </w:rPr>
        <w:lastRenderedPageBreak/>
        <w:t xml:space="preserve">4) Les images animées : Gestion des </w:t>
      </w:r>
      <w:proofErr w:type="spellStart"/>
      <w:r w:rsidRPr="00AE735C">
        <w:rPr>
          <w:b/>
          <w:bCs/>
        </w:rPr>
        <w:t>Tileset</w:t>
      </w:r>
      <w:proofErr w:type="spellEnd"/>
      <w:r w:rsidRPr="00AE735C">
        <w:rPr>
          <w:b/>
          <w:bCs/>
        </w:rPr>
        <w:t xml:space="preserve"> Expliquez ce qu’est un </w:t>
      </w:r>
      <w:proofErr w:type="spellStart"/>
      <w:r w:rsidRPr="00AE735C">
        <w:rPr>
          <w:b/>
          <w:bCs/>
        </w:rPr>
        <w:t>tileset</w:t>
      </w:r>
      <w:proofErr w:type="spellEnd"/>
      <w:r w:rsidRPr="00AE735C">
        <w:rPr>
          <w:b/>
          <w:bCs/>
        </w:rPr>
        <w:t xml:space="preserve">, à quoi cela peut </w:t>
      </w:r>
      <w:proofErr w:type="gramStart"/>
      <w:r w:rsidRPr="00AE735C">
        <w:rPr>
          <w:b/>
          <w:bCs/>
        </w:rPr>
        <w:t>servir?</w:t>
      </w:r>
      <w:proofErr w:type="gramEnd"/>
      <w:r w:rsidRPr="00AE735C">
        <w:rPr>
          <w:b/>
          <w:bCs/>
        </w:rPr>
        <w:t xml:space="preserve"> 10 points.</w:t>
      </w:r>
    </w:p>
    <w:p w14:paraId="7F78E58C" w14:textId="77777777" w:rsidR="00E82E7E" w:rsidRDefault="00E82E7E" w:rsidP="00E82E7E">
      <w:r w:rsidRPr="00783A10">
        <w:t xml:space="preserve">Un </w:t>
      </w:r>
      <w:proofErr w:type="spellStart"/>
      <w:r w:rsidRPr="00783A10">
        <w:t>tileset</w:t>
      </w:r>
      <w:proofErr w:type="spellEnd"/>
      <w:r>
        <w:t xml:space="preserve"> est une collection d’images rectangulaires (ou bien carrées) affichées à l’écran. Le </w:t>
      </w:r>
      <w:proofErr w:type="spellStart"/>
      <w:r>
        <w:t>tileset</w:t>
      </w:r>
      <w:proofErr w:type="spellEnd"/>
      <w:r>
        <w:t xml:space="preserve"> correspond à l’entièreté des images utilisées pour créer le rendu.</w:t>
      </w:r>
    </w:p>
    <w:p w14:paraId="66111C75" w14:textId="2992CBCF" w:rsidR="00C55B47" w:rsidRPr="00783A10" w:rsidRDefault="00C55B47" w:rsidP="00224EB5">
      <w:bookmarkStart w:id="0" w:name="_GoBack"/>
      <w:bookmarkEnd w:id="0"/>
    </w:p>
    <w:sectPr w:rsidR="00C55B47" w:rsidRPr="0078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1D"/>
    <w:multiLevelType w:val="hybridMultilevel"/>
    <w:tmpl w:val="F1A290E8"/>
    <w:lvl w:ilvl="0" w:tplc="517427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68C5"/>
    <w:multiLevelType w:val="hybridMultilevel"/>
    <w:tmpl w:val="C4BCE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8FF"/>
    <w:multiLevelType w:val="hybridMultilevel"/>
    <w:tmpl w:val="F2BA5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9D6"/>
    <w:multiLevelType w:val="hybridMultilevel"/>
    <w:tmpl w:val="61300840"/>
    <w:lvl w:ilvl="0" w:tplc="7C4C1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1642B2"/>
    <w:rsid w:val="00224EB5"/>
    <w:rsid w:val="004A09E1"/>
    <w:rsid w:val="006040FD"/>
    <w:rsid w:val="00754DC3"/>
    <w:rsid w:val="00783A10"/>
    <w:rsid w:val="008155A8"/>
    <w:rsid w:val="00884A3A"/>
    <w:rsid w:val="009B282B"/>
    <w:rsid w:val="00AE735C"/>
    <w:rsid w:val="00C55B47"/>
    <w:rsid w:val="00CC616A"/>
    <w:rsid w:val="00D74431"/>
    <w:rsid w:val="00DA096F"/>
    <w:rsid w:val="00E82E7E"/>
    <w:rsid w:val="00E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063"/>
  <w15:chartTrackingRefBased/>
  <w15:docId w15:val="{1F4CA972-9EF3-4502-AF55-6B1172B5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54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sdl.org/projects/SDL_im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8</cp:revision>
  <dcterms:created xsi:type="dcterms:W3CDTF">2020-03-09T11:35:00Z</dcterms:created>
  <dcterms:modified xsi:type="dcterms:W3CDTF">2020-03-15T09:05:00Z</dcterms:modified>
</cp:coreProperties>
</file>