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SDL_Init</w:t>
      </w:r>
      <w:proofErr w:type="spell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timer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audio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video</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joystick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haptic</w:t>
            </w:r>
            <w:proofErr w:type="spell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controller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all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compatibility;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r>
        <w:t>window</w:t>
      </w:r>
      <w:proofErr w:type="spell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SDL_CreateWindow</w:t>
      </w:r>
      <w:proofErr w:type="spell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 xml:space="preserve">no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SDL_CreateWindow</w:t>
      </w:r>
      <w:proofErr w:type="spellEnd"/>
      <w:r>
        <w:rPr>
          <w:rStyle w:val="p"/>
          <w:color w:val="000000"/>
          <w:sz w:val="21"/>
          <w:szCs w:val="21"/>
        </w:rPr>
        <w:t>(</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359C6">
              <w:rPr>
                <w:rFonts w:ascii="Courier New" w:eastAsia="Times New Roman" w:hAnsi="Courier New" w:cs="Courier New"/>
                <w:color w:val="B00040"/>
                <w:sz w:val="20"/>
                <w:szCs w:val="20"/>
                <w:lang w:eastAsia="fr-FR"/>
              </w:rPr>
              <w:t>void</w:t>
            </w:r>
            <w:proofErr w:type="spell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SDL_CreateRenderer</w:t>
      </w:r>
      <w:proofErr w:type="spellEnd"/>
      <w:r w:rsidRPr="009A6B1C">
        <w:rPr>
          <w:rFonts w:ascii="Courier" w:hAnsi="Courier"/>
          <w:color w:val="000000"/>
          <w:sz w:val="24"/>
          <w:szCs w:val="24"/>
          <w:lang w:val="en"/>
        </w:rPr>
        <w:t>(</w:t>
      </w:r>
      <w:proofErr w:type="spellStart"/>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r w:rsidRPr="00650510">
              <w:rPr>
                <w:rFonts w:ascii="Arial" w:eastAsia="Times New Roman" w:hAnsi="Arial" w:cs="Arial"/>
                <w:color w:val="000000"/>
                <w:sz w:val="16"/>
                <w:szCs w:val="16"/>
                <w:lang w:eastAsia="fr-FR"/>
              </w:rPr>
              <w:t>present</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SDL_SetRenderDrawColor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SDL_RenderClear</w:t>
      </w:r>
      <w:proofErr w:type="spellEnd"/>
      <w:r>
        <w:t xml:space="preserve"> )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SDL_RenderPresent</w:t>
      </w:r>
      <w:proofErr w:type="spellEnd"/>
      <w:r w:rsidRPr="00650510">
        <w:rPr>
          <w:rFonts w:ascii="Courier" w:eastAsia="Times New Roman" w:hAnsi="Courier" w:cs="Courier New"/>
          <w:color w:val="000000"/>
          <w:sz w:val="24"/>
          <w:szCs w:val="24"/>
          <w:lang w:val="en" w:eastAsia="fr-FR"/>
        </w:rPr>
        <w:t>(</w:t>
      </w:r>
      <w:proofErr w:type="spellStart"/>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SDL_RenderClear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SDL_DestroyRenderer</w:t>
      </w:r>
      <w:proofErr w:type="spellEnd"/>
      <w:r w:rsidRPr="0010570F">
        <w:rPr>
          <w:rFonts w:ascii="Courier" w:eastAsia="Times New Roman" w:hAnsi="Courier" w:cs="Courier New"/>
          <w:color w:val="000000"/>
          <w:sz w:val="20"/>
          <w:szCs w:val="20"/>
          <w:lang w:val="en" w:eastAsia="fr-FR"/>
        </w:rPr>
        <w:t>(</w:t>
      </w:r>
      <w:proofErr w:type="spellStart"/>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SDL_RenderDrawPoint</w:t>
      </w:r>
      <w:proofErr w:type="spellEnd"/>
      <w:r w:rsidRPr="00176BEB">
        <w:rPr>
          <w:rFonts w:ascii="Courier" w:eastAsia="Times New Roman" w:hAnsi="Courier" w:cs="Courier New"/>
          <w:color w:val="000000"/>
          <w:sz w:val="24"/>
          <w:szCs w:val="24"/>
          <w:lang w:val="en" w:eastAsia="fr-FR"/>
        </w:rPr>
        <w:t>(</w:t>
      </w:r>
      <w:proofErr w:type="spellStart"/>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SDL_RenderDrawLine</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SDL_Delay</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SDL_CreateRGBSurface</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4B09A90A" w14:textId="77777777" w:rsidR="00BD0735" w:rsidRPr="000D5E3D" w:rsidRDefault="00BD0735" w:rsidP="00755B21">
      <w:bookmarkStart w:id="0" w:name="_GoBack"/>
      <w:bookmarkEnd w:id="0"/>
    </w:p>
    <w:p w14:paraId="5E6D681E" w14:textId="77777777" w:rsidR="00DC508D" w:rsidRDefault="00DC508D" w:rsidP="00755B21">
      <w:pPr>
        <w:rPr>
          <w:b/>
          <w:bCs/>
        </w:rPr>
      </w:pPr>
    </w:p>
    <w:p w14:paraId="1392CF65" w14:textId="1BE7913E" w:rsidR="00755B21" w:rsidRDefault="00755B21" w:rsidP="00755B21">
      <w:pPr>
        <w:rPr>
          <w:b/>
          <w:bCs/>
        </w:rPr>
      </w:pPr>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A6DC8"/>
    <w:rsid w:val="000D5E3D"/>
    <w:rsid w:val="00105055"/>
    <w:rsid w:val="0010570F"/>
    <w:rsid w:val="001941E6"/>
    <w:rsid w:val="001B34ED"/>
    <w:rsid w:val="001C6895"/>
    <w:rsid w:val="001E4030"/>
    <w:rsid w:val="002174C2"/>
    <w:rsid w:val="002B0771"/>
    <w:rsid w:val="00480C7D"/>
    <w:rsid w:val="005E5165"/>
    <w:rsid w:val="00650510"/>
    <w:rsid w:val="00674C29"/>
    <w:rsid w:val="007359C6"/>
    <w:rsid w:val="0074640C"/>
    <w:rsid w:val="00755B21"/>
    <w:rsid w:val="00774E8B"/>
    <w:rsid w:val="007D7147"/>
    <w:rsid w:val="007F3CB9"/>
    <w:rsid w:val="008155A8"/>
    <w:rsid w:val="008A1C1F"/>
    <w:rsid w:val="008F3317"/>
    <w:rsid w:val="009A6B1C"/>
    <w:rsid w:val="009B77D1"/>
    <w:rsid w:val="00A11AE2"/>
    <w:rsid w:val="00A148E6"/>
    <w:rsid w:val="00B12882"/>
    <w:rsid w:val="00B56EDF"/>
    <w:rsid w:val="00BD0735"/>
    <w:rsid w:val="00C423B0"/>
    <w:rsid w:val="00D74431"/>
    <w:rsid w:val="00DC508D"/>
    <w:rsid w:val="00E62C1D"/>
    <w:rsid w:val="00F406C1"/>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1822</Words>
  <Characters>10025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23</cp:revision>
  <dcterms:created xsi:type="dcterms:W3CDTF">2020-02-10T13:55:00Z</dcterms:created>
  <dcterms:modified xsi:type="dcterms:W3CDTF">2020-03-01T15:17:00Z</dcterms:modified>
</cp:coreProperties>
</file>