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A9F" w:rsidRDefault="009E052A">
      <w:r>
        <w:t>Muhammad Arham Khan</w:t>
      </w:r>
    </w:p>
    <w:p w:rsidR="009E052A" w:rsidRDefault="009E052A">
      <w:r>
        <w:t>21701747</w:t>
      </w:r>
    </w:p>
    <w:p w:rsidR="009E052A" w:rsidRDefault="009E052A">
      <w:r>
        <w:t>GE461</w:t>
      </w:r>
    </w:p>
    <w:p w:rsidR="009E052A" w:rsidRDefault="009E052A">
      <w:pPr>
        <w:pBdr>
          <w:bottom w:val="single" w:sz="12" w:space="1" w:color="auto"/>
        </w:pBdr>
      </w:pPr>
      <w:r>
        <w:t>Homework 4</w:t>
      </w:r>
    </w:p>
    <w:p w:rsidR="009E052A" w:rsidRDefault="009E052A"/>
    <w:p w:rsidR="009E052A" w:rsidRDefault="009E052A"/>
    <w:p w:rsidR="009E052A" w:rsidRPr="009E052A" w:rsidRDefault="009E052A">
      <w:pPr>
        <w:rPr>
          <w:b/>
          <w:bCs/>
        </w:rPr>
      </w:pPr>
      <w:r w:rsidRPr="009E052A">
        <w:rPr>
          <w:b/>
          <w:bCs/>
        </w:rPr>
        <w:t>Part a:</w:t>
      </w:r>
    </w:p>
    <w:p w:rsidR="009E052A" w:rsidRDefault="009E052A"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C" w:rsidRDefault="00F65C5C">
      <w:r>
        <w:t>There are two outliers found in this data. One is at the end of x-axis, the other is at the end of the y-axis. Apart from these, the data shows a reasonable separability so we need to clear out these outliers for the PCA.</w:t>
      </w:r>
    </w:p>
    <w:p w:rsidR="00F65C5C" w:rsidRDefault="00F65C5C"/>
    <w:p w:rsidR="00F65C5C" w:rsidRDefault="00F65C5C">
      <w:r>
        <w:t>The first PCA explains 75.3% of the variance while the second one explains a mere 8.5%.</w:t>
      </w:r>
    </w:p>
    <w:p w:rsidR="00F65C5C" w:rsidRDefault="00F65C5C"/>
    <w:p w:rsidR="009E052A" w:rsidRDefault="00F65C5C">
      <w:r>
        <w:rPr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C" w:rsidRDefault="00F65C5C">
      <w:r>
        <w:t>This plot shows the PCA with outliers present and it shows its unseucessful as demonstrated by the left region</w:t>
      </w:r>
    </w:p>
    <w:p w:rsidR="00F65C5C" w:rsidRDefault="00F65C5C"/>
    <w:p w:rsidR="00F65C5C" w:rsidRDefault="00F65C5C"/>
    <w:p w:rsidR="00F65C5C" w:rsidRDefault="00F65C5C"/>
    <w:p w:rsidR="00F65C5C" w:rsidRDefault="00F65C5C">
      <w:r>
        <w:rPr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C" w:rsidRDefault="00F65C5C">
      <w:r>
        <w:t>After removing the outliers rpesenting in the first image, this is the PCA outcome. This pattern presents a better outcome and represents a better idea of the unsupervised learining.</w:t>
      </w:r>
    </w:p>
    <w:p w:rsidR="00F65C5C" w:rsidRDefault="00F65C5C"/>
    <w:p w:rsidR="00F65C5C" w:rsidRDefault="00F65C5C">
      <w:r>
        <w:rPr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C" w:rsidRDefault="00F65C5C">
      <w:r>
        <w:t>As demonstrated by the graph, the K gains are slightly unsuccessful when outliers are very different than other values. The ornage color is Fall but the results are not good as demonstrated by the graph.</w:t>
      </w:r>
    </w:p>
    <w:p w:rsidR="00F65C5C" w:rsidRDefault="00F65C5C">
      <w:bookmarkStart w:id="0" w:name="_GoBack"/>
      <w:bookmarkEnd w:id="0"/>
    </w:p>
    <w:p w:rsidR="00F65C5C" w:rsidRDefault="00F65C5C">
      <w:r>
        <w:rPr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C" w:rsidRDefault="00F65C5C"/>
    <w:p w:rsidR="00F65C5C" w:rsidRDefault="00F65C5C"/>
    <w:p w:rsidR="00F65C5C" w:rsidRDefault="00F65C5C"/>
    <w:p w:rsidR="00F65C5C" w:rsidRDefault="00F65C5C"/>
    <w:p w:rsidR="00F65C5C" w:rsidRDefault="00F65C5C"/>
    <w:p w:rsidR="00F65C5C" w:rsidRDefault="00F65C5C">
      <w:r>
        <w:rPr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C" w:rsidRDefault="00F65C5C"/>
    <w:p w:rsidR="00F65C5C" w:rsidRDefault="00F65C5C"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e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C" w:rsidRDefault="00F65C5C"/>
    <w:p w:rsidR="00F65C5C" w:rsidRDefault="00F65C5C"/>
    <w:sectPr w:rsidR="00F65C5C" w:rsidSect="00E31F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9F"/>
    <w:rsid w:val="00015A9F"/>
    <w:rsid w:val="009E052A"/>
    <w:rsid w:val="00E31FD5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FE597"/>
  <w15:chartTrackingRefBased/>
  <w15:docId w15:val="{9124FD88-D7B9-EC4F-83A3-1DDB8987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2021-05-10T14:09:00Z</dcterms:created>
  <dcterms:modified xsi:type="dcterms:W3CDTF">2021-05-10T14:59:00Z</dcterms:modified>
</cp:coreProperties>
</file>