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9DFFA" w14:textId="77777777" w:rsidR="00C04C90" w:rsidRPr="009A7992" w:rsidRDefault="00C04C90" w:rsidP="009A7992">
      <w:pPr>
        <w:spacing w:line="360" w:lineRule="auto"/>
        <w:ind w:left="20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bookmarkStart w:id="0" w:name="_Hlk120208349"/>
    </w:p>
    <w:p w14:paraId="642D837A" w14:textId="77777777" w:rsidR="00C04C90" w:rsidRPr="009A7992" w:rsidRDefault="00C04C90" w:rsidP="009A7992">
      <w:pPr>
        <w:spacing w:line="360" w:lineRule="auto"/>
        <w:ind w:left="20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9A7992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                                    </w:t>
      </w:r>
    </w:p>
    <w:p w14:paraId="68260E17" w14:textId="161432F8" w:rsidR="00C04C90" w:rsidRPr="009A7992" w:rsidRDefault="00C04C90" w:rsidP="009A7992">
      <w:pPr>
        <w:spacing w:line="360" w:lineRule="auto"/>
        <w:ind w:left="20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9A7992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r w:rsidRPr="009A7992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Pr="009A7992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Pr="009A7992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Pr="009A7992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Pr="009A7992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Pr="009A7992">
        <w:rPr>
          <w:rFonts w:ascii="Times New Roman" w:hAnsi="Times New Roman" w:cs="Times New Roman"/>
          <w:b/>
          <w:bCs/>
          <w:i/>
          <w:sz w:val="24"/>
          <w:szCs w:val="24"/>
        </w:rPr>
        <w:tab/>
        <w:t>LTs</w:t>
      </w:r>
    </w:p>
    <w:p w14:paraId="4CC8F04E" w14:textId="0B257AB2" w:rsidR="00C04C90" w:rsidRPr="009A7992" w:rsidRDefault="008F7B62" w:rsidP="009A7992">
      <w:pPr>
        <w:spacing w:line="360" w:lineRule="auto"/>
        <w:ind w:left="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A7992">
        <w:rPr>
          <w:rFonts w:ascii="Times New Roman" w:hAnsi="Times New Roman" w:cs="Times New Roman"/>
          <w:iCs/>
          <w:sz w:val="24"/>
          <w:szCs w:val="24"/>
        </w:rPr>
        <w:t>[1]</w:t>
      </w:r>
      <w:r w:rsidR="00C04C90" w:rsidRPr="009A7992">
        <w:rPr>
          <w:rFonts w:ascii="Times New Roman" w:hAnsi="Times New Roman" w:cs="Times New Roman"/>
          <w:iCs/>
          <w:sz w:val="24"/>
          <w:szCs w:val="24"/>
        </w:rPr>
        <w:t>Kai-Fong Lee,</w:t>
      </w:r>
      <w:r w:rsidR="00C04C90" w:rsidRPr="009A7992">
        <w:rPr>
          <w:rFonts w:ascii="Times New Roman" w:hAnsi="Times New Roman" w:cs="Times New Roman"/>
          <w:sz w:val="24"/>
          <w:szCs w:val="24"/>
        </w:rPr>
        <w:t xml:space="preserve"> et al designed a wide band patch antenna fed by an L-probe can be</w:t>
      </w:r>
      <w:r w:rsidR="009A7992">
        <w:rPr>
          <w:rFonts w:ascii="Times New Roman" w:hAnsi="Times New Roman" w:cs="Times New Roman"/>
          <w:sz w:val="24"/>
          <w:szCs w:val="24"/>
        </w:rPr>
        <w:t xml:space="preserve"> </w:t>
      </w:r>
      <w:r w:rsidR="00C04C90" w:rsidRPr="009A7992">
        <w:rPr>
          <w:rFonts w:ascii="Times New Roman" w:hAnsi="Times New Roman" w:cs="Times New Roman"/>
          <w:sz w:val="24"/>
          <w:szCs w:val="24"/>
        </w:rPr>
        <w:t>designed for dual- and multi-band application by cutting U-slots</w:t>
      </w:r>
      <w:r w:rsidRPr="009A7992">
        <w:rPr>
          <w:rFonts w:ascii="Times New Roman" w:hAnsi="Times New Roman" w:cs="Times New Roman"/>
          <w:sz w:val="24"/>
          <w:szCs w:val="24"/>
        </w:rPr>
        <w:t xml:space="preserve"> </w:t>
      </w:r>
      <w:r w:rsidR="00C04C90" w:rsidRPr="009A7992">
        <w:rPr>
          <w:rFonts w:ascii="Times New Roman" w:hAnsi="Times New Roman" w:cs="Times New Roman"/>
          <w:sz w:val="24"/>
          <w:szCs w:val="24"/>
        </w:rPr>
        <w:t>on the patch.</w:t>
      </w:r>
      <w:r w:rsidRPr="009A7992">
        <w:rPr>
          <w:rFonts w:ascii="Times New Roman" w:hAnsi="Times New Roman" w:cs="Times New Roman"/>
          <w:sz w:val="24"/>
          <w:szCs w:val="24"/>
        </w:rPr>
        <w:t xml:space="preserve"> operates at For antenna c, the two U-slots introduced a notch at around 5.5 GHz and another notch at around 6.2 GHz. The resulting triple-band antenna has frequency ratios and , where , are the </w:t>
      </w:r>
      <w:proofErr w:type="spellStart"/>
      <w:r w:rsidRPr="009A799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A7992">
        <w:rPr>
          <w:rFonts w:ascii="Times New Roman" w:hAnsi="Times New Roman" w:cs="Times New Roman"/>
          <w:sz w:val="24"/>
          <w:szCs w:val="24"/>
        </w:rPr>
        <w:t xml:space="preserve"> frequencies of the upper, middle and lower frequencies.</w:t>
      </w:r>
      <w:r w:rsidR="0090281C" w:rsidRPr="009A79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WiMAX (5.25–5.85 GHz) systems</w:t>
      </w:r>
      <w:r w:rsidR="009D32F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9D32FE" w:rsidRPr="009D32FE">
        <w:t xml:space="preserve"> </w:t>
      </w:r>
      <w:r w:rsidR="009D32FE" w:rsidRPr="009D32F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Dual- and Multiband U-Slot Patch Antennas</w:t>
      </w:r>
      <w:r w:rsidR="009D32F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9D32FE" w:rsidRPr="009D32F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IEEE ANTENNAS AND WIRELESS PROPAGATION LETTERS, VOL. 7, 2008</w:t>
      </w:r>
    </w:p>
    <w:p w14:paraId="5836C35A" w14:textId="2BA79F3E" w:rsidR="009F24EC" w:rsidRPr="009A7992" w:rsidRDefault="009F24EC" w:rsidP="009A7992">
      <w:pPr>
        <w:spacing w:line="360" w:lineRule="auto"/>
        <w:ind w:left="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894CC63" w14:textId="43B3F34A" w:rsidR="009F24EC" w:rsidRPr="009A7992" w:rsidRDefault="009F24EC" w:rsidP="009A7992">
      <w:pPr>
        <w:spacing w:line="360" w:lineRule="auto"/>
        <w:ind w:left="20"/>
        <w:jc w:val="both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9A79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[2]</w:t>
      </w:r>
      <w:r w:rsidR="002A10DB" w:rsidRPr="009A7992">
        <w:rPr>
          <w:rFonts w:ascii="Times New Roman" w:hAnsi="Times New Roman" w:cs="Times New Roman"/>
          <w:sz w:val="24"/>
          <w:szCs w:val="24"/>
        </w:rPr>
        <w:t xml:space="preserve"> </w:t>
      </w:r>
      <w:r w:rsidR="002A10DB" w:rsidRPr="009A79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Jing-</w:t>
      </w:r>
      <w:proofErr w:type="spellStart"/>
      <w:r w:rsidR="002A10DB" w:rsidRPr="009A79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Ya</w:t>
      </w:r>
      <w:proofErr w:type="spellEnd"/>
      <w:r w:rsidR="002A10DB" w:rsidRPr="009A79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Deng, et al</w:t>
      </w:r>
      <w:r w:rsidR="002A10DB" w:rsidRPr="009A7992">
        <w:rPr>
          <w:rFonts w:ascii="Times New Roman" w:hAnsi="Times New Roman" w:cs="Times New Roman"/>
          <w:sz w:val="24"/>
          <w:szCs w:val="24"/>
        </w:rPr>
        <w:t xml:space="preserve"> designed a Broadband Patch Antennas Fed by Novel Tuned Loop.</w:t>
      </w:r>
      <w:r w:rsidR="002A10DB" w:rsidRPr="009A79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2A10DB" w:rsidRPr="009A7992">
        <w:rPr>
          <w:rFonts w:ascii="Times New Roman" w:hAnsi="Times New Roman" w:cs="Times New Roman"/>
          <w:sz w:val="24"/>
          <w:szCs w:val="24"/>
        </w:rPr>
        <w:t xml:space="preserve">operates at 1.71–2.17 GHz antenna. This particular antenna is intended for use in a base station antenna covering 1710–2170 MHz with dB, while majority of the antennas in references are designed with </w:t>
      </w:r>
      <w:proofErr w:type="spellStart"/>
      <w:r w:rsidR="002A10DB" w:rsidRPr="009A7992">
        <w:rPr>
          <w:rFonts w:ascii="Times New Roman" w:hAnsi="Times New Roman" w:cs="Times New Roman"/>
          <w:sz w:val="24"/>
          <w:szCs w:val="24"/>
        </w:rPr>
        <w:t>dB.</w:t>
      </w:r>
      <w:proofErr w:type="spellEnd"/>
      <w:r w:rsidR="00D7539C" w:rsidRPr="009A799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2.1 GHz, comprising of bands </w:t>
      </w:r>
      <w:r w:rsidR="00D7539C" w:rsidRPr="009A7992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1, 34, 65, n1, n34 and n65</w:t>
      </w:r>
      <w:r w:rsidR="00D7539C" w:rsidRPr="009A799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, is widely used for mobile services, and more countries are considering or planning to assign spectrum in this range for use in LTE and 5G networks.</w:t>
      </w:r>
      <w:r w:rsidR="006831D4" w:rsidRPr="009A7992">
        <w:rPr>
          <w:rFonts w:ascii="Times New Roman" w:hAnsi="Times New Roman" w:cs="Times New Roman"/>
          <w:color w:val="70757A"/>
          <w:sz w:val="24"/>
          <w:szCs w:val="24"/>
          <w:shd w:val="clear" w:color="auto" w:fill="FFFFFF"/>
        </w:rPr>
        <w:t xml:space="preserve"> </w:t>
      </w:r>
      <w:r w:rsidR="006831D4" w:rsidRPr="009A7992">
        <w:rPr>
          <w:rStyle w:val="muxgbd"/>
          <w:rFonts w:ascii="Times New Roman" w:hAnsi="Times New Roman" w:cs="Times New Roman"/>
          <w:color w:val="70757A"/>
          <w:sz w:val="24"/>
          <w:szCs w:val="24"/>
          <w:shd w:val="clear" w:color="auto" w:fill="FFFFFF"/>
        </w:rPr>
        <w:t> </w:t>
      </w:r>
      <w:r w:rsidR="006831D4" w:rsidRPr="009A7992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For vehicular </w:t>
      </w:r>
      <w:r w:rsidR="006831D4" w:rsidRPr="009A7992">
        <w:rPr>
          <w:rStyle w:val="Emphasis"/>
          <w:rFonts w:ascii="Times New Roman" w:hAnsi="Times New Roman" w:cs="Times New Roman"/>
          <w:b/>
          <w:bCs/>
          <w:i w:val="0"/>
          <w:iCs w:val="0"/>
          <w:color w:val="5F6368"/>
          <w:sz w:val="24"/>
          <w:szCs w:val="24"/>
          <w:shd w:val="clear" w:color="auto" w:fill="FFFFFF"/>
        </w:rPr>
        <w:t>application</w:t>
      </w:r>
      <w:r w:rsidR="006831D4" w:rsidRPr="009A7992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 in the sub-6GHz 5G systems that operates in the middle and high </w:t>
      </w:r>
      <w:r w:rsidR="006831D4" w:rsidRPr="009A7992">
        <w:rPr>
          <w:rStyle w:val="Emphasis"/>
          <w:rFonts w:ascii="Times New Roman" w:hAnsi="Times New Roman" w:cs="Times New Roman"/>
          <w:b/>
          <w:bCs/>
          <w:i w:val="0"/>
          <w:iCs w:val="0"/>
          <w:color w:val="5F6368"/>
          <w:sz w:val="24"/>
          <w:szCs w:val="24"/>
          <w:shd w:val="clear" w:color="auto" w:fill="FFFFFF"/>
        </w:rPr>
        <w:t>frequency bands</w:t>
      </w:r>
      <w:r w:rsidR="006831D4" w:rsidRPr="009A7992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 from </w:t>
      </w:r>
      <w:r w:rsidR="006831D4" w:rsidRPr="009A7992">
        <w:rPr>
          <w:rStyle w:val="Emphasis"/>
          <w:rFonts w:ascii="Times New Roman" w:hAnsi="Times New Roman" w:cs="Times New Roman"/>
          <w:b/>
          <w:bCs/>
          <w:i w:val="0"/>
          <w:iCs w:val="0"/>
          <w:color w:val="5F6368"/>
          <w:sz w:val="24"/>
          <w:szCs w:val="24"/>
          <w:shd w:val="clear" w:color="auto" w:fill="FFFFFF"/>
        </w:rPr>
        <w:t>1.71GHz</w:t>
      </w:r>
      <w:r w:rsidR="006831D4" w:rsidRPr="009A7992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 to 5GHz.</w:t>
      </w:r>
      <w:r w:rsidR="009D32FE" w:rsidRPr="009D32FE">
        <w:t xml:space="preserve"> </w:t>
      </w:r>
      <w:r w:rsidR="009D32FE" w:rsidRPr="009D32FE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Broadband Patch Antennas Fed by Novel Tuned Loop</w:t>
      </w:r>
      <w:r w:rsidR="009D32FE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.</w:t>
      </w:r>
      <w:r w:rsidR="009D32FE" w:rsidRPr="009D32FE">
        <w:t xml:space="preserve"> </w:t>
      </w:r>
      <w:r w:rsidR="009D32FE" w:rsidRPr="009D32FE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IEEE TRANSACTIONS ON ANTENNAS AND PROPAGATION, VOL. 61, NO. 4, APRIL 2013</w:t>
      </w:r>
    </w:p>
    <w:p w14:paraId="17E64799" w14:textId="77777777" w:rsidR="00420715" w:rsidRPr="009A7992" w:rsidRDefault="00420715" w:rsidP="009A7992">
      <w:pPr>
        <w:spacing w:line="360" w:lineRule="auto"/>
        <w:ind w:left="20"/>
        <w:jc w:val="both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14:paraId="156543AC" w14:textId="3D5EB968" w:rsidR="006831D4" w:rsidRPr="009A7992" w:rsidRDefault="006831D4" w:rsidP="009A7992">
      <w:pPr>
        <w:spacing w:line="360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  <w:r w:rsidRPr="009A7992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[3]</w:t>
      </w:r>
      <w:r w:rsidRPr="009A7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992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Siou-Jhen</w:t>
      </w:r>
      <w:proofErr w:type="spellEnd"/>
      <w:r w:rsidRPr="009A7992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Lin and </w:t>
      </w:r>
      <w:proofErr w:type="spellStart"/>
      <w:r w:rsidRPr="009A7992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Jeen</w:t>
      </w:r>
      <w:proofErr w:type="spellEnd"/>
      <w:r w:rsidRPr="009A7992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-Sheen Row</w:t>
      </w:r>
      <w:r w:rsidRPr="009A7992">
        <w:rPr>
          <w:rFonts w:ascii="Times New Roman" w:hAnsi="Times New Roman" w:cs="Times New Roman"/>
          <w:sz w:val="24"/>
          <w:szCs w:val="24"/>
        </w:rPr>
        <w:t xml:space="preserve"> designed a Monopolar Patch Antenna With Dual-Band</w:t>
      </w:r>
    </w:p>
    <w:p w14:paraId="7C78AD9E" w14:textId="7A9B1562" w:rsidR="006831D4" w:rsidRPr="009A7992" w:rsidRDefault="006831D4" w:rsidP="009D32FE">
      <w:pPr>
        <w:spacing w:line="360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  <w:r w:rsidRPr="009A7992">
        <w:rPr>
          <w:rFonts w:ascii="Times New Roman" w:hAnsi="Times New Roman" w:cs="Times New Roman"/>
          <w:sz w:val="24"/>
          <w:szCs w:val="24"/>
        </w:rPr>
        <w:t>and Wideband Operations, it is operated at 3000 and 5300 MHz, respectively, which are similar to the radiation characteristics of the corresponding resonant modes</w:t>
      </w:r>
      <w:r w:rsidRPr="009A7992">
        <w:rPr>
          <w:rFonts w:ascii="Times New Roman" w:hAnsi="Times New Roman" w:cs="Times New Roman"/>
          <w:b/>
          <w:bCs/>
          <w:i/>
          <w:iCs/>
          <w:color w:val="5F6368"/>
          <w:sz w:val="24"/>
          <w:szCs w:val="24"/>
          <w:shd w:val="clear" w:color="auto" w:fill="FFFFFF"/>
        </w:rPr>
        <w:t xml:space="preserve"> </w:t>
      </w:r>
      <w:r w:rsidRPr="009A7992">
        <w:rPr>
          <w:rStyle w:val="Emphasis"/>
          <w:rFonts w:ascii="Times New Roman" w:hAnsi="Times New Roman" w:cs="Times New Roman"/>
          <w:b/>
          <w:bCs/>
          <w:i w:val="0"/>
          <w:iCs w:val="0"/>
          <w:color w:val="5F6368"/>
          <w:sz w:val="24"/>
          <w:szCs w:val="24"/>
          <w:shd w:val="clear" w:color="auto" w:fill="FFFFFF"/>
        </w:rPr>
        <w:t>5.3GHz frequencies</w:t>
      </w:r>
      <w:r w:rsidRPr="009A7992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 which is very narrowband is suitable for WLAN </w:t>
      </w:r>
      <w:r w:rsidRPr="009A7992">
        <w:rPr>
          <w:rStyle w:val="Emphasis"/>
          <w:rFonts w:ascii="Times New Roman" w:hAnsi="Times New Roman" w:cs="Times New Roman"/>
          <w:b/>
          <w:bCs/>
          <w:i w:val="0"/>
          <w:iCs w:val="0"/>
          <w:color w:val="5F6368"/>
          <w:sz w:val="24"/>
          <w:szCs w:val="24"/>
          <w:shd w:val="clear" w:color="auto" w:fill="FFFFFF"/>
        </w:rPr>
        <w:t>applications</w:t>
      </w:r>
      <w:r w:rsidRPr="009A7992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 </w:t>
      </w:r>
      <w:r w:rsidRPr="009A7992">
        <w:rPr>
          <w:rFonts w:ascii="Times New Roman" w:hAnsi="Times New Roman" w:cs="Times New Roman"/>
          <w:sz w:val="24"/>
          <w:szCs w:val="24"/>
        </w:rPr>
        <w:t>.</w:t>
      </w:r>
      <w:r w:rsidR="00420715" w:rsidRPr="009A7992">
        <w:rPr>
          <w:rFonts w:ascii="Times New Roman" w:hAnsi="Times New Roman" w:cs="Times New Roman"/>
          <w:sz w:val="24"/>
          <w:szCs w:val="24"/>
        </w:rPr>
        <w:t xml:space="preserve"> From the obtained results, the 10 dB impedance bandwidths at lower and higher operating frequencies are respectively 42 and 8% for the dual-band antenna design, and the wide-band design ex-</w:t>
      </w:r>
      <w:proofErr w:type="spellStart"/>
      <w:r w:rsidR="00420715" w:rsidRPr="009A7992">
        <w:rPr>
          <w:rFonts w:ascii="Times New Roman" w:hAnsi="Times New Roman" w:cs="Times New Roman"/>
          <w:sz w:val="24"/>
          <w:szCs w:val="24"/>
        </w:rPr>
        <w:t>hibits</w:t>
      </w:r>
      <w:proofErr w:type="spellEnd"/>
      <w:r w:rsidR="00420715" w:rsidRPr="009A7992">
        <w:rPr>
          <w:rFonts w:ascii="Times New Roman" w:hAnsi="Times New Roman" w:cs="Times New Roman"/>
          <w:sz w:val="24"/>
          <w:szCs w:val="24"/>
        </w:rPr>
        <w:t xml:space="preserve"> an impedance bandwidth of about 70%.</w:t>
      </w:r>
      <w:r w:rsidR="009D32FE" w:rsidRPr="009D32FE">
        <w:rPr>
          <w:rFonts w:ascii="Times New Roman" w:hAnsi="Times New Roman" w:cs="Times New Roman"/>
          <w:sz w:val="24"/>
          <w:szCs w:val="24"/>
        </w:rPr>
        <w:t>Monopolar Patch Antenna With Dual-Band</w:t>
      </w:r>
      <w:r w:rsidR="006E6426">
        <w:rPr>
          <w:rFonts w:ascii="Times New Roman" w:hAnsi="Times New Roman" w:cs="Times New Roman"/>
          <w:sz w:val="24"/>
          <w:szCs w:val="24"/>
        </w:rPr>
        <w:t xml:space="preserve"> </w:t>
      </w:r>
      <w:r w:rsidR="009D32FE" w:rsidRPr="009D32FE">
        <w:rPr>
          <w:rFonts w:ascii="Times New Roman" w:hAnsi="Times New Roman" w:cs="Times New Roman"/>
          <w:sz w:val="24"/>
          <w:szCs w:val="24"/>
        </w:rPr>
        <w:t>and Wideband Operations</w:t>
      </w:r>
      <w:r w:rsidR="009D32FE">
        <w:rPr>
          <w:rFonts w:ascii="Times New Roman" w:hAnsi="Times New Roman" w:cs="Times New Roman"/>
          <w:sz w:val="24"/>
          <w:szCs w:val="24"/>
        </w:rPr>
        <w:t xml:space="preserve"> </w:t>
      </w:r>
      <w:r w:rsidR="009D32FE" w:rsidRPr="009D32FE">
        <w:rPr>
          <w:rFonts w:ascii="Times New Roman" w:hAnsi="Times New Roman" w:cs="Times New Roman"/>
          <w:sz w:val="24"/>
          <w:szCs w:val="24"/>
        </w:rPr>
        <w:t>IEEE TRANSACTIONS ON ANTENNAS AND PROPAGATION, VOL. 56, NO. 3, MARCH 2008</w:t>
      </w:r>
      <w:r w:rsidR="009D32FE">
        <w:rPr>
          <w:rFonts w:ascii="Times New Roman" w:hAnsi="Times New Roman" w:cs="Times New Roman"/>
          <w:sz w:val="24"/>
          <w:szCs w:val="24"/>
        </w:rPr>
        <w:t>.</w:t>
      </w:r>
    </w:p>
    <w:p w14:paraId="5F99409A" w14:textId="70695530" w:rsidR="004C188A" w:rsidRPr="009A7992" w:rsidRDefault="004C188A" w:rsidP="009A7992">
      <w:pPr>
        <w:spacing w:line="360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</w:p>
    <w:p w14:paraId="1A1DD672" w14:textId="79F9B292" w:rsidR="007020D9" w:rsidRPr="009A7992" w:rsidRDefault="004C188A" w:rsidP="009D32FE">
      <w:pPr>
        <w:spacing w:line="360" w:lineRule="auto"/>
        <w:ind w:left="20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9A7992">
        <w:rPr>
          <w:rFonts w:ascii="Times New Roman" w:hAnsi="Times New Roman" w:cs="Times New Roman"/>
          <w:sz w:val="24"/>
          <w:szCs w:val="24"/>
        </w:rPr>
        <w:t xml:space="preserve">[4] </w:t>
      </w:r>
      <w:proofErr w:type="spellStart"/>
      <w:r w:rsidRPr="009A7992">
        <w:rPr>
          <w:rFonts w:ascii="Times New Roman" w:hAnsi="Times New Roman" w:cs="Times New Roman"/>
          <w:sz w:val="24"/>
          <w:szCs w:val="24"/>
        </w:rPr>
        <w:t>Jinpil</w:t>
      </w:r>
      <w:proofErr w:type="spellEnd"/>
      <w:r w:rsidRPr="009A7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992">
        <w:rPr>
          <w:rFonts w:ascii="Times New Roman" w:hAnsi="Times New Roman" w:cs="Times New Roman"/>
          <w:sz w:val="24"/>
          <w:szCs w:val="24"/>
        </w:rPr>
        <w:t>Tak,et</w:t>
      </w:r>
      <w:proofErr w:type="spellEnd"/>
      <w:r w:rsidRPr="009A7992">
        <w:rPr>
          <w:rFonts w:ascii="Times New Roman" w:hAnsi="Times New Roman" w:cs="Times New Roman"/>
          <w:sz w:val="24"/>
          <w:szCs w:val="24"/>
        </w:rPr>
        <w:t xml:space="preserve"> al designed a Dual-Band Dual-Mode Patch Antenna for On-/Off-Body WBAN Communications</w:t>
      </w:r>
      <w:bookmarkEnd w:id="0"/>
      <w:r w:rsidR="006B26FA" w:rsidRPr="00932646">
        <w:rPr>
          <w:rFonts w:ascii="Times New Roman" w:hAnsi="Times New Roman" w:cs="Times New Roman"/>
          <w:iCs/>
          <w:sz w:val="24"/>
          <w:szCs w:val="24"/>
        </w:rPr>
        <w:t xml:space="preserve"> The antenna has a patch-like radiation pattern in the 2.4-GHz ISM band and a monopole-like radiation pattern in the 5.8-GHz ISM band.</w:t>
      </w:r>
      <w:r w:rsidR="006B26FA" w:rsidRPr="009A799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5.8GHz is commonly applied in </w:t>
      </w:r>
      <w:r w:rsidR="006B26FA" w:rsidRPr="009A7992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 xml:space="preserve">ISM applications, Network access points, </w:t>
      </w:r>
      <w:proofErr w:type="spellStart"/>
      <w:r w:rsidR="006B26FA" w:rsidRPr="009A7992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WiFi</w:t>
      </w:r>
      <w:proofErr w:type="spellEnd"/>
      <w:r w:rsidR="006B26FA" w:rsidRPr="009A7992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 xml:space="preserve"> and Wireless LAN applications, Radio local area networks, WiMAX networks, wireless audio, and video system</w:t>
      </w:r>
      <w:r w:rsidR="006B26FA" w:rsidRPr="009A799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 A lot of electronic devices and appliances use the 2.4 GHz frequency, including </w:t>
      </w:r>
      <w:r w:rsidR="006B26FA" w:rsidRPr="009A7992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microwaves, baby monitors, security cameras, and garage door openers</w:t>
      </w:r>
      <w:r w:rsidR="006B26FA" w:rsidRPr="009A799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 </w:t>
      </w:r>
      <w:r w:rsidR="009D32FE" w:rsidRPr="009D32F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Dual-Band Dual-Mode Patch Antenna for</w:t>
      </w:r>
      <w:r w:rsidR="009D32F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r w:rsidR="009D32FE" w:rsidRPr="009D32F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On-/Off-Body WBAN Communications</w:t>
      </w:r>
      <w:r w:rsidR="009D32F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r w:rsidR="009D32FE" w:rsidRPr="009D32F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IEEE ANTENNAS AND WIRELESS PROPAGATION LETTERS, VOL. 15, 2016</w:t>
      </w:r>
      <w:r w:rsidR="009D32FE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</w:t>
      </w:r>
    </w:p>
    <w:p w14:paraId="278B4C4B" w14:textId="000AAAFC" w:rsidR="00EE2102" w:rsidRPr="00932646" w:rsidRDefault="009315C5" w:rsidP="009A7992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9A799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[5]</w:t>
      </w:r>
      <w:r w:rsidR="00EE2102" w:rsidRPr="0093264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hyperlink r:id="rId7" w:history="1">
        <w:r w:rsidR="00EE2102" w:rsidRPr="00932646">
          <w:rPr>
            <w:rStyle w:val="Hyperlink"/>
            <w:rFonts w:ascii="Times New Roman" w:hAnsi="Times New Roman" w:cs="Times New Roman"/>
            <w:color w:val="FF0000"/>
            <w:sz w:val="24"/>
            <w:szCs w:val="24"/>
            <w:shd w:val="clear" w:color="auto" w:fill="FFFFFF"/>
          </w:rPr>
          <w:t>Peng  lv</w:t>
        </w:r>
      </w:hyperlink>
      <w:r w:rsidR="00EE2102" w:rsidRPr="00932646">
        <w:rPr>
          <w:rFonts w:ascii="Times New Roman" w:hAnsi="Times New Roman" w:cs="Times New Roman"/>
          <w:color w:val="FF0000"/>
          <w:sz w:val="24"/>
          <w:szCs w:val="24"/>
        </w:rPr>
        <w:t xml:space="preserve"> et.al proposed </w:t>
      </w:r>
      <w:r w:rsidR="00EE2102" w:rsidRPr="00932646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 X-band patch antenna array with integrated design for satellite usage is described in this paper. the ground plane uses light metal material magnesium-lithium alloys that can further reduce the weight of the antenna. in this paper reduces by 70% and the weight reduces by 64.5%.</w:t>
      </w:r>
    </w:p>
    <w:p w14:paraId="1BE5FD7F" w14:textId="72B656BE" w:rsidR="00EE2102" w:rsidRPr="009A7992" w:rsidRDefault="00EE2102" w:rsidP="009A7992">
      <w:pPr>
        <w:pStyle w:val="BodyText"/>
        <w:spacing w:before="204" w:line="360" w:lineRule="auto"/>
        <w:ind w:right="517"/>
        <w:jc w:val="both"/>
        <w:rPr>
          <w:rFonts w:ascii="Times New Roman" w:hAnsi="Times New Roman" w:cs="Times New Roman"/>
        </w:rPr>
      </w:pPr>
      <w:r w:rsidRPr="009A7992">
        <w:rPr>
          <w:rFonts w:ascii="Times New Roman" w:hAnsi="Times New Roman" w:cs="Times New Roman"/>
          <w:color w:val="333333"/>
          <w:shd w:val="clear" w:color="auto" w:fill="FFFFFF"/>
        </w:rPr>
        <w:t>[6]</w:t>
      </w:r>
      <w:r w:rsidRPr="009A7992">
        <w:rPr>
          <w:rFonts w:ascii="Times New Roman" w:hAnsi="Times New Roman" w:cs="Times New Roman"/>
          <w:w w:val="115"/>
        </w:rPr>
        <w:t xml:space="preserve"> </w:t>
      </w:r>
      <w:proofErr w:type="spellStart"/>
      <w:r w:rsidRPr="009A7992">
        <w:rPr>
          <w:rFonts w:ascii="Times New Roman" w:hAnsi="Times New Roman" w:cs="Times New Roman"/>
          <w:w w:val="115"/>
        </w:rPr>
        <w:t>Radouane</w:t>
      </w:r>
      <w:proofErr w:type="spellEnd"/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KARLI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et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al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designed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a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multiband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microstrip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patch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antenna for wireless communications . In this paper the size of the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antenna is 45mm ×70mm. This antenna supports wireless applications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like</w:t>
      </w:r>
      <w:r w:rsidRPr="009A7992">
        <w:rPr>
          <w:rFonts w:ascii="Times New Roman" w:hAnsi="Times New Roman" w:cs="Times New Roman"/>
          <w:spacing w:val="14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GSM</w:t>
      </w:r>
      <w:r w:rsidRPr="009A7992">
        <w:rPr>
          <w:rFonts w:ascii="Times New Roman" w:hAnsi="Times New Roman" w:cs="Times New Roman"/>
          <w:spacing w:val="15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cellular</w:t>
      </w:r>
      <w:r w:rsidRPr="009A7992">
        <w:rPr>
          <w:rFonts w:ascii="Times New Roman" w:hAnsi="Times New Roman" w:cs="Times New Roman"/>
          <w:spacing w:val="15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phone</w:t>
      </w:r>
      <w:r w:rsidRPr="009A7992">
        <w:rPr>
          <w:rFonts w:ascii="Times New Roman" w:hAnsi="Times New Roman" w:cs="Times New Roman"/>
          <w:spacing w:val="14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system,</w:t>
      </w:r>
      <w:r w:rsidRPr="009A7992">
        <w:rPr>
          <w:rFonts w:ascii="Times New Roman" w:hAnsi="Times New Roman" w:cs="Times New Roman"/>
          <w:spacing w:val="15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Wi-Fi,</w:t>
      </w:r>
      <w:r w:rsidRPr="009A7992">
        <w:rPr>
          <w:rFonts w:ascii="Times New Roman" w:hAnsi="Times New Roman" w:cs="Times New Roman"/>
          <w:spacing w:val="14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WLAN,</w:t>
      </w:r>
      <w:r w:rsidRPr="009A7992">
        <w:rPr>
          <w:rFonts w:ascii="Times New Roman" w:hAnsi="Times New Roman" w:cs="Times New Roman"/>
          <w:spacing w:val="14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Bluetooth.</w:t>
      </w:r>
      <w:r w:rsidR="00932646" w:rsidRPr="00932646">
        <w:t xml:space="preserve"> </w:t>
      </w:r>
      <w:r w:rsidR="00932646">
        <w:t>International Journal of Microwaves Applications, March – April 2013.</w:t>
      </w:r>
    </w:p>
    <w:p w14:paraId="15489853" w14:textId="21349913" w:rsidR="00EE2102" w:rsidRPr="009A7992" w:rsidRDefault="00EE2102" w:rsidP="009A7992">
      <w:pPr>
        <w:pStyle w:val="BodyText"/>
        <w:spacing w:before="201" w:line="360" w:lineRule="auto"/>
        <w:ind w:right="515"/>
        <w:jc w:val="both"/>
        <w:rPr>
          <w:rFonts w:ascii="Times New Roman" w:hAnsi="Times New Roman" w:cs="Times New Roman"/>
          <w:w w:val="115"/>
        </w:rPr>
      </w:pPr>
      <w:r w:rsidRPr="009A7992">
        <w:rPr>
          <w:rFonts w:ascii="Times New Roman" w:hAnsi="Times New Roman" w:cs="Times New Roman"/>
          <w:color w:val="0D0D0D" w:themeColor="text1" w:themeTint="F2"/>
        </w:rPr>
        <w:t>[7]</w:t>
      </w:r>
      <w:r w:rsidRPr="009A7992">
        <w:rPr>
          <w:rFonts w:ascii="Times New Roman" w:hAnsi="Times New Roman" w:cs="Times New Roman"/>
          <w:w w:val="115"/>
        </w:rPr>
        <w:t xml:space="preserve"> </w:t>
      </w:r>
      <w:proofErr w:type="spellStart"/>
      <w:r w:rsidRPr="009A7992">
        <w:rPr>
          <w:rFonts w:ascii="Times New Roman" w:hAnsi="Times New Roman" w:cs="Times New Roman"/>
          <w:w w:val="115"/>
        </w:rPr>
        <w:t>Vyshnavi</w:t>
      </w:r>
      <w:proofErr w:type="spellEnd"/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Das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S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K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et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al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designed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a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Multiband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Microstrip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Patch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Antenna for IOT Applications . In this paper the size of the antenna is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130mm X 90mm. The antenna has the resonant frequencies of 1.54GHz,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2.73GHz,</w:t>
      </w:r>
      <w:r w:rsidRPr="009A7992">
        <w:rPr>
          <w:rFonts w:ascii="Times New Roman" w:hAnsi="Times New Roman" w:cs="Times New Roman"/>
          <w:spacing w:val="23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3.63GHz,</w:t>
      </w:r>
      <w:r w:rsidRPr="009A7992">
        <w:rPr>
          <w:rFonts w:ascii="Times New Roman" w:hAnsi="Times New Roman" w:cs="Times New Roman"/>
          <w:spacing w:val="24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4GHz,</w:t>
      </w:r>
      <w:r w:rsidRPr="009A7992">
        <w:rPr>
          <w:rFonts w:ascii="Times New Roman" w:hAnsi="Times New Roman" w:cs="Times New Roman"/>
          <w:spacing w:val="23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4.61</w:t>
      </w:r>
      <w:r w:rsidRPr="009A7992">
        <w:rPr>
          <w:rFonts w:ascii="Times New Roman" w:hAnsi="Times New Roman" w:cs="Times New Roman"/>
          <w:spacing w:val="24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GHz,</w:t>
      </w:r>
      <w:r w:rsidRPr="009A7992">
        <w:rPr>
          <w:rFonts w:ascii="Times New Roman" w:hAnsi="Times New Roman" w:cs="Times New Roman"/>
          <w:spacing w:val="24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5.32</w:t>
      </w:r>
      <w:r w:rsidRPr="009A7992">
        <w:rPr>
          <w:rFonts w:ascii="Times New Roman" w:hAnsi="Times New Roman" w:cs="Times New Roman"/>
          <w:spacing w:val="24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GHz,</w:t>
      </w:r>
      <w:r w:rsidRPr="009A7992">
        <w:rPr>
          <w:rFonts w:ascii="Times New Roman" w:hAnsi="Times New Roman" w:cs="Times New Roman"/>
          <w:spacing w:val="24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and</w:t>
      </w:r>
      <w:r w:rsidRPr="009A7992">
        <w:rPr>
          <w:rFonts w:ascii="Times New Roman" w:hAnsi="Times New Roman" w:cs="Times New Roman"/>
          <w:spacing w:val="24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6.44</w:t>
      </w:r>
      <w:r w:rsidRPr="009A7992">
        <w:rPr>
          <w:rFonts w:ascii="Times New Roman" w:hAnsi="Times New Roman" w:cs="Times New Roman"/>
          <w:spacing w:val="23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GHz.</w:t>
      </w:r>
      <w:r w:rsidR="00932646" w:rsidRPr="00932646">
        <w:t xml:space="preserve"> </w:t>
      </w:r>
      <w:r w:rsidR="00932646">
        <w:t>IEEE International Conference on Circuits and Systems (ICCS), 2017.</w:t>
      </w:r>
    </w:p>
    <w:p w14:paraId="65F51B67" w14:textId="1BBEFD44" w:rsidR="00EE2102" w:rsidRPr="009A7992" w:rsidRDefault="00EE2102" w:rsidP="009A7992">
      <w:pPr>
        <w:pStyle w:val="BodyText"/>
        <w:spacing w:before="203" w:line="360" w:lineRule="auto"/>
        <w:ind w:right="514"/>
        <w:jc w:val="both"/>
        <w:rPr>
          <w:rFonts w:ascii="Times New Roman" w:hAnsi="Times New Roman" w:cs="Times New Roman"/>
          <w:w w:val="115"/>
        </w:rPr>
      </w:pPr>
      <w:r w:rsidRPr="009A7992">
        <w:rPr>
          <w:rFonts w:ascii="Times New Roman" w:hAnsi="Times New Roman" w:cs="Times New Roman"/>
          <w:w w:val="115"/>
        </w:rPr>
        <w:t xml:space="preserve">[8] S. A. </w:t>
      </w:r>
      <w:proofErr w:type="spellStart"/>
      <w:r w:rsidRPr="009A7992">
        <w:rPr>
          <w:rFonts w:ascii="Times New Roman" w:hAnsi="Times New Roman" w:cs="Times New Roman"/>
          <w:w w:val="115"/>
        </w:rPr>
        <w:t>Shelke</w:t>
      </w:r>
      <w:proofErr w:type="spellEnd"/>
      <w:r w:rsidRPr="009A7992">
        <w:rPr>
          <w:rFonts w:ascii="Times New Roman" w:hAnsi="Times New Roman" w:cs="Times New Roman"/>
          <w:w w:val="115"/>
        </w:rPr>
        <w:t xml:space="preserve"> et al proposed a Dual-Band Microstrip Patch Antenna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 xml:space="preserve">for Wireless </w:t>
      </w:r>
      <w:r w:rsidR="002149EE" w:rsidRPr="009A7992">
        <w:rPr>
          <w:rFonts w:ascii="Times New Roman" w:hAnsi="Times New Roman" w:cs="Times New Roman"/>
          <w:w w:val="115"/>
        </w:rPr>
        <w:t>Applications,</w:t>
      </w:r>
      <w:r w:rsidRPr="009A7992">
        <w:rPr>
          <w:rFonts w:ascii="Times New Roman" w:hAnsi="Times New Roman" w:cs="Times New Roman"/>
          <w:w w:val="115"/>
        </w:rPr>
        <w:t xml:space="preserve"> which operates at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two frequencies of 5.10-5.55 and 5.725-6.25 GHz but in this paper the size of the antenna is very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large</w:t>
      </w:r>
      <w:r w:rsidRPr="009A7992">
        <w:rPr>
          <w:rFonts w:ascii="Times New Roman" w:hAnsi="Times New Roman" w:cs="Times New Roman"/>
          <w:spacing w:val="14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and</w:t>
      </w:r>
      <w:r w:rsidRPr="009A7992">
        <w:rPr>
          <w:rFonts w:ascii="Times New Roman" w:hAnsi="Times New Roman" w:cs="Times New Roman"/>
          <w:spacing w:val="13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also</w:t>
      </w:r>
      <w:r w:rsidRPr="009A7992">
        <w:rPr>
          <w:rFonts w:ascii="Times New Roman" w:hAnsi="Times New Roman" w:cs="Times New Roman"/>
          <w:spacing w:val="13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having</w:t>
      </w:r>
      <w:r w:rsidRPr="009A7992">
        <w:rPr>
          <w:rFonts w:ascii="Times New Roman" w:hAnsi="Times New Roman" w:cs="Times New Roman"/>
          <w:spacing w:val="14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very</w:t>
      </w:r>
      <w:r w:rsidRPr="009A7992">
        <w:rPr>
          <w:rFonts w:ascii="Times New Roman" w:hAnsi="Times New Roman" w:cs="Times New Roman"/>
          <w:spacing w:val="13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less</w:t>
      </w:r>
      <w:r w:rsidRPr="009A7992">
        <w:rPr>
          <w:rFonts w:ascii="Times New Roman" w:hAnsi="Times New Roman" w:cs="Times New Roman"/>
          <w:spacing w:val="14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band</w:t>
      </w:r>
      <w:r w:rsidRPr="009A7992">
        <w:rPr>
          <w:rFonts w:ascii="Times New Roman" w:hAnsi="Times New Roman" w:cs="Times New Roman"/>
          <w:spacing w:val="13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width.</w:t>
      </w:r>
      <w:r w:rsidR="00626A75" w:rsidRPr="00626A75">
        <w:t xml:space="preserve"> </w:t>
      </w:r>
      <w:r w:rsidR="00626A75" w:rsidRPr="00626A75">
        <w:rPr>
          <w:rFonts w:ascii="Times New Roman" w:hAnsi="Times New Roman" w:cs="Times New Roman"/>
          <w:w w:val="115"/>
        </w:rPr>
        <w:t>International Journal of Scientific Research in Science and Technology, 2016.</w:t>
      </w:r>
    </w:p>
    <w:p w14:paraId="188A0FDA" w14:textId="215B72E2" w:rsidR="00EE2102" w:rsidRPr="00932646" w:rsidRDefault="00EE2102" w:rsidP="009A7992">
      <w:pPr>
        <w:pStyle w:val="BodyText"/>
        <w:spacing w:before="200" w:line="360" w:lineRule="auto"/>
        <w:ind w:right="515"/>
        <w:jc w:val="both"/>
        <w:rPr>
          <w:rFonts w:ascii="Times New Roman" w:hAnsi="Times New Roman" w:cs="Times New Roman"/>
          <w:color w:val="FF0000"/>
          <w:w w:val="110"/>
        </w:rPr>
      </w:pPr>
      <w:r w:rsidRPr="00932646">
        <w:rPr>
          <w:rFonts w:ascii="Times New Roman" w:hAnsi="Times New Roman" w:cs="Times New Roman"/>
          <w:color w:val="FF0000"/>
          <w:w w:val="115"/>
        </w:rPr>
        <w:t>[9]</w:t>
      </w:r>
      <w:r w:rsidRPr="00932646">
        <w:rPr>
          <w:rFonts w:ascii="Times New Roman" w:hAnsi="Times New Roman" w:cs="Times New Roman"/>
          <w:color w:val="FF0000"/>
          <w:w w:val="110"/>
        </w:rPr>
        <w:t xml:space="preserve"> Jing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Pei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et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al;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Radiating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element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consists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of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circular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ring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and</w:t>
      </w:r>
      <w:r w:rsidRPr="00932646">
        <w:rPr>
          <w:rFonts w:ascii="Times New Roman" w:hAnsi="Times New Roman" w:cs="Times New Roman"/>
          <w:color w:val="FF0000"/>
          <w:spacing w:val="-56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Y-shaped like strip.  The width and length of 50ohm microstrip feed is 2.4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mm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and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12.06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mm.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lastRenderedPageBreak/>
        <w:t>Cambered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ground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plane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is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used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at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the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back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side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of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ground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plane.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Isosceles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triangle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is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etched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in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the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ground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plane under the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microstrip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feed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for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 xml:space="preserve">impedance matching.  The gap </w:t>
      </w:r>
      <w:r w:rsidR="002149EE" w:rsidRPr="00932646">
        <w:rPr>
          <w:rFonts w:ascii="Times New Roman" w:hAnsi="Times New Roman" w:cs="Times New Roman"/>
          <w:color w:val="FF0000"/>
          <w:w w:val="110"/>
        </w:rPr>
        <w:t>between the</w:t>
      </w:r>
      <w:r w:rsidRPr="00932646">
        <w:rPr>
          <w:rFonts w:ascii="Times New Roman" w:hAnsi="Times New Roman" w:cs="Times New Roman"/>
          <w:color w:val="FF0000"/>
          <w:w w:val="110"/>
        </w:rPr>
        <w:t xml:space="preserve">  circular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ring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and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the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arc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shaped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strip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affects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the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impedance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performance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and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resonant frequencies of the antenna. The defected ground-plane acts as a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filter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for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removing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unnecessary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frequencies.  After adding Y-shaped strip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the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antenna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resonates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at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dual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band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such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as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2.58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GHz,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="002149EE" w:rsidRPr="00932646">
        <w:rPr>
          <w:rFonts w:ascii="Times New Roman" w:hAnsi="Times New Roman" w:cs="Times New Roman"/>
          <w:color w:val="FF0000"/>
          <w:w w:val="110"/>
        </w:rPr>
        <w:t>3.58 GHz</w:t>
      </w:r>
      <w:r w:rsidRPr="00932646">
        <w:rPr>
          <w:rFonts w:ascii="Times New Roman" w:hAnsi="Times New Roman" w:cs="Times New Roman"/>
          <w:color w:val="FF0000"/>
          <w:w w:val="110"/>
        </w:rPr>
        <w:t>.  The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radiation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pattern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in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the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H-plane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is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omnidirectional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whereas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E-plane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is</w:t>
      </w:r>
      <w:r w:rsidRPr="00932646">
        <w:rPr>
          <w:rFonts w:ascii="Times New Roman" w:hAnsi="Times New Roman" w:cs="Times New Roman"/>
          <w:color w:val="FF0000"/>
          <w:spacing w:val="1"/>
          <w:w w:val="110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0"/>
        </w:rPr>
        <w:t>monopole.</w:t>
      </w:r>
    </w:p>
    <w:p w14:paraId="4530C676" w14:textId="25170A92" w:rsidR="00EE2102" w:rsidRPr="00932646" w:rsidRDefault="00EE2102" w:rsidP="009A7992">
      <w:pPr>
        <w:pStyle w:val="BodyText"/>
        <w:spacing w:before="206" w:line="360" w:lineRule="auto"/>
        <w:ind w:right="514"/>
        <w:jc w:val="both"/>
        <w:rPr>
          <w:rFonts w:ascii="Times New Roman" w:hAnsi="Times New Roman" w:cs="Times New Roman"/>
          <w:color w:val="FF0000"/>
          <w:w w:val="115"/>
        </w:rPr>
      </w:pPr>
      <w:r w:rsidRPr="00932646">
        <w:rPr>
          <w:rFonts w:ascii="Times New Roman" w:hAnsi="Times New Roman" w:cs="Times New Roman"/>
          <w:color w:val="FF0000"/>
          <w:w w:val="110"/>
        </w:rPr>
        <w:t>[10]</w:t>
      </w:r>
      <w:r w:rsidRPr="00932646">
        <w:rPr>
          <w:rFonts w:ascii="Times New Roman" w:hAnsi="Times New Roman" w:cs="Times New Roman"/>
          <w:color w:val="FF0000"/>
          <w:w w:val="115"/>
        </w:rPr>
        <w:t xml:space="preserve"> Wen-Chung Liu et al ; Slots are used in the ground plane to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excite the resonant modes and improve the impedance matching. The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obtained bandwidth covers the WLAN standards (2.4/5.2/5.8 GHz) and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WiMAX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standard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(3.5/5.5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GHz).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Without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using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defected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ground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plane</w:t>
      </w:r>
      <w:r w:rsidRPr="00932646">
        <w:rPr>
          <w:rFonts w:ascii="Times New Roman" w:hAnsi="Times New Roman" w:cs="Times New Roman"/>
          <w:color w:val="FF0000"/>
          <w:spacing w:val="-58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antenna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is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not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matched.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With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the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use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of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L-shaped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strips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improves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impedance</w:t>
      </w:r>
      <w:r w:rsidRPr="00932646">
        <w:rPr>
          <w:rFonts w:ascii="Times New Roman" w:hAnsi="Times New Roman" w:cs="Times New Roman"/>
          <w:color w:val="FF0000"/>
          <w:spacing w:val="29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matching</w:t>
      </w:r>
      <w:r w:rsidRPr="00932646">
        <w:rPr>
          <w:rFonts w:ascii="Times New Roman" w:hAnsi="Times New Roman" w:cs="Times New Roman"/>
          <w:color w:val="FF0000"/>
          <w:spacing w:val="30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and</w:t>
      </w:r>
      <w:r w:rsidRPr="00932646">
        <w:rPr>
          <w:rFonts w:ascii="Times New Roman" w:hAnsi="Times New Roman" w:cs="Times New Roman"/>
          <w:color w:val="FF0000"/>
          <w:spacing w:val="30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excite</w:t>
      </w:r>
      <w:r w:rsidRPr="00932646">
        <w:rPr>
          <w:rFonts w:ascii="Times New Roman" w:hAnsi="Times New Roman" w:cs="Times New Roman"/>
          <w:color w:val="FF0000"/>
          <w:spacing w:val="30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additional</w:t>
      </w:r>
      <w:r w:rsidRPr="00932646">
        <w:rPr>
          <w:rFonts w:ascii="Times New Roman" w:hAnsi="Times New Roman" w:cs="Times New Roman"/>
          <w:color w:val="FF0000"/>
          <w:spacing w:val="29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resonance.</w:t>
      </w:r>
      <w:r w:rsidRPr="00932646">
        <w:rPr>
          <w:rFonts w:ascii="Times New Roman" w:hAnsi="Times New Roman" w:cs="Times New Roman"/>
          <w:color w:val="FF0000"/>
          <w:spacing w:val="29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Radiation</w:t>
      </w:r>
      <w:r w:rsidRPr="00932646">
        <w:rPr>
          <w:rFonts w:ascii="Times New Roman" w:hAnsi="Times New Roman" w:cs="Times New Roman"/>
          <w:color w:val="FF0000"/>
          <w:spacing w:val="30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pattern</w:t>
      </w:r>
      <w:r w:rsidRPr="00932646">
        <w:rPr>
          <w:rFonts w:ascii="Times New Roman" w:hAnsi="Times New Roman" w:cs="Times New Roman"/>
          <w:color w:val="FF0000"/>
          <w:spacing w:val="-58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is nearly omnidirectional. With the increase in operating band, efficiency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increases</w:t>
      </w:r>
      <w:r w:rsidRPr="00932646">
        <w:rPr>
          <w:rFonts w:ascii="Times New Roman" w:hAnsi="Times New Roman" w:cs="Times New Roman"/>
          <w:color w:val="FF0000"/>
          <w:spacing w:val="6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but</w:t>
      </w:r>
      <w:r w:rsidRPr="00932646">
        <w:rPr>
          <w:rFonts w:ascii="Times New Roman" w:hAnsi="Times New Roman" w:cs="Times New Roman"/>
          <w:color w:val="FF0000"/>
          <w:spacing w:val="6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the</w:t>
      </w:r>
      <w:r w:rsidRPr="00932646">
        <w:rPr>
          <w:rFonts w:ascii="Times New Roman" w:hAnsi="Times New Roman" w:cs="Times New Roman"/>
          <w:color w:val="FF0000"/>
          <w:spacing w:val="6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directivity</w:t>
      </w:r>
      <w:r w:rsidRPr="00932646">
        <w:rPr>
          <w:rFonts w:ascii="Times New Roman" w:hAnsi="Times New Roman" w:cs="Times New Roman"/>
          <w:color w:val="FF0000"/>
          <w:spacing w:val="6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decreases</w:t>
      </w:r>
      <w:r w:rsidRPr="00932646">
        <w:rPr>
          <w:rFonts w:ascii="Times New Roman" w:hAnsi="Times New Roman" w:cs="Times New Roman"/>
          <w:color w:val="FF0000"/>
          <w:spacing w:val="6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because</w:t>
      </w:r>
      <w:r w:rsidRPr="00932646">
        <w:rPr>
          <w:rFonts w:ascii="Times New Roman" w:hAnsi="Times New Roman" w:cs="Times New Roman"/>
          <w:color w:val="FF0000"/>
          <w:spacing w:val="6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current</w:t>
      </w:r>
      <w:r w:rsidRPr="00932646">
        <w:rPr>
          <w:rFonts w:ascii="Times New Roman" w:hAnsi="Times New Roman" w:cs="Times New Roman"/>
          <w:color w:val="FF0000"/>
          <w:spacing w:val="6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in</w:t>
      </w:r>
      <w:r w:rsidRPr="00932646">
        <w:rPr>
          <w:rFonts w:ascii="Times New Roman" w:hAnsi="Times New Roman" w:cs="Times New Roman"/>
          <w:color w:val="FF0000"/>
          <w:spacing w:val="6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lower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frequency is more in-phase and concentrated in the same direction for</w:t>
      </w:r>
      <w:r w:rsidRPr="00932646">
        <w:rPr>
          <w:rFonts w:ascii="Times New Roman" w:hAnsi="Times New Roman" w:cs="Times New Roman"/>
          <w:color w:val="FF0000"/>
          <w:spacing w:val="1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high</w:t>
      </w:r>
      <w:r w:rsidRPr="00932646">
        <w:rPr>
          <w:rFonts w:ascii="Times New Roman" w:hAnsi="Times New Roman" w:cs="Times New Roman"/>
          <w:color w:val="FF0000"/>
          <w:spacing w:val="15"/>
          <w:w w:val="115"/>
        </w:rPr>
        <w:t xml:space="preserve"> </w:t>
      </w:r>
      <w:r w:rsidRPr="00932646">
        <w:rPr>
          <w:rFonts w:ascii="Times New Roman" w:hAnsi="Times New Roman" w:cs="Times New Roman"/>
          <w:color w:val="FF0000"/>
          <w:w w:val="115"/>
        </w:rPr>
        <w:t>directivity.</w:t>
      </w:r>
    </w:p>
    <w:p w14:paraId="436454BE" w14:textId="6019D7D3" w:rsidR="00450B4B" w:rsidRPr="009A7992" w:rsidRDefault="00450B4B" w:rsidP="009A7992">
      <w:pPr>
        <w:pStyle w:val="BodyText"/>
        <w:spacing w:line="360" w:lineRule="auto"/>
        <w:ind w:right="513"/>
        <w:jc w:val="both"/>
        <w:rPr>
          <w:rFonts w:ascii="Times New Roman" w:hAnsi="Times New Roman" w:cs="Times New Roman"/>
          <w:w w:val="115"/>
        </w:rPr>
      </w:pPr>
      <w:r w:rsidRPr="009A7992">
        <w:rPr>
          <w:rFonts w:ascii="Times New Roman" w:hAnsi="Times New Roman" w:cs="Times New Roman"/>
          <w:w w:val="115"/>
        </w:rPr>
        <w:t>[1</w:t>
      </w:r>
      <w:r w:rsidR="00D13D36" w:rsidRPr="009A7992">
        <w:rPr>
          <w:rFonts w:ascii="Times New Roman" w:hAnsi="Times New Roman" w:cs="Times New Roman"/>
          <w:w w:val="115"/>
        </w:rPr>
        <w:t>1</w:t>
      </w:r>
      <w:r w:rsidRPr="009A7992">
        <w:rPr>
          <w:rFonts w:ascii="Times New Roman" w:hAnsi="Times New Roman" w:cs="Times New Roman"/>
          <w:w w:val="115"/>
        </w:rPr>
        <w:t xml:space="preserve">] </w:t>
      </w:r>
      <w:proofErr w:type="spellStart"/>
      <w:r w:rsidRPr="009A7992">
        <w:rPr>
          <w:rFonts w:ascii="Times New Roman" w:hAnsi="Times New Roman" w:cs="Times New Roman"/>
          <w:w w:val="115"/>
        </w:rPr>
        <w:t>Abdolmehdi</w:t>
      </w:r>
      <w:proofErr w:type="spellEnd"/>
      <w:r w:rsidRPr="009A7992">
        <w:rPr>
          <w:rFonts w:ascii="Times New Roman" w:hAnsi="Times New Roman" w:cs="Times New Roman"/>
          <w:w w:val="115"/>
        </w:rPr>
        <w:t xml:space="preserve"> </w:t>
      </w:r>
      <w:proofErr w:type="spellStart"/>
      <w:r w:rsidRPr="009A7992">
        <w:rPr>
          <w:rFonts w:ascii="Times New Roman" w:hAnsi="Times New Roman" w:cs="Times New Roman"/>
          <w:w w:val="115"/>
        </w:rPr>
        <w:t>Dadgarpour</w:t>
      </w:r>
      <w:proofErr w:type="spellEnd"/>
      <w:r w:rsidRPr="009A7992">
        <w:rPr>
          <w:rFonts w:ascii="Times New Roman" w:hAnsi="Times New Roman" w:cs="Times New Roman"/>
          <w:w w:val="115"/>
        </w:rPr>
        <w:t xml:space="preserve"> et al ; Slotted ground plane is used to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increase the resonant frequencies. This antenna can support applications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like PCS, WLAN, Bluetooth, WiMAX, HIPERLAN. When -6 dB is used as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reference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this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antenna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covers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DCS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band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(1.71-1.88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GHz).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Radiation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efficiency</w:t>
      </w:r>
      <w:r w:rsidRPr="009A7992">
        <w:rPr>
          <w:rFonts w:ascii="Times New Roman" w:hAnsi="Times New Roman" w:cs="Times New Roman"/>
          <w:spacing w:val="12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is</w:t>
      </w:r>
      <w:r w:rsidRPr="009A7992">
        <w:rPr>
          <w:rFonts w:ascii="Times New Roman" w:hAnsi="Times New Roman" w:cs="Times New Roman"/>
          <w:spacing w:val="13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more</w:t>
      </w:r>
      <w:r w:rsidRPr="009A7992">
        <w:rPr>
          <w:rFonts w:ascii="Times New Roman" w:hAnsi="Times New Roman" w:cs="Times New Roman"/>
          <w:spacing w:val="13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than</w:t>
      </w:r>
      <w:r w:rsidRPr="009A7992">
        <w:rPr>
          <w:rFonts w:ascii="Times New Roman" w:hAnsi="Times New Roman" w:cs="Times New Roman"/>
          <w:spacing w:val="13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80%</w:t>
      </w:r>
      <w:r w:rsidRPr="009A7992">
        <w:rPr>
          <w:rFonts w:ascii="Times New Roman" w:hAnsi="Times New Roman" w:cs="Times New Roman"/>
          <w:spacing w:val="12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in</w:t>
      </w:r>
      <w:r w:rsidRPr="009A7992">
        <w:rPr>
          <w:rFonts w:ascii="Times New Roman" w:hAnsi="Times New Roman" w:cs="Times New Roman"/>
          <w:spacing w:val="14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all</w:t>
      </w:r>
      <w:r w:rsidRPr="009A7992">
        <w:rPr>
          <w:rFonts w:ascii="Times New Roman" w:hAnsi="Times New Roman" w:cs="Times New Roman"/>
          <w:spacing w:val="12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surveyed</w:t>
      </w:r>
      <w:r w:rsidRPr="009A7992">
        <w:rPr>
          <w:rFonts w:ascii="Times New Roman" w:hAnsi="Times New Roman" w:cs="Times New Roman"/>
          <w:spacing w:val="12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bands.</w:t>
      </w:r>
      <w:r w:rsidR="00932646" w:rsidRPr="00932646">
        <w:t xml:space="preserve"> </w:t>
      </w:r>
      <w:r w:rsidR="00932646">
        <w:t>IEEE Antennas and Wireless Propagation Letters, 2011</w:t>
      </w:r>
    </w:p>
    <w:p w14:paraId="2D2E553D" w14:textId="472C7C67" w:rsidR="00854AFA" w:rsidRPr="009A7992" w:rsidRDefault="00854AFA" w:rsidP="009A7992">
      <w:pPr>
        <w:pStyle w:val="BodyText"/>
        <w:spacing w:line="360" w:lineRule="auto"/>
        <w:ind w:right="513"/>
        <w:jc w:val="both"/>
        <w:rPr>
          <w:rFonts w:ascii="Times New Roman" w:hAnsi="Times New Roman" w:cs="Times New Roman"/>
          <w:w w:val="115"/>
        </w:rPr>
      </w:pPr>
      <w:r w:rsidRPr="009A7992">
        <w:rPr>
          <w:rFonts w:ascii="Times New Roman" w:hAnsi="Times New Roman" w:cs="Times New Roman"/>
          <w:w w:val="115"/>
        </w:rPr>
        <w:t>[12]</w:t>
      </w:r>
      <w:r w:rsidRPr="009A7992">
        <w:rPr>
          <w:rFonts w:ascii="Times New Roman" w:hAnsi="Times New Roman" w:cs="Times New Roman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 xml:space="preserve">Le </w:t>
      </w:r>
      <w:proofErr w:type="spellStart"/>
      <w:r w:rsidRPr="009A7992">
        <w:rPr>
          <w:rFonts w:ascii="Times New Roman" w:hAnsi="Times New Roman" w:cs="Times New Roman"/>
          <w:w w:val="115"/>
        </w:rPr>
        <w:t>Changet</w:t>
      </w:r>
      <w:proofErr w:type="spellEnd"/>
      <w:r w:rsidRPr="009A7992">
        <w:rPr>
          <w:rFonts w:ascii="Times New Roman" w:hAnsi="Times New Roman" w:cs="Times New Roman"/>
          <w:w w:val="115"/>
        </w:rPr>
        <w:t xml:space="preserve"> al; Triple-Band Microstrip Patch Antenna and Its Four Antenna  Module Based on Half-Mode Patch for 5G 4 × 4 MIMO Operation</w:t>
      </w:r>
      <w:r w:rsidR="00D45EBD" w:rsidRPr="009A7992">
        <w:rPr>
          <w:rFonts w:ascii="Times New Roman" w:hAnsi="Times New Roman" w:cs="Times New Roman"/>
          <w:w w:val="115"/>
        </w:rPr>
        <w:t xml:space="preserve"> which operates at</w:t>
      </w:r>
      <w:r w:rsidR="00EA521F" w:rsidRPr="009A7992">
        <w:rPr>
          <w:rFonts w:ascii="Times New Roman" w:hAnsi="Times New Roman" w:cs="Times New Roman"/>
        </w:rPr>
        <w:t xml:space="preserve"> </w:t>
      </w:r>
      <w:r w:rsidR="00EA521F" w:rsidRPr="009A7992">
        <w:rPr>
          <w:rFonts w:ascii="Times New Roman" w:hAnsi="Times New Roman" w:cs="Times New Roman"/>
          <w:w w:val="115"/>
        </w:rPr>
        <w:t>frequency bands of 2.47–2.75 GHz, 3.39–3.60 GHz, and 4.69–5.10 GHz, which makes a nice compromise between antenna volume and impedance bandwidths.</w:t>
      </w:r>
      <w:r w:rsidR="00EA521F" w:rsidRPr="009A7992">
        <w:rPr>
          <w:rFonts w:ascii="Times New Roman" w:hAnsi="Times New Roman" w:cs="Times New Roman"/>
        </w:rPr>
        <w:t xml:space="preserve"> </w:t>
      </w:r>
      <w:r w:rsidR="00EA521F" w:rsidRPr="009A7992">
        <w:rPr>
          <w:rFonts w:ascii="Times New Roman" w:hAnsi="Times New Roman" w:cs="Times New Roman"/>
          <w:w w:val="115"/>
        </w:rPr>
        <w:t>5G has brought several new sub-6 GHz bands (such as N77, N78, and N79) and the new 4 × 4 multiple-input multiple-output (MIMO) specification, which greatly increase the antenna number of a 5G device</w:t>
      </w:r>
      <w:r w:rsidR="00932646">
        <w:rPr>
          <w:rFonts w:ascii="Times New Roman" w:hAnsi="Times New Roman" w:cs="Times New Roman"/>
          <w:w w:val="115"/>
        </w:rPr>
        <w:t>.</w:t>
      </w:r>
      <w:r w:rsidR="00932646" w:rsidRPr="00932646">
        <w:t xml:space="preserve"> </w:t>
      </w:r>
      <w:r w:rsidR="00932646" w:rsidRPr="00932646">
        <w:rPr>
          <w:rFonts w:ascii="Times New Roman" w:hAnsi="Times New Roman" w:cs="Times New Roman"/>
          <w:w w:val="115"/>
        </w:rPr>
        <w:t>IEEE TRANSACTIONS ON ANTENNAS AND PROPAGATION, VOL. 70, NO. 1, JANUARY 2022</w:t>
      </w:r>
    </w:p>
    <w:p w14:paraId="039C7D6F" w14:textId="72995667" w:rsidR="00B03F7F" w:rsidRPr="009A7992" w:rsidRDefault="00B03F7F" w:rsidP="009A7992">
      <w:pPr>
        <w:pStyle w:val="BodyText"/>
        <w:spacing w:before="204" w:line="360" w:lineRule="auto"/>
        <w:ind w:right="517"/>
        <w:jc w:val="both"/>
        <w:rPr>
          <w:rFonts w:ascii="Times New Roman" w:hAnsi="Times New Roman" w:cs="Times New Roman"/>
          <w:w w:val="115"/>
        </w:rPr>
      </w:pPr>
      <w:r w:rsidRPr="009A7992">
        <w:rPr>
          <w:rFonts w:ascii="Times New Roman" w:hAnsi="Times New Roman" w:cs="Times New Roman"/>
          <w:w w:val="115"/>
        </w:rPr>
        <w:t>.</w:t>
      </w:r>
    </w:p>
    <w:p w14:paraId="4931BE84" w14:textId="255F60CB" w:rsidR="00B03F7F" w:rsidRDefault="00B03F7F" w:rsidP="009A7992">
      <w:pPr>
        <w:pStyle w:val="BodyText"/>
        <w:spacing w:before="197" w:line="360" w:lineRule="auto"/>
        <w:ind w:right="514"/>
        <w:jc w:val="both"/>
      </w:pPr>
      <w:r w:rsidRPr="009A7992">
        <w:rPr>
          <w:rFonts w:ascii="Times New Roman" w:hAnsi="Times New Roman" w:cs="Times New Roman"/>
          <w:w w:val="115"/>
        </w:rPr>
        <w:lastRenderedPageBreak/>
        <w:t>[14] Y.F Cao et al ; The GPS systems use circularly polarized signal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with</w:t>
      </w:r>
      <w:r w:rsidRPr="009A7992">
        <w:rPr>
          <w:rFonts w:ascii="Times New Roman" w:hAnsi="Times New Roman" w:cs="Times New Roman"/>
          <w:spacing w:val="32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a</w:t>
      </w:r>
      <w:r w:rsidRPr="009A7992">
        <w:rPr>
          <w:rFonts w:ascii="Times New Roman" w:hAnsi="Times New Roman" w:cs="Times New Roman"/>
          <w:spacing w:val="32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frequency</w:t>
      </w:r>
      <w:r w:rsidRPr="009A7992">
        <w:rPr>
          <w:rFonts w:ascii="Times New Roman" w:hAnsi="Times New Roman" w:cs="Times New Roman"/>
          <w:spacing w:val="33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band</w:t>
      </w:r>
      <w:r w:rsidRPr="009A7992">
        <w:rPr>
          <w:rFonts w:ascii="Times New Roman" w:hAnsi="Times New Roman" w:cs="Times New Roman"/>
          <w:spacing w:val="32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from</w:t>
      </w:r>
      <w:r w:rsidRPr="009A7992">
        <w:rPr>
          <w:rFonts w:ascii="Times New Roman" w:hAnsi="Times New Roman" w:cs="Times New Roman"/>
          <w:spacing w:val="32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1570</w:t>
      </w:r>
      <w:r w:rsidRPr="009A7992">
        <w:rPr>
          <w:rFonts w:ascii="Times New Roman" w:hAnsi="Times New Roman" w:cs="Times New Roman"/>
          <w:spacing w:val="33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MHz</w:t>
      </w:r>
      <w:r w:rsidRPr="009A7992">
        <w:rPr>
          <w:rFonts w:ascii="Times New Roman" w:hAnsi="Times New Roman" w:cs="Times New Roman"/>
          <w:spacing w:val="32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to</w:t>
      </w:r>
      <w:r w:rsidRPr="009A7992">
        <w:rPr>
          <w:rFonts w:ascii="Times New Roman" w:hAnsi="Times New Roman" w:cs="Times New Roman"/>
          <w:spacing w:val="33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1590</w:t>
      </w:r>
      <w:r w:rsidRPr="009A7992">
        <w:rPr>
          <w:rFonts w:ascii="Times New Roman" w:hAnsi="Times New Roman" w:cs="Times New Roman"/>
          <w:spacing w:val="32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MHz</w:t>
      </w:r>
      <w:r w:rsidRPr="009A7992">
        <w:rPr>
          <w:rFonts w:ascii="Times New Roman" w:hAnsi="Times New Roman" w:cs="Times New Roman"/>
          <w:spacing w:val="32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but</w:t>
      </w:r>
      <w:r w:rsidRPr="009A7992">
        <w:rPr>
          <w:rFonts w:ascii="Times New Roman" w:hAnsi="Times New Roman" w:cs="Times New Roman"/>
          <w:spacing w:val="33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most</w:t>
      </w:r>
      <w:r w:rsidRPr="009A7992">
        <w:rPr>
          <w:rFonts w:ascii="Times New Roman" w:hAnsi="Times New Roman" w:cs="Times New Roman"/>
          <w:spacing w:val="32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wireless</w:t>
      </w:r>
      <w:r w:rsidR="006A78F8">
        <w:rPr>
          <w:rFonts w:ascii="Times New Roman" w:hAnsi="Times New Roman" w:cs="Times New Roman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devices uses linearly polarized antenna to receive GPS signal. This will</w:t>
      </w:r>
      <w:r w:rsidRPr="009A7992">
        <w:rPr>
          <w:rFonts w:ascii="Times New Roman" w:hAnsi="Times New Roman" w:cs="Times New Roman"/>
          <w:spacing w:val="1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lead to -3 dB power loss which is acceptable by wireless device designers.</w:t>
      </w:r>
      <w:r w:rsidRPr="009A7992">
        <w:rPr>
          <w:rFonts w:ascii="Times New Roman" w:hAnsi="Times New Roman" w:cs="Times New Roman"/>
          <w:spacing w:val="-58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The</w:t>
      </w:r>
      <w:r w:rsidRPr="009A7992">
        <w:rPr>
          <w:rFonts w:ascii="Times New Roman" w:hAnsi="Times New Roman" w:cs="Times New Roman"/>
          <w:spacing w:val="9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size</w:t>
      </w:r>
      <w:r w:rsidRPr="009A7992">
        <w:rPr>
          <w:rFonts w:ascii="Times New Roman" w:hAnsi="Times New Roman" w:cs="Times New Roman"/>
          <w:spacing w:val="10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of</w:t>
      </w:r>
      <w:r w:rsidRPr="009A7992">
        <w:rPr>
          <w:rFonts w:ascii="Times New Roman" w:hAnsi="Times New Roman" w:cs="Times New Roman"/>
          <w:spacing w:val="10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the</w:t>
      </w:r>
      <w:r w:rsidRPr="009A7992">
        <w:rPr>
          <w:rFonts w:ascii="Times New Roman" w:hAnsi="Times New Roman" w:cs="Times New Roman"/>
          <w:spacing w:val="9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ground</w:t>
      </w:r>
      <w:r w:rsidRPr="009A7992">
        <w:rPr>
          <w:rFonts w:ascii="Times New Roman" w:hAnsi="Times New Roman" w:cs="Times New Roman"/>
          <w:spacing w:val="10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plane</w:t>
      </w:r>
      <w:r w:rsidRPr="009A7992">
        <w:rPr>
          <w:rFonts w:ascii="Times New Roman" w:hAnsi="Times New Roman" w:cs="Times New Roman"/>
          <w:spacing w:val="9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affects</w:t>
      </w:r>
      <w:r w:rsidRPr="009A7992">
        <w:rPr>
          <w:rFonts w:ascii="Times New Roman" w:hAnsi="Times New Roman" w:cs="Times New Roman"/>
          <w:spacing w:val="9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the</w:t>
      </w:r>
      <w:r w:rsidRPr="009A7992">
        <w:rPr>
          <w:rFonts w:ascii="Times New Roman" w:hAnsi="Times New Roman" w:cs="Times New Roman"/>
          <w:spacing w:val="10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antenna</w:t>
      </w:r>
      <w:r w:rsidRPr="009A7992">
        <w:rPr>
          <w:rFonts w:ascii="Times New Roman" w:hAnsi="Times New Roman" w:cs="Times New Roman"/>
          <w:spacing w:val="10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performance.</w:t>
      </w:r>
      <w:r w:rsidR="00932646" w:rsidRPr="00932646">
        <w:t xml:space="preserve"> </w:t>
      </w:r>
      <w:r w:rsidR="00932646">
        <w:t>IEEE Transactions on Antennas and Propagation, 2015.</w:t>
      </w:r>
    </w:p>
    <w:p w14:paraId="57110B82" w14:textId="43F36A2B" w:rsidR="00404A05" w:rsidRDefault="00404A05" w:rsidP="009A7992">
      <w:pPr>
        <w:pStyle w:val="BodyText"/>
        <w:spacing w:before="197" w:line="360" w:lineRule="auto"/>
        <w:ind w:right="514"/>
        <w:jc w:val="both"/>
      </w:pPr>
    </w:p>
    <w:p w14:paraId="6C3CDBB2" w14:textId="0E40A5AE" w:rsidR="00404A05" w:rsidRDefault="00404A05" w:rsidP="00404A05">
      <w:pPr>
        <w:pStyle w:val="BodyText"/>
        <w:spacing w:before="197" w:line="360" w:lineRule="auto"/>
        <w:ind w:right="514"/>
        <w:jc w:val="both"/>
        <w:rPr>
          <w:rFonts w:ascii="Times New Roman" w:hAnsi="Times New Roman" w:cs="Times New Roman"/>
          <w:w w:val="115"/>
        </w:rPr>
      </w:pPr>
      <w:proofErr w:type="spellStart"/>
      <w:r w:rsidRPr="00404A05">
        <w:rPr>
          <w:rFonts w:ascii="Times New Roman" w:hAnsi="Times New Roman" w:cs="Times New Roman"/>
        </w:rPr>
        <w:t>JingYa</w:t>
      </w:r>
      <w:proofErr w:type="spellEnd"/>
      <w:r w:rsidRPr="00404A05">
        <w:rPr>
          <w:rFonts w:ascii="Times New Roman" w:hAnsi="Times New Roman" w:cs="Times New Roman"/>
        </w:rPr>
        <w:t xml:space="preserve"> Deng,</w:t>
      </w:r>
      <w:r w:rsidRPr="00404A05">
        <w:rPr>
          <w:rFonts w:ascii="Times New Roman" w:hAnsi="Times New Roman" w:cs="Times New Roman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al proposed</w:t>
      </w:r>
      <w:r>
        <w:rPr>
          <w:rFonts w:ascii="Times New Roman" w:hAnsi="Times New Roman" w:cs="Times New Roman"/>
          <w:w w:val="115"/>
        </w:rPr>
        <w:t xml:space="preserve"> a</w:t>
      </w:r>
      <w:r w:rsidRPr="00404A05">
        <w:t xml:space="preserve"> </w:t>
      </w:r>
      <w:r w:rsidRPr="00404A05">
        <w:rPr>
          <w:rFonts w:ascii="Times New Roman" w:hAnsi="Times New Roman" w:cs="Times New Roman"/>
          <w:w w:val="115"/>
        </w:rPr>
        <w:t xml:space="preserve">presents a dual-band inverted-F multiple-input–multiple-output (MIMO) antenna with improved </w:t>
      </w:r>
      <w:proofErr w:type="spellStart"/>
      <w:r w:rsidRPr="00404A05">
        <w:rPr>
          <w:rFonts w:ascii="Times New Roman" w:hAnsi="Times New Roman" w:cs="Times New Roman"/>
          <w:w w:val="115"/>
        </w:rPr>
        <w:t>isolation,covering</w:t>
      </w:r>
      <w:proofErr w:type="spellEnd"/>
      <w:r w:rsidRPr="00404A05">
        <w:rPr>
          <w:rFonts w:ascii="Times New Roman" w:hAnsi="Times New Roman" w:cs="Times New Roman"/>
          <w:w w:val="115"/>
        </w:rPr>
        <w:t xml:space="preserve"> the 2.4/5-GHz wireless local networks (WLAN) </w:t>
      </w:r>
      <w:proofErr w:type="spellStart"/>
      <w:r w:rsidRPr="00404A05">
        <w:rPr>
          <w:rFonts w:ascii="Times New Roman" w:hAnsi="Times New Roman" w:cs="Times New Roman"/>
          <w:w w:val="115"/>
        </w:rPr>
        <w:t>band.The</w:t>
      </w:r>
      <w:proofErr w:type="spellEnd"/>
      <w:r w:rsidRPr="00404A05">
        <w:rPr>
          <w:rFonts w:ascii="Times New Roman" w:hAnsi="Times New Roman" w:cs="Times New Roman"/>
          <w:w w:val="115"/>
        </w:rPr>
        <w:t xml:space="preserve"> proposed MIMO antenna is composed of two </w:t>
      </w:r>
      <w:proofErr w:type="spellStart"/>
      <w:r w:rsidRPr="00404A05">
        <w:rPr>
          <w:rFonts w:ascii="Times New Roman" w:hAnsi="Times New Roman" w:cs="Times New Roman"/>
          <w:w w:val="115"/>
        </w:rPr>
        <w:t>symmetricalwinding</w:t>
      </w:r>
      <w:proofErr w:type="spellEnd"/>
      <w:r w:rsidRPr="00404A05">
        <w:rPr>
          <w:rFonts w:ascii="Times New Roman" w:hAnsi="Times New Roman" w:cs="Times New Roman"/>
          <w:w w:val="115"/>
        </w:rPr>
        <w:t xml:space="preserve"> inverted-F antenna elements. The two antenna </w:t>
      </w:r>
      <w:proofErr w:type="spellStart"/>
      <w:r w:rsidRPr="00404A05">
        <w:rPr>
          <w:rFonts w:ascii="Times New Roman" w:hAnsi="Times New Roman" w:cs="Times New Roman"/>
          <w:w w:val="115"/>
        </w:rPr>
        <w:t>elementsare</w:t>
      </w:r>
      <w:proofErr w:type="spellEnd"/>
      <w:r w:rsidRPr="00404A05">
        <w:rPr>
          <w:rFonts w:ascii="Times New Roman" w:hAnsi="Times New Roman" w:cs="Times New Roman"/>
          <w:w w:val="115"/>
        </w:rPr>
        <w:t xml:space="preserve"> closely spaced with about 0.115 λ0 of the lower band.</w:t>
      </w:r>
      <w:r w:rsidRPr="00404A05">
        <w:t xml:space="preserve"> </w:t>
      </w:r>
      <w:r w:rsidRPr="00404A05">
        <w:rPr>
          <w:rFonts w:ascii="Times New Roman" w:hAnsi="Times New Roman" w:cs="Times New Roman"/>
          <w:w w:val="115"/>
        </w:rPr>
        <w:t>A Dual-Band Inverted-F MIMO Antenna With</w:t>
      </w:r>
      <w:r>
        <w:rPr>
          <w:rFonts w:ascii="Times New Roman" w:hAnsi="Times New Roman" w:cs="Times New Roman"/>
          <w:w w:val="115"/>
        </w:rPr>
        <w:t xml:space="preserve"> </w:t>
      </w:r>
      <w:r w:rsidRPr="00404A05">
        <w:rPr>
          <w:rFonts w:ascii="Times New Roman" w:hAnsi="Times New Roman" w:cs="Times New Roman"/>
          <w:w w:val="115"/>
        </w:rPr>
        <w:t>Enhanced Isolation for WLAN Applications</w:t>
      </w:r>
      <w:r w:rsidRPr="00404A05">
        <w:t xml:space="preserve"> </w:t>
      </w:r>
      <w:r w:rsidRPr="00404A05">
        <w:rPr>
          <w:rFonts w:ascii="Times New Roman" w:hAnsi="Times New Roman" w:cs="Times New Roman"/>
          <w:w w:val="115"/>
        </w:rPr>
        <w:t>IEEE ANTENNAS AND WIRELESS PROPAGATION LETTERS, VOL. 16, 2017</w:t>
      </w:r>
    </w:p>
    <w:p w14:paraId="6120C3C0" w14:textId="410277CA" w:rsidR="00A816DB" w:rsidRDefault="00A816DB" w:rsidP="00404A05">
      <w:pPr>
        <w:pStyle w:val="BodyText"/>
        <w:spacing w:before="197" w:line="360" w:lineRule="auto"/>
        <w:ind w:right="514"/>
        <w:jc w:val="both"/>
        <w:rPr>
          <w:rFonts w:ascii="Times New Roman" w:hAnsi="Times New Roman" w:cs="Times New Roman"/>
          <w:w w:val="115"/>
        </w:rPr>
      </w:pPr>
    </w:p>
    <w:p w14:paraId="16BA4E76" w14:textId="33B82DC1" w:rsidR="00A816DB" w:rsidRPr="009A7992" w:rsidRDefault="00A816DB" w:rsidP="00A816DB">
      <w:pPr>
        <w:pStyle w:val="BodyText"/>
        <w:spacing w:before="197" w:line="360" w:lineRule="auto"/>
        <w:ind w:right="514"/>
        <w:jc w:val="both"/>
        <w:rPr>
          <w:rFonts w:ascii="Times New Roman" w:hAnsi="Times New Roman" w:cs="Times New Roman"/>
        </w:rPr>
      </w:pPr>
      <w:proofErr w:type="spellStart"/>
      <w:r w:rsidRPr="00A816DB">
        <w:rPr>
          <w:rFonts w:ascii="Times New Roman" w:hAnsi="Times New Roman" w:cs="Times New Roman"/>
        </w:rPr>
        <w:t>Weilong</w:t>
      </w:r>
      <w:proofErr w:type="spellEnd"/>
      <w:r w:rsidRPr="00A816DB">
        <w:rPr>
          <w:rFonts w:ascii="Times New Roman" w:hAnsi="Times New Roman" w:cs="Times New Roman"/>
        </w:rPr>
        <w:t xml:space="preserve"> Liang,</w:t>
      </w:r>
      <w:r w:rsidRPr="00A816DB">
        <w:rPr>
          <w:rFonts w:ascii="Times New Roman" w:hAnsi="Times New Roman" w:cs="Times New Roman"/>
          <w:w w:val="115"/>
        </w:rPr>
        <w:t xml:space="preserve"> </w:t>
      </w:r>
      <w:r w:rsidRPr="009A7992">
        <w:rPr>
          <w:rFonts w:ascii="Times New Roman" w:hAnsi="Times New Roman" w:cs="Times New Roman"/>
          <w:w w:val="115"/>
        </w:rPr>
        <w:t>al proposed</w:t>
      </w:r>
      <w:r>
        <w:rPr>
          <w:rFonts w:ascii="Times New Roman" w:hAnsi="Times New Roman" w:cs="Times New Roman"/>
          <w:w w:val="115"/>
        </w:rPr>
        <w:t xml:space="preserve"> a </w:t>
      </w:r>
      <w:proofErr w:type="spellStart"/>
      <w:r w:rsidRPr="00A816DB">
        <w:rPr>
          <w:rFonts w:ascii="Times New Roman" w:hAnsi="Times New Roman" w:cs="Times New Roman"/>
          <w:w w:val="115"/>
        </w:rPr>
        <w:t>A</w:t>
      </w:r>
      <w:proofErr w:type="spellEnd"/>
      <w:r w:rsidRPr="00A816DB">
        <w:rPr>
          <w:rFonts w:ascii="Times New Roman" w:hAnsi="Times New Roman" w:cs="Times New Roman"/>
          <w:w w:val="115"/>
        </w:rPr>
        <w:t xml:space="preserve"> Dual-Band Circularly Polarized</w:t>
      </w:r>
      <w:r>
        <w:rPr>
          <w:rFonts w:ascii="Times New Roman" w:hAnsi="Times New Roman" w:cs="Times New Roman"/>
          <w:w w:val="115"/>
        </w:rPr>
        <w:t xml:space="preserve"> </w:t>
      </w:r>
      <w:r w:rsidRPr="00A816DB">
        <w:rPr>
          <w:rFonts w:ascii="Times New Roman" w:hAnsi="Times New Roman" w:cs="Times New Roman"/>
          <w:w w:val="115"/>
        </w:rPr>
        <w:t>Complementary Antenna</w:t>
      </w:r>
      <w:r w:rsidRPr="00A816DB">
        <w:t xml:space="preserve"> </w:t>
      </w:r>
      <w:r w:rsidRPr="00A816DB">
        <w:rPr>
          <w:rFonts w:ascii="Times New Roman" w:hAnsi="Times New Roman" w:cs="Times New Roman"/>
          <w:w w:val="115"/>
        </w:rPr>
        <w:t>The antenna impedance bandwidths are</w:t>
      </w:r>
      <w:r>
        <w:rPr>
          <w:rFonts w:ascii="Times New Roman" w:hAnsi="Times New Roman" w:cs="Times New Roman"/>
          <w:w w:val="115"/>
        </w:rPr>
        <w:t xml:space="preserve"> </w:t>
      </w:r>
      <w:r w:rsidRPr="00A816DB">
        <w:rPr>
          <w:rFonts w:ascii="Times New Roman" w:hAnsi="Times New Roman" w:cs="Times New Roman"/>
          <w:w w:val="115"/>
        </w:rPr>
        <w:t xml:space="preserve">400 MHz centered at 2.5 GHz and 2000 MHz centered at 5.8 </w:t>
      </w:r>
      <w:proofErr w:type="spellStart"/>
      <w:r w:rsidRPr="00A816DB">
        <w:rPr>
          <w:rFonts w:ascii="Times New Roman" w:hAnsi="Times New Roman" w:cs="Times New Roman"/>
          <w:w w:val="115"/>
        </w:rPr>
        <w:t>GHz.The</w:t>
      </w:r>
      <w:proofErr w:type="spellEnd"/>
      <w:r w:rsidRPr="00A816DB">
        <w:rPr>
          <w:rFonts w:ascii="Times New Roman" w:hAnsi="Times New Roman" w:cs="Times New Roman"/>
          <w:w w:val="115"/>
        </w:rPr>
        <w:t xml:space="preserve"> 3-dB axial ratio (AR) bandwidths are 40 MHz centered at2.41 GHz and 640 MHz centered at 5.38 GHz. The measured results agree well with the simulated results.</w:t>
      </w:r>
    </w:p>
    <w:p w14:paraId="16BBDBF0" w14:textId="1466B522" w:rsidR="00B03F7F" w:rsidRPr="009A7992" w:rsidRDefault="00B03F7F" w:rsidP="009A7992">
      <w:pPr>
        <w:pStyle w:val="BodyText"/>
        <w:spacing w:before="204" w:line="360" w:lineRule="auto"/>
        <w:ind w:right="517"/>
        <w:jc w:val="both"/>
        <w:rPr>
          <w:rFonts w:ascii="Times New Roman" w:hAnsi="Times New Roman" w:cs="Times New Roman"/>
        </w:rPr>
      </w:pPr>
    </w:p>
    <w:p w14:paraId="3940BCEC" w14:textId="77777777" w:rsidR="00B03F7F" w:rsidRPr="009A7992" w:rsidRDefault="00B03F7F" w:rsidP="009A7992">
      <w:pPr>
        <w:pStyle w:val="BodyText"/>
        <w:spacing w:line="360" w:lineRule="auto"/>
        <w:ind w:right="513"/>
        <w:jc w:val="both"/>
        <w:rPr>
          <w:rFonts w:ascii="Times New Roman" w:hAnsi="Times New Roman" w:cs="Times New Roman"/>
        </w:rPr>
      </w:pPr>
    </w:p>
    <w:p w14:paraId="79AA21D8" w14:textId="7B13DCEE" w:rsidR="00450B4B" w:rsidRPr="009A7992" w:rsidRDefault="00450B4B" w:rsidP="009A7992">
      <w:pPr>
        <w:pStyle w:val="BodyText"/>
        <w:spacing w:before="206" w:line="360" w:lineRule="auto"/>
        <w:ind w:right="514"/>
        <w:jc w:val="both"/>
        <w:rPr>
          <w:rFonts w:ascii="Times New Roman" w:hAnsi="Times New Roman" w:cs="Times New Roman"/>
        </w:rPr>
      </w:pPr>
    </w:p>
    <w:p w14:paraId="6465BCFE" w14:textId="7B3A6EFC" w:rsidR="00EE2102" w:rsidRPr="009A7992" w:rsidRDefault="00EE2102" w:rsidP="009A7992">
      <w:pPr>
        <w:pStyle w:val="BodyText"/>
        <w:spacing w:before="200" w:line="360" w:lineRule="auto"/>
        <w:ind w:right="515"/>
        <w:jc w:val="both"/>
        <w:rPr>
          <w:rFonts w:ascii="Times New Roman" w:hAnsi="Times New Roman" w:cs="Times New Roman"/>
        </w:rPr>
      </w:pPr>
    </w:p>
    <w:p w14:paraId="2C3C4B79" w14:textId="038EEE86" w:rsidR="00EE2102" w:rsidRPr="009A7992" w:rsidRDefault="00EE2102" w:rsidP="009A7992">
      <w:pPr>
        <w:pStyle w:val="BodyText"/>
        <w:spacing w:before="203" w:line="360" w:lineRule="auto"/>
        <w:ind w:right="514"/>
        <w:jc w:val="both"/>
        <w:rPr>
          <w:rFonts w:ascii="Times New Roman" w:hAnsi="Times New Roman" w:cs="Times New Roman"/>
        </w:rPr>
      </w:pPr>
    </w:p>
    <w:p w14:paraId="0E9F43E2" w14:textId="072922AD" w:rsidR="00EE2102" w:rsidRPr="009A7992" w:rsidRDefault="00EE2102" w:rsidP="009A7992">
      <w:pPr>
        <w:pStyle w:val="BodyText"/>
        <w:spacing w:before="201" w:line="360" w:lineRule="auto"/>
        <w:ind w:right="515"/>
        <w:jc w:val="both"/>
        <w:rPr>
          <w:rFonts w:ascii="Times New Roman" w:hAnsi="Times New Roman" w:cs="Times New Roman"/>
        </w:rPr>
      </w:pPr>
    </w:p>
    <w:p w14:paraId="344E4503" w14:textId="1D086991" w:rsidR="00EE2102" w:rsidRPr="009A7992" w:rsidRDefault="00EE2102" w:rsidP="009A7992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1EC98B66" w14:textId="25FAB230" w:rsidR="009315C5" w:rsidRPr="009A7992" w:rsidRDefault="009315C5" w:rsidP="009A7992">
      <w:pPr>
        <w:spacing w:line="360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</w:p>
    <w:sectPr w:rsidR="009315C5" w:rsidRPr="009A7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38047" w14:textId="77777777" w:rsidR="006F44F6" w:rsidRDefault="006F44F6" w:rsidP="002A10DB">
      <w:pPr>
        <w:spacing w:after="0" w:line="240" w:lineRule="auto"/>
      </w:pPr>
      <w:r>
        <w:separator/>
      </w:r>
    </w:p>
  </w:endnote>
  <w:endnote w:type="continuationSeparator" w:id="0">
    <w:p w14:paraId="299A3007" w14:textId="77777777" w:rsidR="006F44F6" w:rsidRDefault="006F44F6" w:rsidP="002A1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E9568" w14:textId="77777777" w:rsidR="006F44F6" w:rsidRDefault="006F44F6" w:rsidP="002A10DB">
      <w:pPr>
        <w:spacing w:after="0" w:line="240" w:lineRule="auto"/>
      </w:pPr>
      <w:r>
        <w:separator/>
      </w:r>
    </w:p>
  </w:footnote>
  <w:footnote w:type="continuationSeparator" w:id="0">
    <w:p w14:paraId="38343AEC" w14:textId="77777777" w:rsidR="006F44F6" w:rsidRDefault="006F44F6" w:rsidP="002A10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71CCB"/>
    <w:multiLevelType w:val="hybridMultilevel"/>
    <w:tmpl w:val="3208DBC0"/>
    <w:lvl w:ilvl="0" w:tplc="48323C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849654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2B4"/>
    <w:rsid w:val="00112908"/>
    <w:rsid w:val="002149EE"/>
    <w:rsid w:val="002A10DB"/>
    <w:rsid w:val="002B2CC7"/>
    <w:rsid w:val="00404A05"/>
    <w:rsid w:val="00420715"/>
    <w:rsid w:val="00450B4B"/>
    <w:rsid w:val="004C188A"/>
    <w:rsid w:val="00626A75"/>
    <w:rsid w:val="006831D4"/>
    <w:rsid w:val="006A78F8"/>
    <w:rsid w:val="006B26FA"/>
    <w:rsid w:val="006E6426"/>
    <w:rsid w:val="006F44F6"/>
    <w:rsid w:val="007020D9"/>
    <w:rsid w:val="007E059E"/>
    <w:rsid w:val="008272B4"/>
    <w:rsid w:val="00854AFA"/>
    <w:rsid w:val="008F7B62"/>
    <w:rsid w:val="0090281C"/>
    <w:rsid w:val="009315C5"/>
    <w:rsid w:val="00932646"/>
    <w:rsid w:val="009A7992"/>
    <w:rsid w:val="009D32FE"/>
    <w:rsid w:val="009F24EC"/>
    <w:rsid w:val="00A816DB"/>
    <w:rsid w:val="00B03F7F"/>
    <w:rsid w:val="00C04C90"/>
    <w:rsid w:val="00D13D36"/>
    <w:rsid w:val="00D45EBD"/>
    <w:rsid w:val="00D7539C"/>
    <w:rsid w:val="00EA521F"/>
    <w:rsid w:val="00EE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1FDE"/>
  <w15:chartTrackingRefBased/>
  <w15:docId w15:val="{D3135CEB-52BD-4D1F-BB2F-9D659B65F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10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0DB"/>
  </w:style>
  <w:style w:type="paragraph" w:styleId="Footer">
    <w:name w:val="footer"/>
    <w:basedOn w:val="Normal"/>
    <w:link w:val="FooterChar"/>
    <w:uiPriority w:val="99"/>
    <w:unhideWhenUsed/>
    <w:rsid w:val="002A10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0DB"/>
  </w:style>
  <w:style w:type="character" w:customStyle="1" w:styleId="muxgbd">
    <w:name w:val="muxgbd"/>
    <w:basedOn w:val="DefaultParagraphFont"/>
    <w:rsid w:val="006831D4"/>
  </w:style>
  <w:style w:type="character" w:styleId="Emphasis">
    <w:name w:val="Emphasis"/>
    <w:basedOn w:val="DefaultParagraphFont"/>
    <w:uiPriority w:val="20"/>
    <w:qFormat/>
    <w:rsid w:val="006831D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E210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E2102"/>
    <w:pPr>
      <w:spacing w:line="256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E210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E2102"/>
    <w:rPr>
      <w:rFonts w:ascii="Cambria" w:eastAsia="Cambria" w:hAnsi="Cambria" w:cs="Cambr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9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author/3708605583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1146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20761A0476</dc:creator>
  <cp:keywords/>
  <dc:description/>
  <cp:lastModifiedBy>20761A0476</cp:lastModifiedBy>
  <cp:revision>36</cp:revision>
  <dcterms:created xsi:type="dcterms:W3CDTF">2022-11-24T13:20:00Z</dcterms:created>
  <dcterms:modified xsi:type="dcterms:W3CDTF">2022-11-25T06:04:00Z</dcterms:modified>
</cp:coreProperties>
</file>