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4A1AE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4A1AE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4A1AE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4A1AE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4A1AE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4A1AE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A1AE3" w:rsidRDefault="004A1AE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:rsidR="004A1AE3" w:rsidRDefault="004A1AE3" w:rsidP="004A1AE3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A1AE3" w:rsidRDefault="004A1AE3" w:rsidP="004A1AE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№12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Подключение Swagger/OpenAPI.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Автоматическая генерация документации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Цели</w:t>
      </w:r>
    </w:p>
    <w:p w:rsidR="0085748F" w:rsidRPr="0085748F" w:rsidRDefault="0085748F" w:rsidP="0085748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Освоить основы спецификации OpenAPI (Swagger) для REST API.</w:t>
      </w:r>
    </w:p>
    <w:p w:rsidR="0085748F" w:rsidRPr="0085748F" w:rsidRDefault="0085748F" w:rsidP="0085748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Подключить автогенерацию документации к проекту из ПЗ 11 (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notes-api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85748F" w:rsidRPr="0085748F" w:rsidRDefault="0085748F" w:rsidP="0085748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Научиться публиковать интерактивную документацию (Swagger UI / ReDoc) на эндпоинте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GET /docs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85748F" w:rsidRPr="0085748F" w:rsidRDefault="0085748F" w:rsidP="0085748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Синхронизировать код и спецификацию (комментарии-аннотации → генерация) и/или «schema-first» (генерация кода из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openapi.yaml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85748F" w:rsidRPr="0085748F" w:rsidRDefault="0085748F" w:rsidP="0085748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Подготовить процесс обновления документации (Makefile/скрипт).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:rsidR="0085748F" w:rsidRPr="0085748F" w:rsidRDefault="0085748F" w:rsidP="0085748F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 w:themeColor="text1"/>
          <w:sz w:val="28"/>
          <w:szCs w:val="28"/>
        </w:rPr>
      </w:pPr>
      <w:r w:rsidRPr="0085748F">
        <w:rPr>
          <w:rStyle w:val="a4"/>
          <w:b/>
          <w:bCs/>
          <w:color w:val="000000" w:themeColor="text1"/>
          <w:sz w:val="28"/>
          <w:szCs w:val="28"/>
        </w:rPr>
        <w:lastRenderedPageBreak/>
        <w:t>Теоретическая часть</w:t>
      </w: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Назначение и роль документации в REST API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При проектировании серверных приложений и взаимодействии между фронтендом и бэкендом ключевое значение имеет </w:t>
      </w:r>
      <w:r w:rsidRPr="0085748F">
        <w:rPr>
          <w:rStyle w:val="a4"/>
          <w:color w:val="000000" w:themeColor="text1"/>
          <w:sz w:val="28"/>
          <w:szCs w:val="28"/>
        </w:rPr>
        <w:t>точное и однозначное описание интерфейса API</w:t>
      </w:r>
      <w:r w:rsidRPr="0085748F">
        <w:rPr>
          <w:color w:val="000000" w:themeColor="text1"/>
          <w:sz w:val="28"/>
          <w:szCs w:val="28"/>
        </w:rPr>
        <w:t xml:space="preserve"> — перечня доступных ресурсов, маршрутов, форматов запросов и ответов, кодов ошибок и т.д.</w:t>
      </w:r>
      <w:r w:rsidRPr="0085748F">
        <w:rPr>
          <w:color w:val="000000" w:themeColor="text1"/>
          <w:sz w:val="28"/>
          <w:szCs w:val="28"/>
        </w:rPr>
        <w:br/>
        <w:t>Если документация отсутствует или не синхронизирована с кодом, разработчики клиентских приложений и сторонние интеграторы сталкиваются с неясностями, что приводит к ошибкам, задержкам и росту трудоёмкости сопровождения.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Для решения этой проблемы была разработана </w:t>
      </w:r>
      <w:r w:rsidRPr="0085748F">
        <w:rPr>
          <w:rStyle w:val="a4"/>
          <w:color w:val="000000" w:themeColor="text1"/>
          <w:sz w:val="28"/>
          <w:szCs w:val="28"/>
        </w:rPr>
        <w:t>спецификация OpenAPI</w:t>
      </w:r>
      <w:r w:rsidRPr="0085748F">
        <w:rPr>
          <w:color w:val="000000" w:themeColor="text1"/>
          <w:sz w:val="28"/>
          <w:szCs w:val="28"/>
        </w:rPr>
        <w:t>, обеспечивающая единый машиночитаемый формат описания REST API. На основе этой спецификации можно автоматически генерировать:</w:t>
      </w:r>
    </w:p>
    <w:p w:rsidR="0085748F" w:rsidRPr="0085748F" w:rsidRDefault="0085748F" w:rsidP="0085748F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визуальную документацию (Swagger UI, ReDoc);</w:t>
      </w:r>
    </w:p>
    <w:p w:rsidR="0085748F" w:rsidRPr="0085748F" w:rsidRDefault="0085748F" w:rsidP="0085748F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клиентские SDK и серверные заглушки на различных языках;</w:t>
      </w:r>
    </w:p>
    <w:p w:rsidR="0085748F" w:rsidRPr="0085748F" w:rsidRDefault="0085748F" w:rsidP="0085748F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тесты и валидацию запросов;</w:t>
      </w:r>
    </w:p>
    <w:p w:rsidR="0085748F" w:rsidRPr="0085748F" w:rsidRDefault="0085748F" w:rsidP="0085748F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примеры запросов/ответов и схемы данных.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Таким образом, OpenAPI служит </w:t>
      </w:r>
      <w:r w:rsidRPr="0085748F">
        <w:rPr>
          <w:rStyle w:val="a4"/>
          <w:color w:val="000000" w:themeColor="text1"/>
          <w:sz w:val="28"/>
          <w:szCs w:val="28"/>
        </w:rPr>
        <w:t>единым источником истины (single source of truth)</w:t>
      </w:r>
      <w:r w:rsidRPr="0085748F">
        <w:rPr>
          <w:color w:val="000000" w:themeColor="text1"/>
          <w:sz w:val="28"/>
          <w:szCs w:val="28"/>
        </w:rPr>
        <w:t>, связывающим бэкенд, фронтенд и документацию.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Понятие OpenAPI и его история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OpenAPI Specification (OAS)</w:t>
      </w:r>
      <w:r w:rsidRPr="0085748F">
        <w:rPr>
          <w:color w:val="000000" w:themeColor="text1"/>
          <w:sz w:val="28"/>
          <w:szCs w:val="28"/>
        </w:rPr>
        <w:t xml:space="preserve"> — это открытый стандарт, описывающий структуру HTTP-интерфейсов в формате YAML или JSON.</w:t>
      </w:r>
      <w:r w:rsidRPr="0085748F">
        <w:rPr>
          <w:color w:val="000000" w:themeColor="text1"/>
          <w:sz w:val="28"/>
          <w:szCs w:val="28"/>
        </w:rPr>
        <w:br/>
        <w:t xml:space="preserve">Первоначально эта спецификация развивалась под названием </w:t>
      </w:r>
      <w:r w:rsidRPr="0085748F">
        <w:rPr>
          <w:rStyle w:val="a4"/>
          <w:color w:val="000000" w:themeColor="text1"/>
          <w:sz w:val="28"/>
          <w:szCs w:val="28"/>
        </w:rPr>
        <w:t>Swagger Specification</w:t>
      </w:r>
      <w:r w:rsidRPr="0085748F">
        <w:rPr>
          <w:color w:val="000000" w:themeColor="text1"/>
          <w:sz w:val="28"/>
          <w:szCs w:val="28"/>
        </w:rPr>
        <w:t>, созданной в 2011 году компанией Reverb. Позднее проект был передан в OpenAPI Initiative (под эгидой Linux Foundation) и получил современное название.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Версия </w:t>
      </w:r>
      <w:r w:rsidRPr="0085748F">
        <w:rPr>
          <w:rStyle w:val="a4"/>
          <w:color w:val="000000" w:themeColor="text1"/>
          <w:sz w:val="28"/>
          <w:szCs w:val="28"/>
        </w:rPr>
        <w:t>3.0</w:t>
      </w:r>
      <w:r w:rsidRPr="0085748F">
        <w:rPr>
          <w:color w:val="000000" w:themeColor="text1"/>
          <w:sz w:val="28"/>
          <w:szCs w:val="28"/>
        </w:rPr>
        <w:t xml:space="preserve"> стала поворотным моментом — она значительно упростила модель данных, добавила поддержку ссылок (</w:t>
      </w:r>
      <w:r w:rsidRPr="0085748F">
        <w:rPr>
          <w:rStyle w:val="HTML"/>
          <w:color w:val="000000" w:themeColor="text1"/>
          <w:sz w:val="28"/>
          <w:szCs w:val="28"/>
        </w:rPr>
        <w:t>$ref</w:t>
      </w:r>
      <w:r w:rsidRPr="0085748F">
        <w:rPr>
          <w:color w:val="000000" w:themeColor="text1"/>
          <w:sz w:val="28"/>
          <w:szCs w:val="28"/>
        </w:rPr>
        <w:t xml:space="preserve">), компонентов </w:t>
      </w:r>
      <w:r w:rsidRPr="0085748F">
        <w:rPr>
          <w:color w:val="000000" w:themeColor="text1"/>
          <w:sz w:val="28"/>
          <w:szCs w:val="28"/>
        </w:rPr>
        <w:lastRenderedPageBreak/>
        <w:t>(</w:t>
      </w:r>
      <w:r w:rsidRPr="0085748F">
        <w:rPr>
          <w:rStyle w:val="HTML"/>
          <w:color w:val="000000" w:themeColor="text1"/>
          <w:sz w:val="28"/>
          <w:szCs w:val="28"/>
        </w:rPr>
        <w:t>components</w:t>
      </w:r>
      <w:r w:rsidRPr="0085748F">
        <w:rPr>
          <w:color w:val="000000" w:themeColor="text1"/>
          <w:sz w:val="28"/>
          <w:szCs w:val="28"/>
        </w:rPr>
        <w:t>), а также секции security, что позволило полноценно описывать аутентификацию и авторизацию (например, JWT).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Сегодня термины </w:t>
      </w:r>
      <w:r w:rsidRPr="0085748F">
        <w:rPr>
          <w:rStyle w:val="a4"/>
          <w:color w:val="000000" w:themeColor="text1"/>
          <w:sz w:val="28"/>
          <w:szCs w:val="28"/>
        </w:rPr>
        <w:t>Swagger</w:t>
      </w:r>
      <w:r w:rsidRPr="0085748F">
        <w:rPr>
          <w:color w:val="000000" w:themeColor="text1"/>
          <w:sz w:val="28"/>
          <w:szCs w:val="28"/>
        </w:rPr>
        <w:t xml:space="preserve"> и </w:t>
      </w:r>
      <w:r w:rsidRPr="0085748F">
        <w:rPr>
          <w:rStyle w:val="a4"/>
          <w:color w:val="000000" w:themeColor="text1"/>
          <w:sz w:val="28"/>
          <w:szCs w:val="28"/>
        </w:rPr>
        <w:t>OpenAPI</w:t>
      </w:r>
      <w:r w:rsidRPr="0085748F">
        <w:rPr>
          <w:color w:val="000000" w:themeColor="text1"/>
          <w:sz w:val="28"/>
          <w:szCs w:val="28"/>
        </w:rPr>
        <w:t xml:space="preserve"> используются совместно, но имеют различный смысл:</w:t>
      </w:r>
    </w:p>
    <w:p w:rsidR="0085748F" w:rsidRPr="0085748F" w:rsidRDefault="0085748F" w:rsidP="0085748F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OpenAPI</w:t>
      </w:r>
      <w:r w:rsidRPr="0085748F">
        <w:rPr>
          <w:color w:val="000000" w:themeColor="text1"/>
          <w:sz w:val="28"/>
          <w:szCs w:val="28"/>
        </w:rPr>
        <w:t xml:space="preserve"> — это сам </w:t>
      </w:r>
      <w:r w:rsidRPr="0085748F">
        <w:rPr>
          <w:rStyle w:val="a4"/>
          <w:color w:val="000000" w:themeColor="text1"/>
          <w:sz w:val="28"/>
          <w:szCs w:val="28"/>
        </w:rPr>
        <w:t>формат спецификации</w:t>
      </w:r>
      <w:r w:rsidRPr="0085748F">
        <w:rPr>
          <w:color w:val="000000" w:themeColor="text1"/>
          <w:sz w:val="28"/>
          <w:szCs w:val="28"/>
        </w:rPr>
        <w:t xml:space="preserve"> (стандарт OAS 3.x);</w:t>
      </w:r>
    </w:p>
    <w:p w:rsidR="0085748F" w:rsidRPr="0085748F" w:rsidRDefault="0085748F" w:rsidP="0085748F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Swagger</w:t>
      </w:r>
      <w:r w:rsidRPr="0085748F">
        <w:rPr>
          <w:color w:val="000000" w:themeColor="text1"/>
          <w:sz w:val="28"/>
          <w:szCs w:val="28"/>
        </w:rPr>
        <w:t xml:space="preserve"> — это </w:t>
      </w:r>
      <w:r w:rsidRPr="0085748F">
        <w:rPr>
          <w:rStyle w:val="a4"/>
          <w:color w:val="000000" w:themeColor="text1"/>
          <w:sz w:val="28"/>
          <w:szCs w:val="28"/>
        </w:rPr>
        <w:t>набор инструментов</w:t>
      </w:r>
      <w:r w:rsidRPr="0085748F">
        <w:rPr>
          <w:color w:val="000000" w:themeColor="text1"/>
          <w:sz w:val="28"/>
          <w:szCs w:val="28"/>
        </w:rPr>
        <w:t xml:space="preserve"> для работы с этой спецификацией (Swagger UI, Swagger Editor, Swagger Codegen, swagger-cli и др.).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Структура OpenAPI-документа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Спецификация OpenAPI обычно хранится в файле </w:t>
      </w:r>
      <w:r w:rsidRPr="0085748F">
        <w:rPr>
          <w:rStyle w:val="HTML"/>
          <w:color w:val="000000" w:themeColor="text1"/>
          <w:sz w:val="28"/>
          <w:szCs w:val="28"/>
        </w:rPr>
        <w:t>openapi.yaml</w:t>
      </w:r>
      <w:r w:rsidRPr="0085748F">
        <w:rPr>
          <w:color w:val="000000" w:themeColor="text1"/>
          <w:sz w:val="28"/>
          <w:szCs w:val="28"/>
        </w:rPr>
        <w:t xml:space="preserve"> и содержит несколько ключевых разделов: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openapi</w:t>
      </w:r>
      <w:proofErr w:type="spellEnd"/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number"/>
          <w:color w:val="000000" w:themeColor="text1"/>
          <w:sz w:val="24"/>
          <w:szCs w:val="24"/>
          <w:lang w:val="en-US"/>
        </w:rPr>
        <w:t>3.0.3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info: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title: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Notes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API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version: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number"/>
          <w:color w:val="000000" w:themeColor="text1"/>
          <w:sz w:val="24"/>
          <w:szCs w:val="24"/>
          <w:lang w:val="en-US"/>
        </w:rPr>
        <w:t>1.0.0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</w:rPr>
        <w:t>description:</w:t>
      </w:r>
      <w:r w:rsidRPr="0085748F">
        <w:rPr>
          <w:rStyle w:val="HTML"/>
          <w:color w:val="000000" w:themeColor="text1"/>
          <w:sz w:val="24"/>
          <w:szCs w:val="24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REST</w:t>
      </w:r>
      <w:r w:rsidRPr="0085748F">
        <w:rPr>
          <w:rStyle w:val="HTML"/>
          <w:color w:val="000000" w:themeColor="text1"/>
          <w:sz w:val="24"/>
          <w:szCs w:val="24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API</w:t>
      </w:r>
      <w:r w:rsidRPr="0085748F">
        <w:rPr>
          <w:rStyle w:val="HTML"/>
          <w:color w:val="000000" w:themeColor="text1"/>
          <w:sz w:val="24"/>
          <w:szCs w:val="24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для</w:t>
      </w:r>
      <w:r w:rsidRPr="0085748F">
        <w:rPr>
          <w:rStyle w:val="HTML"/>
          <w:color w:val="000000" w:themeColor="text1"/>
          <w:sz w:val="24"/>
          <w:szCs w:val="24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управления</w:t>
      </w:r>
      <w:r w:rsidRPr="0085748F">
        <w:rPr>
          <w:rStyle w:val="HTML"/>
          <w:color w:val="000000" w:themeColor="text1"/>
          <w:sz w:val="24"/>
          <w:szCs w:val="24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заметками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servers: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r w:rsidRPr="0085748F">
        <w:rPr>
          <w:rStyle w:val="hljs-bullet"/>
          <w:color w:val="000000" w:themeColor="text1"/>
          <w:sz w:val="24"/>
          <w:szCs w:val="24"/>
          <w:lang w:val="en-US"/>
        </w:rPr>
        <w:t>-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url: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https://api.example.com/v1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paths: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/</w:t>
      </w:r>
      <w:proofErr w:type="gramStart"/>
      <w:r w:rsidRPr="0085748F">
        <w:rPr>
          <w:rStyle w:val="hljs-string"/>
          <w:color w:val="000000" w:themeColor="text1"/>
          <w:sz w:val="24"/>
          <w:szCs w:val="24"/>
          <w:lang w:val="en-US"/>
        </w:rPr>
        <w:t>notes</w:t>
      </w:r>
      <w:proofErr w:type="gramEnd"/>
      <w:r w:rsidRPr="0085748F">
        <w:rPr>
          <w:rStyle w:val="hljs-string"/>
          <w:color w:val="000000" w:themeColor="text1"/>
          <w:sz w:val="24"/>
          <w:szCs w:val="24"/>
          <w:lang w:val="en-US"/>
        </w:rPr>
        <w:t>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get: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summary: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Список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заметок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responses: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'200':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description: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Успешный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ответ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content: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application/</w:t>
      </w:r>
      <w:proofErr w:type="spellStart"/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json</w:t>
      </w:r>
      <w:proofErr w:type="spellEnd"/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schema: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type: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array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items: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       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$ref: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'#/components/schemas/Note'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components: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schemas: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Note: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type: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object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properties: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id: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type: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integer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title: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  <w:lang w:val="en-US"/>
        </w:rPr>
        <w:t>type: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  <w:lang w:val="en-US"/>
        </w:rPr>
        <w:t>string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</w:rPr>
        <w:t>content: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85748F">
        <w:rPr>
          <w:rStyle w:val="HTML"/>
          <w:color w:val="000000" w:themeColor="text1"/>
          <w:sz w:val="24"/>
          <w:szCs w:val="24"/>
        </w:rPr>
        <w:t xml:space="preserve">          </w:t>
      </w:r>
      <w:r w:rsidRPr="0085748F">
        <w:rPr>
          <w:rStyle w:val="hljs-attr"/>
          <w:rFonts w:eastAsiaTheme="majorEastAsia"/>
          <w:color w:val="000000" w:themeColor="text1"/>
          <w:sz w:val="24"/>
          <w:szCs w:val="24"/>
        </w:rPr>
        <w:t>type:</w:t>
      </w:r>
      <w:r w:rsidRPr="0085748F">
        <w:rPr>
          <w:rStyle w:val="HTML"/>
          <w:color w:val="000000" w:themeColor="text1"/>
          <w:sz w:val="24"/>
          <w:szCs w:val="24"/>
        </w:rPr>
        <w:t xml:space="preserve"> </w:t>
      </w:r>
      <w:r w:rsidRPr="0085748F">
        <w:rPr>
          <w:rStyle w:val="hljs-string"/>
          <w:color w:val="000000" w:themeColor="text1"/>
          <w:sz w:val="24"/>
          <w:szCs w:val="24"/>
        </w:rPr>
        <w:t>string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lastRenderedPageBreak/>
        <w:t>Основные блоки спецификации:</w:t>
      </w:r>
    </w:p>
    <w:p w:rsidR="0085748F" w:rsidRPr="0085748F" w:rsidRDefault="0085748F" w:rsidP="0085748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openapi</w:t>
      </w:r>
      <w:r w:rsidRPr="0085748F">
        <w:rPr>
          <w:color w:val="000000" w:themeColor="text1"/>
          <w:sz w:val="28"/>
          <w:szCs w:val="28"/>
        </w:rPr>
        <w:t xml:space="preserve"> — версия спецификации (например, 3.0.3);</w:t>
      </w:r>
    </w:p>
    <w:p w:rsidR="0085748F" w:rsidRPr="0085748F" w:rsidRDefault="0085748F" w:rsidP="0085748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info</w:t>
      </w:r>
      <w:r w:rsidRPr="0085748F">
        <w:rPr>
          <w:color w:val="000000" w:themeColor="text1"/>
          <w:sz w:val="28"/>
          <w:szCs w:val="28"/>
        </w:rPr>
        <w:t xml:space="preserve"> — метаданные (название, версия, описание, контактная информация);</w:t>
      </w:r>
    </w:p>
    <w:p w:rsidR="0085748F" w:rsidRPr="0085748F" w:rsidRDefault="0085748F" w:rsidP="0085748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servers</w:t>
      </w:r>
      <w:r w:rsidRPr="0085748F">
        <w:rPr>
          <w:color w:val="000000" w:themeColor="text1"/>
          <w:sz w:val="28"/>
          <w:szCs w:val="28"/>
        </w:rPr>
        <w:t xml:space="preserve"> — список базовых URL для вызова API;</w:t>
      </w:r>
    </w:p>
    <w:p w:rsidR="0085748F" w:rsidRPr="0085748F" w:rsidRDefault="0085748F" w:rsidP="0085748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paths</w:t>
      </w:r>
      <w:r w:rsidRPr="0085748F">
        <w:rPr>
          <w:color w:val="000000" w:themeColor="text1"/>
          <w:sz w:val="28"/>
          <w:szCs w:val="28"/>
        </w:rPr>
        <w:t xml:space="preserve"> — описание всех доступных маршрутов и методов HTTP;</w:t>
      </w:r>
    </w:p>
    <w:p w:rsidR="0085748F" w:rsidRPr="0085748F" w:rsidRDefault="0085748F" w:rsidP="0085748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components</w:t>
      </w:r>
      <w:r w:rsidRPr="0085748F">
        <w:rPr>
          <w:color w:val="000000" w:themeColor="text1"/>
          <w:sz w:val="28"/>
          <w:szCs w:val="28"/>
        </w:rPr>
        <w:t xml:space="preserve"> — переиспользуемые элементы (модели сущностей, параметры, коды ответов, схемы безопасности);</w:t>
      </w:r>
    </w:p>
    <w:p w:rsidR="0085748F" w:rsidRPr="0085748F" w:rsidRDefault="0085748F" w:rsidP="0085748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security</w:t>
      </w:r>
      <w:r w:rsidRPr="0085748F">
        <w:rPr>
          <w:color w:val="000000" w:themeColor="text1"/>
          <w:sz w:val="28"/>
          <w:szCs w:val="28"/>
        </w:rPr>
        <w:t xml:space="preserve"> — описание схем аутентификации и авторизации.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Подходы к интеграции документации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Существует два распространённых подхода:</w:t>
      </w:r>
    </w:p>
    <w:p w:rsidR="0085748F" w:rsidRPr="0085748F" w:rsidRDefault="0085748F" w:rsidP="0085748F">
      <w:pPr>
        <w:pStyle w:val="4"/>
        <w:tabs>
          <w:tab w:val="left" w:pos="1134"/>
        </w:tabs>
        <w:spacing w:before="0" w:line="360" w:lineRule="auto"/>
        <w:contextualSpacing/>
        <w:rPr>
          <w:color w:val="000000" w:themeColor="text1"/>
          <w:sz w:val="28"/>
          <w:szCs w:val="28"/>
        </w:rPr>
      </w:pPr>
      <w:r w:rsidRPr="0085748F">
        <w:rPr>
          <w:rStyle w:val="a4"/>
          <w:b w:val="0"/>
          <w:bCs w:val="0"/>
          <w:color w:val="000000" w:themeColor="text1"/>
          <w:sz w:val="28"/>
          <w:szCs w:val="28"/>
        </w:rPr>
        <w:t>1) Code-First (аннотационный)</w:t>
      </w:r>
    </w:p>
    <w:p w:rsid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Программист пишет код API (хэндлеры, маршруты) и добавляет над функциями специальные </w:t>
      </w:r>
      <w:r w:rsidRPr="0085748F">
        <w:rPr>
          <w:rStyle w:val="a4"/>
          <w:color w:val="000000" w:themeColor="text1"/>
          <w:sz w:val="28"/>
          <w:szCs w:val="28"/>
        </w:rPr>
        <w:t>комментарии-аннотации</w:t>
      </w:r>
      <w:r w:rsidRPr="0085748F">
        <w:rPr>
          <w:color w:val="000000" w:themeColor="text1"/>
          <w:sz w:val="28"/>
          <w:szCs w:val="28"/>
        </w:rPr>
        <w:t xml:space="preserve">, из которых инструменты вроде </w:t>
      </w:r>
      <w:r w:rsidRPr="0085748F">
        <w:rPr>
          <w:rStyle w:val="HTML"/>
          <w:color w:val="000000" w:themeColor="text1"/>
          <w:sz w:val="28"/>
          <w:szCs w:val="28"/>
        </w:rPr>
        <w:t>swaggo/swag</w:t>
      </w:r>
      <w:r w:rsidRPr="0085748F">
        <w:rPr>
          <w:color w:val="000000" w:themeColor="text1"/>
          <w:sz w:val="28"/>
          <w:szCs w:val="28"/>
        </w:rPr>
        <w:t xml:space="preserve"> автоматически генерируют OpenAPI-файл.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Преимущества:</w:t>
      </w:r>
    </w:p>
    <w:p w:rsidR="0085748F" w:rsidRPr="0085748F" w:rsidRDefault="0085748F" w:rsidP="0085748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быстрое подключение к уже готовому проекту;</w:t>
      </w:r>
    </w:p>
    <w:p w:rsidR="0085748F" w:rsidRPr="0085748F" w:rsidRDefault="0085748F" w:rsidP="0085748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минимальная ручная работа с YAML;</w:t>
      </w:r>
    </w:p>
    <w:p w:rsidR="0085748F" w:rsidRPr="0085748F" w:rsidRDefault="0085748F" w:rsidP="0085748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простая поддержка актуальности при изменениях кода.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Недостатки:</w:t>
      </w:r>
    </w:p>
    <w:p w:rsidR="0085748F" w:rsidRPr="0085748F" w:rsidRDefault="0085748F" w:rsidP="0085748F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ограниченная гибкость описания сложных сценариев;</w:t>
      </w:r>
    </w:p>
    <w:p w:rsidR="0085748F" w:rsidRPr="0085748F" w:rsidRDefault="0085748F" w:rsidP="0085748F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возможны расхождения, если аннотации забыли обновить.</w:t>
      </w:r>
    </w:p>
    <w:p w:rsidR="0085748F" w:rsidRPr="0085748F" w:rsidRDefault="0085748F" w:rsidP="0085748F">
      <w:pPr>
        <w:pStyle w:val="4"/>
        <w:tabs>
          <w:tab w:val="left" w:pos="1134"/>
        </w:tabs>
        <w:spacing w:before="0" w:line="360" w:lineRule="auto"/>
        <w:contextualSpacing/>
        <w:rPr>
          <w:color w:val="000000" w:themeColor="text1"/>
          <w:sz w:val="28"/>
          <w:szCs w:val="28"/>
        </w:rPr>
      </w:pPr>
      <w:r w:rsidRPr="0085748F">
        <w:rPr>
          <w:rStyle w:val="a4"/>
          <w:b w:val="0"/>
          <w:bCs w:val="0"/>
          <w:color w:val="000000" w:themeColor="text1"/>
          <w:sz w:val="28"/>
          <w:szCs w:val="28"/>
        </w:rPr>
        <w:t>2) Schema-First (design-first)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Сначала проектируется OpenAPI-файл (</w:t>
      </w:r>
      <w:r w:rsidRPr="0085748F">
        <w:rPr>
          <w:rStyle w:val="HTML"/>
          <w:color w:val="000000" w:themeColor="text1"/>
          <w:sz w:val="28"/>
          <w:szCs w:val="28"/>
        </w:rPr>
        <w:t>openapi.yaml</w:t>
      </w:r>
      <w:r w:rsidRPr="0085748F">
        <w:rPr>
          <w:color w:val="000000" w:themeColor="text1"/>
          <w:sz w:val="28"/>
          <w:szCs w:val="28"/>
        </w:rPr>
        <w:t>), а из него с помощью генераторов (</w:t>
      </w:r>
      <w:r w:rsidRPr="0085748F">
        <w:rPr>
          <w:rStyle w:val="HTML"/>
          <w:color w:val="000000" w:themeColor="text1"/>
          <w:sz w:val="28"/>
          <w:szCs w:val="28"/>
        </w:rPr>
        <w:t>oapi-codegen</w:t>
      </w:r>
      <w:r w:rsidRPr="0085748F">
        <w:rPr>
          <w:color w:val="000000" w:themeColor="text1"/>
          <w:sz w:val="28"/>
          <w:szCs w:val="28"/>
        </w:rPr>
        <w:t xml:space="preserve">, </w:t>
      </w:r>
      <w:r w:rsidRPr="0085748F">
        <w:rPr>
          <w:rStyle w:val="HTML"/>
          <w:color w:val="000000" w:themeColor="text1"/>
          <w:sz w:val="28"/>
          <w:szCs w:val="28"/>
        </w:rPr>
        <w:t>openapi-generator</w:t>
      </w:r>
      <w:r w:rsidRPr="0085748F">
        <w:rPr>
          <w:color w:val="000000" w:themeColor="text1"/>
          <w:sz w:val="28"/>
          <w:szCs w:val="28"/>
        </w:rPr>
        <w:t xml:space="preserve">, </w:t>
      </w:r>
      <w:r w:rsidRPr="0085748F">
        <w:rPr>
          <w:rStyle w:val="HTML"/>
          <w:color w:val="000000" w:themeColor="text1"/>
          <w:sz w:val="28"/>
          <w:szCs w:val="28"/>
        </w:rPr>
        <w:t>swagger-codegen</w:t>
      </w:r>
      <w:r w:rsidRPr="0085748F">
        <w:rPr>
          <w:color w:val="000000" w:themeColor="text1"/>
          <w:sz w:val="28"/>
          <w:szCs w:val="28"/>
        </w:rPr>
        <w:t>) создаются шаблонные контроллеры, структуры данных и клиенты.</w:t>
      </w:r>
      <w:r w:rsidRPr="0085748F">
        <w:rPr>
          <w:color w:val="000000" w:themeColor="text1"/>
          <w:sz w:val="28"/>
          <w:szCs w:val="28"/>
        </w:rPr>
        <w:br/>
        <w:t>Преимущества:</w:t>
      </w:r>
    </w:p>
    <w:p w:rsidR="0085748F" w:rsidRPr="0085748F" w:rsidRDefault="0085748F" w:rsidP="0085748F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строгий контроль над контрактом API;</w:t>
      </w:r>
    </w:p>
    <w:p w:rsidR="0085748F" w:rsidRPr="0085748F" w:rsidRDefault="0085748F" w:rsidP="0085748F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lastRenderedPageBreak/>
        <w:t>удобен для крупных команд и публичных API;</w:t>
      </w:r>
    </w:p>
    <w:p w:rsidR="0085748F" w:rsidRPr="0085748F" w:rsidRDefault="0085748F" w:rsidP="0085748F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возможность использовать единую спецификацию для разных языков.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Недостатки:</w:t>
      </w:r>
    </w:p>
    <w:p w:rsidR="0085748F" w:rsidRPr="0085748F" w:rsidRDefault="0085748F" w:rsidP="0085748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требует знаний YAML и структуры OAS;</w:t>
      </w:r>
    </w:p>
    <w:p w:rsidR="0085748F" w:rsidRPr="0085748F" w:rsidRDefault="0085748F" w:rsidP="0085748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сложнее поддерживать при быстрых итерациях разработки.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Формат аннотаций в Go-коде</w:t>
      </w:r>
    </w:p>
    <w:p w:rsid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Для Go существует популярный пакет </w:t>
      </w:r>
      <w:r w:rsidRPr="0085748F">
        <w:rPr>
          <w:rStyle w:val="a4"/>
          <w:color w:val="000000" w:themeColor="text1"/>
          <w:sz w:val="28"/>
          <w:szCs w:val="28"/>
        </w:rPr>
        <w:t>swaggo/swag</w:t>
      </w:r>
      <w:r w:rsidRPr="0085748F">
        <w:rPr>
          <w:color w:val="000000" w:themeColor="text1"/>
          <w:sz w:val="28"/>
          <w:szCs w:val="28"/>
        </w:rPr>
        <w:t>, позволяющий генерировать документацию из комментариев.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Аннотации размещаются </w:t>
      </w:r>
      <w:r w:rsidRPr="0085748F">
        <w:rPr>
          <w:rStyle w:val="a4"/>
          <w:color w:val="000000" w:themeColor="text1"/>
          <w:sz w:val="28"/>
          <w:szCs w:val="28"/>
        </w:rPr>
        <w:t>перед функциями</w:t>
      </w:r>
      <w:r w:rsidRPr="0085748F">
        <w:rPr>
          <w:color w:val="000000" w:themeColor="text1"/>
          <w:sz w:val="28"/>
          <w:szCs w:val="28"/>
        </w:rPr>
        <w:t>, описывающими обработчики запросов.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Пример: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85748F">
        <w:rPr>
          <w:rStyle w:val="hljs-comment"/>
          <w:color w:val="000000" w:themeColor="text1"/>
          <w:sz w:val="24"/>
          <w:szCs w:val="24"/>
        </w:rPr>
        <w:t>// GetNote godoc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85748F">
        <w:rPr>
          <w:rStyle w:val="hljs-comment"/>
          <w:color w:val="000000" w:themeColor="text1"/>
          <w:sz w:val="24"/>
          <w:szCs w:val="24"/>
        </w:rPr>
        <w:t>// @Summary      Получить заметку по ID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85748F">
        <w:rPr>
          <w:rStyle w:val="hljs-comment"/>
          <w:color w:val="000000" w:themeColor="text1"/>
          <w:sz w:val="24"/>
          <w:szCs w:val="24"/>
        </w:rPr>
        <w:t>// @Description  Возвращает данные заметки по указанному идентификатору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comment"/>
          <w:color w:val="000000" w:themeColor="text1"/>
          <w:sz w:val="24"/>
          <w:szCs w:val="24"/>
          <w:lang w:val="en-US"/>
        </w:rPr>
        <w:t>// @Tags         notes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comment"/>
          <w:color w:val="000000" w:themeColor="text1"/>
          <w:sz w:val="24"/>
          <w:szCs w:val="24"/>
          <w:lang w:val="en-US"/>
        </w:rPr>
        <w:t xml:space="preserve">// @Param        id   path   </w:t>
      </w:r>
      <w:proofErr w:type="gramStart"/>
      <w:r w:rsidRPr="0085748F">
        <w:rPr>
          <w:rStyle w:val="hljs-comment"/>
          <w:color w:val="000000" w:themeColor="text1"/>
          <w:sz w:val="24"/>
          <w:szCs w:val="24"/>
          <w:lang w:val="en-US"/>
        </w:rPr>
        <w:t>int  true</w:t>
      </w:r>
      <w:proofErr w:type="gramEnd"/>
      <w:r w:rsidRPr="0085748F">
        <w:rPr>
          <w:rStyle w:val="hljs-comment"/>
          <w:color w:val="000000" w:themeColor="text1"/>
          <w:sz w:val="24"/>
          <w:szCs w:val="24"/>
          <w:lang w:val="en-US"/>
        </w:rPr>
        <w:t xml:space="preserve">  "</w:t>
      </w:r>
      <w:r w:rsidRPr="0085748F">
        <w:rPr>
          <w:rStyle w:val="hljs-comment"/>
          <w:color w:val="000000" w:themeColor="text1"/>
          <w:sz w:val="24"/>
          <w:szCs w:val="24"/>
        </w:rPr>
        <w:t>Идентификатор</w:t>
      </w:r>
      <w:r w:rsidRPr="0085748F">
        <w:rPr>
          <w:rStyle w:val="hljs-comment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comment"/>
          <w:color w:val="000000" w:themeColor="text1"/>
          <w:sz w:val="24"/>
          <w:szCs w:val="24"/>
        </w:rPr>
        <w:t>заметки</w:t>
      </w:r>
      <w:r w:rsidRPr="0085748F">
        <w:rPr>
          <w:rStyle w:val="hljs-comment"/>
          <w:color w:val="000000" w:themeColor="text1"/>
          <w:sz w:val="24"/>
          <w:szCs w:val="24"/>
          <w:lang w:val="en-US"/>
        </w:rPr>
        <w:t>"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comment"/>
          <w:color w:val="000000" w:themeColor="text1"/>
          <w:sz w:val="24"/>
          <w:szCs w:val="24"/>
          <w:lang w:val="en-US"/>
        </w:rPr>
        <w:t xml:space="preserve">// @Success      </w:t>
      </w:r>
      <w:proofErr w:type="gramStart"/>
      <w:r w:rsidRPr="0085748F">
        <w:rPr>
          <w:rStyle w:val="hljs-comment"/>
          <w:color w:val="000000" w:themeColor="text1"/>
          <w:sz w:val="24"/>
          <w:szCs w:val="24"/>
          <w:lang w:val="en-US"/>
        </w:rPr>
        <w:t>200  {</w:t>
      </w:r>
      <w:proofErr w:type="gramEnd"/>
      <w:r w:rsidRPr="0085748F">
        <w:rPr>
          <w:rStyle w:val="hljs-comment"/>
          <w:color w:val="000000" w:themeColor="text1"/>
          <w:sz w:val="24"/>
          <w:szCs w:val="24"/>
          <w:lang w:val="en-US"/>
        </w:rPr>
        <w:t xml:space="preserve">object}  </w:t>
      </w:r>
      <w:proofErr w:type="spellStart"/>
      <w:r w:rsidRPr="0085748F">
        <w:rPr>
          <w:rStyle w:val="hljs-comment"/>
          <w:color w:val="000000" w:themeColor="text1"/>
          <w:sz w:val="24"/>
          <w:szCs w:val="24"/>
          <w:lang w:val="en-US"/>
        </w:rPr>
        <w:t>core.Note</w:t>
      </w:r>
      <w:proofErr w:type="spellEnd"/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comment"/>
          <w:color w:val="000000" w:themeColor="text1"/>
          <w:sz w:val="24"/>
          <w:szCs w:val="24"/>
          <w:lang w:val="en-US"/>
        </w:rPr>
        <w:t xml:space="preserve">// @Failure      </w:t>
      </w:r>
      <w:proofErr w:type="gramStart"/>
      <w:r w:rsidRPr="0085748F">
        <w:rPr>
          <w:rStyle w:val="hljs-comment"/>
          <w:color w:val="000000" w:themeColor="text1"/>
          <w:sz w:val="24"/>
          <w:szCs w:val="24"/>
          <w:lang w:val="en-US"/>
        </w:rPr>
        <w:t>404  {</w:t>
      </w:r>
      <w:proofErr w:type="gramEnd"/>
      <w:r w:rsidRPr="0085748F">
        <w:rPr>
          <w:rStyle w:val="hljs-comment"/>
          <w:color w:val="000000" w:themeColor="text1"/>
          <w:sz w:val="24"/>
          <w:szCs w:val="24"/>
          <w:lang w:val="en-US"/>
        </w:rPr>
        <w:t>object}  map[string]string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ljs-comment"/>
          <w:color w:val="000000" w:themeColor="text1"/>
          <w:sz w:val="24"/>
          <w:szCs w:val="24"/>
          <w:lang w:val="en-US"/>
        </w:rPr>
        <w:t>// @Router       /notes/{id} [get]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85748F">
        <w:rPr>
          <w:rStyle w:val="hljs-keyword"/>
          <w:color w:val="000000" w:themeColor="text1"/>
          <w:sz w:val="24"/>
          <w:szCs w:val="24"/>
          <w:lang w:val="en-US"/>
        </w:rPr>
        <w:t>func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85748F">
        <w:rPr>
          <w:rStyle w:val="hljs-params"/>
          <w:color w:val="000000" w:themeColor="text1"/>
          <w:sz w:val="24"/>
          <w:szCs w:val="24"/>
          <w:lang w:val="en-US"/>
        </w:rPr>
        <w:t>(h *Handlers)</w:t>
      </w: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85748F">
        <w:rPr>
          <w:rStyle w:val="HTML"/>
          <w:color w:val="000000" w:themeColor="text1"/>
          <w:sz w:val="24"/>
          <w:szCs w:val="24"/>
          <w:lang w:val="en-US"/>
        </w:rPr>
        <w:t>GetNote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w </w:t>
      </w:r>
      <w:proofErr w:type="spellStart"/>
      <w:r w:rsidRPr="0085748F">
        <w:rPr>
          <w:rStyle w:val="HTML"/>
          <w:color w:val="000000" w:themeColor="text1"/>
          <w:sz w:val="24"/>
          <w:szCs w:val="24"/>
          <w:lang w:val="en-US"/>
        </w:rPr>
        <w:t>http.ResponseWriter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>, r *</w:t>
      </w:r>
      <w:proofErr w:type="spellStart"/>
      <w:r w:rsidRPr="0085748F">
        <w:rPr>
          <w:rStyle w:val="HTML"/>
          <w:color w:val="000000" w:themeColor="text1"/>
          <w:sz w:val="24"/>
          <w:szCs w:val="24"/>
          <w:lang w:val="en-US"/>
        </w:rPr>
        <w:t>http.Request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>) { ... }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Ключевые директивы:</w:t>
      </w:r>
    </w:p>
    <w:p w:rsidR="0085748F" w:rsidRPr="0085748F" w:rsidRDefault="0085748F" w:rsidP="0085748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@Summary</w:t>
      </w:r>
      <w:r w:rsidRPr="0085748F">
        <w:rPr>
          <w:color w:val="000000" w:themeColor="text1"/>
          <w:sz w:val="28"/>
          <w:szCs w:val="28"/>
        </w:rPr>
        <w:t xml:space="preserve">, </w:t>
      </w:r>
      <w:r w:rsidRPr="0085748F">
        <w:rPr>
          <w:rStyle w:val="HTML"/>
          <w:color w:val="000000" w:themeColor="text1"/>
          <w:sz w:val="28"/>
          <w:szCs w:val="28"/>
        </w:rPr>
        <w:t>@Description</w:t>
      </w:r>
      <w:r w:rsidRPr="0085748F">
        <w:rPr>
          <w:color w:val="000000" w:themeColor="text1"/>
          <w:sz w:val="28"/>
          <w:szCs w:val="28"/>
        </w:rPr>
        <w:t xml:space="preserve"> — краткое и полное описание метода;</w:t>
      </w:r>
    </w:p>
    <w:p w:rsidR="0085748F" w:rsidRPr="0085748F" w:rsidRDefault="0085748F" w:rsidP="0085748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@Tags</w:t>
      </w:r>
      <w:r w:rsidRPr="0085748F">
        <w:rPr>
          <w:color w:val="000000" w:themeColor="text1"/>
          <w:sz w:val="28"/>
          <w:szCs w:val="28"/>
        </w:rPr>
        <w:t xml:space="preserve"> — группировка по разделам;</w:t>
      </w:r>
    </w:p>
    <w:p w:rsidR="0085748F" w:rsidRPr="0085748F" w:rsidRDefault="0085748F" w:rsidP="0085748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@Param</w:t>
      </w:r>
      <w:r w:rsidRPr="0085748F">
        <w:rPr>
          <w:color w:val="000000" w:themeColor="text1"/>
          <w:sz w:val="28"/>
          <w:szCs w:val="28"/>
        </w:rPr>
        <w:t xml:space="preserve"> — описание параметров (путь, тело, query-параметры);</w:t>
      </w:r>
    </w:p>
    <w:p w:rsidR="0085748F" w:rsidRPr="0085748F" w:rsidRDefault="0085748F" w:rsidP="0085748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@Success</w:t>
      </w:r>
      <w:r w:rsidRPr="0085748F">
        <w:rPr>
          <w:color w:val="000000" w:themeColor="text1"/>
          <w:sz w:val="28"/>
          <w:szCs w:val="28"/>
        </w:rPr>
        <w:t xml:space="preserve">, </w:t>
      </w:r>
      <w:r w:rsidRPr="0085748F">
        <w:rPr>
          <w:rStyle w:val="HTML"/>
          <w:color w:val="000000" w:themeColor="text1"/>
          <w:sz w:val="28"/>
          <w:szCs w:val="28"/>
        </w:rPr>
        <w:t>@Failure</w:t>
      </w:r>
      <w:r w:rsidRPr="0085748F">
        <w:rPr>
          <w:color w:val="000000" w:themeColor="text1"/>
          <w:sz w:val="28"/>
          <w:szCs w:val="28"/>
        </w:rPr>
        <w:t xml:space="preserve"> — описание кодов ответов и типов данных;</w:t>
      </w:r>
    </w:p>
    <w:p w:rsidR="0085748F" w:rsidRPr="0085748F" w:rsidRDefault="0085748F" w:rsidP="0085748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@Router</w:t>
      </w:r>
      <w:r w:rsidRPr="0085748F">
        <w:rPr>
          <w:color w:val="000000" w:themeColor="text1"/>
          <w:sz w:val="28"/>
          <w:szCs w:val="28"/>
        </w:rPr>
        <w:t xml:space="preserve"> — маршрут и метод HTTP;</w:t>
      </w:r>
    </w:p>
    <w:p w:rsidR="0085748F" w:rsidRPr="0085748F" w:rsidRDefault="0085748F" w:rsidP="0085748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@Security</w:t>
      </w:r>
      <w:r w:rsidRPr="0085748F">
        <w:rPr>
          <w:color w:val="000000" w:themeColor="text1"/>
          <w:sz w:val="28"/>
          <w:szCs w:val="28"/>
        </w:rPr>
        <w:t xml:space="preserve"> — используемая схема аутентификации (например, Bearer JWT).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lastRenderedPageBreak/>
        <w:t>Автоматическая генерация и публикация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После добавления аннотаций используется утилита:</w:t>
      </w:r>
    </w:p>
    <w:p w:rsidR="0085748F" w:rsidRPr="0085748F" w:rsidRDefault="0085748F" w:rsidP="0085748F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swag </w:t>
      </w:r>
      <w:proofErr w:type="spellStart"/>
      <w:r w:rsidRPr="0085748F">
        <w:rPr>
          <w:rStyle w:val="HTML"/>
          <w:color w:val="000000" w:themeColor="text1"/>
          <w:sz w:val="24"/>
          <w:szCs w:val="24"/>
          <w:lang w:val="en-US"/>
        </w:rPr>
        <w:t>init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-g </w:t>
      </w:r>
      <w:proofErr w:type="spellStart"/>
      <w:r w:rsidRPr="0085748F">
        <w:rPr>
          <w:rStyle w:val="HTML"/>
          <w:color w:val="000000" w:themeColor="text1"/>
          <w:sz w:val="24"/>
          <w:szCs w:val="24"/>
          <w:lang w:val="en-US"/>
        </w:rPr>
        <w:t>cmd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>/</w:t>
      </w:r>
      <w:proofErr w:type="spellStart"/>
      <w:r w:rsidRPr="0085748F">
        <w:rPr>
          <w:rStyle w:val="HTML"/>
          <w:color w:val="000000" w:themeColor="text1"/>
          <w:sz w:val="24"/>
          <w:szCs w:val="24"/>
          <w:lang w:val="en-US"/>
        </w:rPr>
        <w:t>api</w:t>
      </w:r>
      <w:proofErr w:type="spellEnd"/>
      <w:r w:rsidRPr="0085748F">
        <w:rPr>
          <w:rStyle w:val="HTML"/>
          <w:color w:val="000000" w:themeColor="text1"/>
          <w:sz w:val="24"/>
          <w:szCs w:val="24"/>
          <w:lang w:val="en-US"/>
        </w:rPr>
        <w:t>/</w:t>
      </w:r>
      <w:proofErr w:type="spellStart"/>
      <w:proofErr w:type="gramStart"/>
      <w:r w:rsidRPr="0085748F">
        <w:rPr>
          <w:rStyle w:val="HTML"/>
          <w:color w:val="000000" w:themeColor="text1"/>
          <w:sz w:val="24"/>
          <w:szCs w:val="24"/>
          <w:lang w:val="en-US"/>
        </w:rPr>
        <w:t>main.go</w:t>
      </w:r>
      <w:proofErr w:type="spellEnd"/>
      <w:proofErr w:type="gramEnd"/>
      <w:r w:rsidRPr="0085748F">
        <w:rPr>
          <w:rStyle w:val="HTML"/>
          <w:color w:val="000000" w:themeColor="text1"/>
          <w:sz w:val="24"/>
          <w:szCs w:val="24"/>
          <w:lang w:val="en-US"/>
        </w:rPr>
        <w:t xml:space="preserve"> -o docs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Команда анализирует исходный код, находит все аннотации и создаёт каталог </w:t>
      </w:r>
      <w:r w:rsidRPr="0085748F">
        <w:rPr>
          <w:rStyle w:val="HTML"/>
          <w:color w:val="000000" w:themeColor="text1"/>
          <w:sz w:val="28"/>
          <w:szCs w:val="28"/>
        </w:rPr>
        <w:t>/docs</w:t>
      </w:r>
      <w:r w:rsidRPr="0085748F">
        <w:rPr>
          <w:color w:val="000000" w:themeColor="text1"/>
          <w:sz w:val="28"/>
          <w:szCs w:val="28"/>
        </w:rPr>
        <w:t>, содержащий:</w:t>
      </w:r>
    </w:p>
    <w:p w:rsidR="0085748F" w:rsidRPr="0085748F" w:rsidRDefault="0085748F" w:rsidP="0085748F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swagger.json</w:t>
      </w:r>
      <w:r w:rsidRPr="0085748F">
        <w:rPr>
          <w:color w:val="000000" w:themeColor="text1"/>
          <w:sz w:val="28"/>
          <w:szCs w:val="28"/>
        </w:rPr>
        <w:t xml:space="preserve"> и </w:t>
      </w:r>
      <w:r w:rsidRPr="0085748F">
        <w:rPr>
          <w:rStyle w:val="HTML"/>
          <w:color w:val="000000" w:themeColor="text1"/>
          <w:sz w:val="28"/>
          <w:szCs w:val="28"/>
        </w:rPr>
        <w:t>swagger.yaml</w:t>
      </w:r>
      <w:r w:rsidRPr="0085748F">
        <w:rPr>
          <w:color w:val="000000" w:themeColor="text1"/>
          <w:sz w:val="28"/>
          <w:szCs w:val="28"/>
        </w:rPr>
        <w:t xml:space="preserve"> — спецификацию OpenAPI;</w:t>
      </w:r>
    </w:p>
    <w:p w:rsidR="0085748F" w:rsidRPr="0085748F" w:rsidRDefault="0085748F" w:rsidP="0085748F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HTML"/>
          <w:color w:val="000000" w:themeColor="text1"/>
          <w:sz w:val="28"/>
          <w:szCs w:val="28"/>
        </w:rPr>
        <w:t>docs.go</w:t>
      </w:r>
      <w:r w:rsidRPr="0085748F">
        <w:rPr>
          <w:color w:val="000000" w:themeColor="text1"/>
          <w:sz w:val="28"/>
          <w:szCs w:val="28"/>
        </w:rPr>
        <w:t xml:space="preserve"> — инициализирующий пакет для встраивания Swagger UI в Go-сервер.</w:t>
      </w:r>
    </w:p>
    <w:p w:rsid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 xml:space="preserve">Для публикации документации в браузере подключается пакет </w:t>
      </w:r>
    </w:p>
    <w:p w:rsidR="0085748F" w:rsidRPr="00492E41" w:rsidRDefault="0085748F" w:rsidP="00492E41">
      <w:pPr>
        <w:pStyle w:val="a3"/>
        <w:shd w:val="clear" w:color="auto" w:fill="F2F2F2" w:themeFill="background1" w:themeFillShade="F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</w:rPr>
      </w:pPr>
      <w:r w:rsidRPr="00492E41">
        <w:rPr>
          <w:rStyle w:val="HTML"/>
          <w:color w:val="000000" w:themeColor="text1"/>
          <w:sz w:val="24"/>
          <w:szCs w:val="24"/>
        </w:rPr>
        <w:t>ithub.com/swaggo/http-swagger</w:t>
      </w:r>
      <w:r w:rsidRPr="00492E41">
        <w:rPr>
          <w:color w:val="000000" w:themeColor="text1"/>
        </w:rPr>
        <w:t>:</w:t>
      </w:r>
    </w:p>
    <w:p w:rsidR="0085748F" w:rsidRPr="00492E41" w:rsidRDefault="0085748F" w:rsidP="00492E4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92E41">
        <w:rPr>
          <w:rStyle w:val="hljs-keyword"/>
          <w:color w:val="000000" w:themeColor="text1"/>
          <w:sz w:val="24"/>
          <w:szCs w:val="24"/>
          <w:lang w:val="en-US"/>
        </w:rPr>
        <w:t>import</w:t>
      </w:r>
      <w:r w:rsidRPr="00492E41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2E41">
        <w:rPr>
          <w:rStyle w:val="HTML"/>
          <w:color w:val="000000" w:themeColor="text1"/>
          <w:sz w:val="24"/>
          <w:szCs w:val="24"/>
          <w:lang w:val="en-US"/>
        </w:rPr>
        <w:t>httpSwagger</w:t>
      </w:r>
      <w:proofErr w:type="spellEnd"/>
      <w:r w:rsidRPr="00492E41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92E41">
        <w:rPr>
          <w:rStyle w:val="hljs-string"/>
          <w:color w:val="000000" w:themeColor="text1"/>
          <w:sz w:val="24"/>
          <w:szCs w:val="24"/>
          <w:lang w:val="en-US"/>
        </w:rPr>
        <w:t>"github.com/</w:t>
      </w:r>
      <w:proofErr w:type="spellStart"/>
      <w:r w:rsidRPr="00492E41">
        <w:rPr>
          <w:rStyle w:val="hljs-string"/>
          <w:color w:val="000000" w:themeColor="text1"/>
          <w:sz w:val="24"/>
          <w:szCs w:val="24"/>
          <w:lang w:val="en-US"/>
        </w:rPr>
        <w:t>swaggo</w:t>
      </w:r>
      <w:proofErr w:type="spellEnd"/>
      <w:r w:rsidRPr="00492E41">
        <w:rPr>
          <w:rStyle w:val="hljs-string"/>
          <w:color w:val="000000" w:themeColor="text1"/>
          <w:sz w:val="24"/>
          <w:szCs w:val="24"/>
          <w:lang w:val="en-US"/>
        </w:rPr>
        <w:t>/http-swagger"</w:t>
      </w:r>
    </w:p>
    <w:p w:rsidR="0085748F" w:rsidRPr="00492E41" w:rsidRDefault="0085748F" w:rsidP="00492E4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492E41">
        <w:rPr>
          <w:rStyle w:val="HTML"/>
          <w:color w:val="000000" w:themeColor="text1"/>
          <w:sz w:val="24"/>
          <w:szCs w:val="24"/>
          <w:lang w:val="en-US"/>
        </w:rPr>
        <w:t>r.Get</w:t>
      </w:r>
      <w:proofErr w:type="spellEnd"/>
      <w:proofErr w:type="gramEnd"/>
      <w:r w:rsidRPr="00492E41">
        <w:rPr>
          <w:rStyle w:val="HTML"/>
          <w:color w:val="000000" w:themeColor="text1"/>
          <w:sz w:val="24"/>
          <w:szCs w:val="24"/>
          <w:lang w:val="en-US"/>
        </w:rPr>
        <w:t>(</w:t>
      </w:r>
      <w:r w:rsidRPr="00492E41">
        <w:rPr>
          <w:rStyle w:val="hljs-string"/>
          <w:color w:val="000000" w:themeColor="text1"/>
          <w:sz w:val="24"/>
          <w:szCs w:val="24"/>
          <w:lang w:val="en-US"/>
        </w:rPr>
        <w:t>"/docs/*"</w:t>
      </w:r>
      <w:r w:rsidRPr="00492E41">
        <w:rPr>
          <w:rStyle w:val="HTM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92E41">
        <w:rPr>
          <w:rStyle w:val="HTML"/>
          <w:color w:val="000000" w:themeColor="text1"/>
          <w:sz w:val="24"/>
          <w:szCs w:val="24"/>
          <w:lang w:val="en-US"/>
        </w:rPr>
        <w:t>httpSwagger.WrapHandler</w:t>
      </w:r>
      <w:proofErr w:type="spellEnd"/>
      <w:r w:rsidRPr="00492E41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Теперь по адресу</w:t>
      </w:r>
      <w:r w:rsidRPr="0085748F">
        <w:rPr>
          <w:color w:val="000000" w:themeColor="text1"/>
          <w:sz w:val="28"/>
          <w:szCs w:val="28"/>
        </w:rPr>
        <w:br/>
      </w:r>
      <w:r w:rsidRPr="0085748F">
        <w:rPr>
          <w:rStyle w:val="HTML"/>
          <w:color w:val="000000" w:themeColor="text1"/>
          <w:sz w:val="28"/>
          <w:szCs w:val="28"/>
        </w:rPr>
        <w:t>http://localhost:8080/docs/index.html</w:t>
      </w:r>
      <w:r w:rsidRPr="0085748F">
        <w:rPr>
          <w:color w:val="000000" w:themeColor="text1"/>
          <w:sz w:val="28"/>
          <w:szCs w:val="28"/>
        </w:rPr>
        <w:br/>
        <w:t>открывается интерактивная страница Swagger UI, позволяющая просматривать маршруты и выполнять тестовые запросы прямо из браузера.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Преимущества использования OpenAPI / Swagger</w:t>
      </w:r>
    </w:p>
    <w:p w:rsidR="0085748F" w:rsidRPr="0085748F" w:rsidRDefault="0085748F" w:rsidP="0085748F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Единый стандарт взаимодействия</w:t>
      </w:r>
      <w:r w:rsidRPr="0085748F">
        <w:rPr>
          <w:color w:val="000000" w:themeColor="text1"/>
          <w:sz w:val="28"/>
          <w:szCs w:val="28"/>
        </w:rPr>
        <w:t xml:space="preserve"> между командами разработки (frontend, backend, QA).</w:t>
      </w:r>
    </w:p>
    <w:p w:rsidR="0085748F" w:rsidRPr="0085748F" w:rsidRDefault="0085748F" w:rsidP="0085748F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Автоматизация</w:t>
      </w:r>
      <w:r w:rsidRPr="0085748F">
        <w:rPr>
          <w:color w:val="000000" w:themeColor="text1"/>
          <w:sz w:val="28"/>
          <w:szCs w:val="28"/>
        </w:rPr>
        <w:t>: генерация клиентов, тестов, SDK, mock-серверов.</w:t>
      </w:r>
    </w:p>
    <w:p w:rsidR="0085748F" w:rsidRPr="0085748F" w:rsidRDefault="0085748F" w:rsidP="0085748F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Интерактивное тестирование</w:t>
      </w:r>
      <w:r w:rsidRPr="0085748F">
        <w:rPr>
          <w:color w:val="000000" w:themeColor="text1"/>
          <w:sz w:val="28"/>
          <w:szCs w:val="28"/>
        </w:rPr>
        <w:t xml:space="preserve"> API без внешних инструментов.</w:t>
      </w:r>
    </w:p>
    <w:p w:rsidR="0085748F" w:rsidRPr="0085748F" w:rsidRDefault="0085748F" w:rsidP="0085748F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Контроль совместимости</w:t>
      </w:r>
      <w:r w:rsidRPr="0085748F">
        <w:rPr>
          <w:color w:val="000000" w:themeColor="text1"/>
          <w:sz w:val="28"/>
          <w:szCs w:val="28"/>
        </w:rPr>
        <w:t xml:space="preserve"> — при изменении схемы можно отследить нарушения контракта.</w:t>
      </w:r>
    </w:p>
    <w:p w:rsidR="0085748F" w:rsidRPr="0085748F" w:rsidRDefault="0085748F" w:rsidP="0085748F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Упрощённая интеграция</w:t>
      </w:r>
      <w:r w:rsidRPr="0085748F">
        <w:rPr>
          <w:color w:val="000000" w:themeColor="text1"/>
          <w:sz w:val="28"/>
          <w:szCs w:val="28"/>
        </w:rPr>
        <w:t xml:space="preserve"> с системами мониторинга, тестирования и CI/CD.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Связь OpenAPI с другими технологиями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OpenAPI — не просто документация:</w:t>
      </w:r>
    </w:p>
    <w:p w:rsidR="0085748F" w:rsidRPr="0085748F" w:rsidRDefault="0085748F" w:rsidP="0085748F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Она используется для валидации входящих запросов в рантайме.</w:t>
      </w:r>
    </w:p>
    <w:p w:rsidR="0085748F" w:rsidRPr="0085748F" w:rsidRDefault="0085748F" w:rsidP="0085748F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lastRenderedPageBreak/>
        <w:t>Служит базой для инструментов тестирования (Postman, Insomnia, K6).</w:t>
      </w:r>
    </w:p>
    <w:p w:rsidR="0085748F" w:rsidRPr="0085748F" w:rsidRDefault="0085748F" w:rsidP="0085748F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Поддерживается генераторами кода (OpenAPI Generator, oapi-codegen, NSwag).</w:t>
      </w:r>
    </w:p>
    <w:p w:rsidR="0085748F" w:rsidRPr="0085748F" w:rsidRDefault="0085748F" w:rsidP="0085748F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Поддерживает различные схемы аутентификации: Basic, API-ключи, OAuth2, JWT.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Пример полного жизненного цикла документации</w:t>
      </w:r>
    </w:p>
    <w:p w:rsidR="0085748F" w:rsidRPr="0085748F" w:rsidRDefault="0085748F" w:rsidP="0085748F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Проектирование</w:t>
      </w:r>
      <w:r w:rsidRPr="0085748F">
        <w:rPr>
          <w:color w:val="000000" w:themeColor="text1"/>
          <w:sz w:val="28"/>
          <w:szCs w:val="28"/>
        </w:rPr>
        <w:t xml:space="preserve"> API → создание OpenAPI-файла (schema-first) или аннотаций (code-first).</w:t>
      </w:r>
    </w:p>
    <w:p w:rsidR="0085748F" w:rsidRPr="0085748F" w:rsidRDefault="0085748F" w:rsidP="0085748F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Генерация</w:t>
      </w:r>
      <w:r w:rsidRPr="0085748F">
        <w:rPr>
          <w:color w:val="000000" w:themeColor="text1"/>
          <w:sz w:val="28"/>
          <w:szCs w:val="28"/>
        </w:rPr>
        <w:t xml:space="preserve"> спецификации (</w:t>
      </w:r>
      <w:r w:rsidRPr="0085748F">
        <w:rPr>
          <w:rStyle w:val="HTML"/>
          <w:color w:val="000000" w:themeColor="text1"/>
          <w:sz w:val="28"/>
          <w:szCs w:val="28"/>
        </w:rPr>
        <w:t>swag init</w:t>
      </w:r>
      <w:r w:rsidRPr="0085748F">
        <w:rPr>
          <w:color w:val="000000" w:themeColor="text1"/>
          <w:sz w:val="28"/>
          <w:szCs w:val="28"/>
        </w:rPr>
        <w:t xml:space="preserve"> или </w:t>
      </w:r>
      <w:r w:rsidRPr="0085748F">
        <w:rPr>
          <w:rStyle w:val="HTML"/>
          <w:color w:val="000000" w:themeColor="text1"/>
          <w:sz w:val="28"/>
          <w:szCs w:val="28"/>
        </w:rPr>
        <w:t>oapi-codegen</w:t>
      </w:r>
      <w:r w:rsidRPr="0085748F">
        <w:rPr>
          <w:color w:val="000000" w:themeColor="text1"/>
          <w:sz w:val="28"/>
          <w:szCs w:val="28"/>
        </w:rPr>
        <w:t>).</w:t>
      </w:r>
    </w:p>
    <w:p w:rsidR="0085748F" w:rsidRPr="0085748F" w:rsidRDefault="0085748F" w:rsidP="0085748F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Публикация</w:t>
      </w:r>
      <w:r w:rsidRPr="0085748F">
        <w:rPr>
          <w:color w:val="000000" w:themeColor="text1"/>
          <w:sz w:val="28"/>
          <w:szCs w:val="28"/>
        </w:rPr>
        <w:t xml:space="preserve"> Swagger UI на роуте </w:t>
      </w:r>
      <w:r w:rsidRPr="0085748F">
        <w:rPr>
          <w:rStyle w:val="HTML"/>
          <w:color w:val="000000" w:themeColor="text1"/>
          <w:sz w:val="28"/>
          <w:szCs w:val="28"/>
        </w:rPr>
        <w:t>/docs</w:t>
      </w:r>
      <w:r w:rsidRPr="0085748F">
        <w:rPr>
          <w:color w:val="000000" w:themeColor="text1"/>
          <w:sz w:val="28"/>
          <w:szCs w:val="28"/>
        </w:rPr>
        <w:t>.</w:t>
      </w:r>
    </w:p>
    <w:p w:rsidR="0085748F" w:rsidRPr="0085748F" w:rsidRDefault="0085748F" w:rsidP="0085748F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Использование</w:t>
      </w:r>
      <w:r w:rsidRPr="0085748F">
        <w:rPr>
          <w:color w:val="000000" w:themeColor="text1"/>
          <w:sz w:val="28"/>
          <w:szCs w:val="28"/>
        </w:rPr>
        <w:t xml:space="preserve"> документации фронтенд-разработчиками и тестировщиками.</w:t>
      </w:r>
    </w:p>
    <w:p w:rsidR="0085748F" w:rsidRPr="0085748F" w:rsidRDefault="0085748F" w:rsidP="0085748F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rStyle w:val="a4"/>
          <w:color w:val="000000" w:themeColor="text1"/>
          <w:sz w:val="28"/>
          <w:szCs w:val="28"/>
        </w:rPr>
        <w:t>Актуализация</w:t>
      </w:r>
      <w:r w:rsidRPr="0085748F">
        <w:rPr>
          <w:color w:val="000000" w:themeColor="text1"/>
          <w:sz w:val="28"/>
          <w:szCs w:val="28"/>
        </w:rPr>
        <w:t xml:space="preserve"> при изменении кода и автоматическая регенерация на этапе CI.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85748F" w:rsidRPr="0085748F" w:rsidRDefault="0085748F" w:rsidP="0085748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Практическая значимость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Для учебных и производственных проектов внедрение Swagger/OpenAPI позволяет:</w:t>
      </w:r>
    </w:p>
    <w:p w:rsidR="0085748F" w:rsidRPr="0085748F" w:rsidRDefault="0085748F" w:rsidP="0085748F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формализовать структуру и поведение API;</w:t>
      </w:r>
    </w:p>
    <w:p w:rsidR="0085748F" w:rsidRPr="0085748F" w:rsidRDefault="0085748F" w:rsidP="0085748F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повысить прозрачность и удобство сопровождения кода;</w:t>
      </w:r>
    </w:p>
    <w:p w:rsidR="0085748F" w:rsidRPr="0085748F" w:rsidRDefault="0085748F" w:rsidP="0085748F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обеспечить автоматическую проверку корректности запросов и ответов;</w:t>
      </w:r>
    </w:p>
    <w:p w:rsidR="0085748F" w:rsidRPr="0085748F" w:rsidRDefault="0085748F" w:rsidP="0085748F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готовить документацию без ручного редактирования.</w:t>
      </w:r>
    </w:p>
    <w:p w:rsidR="0085748F" w:rsidRPr="0085748F" w:rsidRDefault="0085748F" w:rsidP="0085748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85748F">
        <w:rPr>
          <w:color w:val="000000" w:themeColor="text1"/>
          <w:sz w:val="28"/>
          <w:szCs w:val="28"/>
        </w:rPr>
        <w:t>В результате документация становится живой частью проекта, а не статическим файлом, который быстро устаревает.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:rsidR="0085748F" w:rsidRDefault="0085748F" w:rsidP="004A1AE3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:rsidR="004A1AE3" w:rsidRPr="0085748F" w:rsidRDefault="004A1AE3" w:rsidP="004A1AE3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Используем проект из ПЗ 11 (chi-роутер). Пойдём по варианту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code-first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на базе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swaggo/swag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+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http-swagger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В конце — мини-раздел с альтернативой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schema-first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(oapi-codegen).</w:t>
      </w:r>
    </w:p>
    <w:p w:rsidR="004A1AE3" w:rsidRPr="0085748F" w:rsidRDefault="004A1AE3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1) Установка инструментов и зависимостей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# в корне проекта notes-api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get github.com/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swaggo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/http-swagger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install github.com/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swaggo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/swag/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cmd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swag@latest</w:t>
      </w:r>
      <w:proofErr w:type="spellEnd"/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Проверьте установку: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swag -h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2) Подготовка структуры и заглушек под Swagger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Создайте пакет для сгенерированных доков: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notes-api/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 xml:space="preserve">  docs/              # здесь будет автогенерация (не редактируем руками)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 xml:space="preserve">  api/openapi.yaml   # (опционально) для schema-first или экспорта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3) Верхнеуровневые аннотации (в </w:t>
      </w:r>
      <w:r w:rsidRPr="0085748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cmd/api/main.go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Добавьте комментарии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над package main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или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над func main()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Package main Notes API server.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@title           Notes API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@version         1.0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@description    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Учебный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REST API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для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заметок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(CRUD).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@contact.name    Backend Course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contact.email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example@university.ru</w:t>
      </w:r>
    </w:p>
    <w:p w:rsidR="0085748F" w:rsidRPr="00492E41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492E41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@BasePath        /</w:t>
      </w:r>
      <w:proofErr w:type="spellStart"/>
      <w:r w:rsidRPr="00492E41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492E41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/v1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package main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4) Аннотации над хэндлерами (пример из ПЗ 11)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internal/http/handlers/notes.go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добавьте над функциями: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ListNotes godoc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@Summary      Список заметок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@Description  Возвращает список заметок с пагинацией и фильтром по заголовку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@Tags         notes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page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query  int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  false  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Номер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страницы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lastRenderedPageBreak/>
        <w:t xml:space="preserve">// @Param  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limit  query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int     false  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Размер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страницы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q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query  string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false  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Поиск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по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title"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@Success      200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array}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core.Note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@Header       200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integer}  X-Total-Count  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Общее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количество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500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@Router       /notes [get]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(h *Handlers) 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ListNotes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w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http.ResponseWriter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, r *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http.Request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 /* ... */ }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CreateNote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godoc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@Summary     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Создать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заметку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@Tags         notes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@Accept     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@Produce    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input  body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NoteCreate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true  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Данные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новой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заметки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@Success      201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object}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core.Note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400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500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@Router       /notes [post]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(h *Handlers) 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CreateNote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w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http.ResponseWriter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, r *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http.Request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 /* ... */ }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GetNote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godoc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@Summary     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Получить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заметку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@Tags         notes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id   path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int  true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"ID"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@Success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200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object}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core.Note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404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@Router       /notes/{id} [get]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(h *Handlers) 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GetNote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w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http.ResponseWriter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, r *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http.Request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 /* ... */ }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PatchNote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godoc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@Summary     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Обновить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заметку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частично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@Tags         notes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@Accept     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id     path   int  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true  "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ID"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input  body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NoteUpdate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true  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Поля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для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обновления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@Success      200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object} 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core.Note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400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404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@Router       /notes/{id} [patch]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lastRenderedPageBreak/>
        <w:t>func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(h *Handlers) 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PatchNote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w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http.ResponseWriter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, r *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http.Request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 /* ... */ }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DeleteNote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godoc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@Summary     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Удалить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заметку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@Tags         notes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@Param  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id  path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int  true  "ID"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@Success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204  "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No Content"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@Failure     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404  {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object}  map[string]string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@Router       /notes/{id} [delete]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(h *Handlers) 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DeleteNote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w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http.ResponseWriter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, r *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http.Request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 /* ... */ }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Где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NoteCreate</w:t>
      </w:r>
      <w:proofErr w:type="spellEnd"/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NoteUpdate</w:t>
      </w:r>
      <w:proofErr w:type="spellEnd"/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ваши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DTO (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создайте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internal/core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или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рядом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type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NoteCreate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struct {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Title   string `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:"title" example:"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Новая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заметка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"`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Content string `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:"content" example:"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Текст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заметки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"`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}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type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NoteUpdate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struct {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Title   *string `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:"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title,omitempty</w:t>
      </w:r>
      <w:proofErr w:type="spellEnd"/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 example:"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Обновлено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"`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Content *string `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json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:"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content,omitempty</w:t>
      </w:r>
      <w:proofErr w:type="spellEnd"/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 example:"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Новый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текст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"`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}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5) Генерация swagger-доков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корне проекта запустите: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swag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init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-g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cmd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main.go</w:t>
      </w:r>
      <w:proofErr w:type="spellEnd"/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-o docs</w:t>
      </w:r>
    </w:p>
    <w:p w:rsidR="0085748F" w:rsidRPr="0085748F" w:rsidRDefault="0085748F" w:rsidP="00492E41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-g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главный файл, откуда начнётся парсинг аннотаций;</w:t>
      </w:r>
    </w:p>
    <w:p w:rsidR="0085748F" w:rsidRPr="0085748F" w:rsidRDefault="0085748F" w:rsidP="00492E41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-o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каталог для вывода (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docs/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После выполнения появятся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docs/docs.go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docs/swagger.json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swagger.yaml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6) Подключение Swagger UI к серверу (роут </w:t>
      </w:r>
      <w:r w:rsidRPr="0085748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/docs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cmd/api/main.go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добавьте импорт и роут: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import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httpSwagger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"github.com/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swaggo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/http-swagger"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...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r.Get</w:t>
      </w:r>
      <w:proofErr w:type="spellEnd"/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("/docs/*",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httpSwagger.WrapHandler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) //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для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chi: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r.Get</w:t>
      </w:r>
      <w:proofErr w:type="spellEnd"/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Теперь при запущенном сервере откройте в браузере: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lastRenderedPageBreak/>
        <w:t>http://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hd w:val="clear" w:color="auto" w:fill="F2F2F2" w:themeFill="background1" w:themeFillShade="F2"/>
          <w:lang w:eastAsia="ru-RU"/>
          <w14:ligatures w14:val="none"/>
        </w:rPr>
        <w:t>localhost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:8080/docs/index.html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7) Автоматизация через Makefile (по желанию)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Makefile</w:t>
      </w:r>
      <w:proofErr w:type="spellEnd"/>
      <w:r w:rsidRPr="0085748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.PHONY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: run swagger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run: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go </w:t>
      </w:r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run .</w:t>
      </w:r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cmd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swagger: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swag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init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-g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cmd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main.go</w:t>
      </w:r>
      <w:proofErr w:type="spellEnd"/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-o docs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Типичный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сценарий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make swagger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make run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8) (Опционально) Защита эндпоинтов и пример SecurityScheme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 в следующем ПЗ будете подключать JWT, добавьте в аннотации: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// @securityDefinitions.apikey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BearerAuth</w:t>
      </w:r>
      <w:proofErr w:type="spellEnd"/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@in header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// @name Authorization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@description Введите токен в формате: Bearer &lt;token&gt;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 над защищёнными методами: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@Security BearerAuth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9) Альтернатива: schema-first (быстрый старт)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Если вы хотите двигаться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 схемы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get github.com/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deepmap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oapi-codegen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cmd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oapi-codegen@latest</w:t>
      </w:r>
      <w:proofErr w:type="spellEnd"/>
    </w:p>
    <w:p w:rsidR="0085748F" w:rsidRPr="0085748F" w:rsidRDefault="0085748F" w:rsidP="0085748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Подготовьте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api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openapi.yaml</w:t>
      </w:r>
      <w:proofErr w:type="spellEnd"/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описать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paths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/notes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/notes/{id}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схемы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Note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NoteCreate</w:t>
      </w:r>
      <w:proofErr w:type="spellEnd"/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NoteUpdate</w:t>
      </w:r>
      <w:proofErr w:type="spellEnd"/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).</w:t>
      </w:r>
    </w:p>
    <w:p w:rsidR="0085748F" w:rsidRPr="0085748F" w:rsidRDefault="0085748F" w:rsidP="0085748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Сгенерируйте интерфейсы/модели:</w:t>
      </w:r>
    </w:p>
    <w:p w:rsidR="0085748F" w:rsidRPr="0085748F" w:rsidRDefault="0085748F" w:rsidP="004A1AE3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oapi-codegen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-generate </w:t>
      </w:r>
      <w:proofErr w:type="spellStart"/>
      <w:proofErr w:type="gram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types,chi</w:t>
      </w:r>
      <w:proofErr w:type="spellEnd"/>
      <w:proofErr w:type="gram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-server -package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-o internal/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notes.gen.go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85748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openapi.yaml</w:t>
      </w:r>
      <w:proofErr w:type="spellEnd"/>
    </w:p>
    <w:p w:rsidR="0085748F" w:rsidRPr="0085748F" w:rsidRDefault="0085748F" w:rsidP="0085748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Реализуйте сгенерированные интерфейсы в своём коде.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Плюс: единый контракт — источник истины. Минус: кривая обучения выше.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Отчёт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отчёте должно быть:</w:t>
      </w:r>
    </w:p>
    <w:p w:rsidR="0085748F" w:rsidRPr="0085748F" w:rsidRDefault="0085748F" w:rsidP="0085748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Цель работы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краткое описание подхода (code-first или schema-first).</w:t>
      </w:r>
    </w:p>
    <w:p w:rsidR="0085748F" w:rsidRPr="0085748F" w:rsidRDefault="0085748F" w:rsidP="0085748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Снимок/фрагмент аннотаций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над 2–3 методами (например,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ListNotes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CreateNote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85748F" w:rsidRPr="0085748F" w:rsidRDefault="0085748F" w:rsidP="0085748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Скриншот работающей страницы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Swagger UI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/docs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85748F" w:rsidRPr="0085748F" w:rsidRDefault="0085748F" w:rsidP="0085748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Команда(ы) генерации документации (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swag init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или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oapi-codegen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85748F" w:rsidRPr="0085748F" w:rsidRDefault="0085748F" w:rsidP="0085748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Краткое дерево проекта с папкой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docs/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(или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internal/api/*.gen.go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при schema-first).</w:t>
      </w:r>
    </w:p>
    <w:p w:rsidR="0085748F" w:rsidRPr="0085748F" w:rsidRDefault="0085748F" w:rsidP="0085748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Выводы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что удалось, что автоматизировали, какие вопросы остались.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Критерии оценки (10 баллов)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797"/>
        <w:gridCol w:w="986"/>
      </w:tblGrid>
      <w:tr w:rsidR="0085748F" w:rsidRPr="004A1AE3" w:rsidTr="004A1AE3">
        <w:trPr>
          <w:tblHeader/>
        </w:trPr>
        <w:tc>
          <w:tcPr>
            <w:tcW w:w="562" w:type="dxa"/>
            <w:shd w:val="clear" w:color="auto" w:fill="F2F2F2" w:themeFill="background1" w:themeFillShade="F2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7797" w:type="dxa"/>
            <w:shd w:val="clear" w:color="auto" w:fill="F2F2F2" w:themeFill="background1" w:themeFillShade="F2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986" w:type="dxa"/>
            <w:shd w:val="clear" w:color="auto" w:fill="F2F2F2" w:themeFill="background1" w:themeFillShade="F2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85748F" w:rsidRPr="004A1AE3" w:rsidTr="004A1AE3">
        <w:tc>
          <w:tcPr>
            <w:tcW w:w="562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7797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Проект запускается, </w:t>
            </w:r>
            <w:r w:rsidRPr="0085748F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ru-RU"/>
                <w14:ligatures w14:val="none"/>
              </w:rPr>
              <w:t>/docs</w:t>
            </w: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доступен и открывается Swagger UI</w:t>
            </w:r>
          </w:p>
        </w:tc>
        <w:tc>
          <w:tcPr>
            <w:tcW w:w="986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</w:tr>
      <w:tr w:rsidR="0085748F" w:rsidRPr="004A1AE3" w:rsidTr="004A1AE3">
        <w:tc>
          <w:tcPr>
            <w:tcW w:w="562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797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Корректно описаны </w:t>
            </w:r>
            <w:r w:rsidRPr="00857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все 5</w:t>
            </w: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методов </w:t>
            </w:r>
            <w:r w:rsidRPr="0085748F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ru-RU"/>
                <w14:ligatures w14:val="none"/>
              </w:rPr>
              <w:t>/notes</w:t>
            </w: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в документации</w:t>
            </w:r>
          </w:p>
        </w:tc>
        <w:tc>
          <w:tcPr>
            <w:tcW w:w="986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</w:tr>
      <w:tr w:rsidR="0085748F" w:rsidRPr="004A1AE3" w:rsidTr="004A1AE3">
        <w:tc>
          <w:tcPr>
            <w:tcW w:w="562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7797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Наличие примеров моделей (</w:t>
            </w:r>
            <w:r w:rsidRPr="0085748F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ru-RU"/>
                <w14:ligatures w14:val="none"/>
              </w:rPr>
              <w:t>Note</w:t>
            </w: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, </w:t>
            </w:r>
            <w:r w:rsidRPr="0085748F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ru-RU"/>
                <w14:ligatures w14:val="none"/>
              </w:rPr>
              <w:t>NoteCreate</w:t>
            </w: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, </w:t>
            </w:r>
            <w:r w:rsidRPr="0085748F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ru-RU"/>
                <w14:ligatures w14:val="none"/>
              </w:rPr>
              <w:t>NoteUpdate</w:t>
            </w: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) и кодов ответов</w:t>
            </w:r>
          </w:p>
        </w:tc>
        <w:tc>
          <w:tcPr>
            <w:tcW w:w="986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</w:tr>
      <w:tr w:rsidR="0085748F" w:rsidRPr="004A1AE3" w:rsidTr="004A1AE3">
        <w:tc>
          <w:tcPr>
            <w:tcW w:w="562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7797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Автогенерация настроена (скрипт/Makefile, инструкции в README)</w:t>
            </w:r>
          </w:p>
        </w:tc>
        <w:tc>
          <w:tcPr>
            <w:tcW w:w="986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</w:tr>
      <w:tr w:rsidR="0085748F" w:rsidRPr="004A1AE3" w:rsidTr="004A1AE3">
        <w:tc>
          <w:tcPr>
            <w:tcW w:w="562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7797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Оформлен отчёт со скриншотами и выводами</w:t>
            </w:r>
          </w:p>
        </w:tc>
        <w:tc>
          <w:tcPr>
            <w:tcW w:w="986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</w:tr>
      <w:tr w:rsidR="0085748F" w:rsidRPr="004A1AE3" w:rsidTr="004A1AE3">
        <w:tc>
          <w:tcPr>
            <w:tcW w:w="562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7797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986" w:type="dxa"/>
            <w:vAlign w:val="center"/>
            <w:hideMark/>
          </w:tcPr>
          <w:p w:rsidR="0085748F" w:rsidRPr="0085748F" w:rsidRDefault="0085748F" w:rsidP="004A1AE3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857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</w:tbl>
    <w:p w:rsidR="004A1AE3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Бонусы (+ до 2 баллов):</w:t>
      </w:r>
    </w:p>
    <w:p w:rsidR="004A1AE3" w:rsidRPr="00492E41" w:rsidRDefault="0085748F" w:rsidP="00492E41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добавлен </w:t>
      </w:r>
      <w:r w:rsidRPr="00492E41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SecurityScheme</w:t>
      </w: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(Bearer) и примеры авторизации;</w:t>
      </w:r>
    </w:p>
    <w:p w:rsidR="004A1AE3" w:rsidRPr="00492E41" w:rsidRDefault="0085748F" w:rsidP="00492E41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альтернативный роут с ReDoc (статическая страница на </w:t>
      </w:r>
      <w:r w:rsidRPr="00492E41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/redoc</w:t>
      </w: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);</w:t>
      </w:r>
    </w:p>
    <w:p w:rsidR="0085748F" w:rsidRPr="00492E41" w:rsidRDefault="0085748F" w:rsidP="00492E41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экспорт готового </w:t>
      </w:r>
      <w:r w:rsidRPr="00492E41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swagger.yaml</w:t>
      </w: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</w:t>
      </w:r>
      <w:r w:rsidRPr="00492E41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api/</w:t>
      </w:r>
      <w:r w:rsidRPr="00492E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валидация линтером.</w:t>
      </w: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85748F" w:rsidRPr="0085748F" w:rsidRDefault="0085748F" w:rsidP="0085748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Чем отличается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OpenAPI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от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Swagger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В чём различие подходов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code-first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</w:t>
      </w: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schema-first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 Плюсы/минусы.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Какие обязательные разделы содержит спецификация OpenAPI?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чего нужны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components.schemas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как их переиспользовать в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responses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Что описывают аннотации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@Param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@Success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@Failure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@Router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@Security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Как опубликовать Swagger UI на отдельном префиксе (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/docs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 ограничить к нему доступ?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Как поддерживать актуальность документации при изменениях кода?</w:t>
      </w:r>
    </w:p>
    <w:p w:rsidR="0085748F" w:rsidRPr="0085748F" w:rsidRDefault="0085748F" w:rsidP="0085748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Как подключить </w:t>
      </w:r>
      <w:r w:rsidRPr="0085748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Bearer</w:t>
      </w:r>
      <w:r w:rsidRPr="0085748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-аутентификацию в спецификации и что изменится в UI?</w:t>
      </w:r>
    </w:p>
    <w:p w:rsidR="00C802C1" w:rsidRPr="0085748F" w:rsidRDefault="00C802C1" w:rsidP="0085748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sectPr w:rsidR="00C802C1" w:rsidRPr="00857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36E"/>
    <w:multiLevelType w:val="multilevel"/>
    <w:tmpl w:val="F4D6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D781B"/>
    <w:multiLevelType w:val="multilevel"/>
    <w:tmpl w:val="E3EA11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256"/>
    <w:multiLevelType w:val="multilevel"/>
    <w:tmpl w:val="C23401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3A90"/>
    <w:multiLevelType w:val="multilevel"/>
    <w:tmpl w:val="33DCE0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44947"/>
    <w:multiLevelType w:val="multilevel"/>
    <w:tmpl w:val="C23401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422F"/>
    <w:multiLevelType w:val="multilevel"/>
    <w:tmpl w:val="A52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53D8B"/>
    <w:multiLevelType w:val="multilevel"/>
    <w:tmpl w:val="C83E8FA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F13E8"/>
    <w:multiLevelType w:val="multilevel"/>
    <w:tmpl w:val="8D462AF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358BC"/>
    <w:multiLevelType w:val="multilevel"/>
    <w:tmpl w:val="E4CAB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B03DD"/>
    <w:multiLevelType w:val="multilevel"/>
    <w:tmpl w:val="CCD6BA9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1D1B"/>
    <w:multiLevelType w:val="multilevel"/>
    <w:tmpl w:val="827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B081D"/>
    <w:multiLevelType w:val="multilevel"/>
    <w:tmpl w:val="F552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90D74"/>
    <w:multiLevelType w:val="multilevel"/>
    <w:tmpl w:val="402EB75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83727"/>
    <w:multiLevelType w:val="multilevel"/>
    <w:tmpl w:val="43E2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C5B2E"/>
    <w:multiLevelType w:val="multilevel"/>
    <w:tmpl w:val="54EA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567671"/>
    <w:multiLevelType w:val="multilevel"/>
    <w:tmpl w:val="5DE0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52253"/>
    <w:multiLevelType w:val="multilevel"/>
    <w:tmpl w:val="D4BE3C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D6362"/>
    <w:multiLevelType w:val="multilevel"/>
    <w:tmpl w:val="1EC835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E7976"/>
    <w:multiLevelType w:val="multilevel"/>
    <w:tmpl w:val="66E026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30C1F"/>
    <w:multiLevelType w:val="multilevel"/>
    <w:tmpl w:val="4992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5702F2"/>
    <w:multiLevelType w:val="multilevel"/>
    <w:tmpl w:val="3C1E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D219D0"/>
    <w:multiLevelType w:val="multilevel"/>
    <w:tmpl w:val="6CBCD8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A40F2"/>
    <w:multiLevelType w:val="multilevel"/>
    <w:tmpl w:val="D0CA8B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313344">
    <w:abstractNumId w:val="15"/>
  </w:num>
  <w:num w:numId="2" w16cid:durableId="468942427">
    <w:abstractNumId w:val="13"/>
  </w:num>
  <w:num w:numId="3" w16cid:durableId="1389113220">
    <w:abstractNumId w:val="10"/>
  </w:num>
  <w:num w:numId="4" w16cid:durableId="722170727">
    <w:abstractNumId w:val="5"/>
  </w:num>
  <w:num w:numId="5" w16cid:durableId="721715114">
    <w:abstractNumId w:val="2"/>
  </w:num>
  <w:num w:numId="6" w16cid:durableId="1485732956">
    <w:abstractNumId w:val="20"/>
  </w:num>
  <w:num w:numId="7" w16cid:durableId="983630719">
    <w:abstractNumId w:val="8"/>
  </w:num>
  <w:num w:numId="8" w16cid:durableId="104466738">
    <w:abstractNumId w:val="11"/>
  </w:num>
  <w:num w:numId="9" w16cid:durableId="1748074195">
    <w:abstractNumId w:val="0"/>
  </w:num>
  <w:num w:numId="10" w16cid:durableId="801046528">
    <w:abstractNumId w:val="12"/>
  </w:num>
  <w:num w:numId="11" w16cid:durableId="1639653168">
    <w:abstractNumId w:val="7"/>
  </w:num>
  <w:num w:numId="12" w16cid:durableId="88427911">
    <w:abstractNumId w:val="16"/>
  </w:num>
  <w:num w:numId="13" w16cid:durableId="1833640844">
    <w:abstractNumId w:val="21"/>
  </w:num>
  <w:num w:numId="14" w16cid:durableId="1987708033">
    <w:abstractNumId w:val="18"/>
  </w:num>
  <w:num w:numId="15" w16cid:durableId="310525800">
    <w:abstractNumId w:val="1"/>
  </w:num>
  <w:num w:numId="16" w16cid:durableId="1442258711">
    <w:abstractNumId w:val="9"/>
  </w:num>
  <w:num w:numId="17" w16cid:durableId="1928801818">
    <w:abstractNumId w:val="22"/>
  </w:num>
  <w:num w:numId="18" w16cid:durableId="2008357777">
    <w:abstractNumId w:val="6"/>
  </w:num>
  <w:num w:numId="19" w16cid:durableId="57753069">
    <w:abstractNumId w:val="14"/>
  </w:num>
  <w:num w:numId="20" w16cid:durableId="55516967">
    <w:abstractNumId w:val="17"/>
  </w:num>
  <w:num w:numId="21" w16cid:durableId="344065077">
    <w:abstractNumId w:val="19"/>
  </w:num>
  <w:num w:numId="22" w16cid:durableId="1330673139">
    <w:abstractNumId w:val="3"/>
  </w:num>
  <w:num w:numId="23" w16cid:durableId="534463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8F"/>
    <w:rsid w:val="00492E41"/>
    <w:rsid w:val="004A1AE3"/>
    <w:rsid w:val="0085748F"/>
    <w:rsid w:val="00C8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129FA-3F08-D94C-B51D-64F8A950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85748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85748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5748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4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4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5748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5748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5748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85748F"/>
    <w:rPr>
      <w:b/>
      <w:bCs/>
    </w:rPr>
  </w:style>
  <w:style w:type="character" w:styleId="HTML">
    <w:name w:val="HTML Code"/>
    <w:basedOn w:val="a0"/>
    <w:uiPriority w:val="99"/>
    <w:semiHidden/>
    <w:unhideWhenUsed/>
    <w:rsid w:val="0085748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57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5748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574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a0"/>
    <w:rsid w:val="0085748F"/>
  </w:style>
  <w:style w:type="character" w:customStyle="1" w:styleId="hljs-number">
    <w:name w:val="hljs-number"/>
    <w:basedOn w:val="a0"/>
    <w:rsid w:val="0085748F"/>
  </w:style>
  <w:style w:type="character" w:customStyle="1" w:styleId="hljs-string">
    <w:name w:val="hljs-string"/>
    <w:basedOn w:val="a0"/>
    <w:rsid w:val="0085748F"/>
  </w:style>
  <w:style w:type="character" w:customStyle="1" w:styleId="hljs-bullet">
    <w:name w:val="hljs-bullet"/>
    <w:basedOn w:val="a0"/>
    <w:rsid w:val="0085748F"/>
  </w:style>
  <w:style w:type="character" w:customStyle="1" w:styleId="hljs-comment">
    <w:name w:val="hljs-comment"/>
    <w:basedOn w:val="a0"/>
    <w:rsid w:val="0085748F"/>
  </w:style>
  <w:style w:type="character" w:customStyle="1" w:styleId="hljs-keyword">
    <w:name w:val="hljs-keyword"/>
    <w:basedOn w:val="a0"/>
    <w:rsid w:val="0085748F"/>
  </w:style>
  <w:style w:type="character" w:customStyle="1" w:styleId="hljs-params">
    <w:name w:val="hljs-params"/>
    <w:basedOn w:val="a0"/>
    <w:rsid w:val="0085748F"/>
  </w:style>
  <w:style w:type="table" w:customStyle="1" w:styleId="StGen0">
    <w:name w:val="StGen0"/>
    <w:basedOn w:val="a1"/>
    <w:rsid w:val="004A1AE3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rsid w:val="00492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2237</Words>
  <Characters>12752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2025-10-18T10:58:00Z</dcterms:created>
  <dcterms:modified xsi:type="dcterms:W3CDTF">2025-10-18T12:34:00Z</dcterms:modified>
</cp:coreProperties>
</file>