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1E61C" w14:textId="77777777" w:rsidR="00C13BDA" w:rsidRPr="0027551F" w:rsidRDefault="00C13BDA" w:rsidP="00C13BDA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27551F" w:rsidRPr="0027551F" w14:paraId="76215A67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15CC83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539FAB" w14:textId="0254140E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Технологии индустриального программирования</w:t>
            </w:r>
          </w:p>
        </w:tc>
      </w:tr>
      <w:tr w:rsidR="0027551F" w:rsidRPr="0027551F" w14:paraId="735F9C09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8962836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919721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Институт перспективных технологий и индустриального программирования</w:t>
            </w:r>
          </w:p>
        </w:tc>
      </w:tr>
      <w:tr w:rsidR="0027551F" w:rsidRPr="0027551F" w14:paraId="6735C048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F1F750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A97D39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Кафедра индустриального программирования</w:t>
            </w:r>
          </w:p>
        </w:tc>
      </w:tr>
      <w:tr w:rsidR="0027551F" w:rsidRPr="0027551F" w14:paraId="15702B73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1E7C6D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981525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Практическое занятие</w:t>
            </w:r>
          </w:p>
        </w:tc>
      </w:tr>
      <w:tr w:rsidR="0027551F" w:rsidRPr="0027551F" w14:paraId="25BF6979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3F89C3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94AD0C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Адышкин Сергей Сергеевич</w:t>
            </w:r>
          </w:p>
        </w:tc>
      </w:tr>
      <w:tr w:rsidR="0027551F" w:rsidRPr="0027551F" w14:paraId="2CE0B4CC" w14:textId="77777777" w:rsidTr="00EA5F6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3DFEB4" w14:textId="77777777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611EA0" w14:textId="20C44B5B" w:rsidR="00C13BDA" w:rsidRPr="0027551F" w:rsidRDefault="00C13BDA" w:rsidP="0027551F">
            <w:pPr>
              <w:widowControl w:val="0"/>
              <w:ind w:firstLine="0"/>
              <w:jc w:val="center"/>
            </w:pPr>
            <w:r w:rsidRPr="0027551F">
              <w:t>2 семестр, 202</w:t>
            </w:r>
            <w:r w:rsidR="0027551F" w:rsidRPr="0027551F">
              <w:t>5</w:t>
            </w:r>
            <w:r w:rsidRPr="0027551F">
              <w:t>-202</w:t>
            </w:r>
            <w:r w:rsidR="0027551F" w:rsidRPr="0027551F">
              <w:t>6</w:t>
            </w:r>
            <w:r w:rsidRPr="0027551F">
              <w:t xml:space="preserve"> гг.</w:t>
            </w:r>
          </w:p>
        </w:tc>
      </w:tr>
    </w:tbl>
    <w:p w14:paraId="4384B353" w14:textId="77777777" w:rsidR="00C13BDA" w:rsidRPr="0027551F" w:rsidRDefault="00C13BDA" w:rsidP="00C13BDA">
      <w:pPr>
        <w:pStyle w:val="1"/>
        <w:rPr>
          <w:rFonts w:ascii="Times New Roman" w:hAnsi="Times New Roman" w:cs="Times New Roman"/>
          <w:color w:val="auto"/>
          <w:lang w:eastAsia="zh-CN" w:bidi="hi-IN"/>
        </w:rPr>
      </w:pPr>
      <w:r w:rsidRPr="0027551F">
        <w:rPr>
          <w:rFonts w:ascii="Times New Roman" w:hAnsi="Times New Roman" w:cs="Times New Roman"/>
          <w:b w:val="0"/>
          <w:color w:val="auto"/>
        </w:rPr>
        <w:br w:type="page"/>
      </w:r>
      <w:bookmarkStart w:id="0" w:name="_j07isub79l2q"/>
      <w:bookmarkEnd w:id="0"/>
    </w:p>
    <w:p w14:paraId="398D5A4A" w14:textId="7ECDA677" w:rsidR="0027551F" w:rsidRDefault="0027551F" w:rsidP="0027551F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Практическое занятие №5</w:t>
      </w:r>
      <w:r w:rsidRPr="0027551F">
        <w:rPr>
          <w:rFonts w:ascii="Times New Roman" w:hAnsi="Times New Roman" w:cs="Times New Roman"/>
          <w:color w:val="auto"/>
          <w:lang w:val="ru-RU"/>
        </w:rPr>
        <w:t>.</w:t>
      </w:r>
    </w:p>
    <w:p w14:paraId="244B8095" w14:textId="24FDD97D" w:rsidR="0027551F" w:rsidRDefault="0027551F" w:rsidP="0027551F">
      <w:pPr>
        <w:pStyle w:val="1"/>
        <w:tabs>
          <w:tab w:val="left" w:pos="1134"/>
        </w:tabs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 w:rsidRPr="0027551F">
        <w:rPr>
          <w:rFonts w:ascii="Times New Roman" w:hAnsi="Times New Roman" w:cs="Times New Roman"/>
          <w:color w:val="auto"/>
          <w:lang w:val="ru-RU"/>
        </w:rPr>
        <w:t xml:space="preserve">Реализация </w:t>
      </w:r>
      <w:r w:rsidRPr="0027551F">
        <w:rPr>
          <w:rFonts w:ascii="Times New Roman" w:hAnsi="Times New Roman" w:cs="Times New Roman"/>
          <w:color w:val="auto"/>
        </w:rPr>
        <w:t>HTTPS</w:t>
      </w:r>
      <w:r w:rsidRPr="0027551F">
        <w:rPr>
          <w:rFonts w:ascii="Times New Roman" w:hAnsi="Times New Roman" w:cs="Times New Roman"/>
          <w:color w:val="auto"/>
          <w:lang w:val="ru-RU"/>
        </w:rPr>
        <w:t xml:space="preserve"> (</w:t>
      </w:r>
      <w:r w:rsidRPr="0027551F">
        <w:rPr>
          <w:rFonts w:ascii="Times New Roman" w:hAnsi="Times New Roman" w:cs="Times New Roman"/>
          <w:color w:val="auto"/>
        </w:rPr>
        <w:t>TLS</w:t>
      </w:r>
      <w:r w:rsidRPr="0027551F">
        <w:rPr>
          <w:rFonts w:ascii="Times New Roman" w:hAnsi="Times New Roman" w:cs="Times New Roman"/>
          <w:color w:val="auto"/>
          <w:lang w:val="ru-RU"/>
        </w:rPr>
        <w:t xml:space="preserve">-сертификаты). Защита от </w:t>
      </w:r>
      <w:r w:rsidRPr="0027551F">
        <w:rPr>
          <w:rFonts w:ascii="Times New Roman" w:hAnsi="Times New Roman" w:cs="Times New Roman"/>
          <w:color w:val="auto"/>
        </w:rPr>
        <w:t>SQL</w:t>
      </w:r>
      <w:r w:rsidRPr="0027551F">
        <w:rPr>
          <w:rFonts w:ascii="Times New Roman" w:hAnsi="Times New Roman" w:cs="Times New Roman"/>
          <w:color w:val="auto"/>
          <w:lang w:val="ru-RU"/>
        </w:rPr>
        <w:t>-инъекций</w:t>
      </w:r>
    </w:p>
    <w:p w14:paraId="753EAE39" w14:textId="77777777" w:rsidR="0027551F" w:rsidRPr="0027551F" w:rsidRDefault="0027551F" w:rsidP="0027551F">
      <w:pPr>
        <w:rPr>
          <w:lang w:val="ru-RU"/>
        </w:rPr>
      </w:pPr>
    </w:p>
    <w:p w14:paraId="7F909BD5" w14:textId="77777777" w:rsidR="0027551F" w:rsidRPr="0027551F" w:rsidRDefault="0027551F" w:rsidP="0027551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1) Паспорт практического занятия</w:t>
      </w:r>
    </w:p>
    <w:p w14:paraId="66B49B5A" w14:textId="77777777" w:rsid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rStyle w:val="af6"/>
          <w:sz w:val="28"/>
          <w:szCs w:val="28"/>
        </w:rPr>
        <w:t>Тема:</w:t>
      </w:r>
      <w:r w:rsidRPr="0027551F">
        <w:rPr>
          <w:sz w:val="28"/>
          <w:szCs w:val="28"/>
        </w:rPr>
        <w:t xml:space="preserve"> HTTPS/TLS и защита от SQL-инъекций в серверном приложении.</w:t>
      </w:r>
    </w:p>
    <w:p w14:paraId="2248C409" w14:textId="77777777" w:rsid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rStyle w:val="af6"/>
          <w:sz w:val="28"/>
          <w:szCs w:val="28"/>
        </w:rPr>
        <w:t>Технологии:</w:t>
      </w:r>
      <w:r w:rsidRPr="0027551F">
        <w:rPr>
          <w:sz w:val="28"/>
          <w:szCs w:val="28"/>
        </w:rPr>
        <w:t xml:space="preserve"> TLS, сертификаты, reverse proxy (NGINX) или встроенный TLS, PostgreSQL/SQLite, параметризованные запросы.</w:t>
      </w:r>
    </w:p>
    <w:p w14:paraId="69B7340F" w14:textId="7BF28798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rStyle w:val="af6"/>
          <w:sz w:val="28"/>
          <w:szCs w:val="28"/>
        </w:rPr>
        <w:t>Объект практики:</w:t>
      </w:r>
      <w:r w:rsidRPr="0027551F">
        <w:rPr>
          <w:sz w:val="28"/>
          <w:szCs w:val="28"/>
        </w:rPr>
        <w:t xml:space="preserve"> сервис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r w:rsidRPr="0027551F">
        <w:rPr>
          <w:sz w:val="28"/>
          <w:szCs w:val="28"/>
        </w:rPr>
        <w:t xml:space="preserve"> (можно также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auth</w:t>
      </w:r>
      <w:r w:rsidRPr="0027551F">
        <w:rPr>
          <w:sz w:val="28"/>
          <w:szCs w:val="28"/>
        </w:rPr>
        <w:t xml:space="preserve">, но достаточно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r w:rsidRPr="0027551F">
        <w:rPr>
          <w:sz w:val="28"/>
          <w:szCs w:val="28"/>
        </w:rPr>
        <w:t>).</w:t>
      </w:r>
    </w:p>
    <w:p w14:paraId="3455230E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Цель</w:t>
      </w:r>
    </w:p>
    <w:p w14:paraId="412E9060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Научиться включать защищённый транспорт (HTTPS) и устранять уязвимости SQL-инъекций, используя корректные методы работы с базой данных.</w:t>
      </w:r>
    </w:p>
    <w:p w14:paraId="326586DF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</w:rPr>
        <w:t>Планируемые результаты</w:t>
      </w:r>
    </w:p>
    <w:p w14:paraId="7BF3E43D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Студент:</w:t>
      </w:r>
    </w:p>
    <w:p w14:paraId="5687E016" w14:textId="77777777" w:rsidR="0027551F" w:rsidRPr="0027551F" w:rsidRDefault="0027551F" w:rsidP="0027551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поднимает сервис по HTTPS с сертификатом;</w:t>
      </w:r>
    </w:p>
    <w:p w14:paraId="35AC836F" w14:textId="77777777" w:rsidR="0027551F" w:rsidRPr="0027551F" w:rsidRDefault="0027551F" w:rsidP="0027551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понимает назначение ключа и сертификата, и где они применяются;</w:t>
      </w:r>
    </w:p>
    <w:p w14:paraId="363B1231" w14:textId="77777777" w:rsidR="0027551F" w:rsidRPr="0027551F" w:rsidRDefault="0027551F" w:rsidP="0027551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умеет отличать опасные SQL-запросы со “склейкой строк” от безопасных параметризованных;</w:t>
      </w:r>
    </w:p>
    <w:p w14:paraId="1335A59D" w14:textId="77777777" w:rsidR="0027551F" w:rsidRPr="0027551F" w:rsidRDefault="0027551F" w:rsidP="0027551F">
      <w:pPr>
        <w:pStyle w:val="aff8"/>
        <w:numPr>
          <w:ilvl w:val="0"/>
          <w:numId w:val="1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корректно обрабатывает ошибки БД и не раскрывает внутренние детали клиенту.</w:t>
      </w:r>
    </w:p>
    <w:p w14:paraId="0C1F3A46" w14:textId="6C14353F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0B58C9" w14:textId="77777777" w:rsidR="0027551F" w:rsidRPr="0027551F" w:rsidRDefault="0027551F" w:rsidP="0027551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2) Часть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A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HTTPS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/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TLS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(практическая реализация)</w:t>
      </w:r>
    </w:p>
    <w:p w14:paraId="3F59EA31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2.1. Общая логика</w:t>
      </w:r>
    </w:p>
    <w:p w14:paraId="777A251A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Есть два учебных пути:</w:t>
      </w:r>
    </w:p>
    <w:p w14:paraId="23EE4557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rStyle w:val="af6"/>
          <w:sz w:val="28"/>
          <w:szCs w:val="28"/>
        </w:rPr>
        <w:t>Вариант 1 (рекомендуется): TLS на NGINX</w:t>
      </w:r>
    </w:p>
    <w:p w14:paraId="06E6EDDB" w14:textId="77777777" w:rsidR="0027551F" w:rsidRPr="0027551F" w:rsidRDefault="0027551F" w:rsidP="0027551F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приложение остаётся HTTP (например,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r w:rsidRPr="0027551F">
        <w:rPr>
          <w:sz w:val="28"/>
          <w:szCs w:val="28"/>
        </w:rPr>
        <w:t xml:space="preserve"> слушает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:8082</w:t>
      </w:r>
      <w:r w:rsidRPr="0027551F">
        <w:rPr>
          <w:sz w:val="28"/>
          <w:szCs w:val="28"/>
        </w:rPr>
        <w:t>);</w:t>
      </w:r>
    </w:p>
    <w:p w14:paraId="643F9677" w14:textId="77777777" w:rsidR="0027551F" w:rsidRPr="0027551F" w:rsidRDefault="0027551F" w:rsidP="0027551F">
      <w:pPr>
        <w:pStyle w:val="aff8"/>
        <w:numPr>
          <w:ilvl w:val="0"/>
          <w:numId w:val="1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NGINX принимает HTTPS на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:8443</w:t>
      </w:r>
      <w:r w:rsidRPr="0027551F">
        <w:rPr>
          <w:sz w:val="28"/>
          <w:szCs w:val="28"/>
        </w:rPr>
        <w:t xml:space="preserve"> и проксирует в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r w:rsidRPr="0027551F">
        <w:rPr>
          <w:sz w:val="28"/>
          <w:szCs w:val="28"/>
        </w:rPr>
        <w:t>.</w:t>
      </w:r>
    </w:p>
    <w:p w14:paraId="767C3E00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rStyle w:val="af6"/>
          <w:sz w:val="28"/>
          <w:szCs w:val="28"/>
        </w:rPr>
        <w:t>Вариант 2: TLS в приложении</w:t>
      </w:r>
    </w:p>
    <w:p w14:paraId="17637FFC" w14:textId="77777777" w:rsidR="0027551F" w:rsidRPr="0027551F" w:rsidRDefault="0027551F" w:rsidP="0027551F">
      <w:pPr>
        <w:pStyle w:val="aff8"/>
        <w:numPr>
          <w:ilvl w:val="0"/>
          <w:numId w:val="1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приложение само поднимает HTTPS, используя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cert.pem</w:t>
      </w:r>
      <w:r w:rsidRPr="0027551F">
        <w:rPr>
          <w:sz w:val="28"/>
          <w:szCs w:val="28"/>
        </w:rPr>
        <w:t xml:space="preserve"> и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key.pem</w:t>
      </w:r>
      <w:r w:rsidRPr="0027551F">
        <w:rPr>
          <w:sz w:val="28"/>
          <w:szCs w:val="28"/>
        </w:rPr>
        <w:t>.</w:t>
      </w:r>
    </w:p>
    <w:p w14:paraId="5F31B54C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Для курса обычно лучше вариант с NGINX: это ближе к индустрии и позволяет проще управлять сертификатами.</w:t>
      </w:r>
    </w:p>
    <w:p w14:paraId="1104FAC8" w14:textId="45B5D75F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1579CA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2.2. Генерация самоподписанного сертификата (учебный стенд)</w:t>
      </w:r>
    </w:p>
    <w:p w14:paraId="5DEDF786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Сгенерировать ключ и сертификат (локально):</w:t>
      </w:r>
    </w:p>
    <w:p w14:paraId="0D3DB1EA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mkdir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-p deploy/tls</w:t>
      </w:r>
    </w:p>
    <w:p w14:paraId="12DF1682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openssl req -x509 -newkey rsa:2048 -nodes \</w:t>
      </w:r>
    </w:p>
    <w:p w14:paraId="136F2B0F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-keyout deploy/tls/key.pem \</w:t>
      </w:r>
    </w:p>
    <w:p w14:paraId="2AD389E9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-out deploy/tls/cert.pem \</w:t>
      </w:r>
    </w:p>
    <w:p w14:paraId="105E709C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-days 365 \</w:t>
      </w:r>
    </w:p>
    <w:p w14:paraId="1212D6A8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-subj </w:t>
      </w:r>
      <w:r w:rsidRPr="0027551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"/CN=localhost"</w:t>
      </w:r>
    </w:p>
    <w:p w14:paraId="77C1B788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27551F">
        <w:rPr>
          <w:sz w:val="28"/>
          <w:szCs w:val="28"/>
        </w:rPr>
        <w:t>Пояснение</w:t>
      </w:r>
      <w:r w:rsidRPr="0027551F">
        <w:rPr>
          <w:sz w:val="28"/>
          <w:szCs w:val="28"/>
          <w:lang w:val="en-US"/>
        </w:rPr>
        <w:t>:</w:t>
      </w:r>
    </w:p>
    <w:p w14:paraId="5DAAC7B4" w14:textId="77777777" w:rsidR="0027551F" w:rsidRPr="0027551F" w:rsidRDefault="0027551F" w:rsidP="0027551F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key.pem</w:t>
      </w:r>
      <w:r w:rsidRPr="0027551F">
        <w:rPr>
          <w:sz w:val="28"/>
          <w:szCs w:val="28"/>
        </w:rPr>
        <w:t xml:space="preserve"> — приватный ключ (нельзя коммитить в публичный репозиторий).</w:t>
      </w:r>
    </w:p>
    <w:p w14:paraId="7BBC226C" w14:textId="77777777" w:rsidR="0027551F" w:rsidRPr="0027551F" w:rsidRDefault="0027551F" w:rsidP="0027551F">
      <w:pPr>
        <w:pStyle w:val="aff8"/>
        <w:numPr>
          <w:ilvl w:val="0"/>
          <w:numId w:val="1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cert.pem</w:t>
      </w:r>
      <w:r w:rsidRPr="0027551F">
        <w:rPr>
          <w:sz w:val="28"/>
          <w:szCs w:val="28"/>
        </w:rPr>
        <w:t xml:space="preserve"> — сертификат (для учебных целей можно хранить рядом, но лучше игнорировать через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.gitignore</w:t>
      </w:r>
      <w:r w:rsidRPr="0027551F">
        <w:rPr>
          <w:sz w:val="28"/>
          <w:szCs w:val="28"/>
        </w:rPr>
        <w:t>).</w:t>
      </w:r>
    </w:p>
    <w:p w14:paraId="7B8187DC" w14:textId="7A2DAF95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46023A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2.3. Настройка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NGINX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как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TLS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-терминатора (рекомендуемый вариант)</w:t>
      </w:r>
    </w:p>
    <w:p w14:paraId="1FD035ED" w14:textId="77777777" w:rsidR="0027551F" w:rsidRPr="0027551F" w:rsidRDefault="0027551F" w:rsidP="0027551F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2.3.1. Конфигурация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NGINX</w:t>
      </w:r>
    </w:p>
    <w:p w14:paraId="11B18A2F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Создать файл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deploy/tls/nginx.conf</w:t>
      </w:r>
      <w:r w:rsidRPr="0027551F">
        <w:rPr>
          <w:sz w:val="28"/>
          <w:szCs w:val="28"/>
        </w:rPr>
        <w:t>:</w:t>
      </w:r>
    </w:p>
    <w:p w14:paraId="630EF2AE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ljs-section"/>
          <w:rFonts w:ascii="Times New Roman" w:hAnsi="Times New Roman" w:cs="Times New Roman"/>
          <w:sz w:val="28"/>
          <w:szCs w:val="28"/>
          <w:lang w:val="en-US"/>
        </w:rPr>
        <w:t>events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{}</w:t>
      </w:r>
    </w:p>
    <w:p w14:paraId="4F80F399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210E0E20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ljs-section"/>
          <w:rFonts w:ascii="Times New Roman" w:hAnsi="Times New Roman" w:cs="Times New Roman"/>
          <w:sz w:val="28"/>
          <w:szCs w:val="28"/>
          <w:lang w:val="en-US"/>
        </w:rPr>
        <w:t>http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{</w:t>
      </w:r>
    </w:p>
    <w:p w14:paraId="3340976D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</w:t>
      </w:r>
      <w:r w:rsidRPr="0027551F">
        <w:rPr>
          <w:rStyle w:val="hljs-section"/>
          <w:rFonts w:ascii="Times New Roman" w:hAnsi="Times New Roman" w:cs="Times New Roman"/>
          <w:sz w:val="28"/>
          <w:szCs w:val="28"/>
          <w:lang w:val="en-US"/>
        </w:rPr>
        <w:t>server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{</w:t>
      </w:r>
    </w:p>
    <w:p w14:paraId="4FFDF41B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27551F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listen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 w:rsidRPr="0027551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8443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ssl;</w:t>
      </w:r>
    </w:p>
    <w:p w14:paraId="5C8AA2E6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27551F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server_name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localhost;</w:t>
      </w:r>
    </w:p>
    <w:p w14:paraId="4D982B65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61C5935D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27551F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ssl_certificate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 /etc/nginx/tls/cert.pem;</w:t>
      </w:r>
    </w:p>
    <w:p w14:paraId="73B3302C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27551F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ssl_certificate_key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/etc/nginx/tls/key.pem;</w:t>
      </w:r>
    </w:p>
    <w:p w14:paraId="3C4BFC93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</w:p>
    <w:p w14:paraId="4A255F28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27551F">
        <w:rPr>
          <w:rStyle w:val="hljs-section"/>
          <w:rFonts w:ascii="Times New Roman" w:hAnsi="Times New Roman" w:cs="Times New Roman"/>
          <w:sz w:val="28"/>
          <w:szCs w:val="28"/>
          <w:lang w:val="en-US"/>
        </w:rPr>
        <w:t>location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/ {</w:t>
      </w:r>
    </w:p>
    <w:p w14:paraId="16C04D83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  </w:t>
      </w:r>
      <w:r w:rsidRPr="0027551F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proxy_pass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http://tasks:8082;</w:t>
      </w:r>
    </w:p>
    <w:p w14:paraId="6A6A551B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  </w:t>
      </w:r>
      <w:r w:rsidRPr="0027551F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proxy_set_header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Host </w:t>
      </w:r>
      <w:r w:rsidRPr="0027551F">
        <w:rPr>
          <w:rStyle w:val="hljs-variable"/>
          <w:rFonts w:ascii="Times New Roman" w:hAnsi="Times New Roman" w:cs="Times New Roman"/>
          <w:sz w:val="28"/>
          <w:szCs w:val="28"/>
          <w:lang w:val="en-US"/>
        </w:rPr>
        <w:t>$host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0C4FE7B2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  </w:t>
      </w:r>
      <w:r w:rsidRPr="0027551F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proxy_set_header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X-Forwarded-Proto https;</w:t>
      </w:r>
    </w:p>
    <w:p w14:paraId="707846F1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  </w:t>
      </w:r>
      <w:r w:rsidRPr="0027551F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proxy_set_header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X-Request-ID </w:t>
      </w:r>
      <w:r w:rsidRPr="0027551F">
        <w:rPr>
          <w:rStyle w:val="hljs-variable"/>
          <w:rFonts w:ascii="Times New Roman" w:hAnsi="Times New Roman" w:cs="Times New Roman"/>
          <w:sz w:val="28"/>
          <w:szCs w:val="28"/>
          <w:lang w:val="en-US"/>
        </w:rPr>
        <w:t>$http_x_request_id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51467CFE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  </w:t>
      </w:r>
      <w:r w:rsidRPr="0027551F">
        <w:rPr>
          <w:rStyle w:val="hljs-attribute"/>
          <w:rFonts w:ascii="Times New Roman" w:hAnsi="Times New Roman" w:cs="Times New Roman"/>
          <w:sz w:val="28"/>
          <w:szCs w:val="28"/>
          <w:lang w:val="en-US"/>
        </w:rPr>
        <w:t>proxy_set_header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Authorization </w:t>
      </w:r>
      <w:r w:rsidRPr="0027551F">
        <w:rPr>
          <w:rStyle w:val="hljs-variable"/>
          <w:rFonts w:ascii="Times New Roman" w:hAnsi="Times New Roman" w:cs="Times New Roman"/>
          <w:sz w:val="28"/>
          <w:szCs w:val="28"/>
          <w:lang w:val="en-US"/>
        </w:rPr>
        <w:t>$http_authorization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1835F66A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 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}</w:t>
      </w:r>
    </w:p>
    <w:p w14:paraId="693B07B0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 }</w:t>
      </w:r>
    </w:p>
    <w:p w14:paraId="18A2DA35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}</w:t>
      </w:r>
    </w:p>
    <w:p w14:paraId="3A99F2FA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Здесь:</w:t>
      </w:r>
    </w:p>
    <w:p w14:paraId="3F0B44DA" w14:textId="77777777" w:rsidR="0027551F" w:rsidRPr="0027551F" w:rsidRDefault="0027551F" w:rsidP="0027551F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NGINX слушает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8443</w:t>
      </w:r>
      <w:r w:rsidRPr="0027551F">
        <w:rPr>
          <w:sz w:val="28"/>
          <w:szCs w:val="28"/>
        </w:rPr>
        <w:t xml:space="preserve"> по HTTPS;</w:t>
      </w:r>
    </w:p>
    <w:p w14:paraId="2E5D257B" w14:textId="77777777" w:rsidR="0027551F" w:rsidRPr="0027551F" w:rsidRDefault="0027551F" w:rsidP="0027551F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проксирует весь трафик в контейнер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r w:rsidRPr="0027551F">
        <w:rPr>
          <w:sz w:val="28"/>
          <w:szCs w:val="28"/>
        </w:rPr>
        <w:t xml:space="preserve"> на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8082</w:t>
      </w:r>
      <w:r w:rsidRPr="0027551F">
        <w:rPr>
          <w:sz w:val="28"/>
          <w:szCs w:val="28"/>
        </w:rPr>
        <w:t>;</w:t>
      </w:r>
    </w:p>
    <w:p w14:paraId="4673A1B2" w14:textId="77777777" w:rsidR="0027551F" w:rsidRPr="0027551F" w:rsidRDefault="0027551F" w:rsidP="0027551F">
      <w:pPr>
        <w:pStyle w:val="aff8"/>
        <w:numPr>
          <w:ilvl w:val="0"/>
          <w:numId w:val="1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прокидывает заголовки (в т.ч.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Authorization</w:t>
      </w:r>
      <w:r w:rsidRPr="0027551F">
        <w:rPr>
          <w:sz w:val="28"/>
          <w:szCs w:val="28"/>
        </w:rPr>
        <w:t xml:space="preserve">,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X-Request-ID</w:t>
      </w:r>
      <w:r w:rsidRPr="0027551F">
        <w:rPr>
          <w:sz w:val="28"/>
          <w:szCs w:val="28"/>
        </w:rPr>
        <w:t>).</w:t>
      </w:r>
    </w:p>
    <w:p w14:paraId="5D0F047A" w14:textId="77777777" w:rsidR="0027551F" w:rsidRPr="0027551F" w:rsidRDefault="0027551F" w:rsidP="0027551F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</w:rPr>
        <w:lastRenderedPageBreak/>
        <w:t>2.3.2. docker-compose для NGINX + tasks</w:t>
      </w:r>
    </w:p>
    <w:p w14:paraId="242B9BDB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27551F">
        <w:rPr>
          <w:sz w:val="28"/>
          <w:szCs w:val="28"/>
        </w:rPr>
        <w:t>Файл</w:t>
      </w:r>
      <w:r w:rsidRPr="0027551F">
        <w:rPr>
          <w:sz w:val="28"/>
          <w:szCs w:val="28"/>
          <w:lang w:val="en-US"/>
        </w:rPr>
        <w:t xml:space="preserve">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deploy/tls/docker-compose.yml</w:t>
      </w:r>
      <w:r w:rsidRPr="0027551F">
        <w:rPr>
          <w:sz w:val="28"/>
          <w:szCs w:val="28"/>
          <w:lang w:val="en-US"/>
        </w:rPr>
        <w:t xml:space="preserve"> (</w:t>
      </w:r>
      <w:r w:rsidRPr="0027551F">
        <w:rPr>
          <w:sz w:val="28"/>
          <w:szCs w:val="28"/>
        </w:rPr>
        <w:t>концептуально</w:t>
      </w:r>
      <w:r w:rsidRPr="0027551F">
        <w:rPr>
          <w:sz w:val="28"/>
          <w:szCs w:val="28"/>
          <w:lang w:val="en-US"/>
        </w:rPr>
        <w:t>):</w:t>
      </w:r>
    </w:p>
    <w:p w14:paraId="3806EABD" w14:textId="77777777" w:rsidR="0027551F" w:rsidRPr="0027551F" w:rsidRDefault="0027551F" w:rsidP="0027551F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сервис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r w:rsidRPr="0027551F">
        <w:rPr>
          <w:sz w:val="28"/>
          <w:szCs w:val="28"/>
        </w:rPr>
        <w:t xml:space="preserve"> (ваш контейнер)</w:t>
      </w:r>
    </w:p>
    <w:p w14:paraId="7C6827C1" w14:textId="77777777" w:rsidR="0027551F" w:rsidRPr="0027551F" w:rsidRDefault="0027551F" w:rsidP="0027551F">
      <w:pPr>
        <w:pStyle w:val="aff8"/>
        <w:numPr>
          <w:ilvl w:val="0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сервис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nginx</w:t>
      </w:r>
      <w:r w:rsidRPr="0027551F">
        <w:rPr>
          <w:sz w:val="28"/>
          <w:szCs w:val="28"/>
        </w:rPr>
        <w:t xml:space="preserve"> с монтированием:</w:t>
      </w:r>
    </w:p>
    <w:p w14:paraId="42CA01D0" w14:textId="77777777" w:rsidR="0027551F" w:rsidRPr="0027551F" w:rsidRDefault="0027551F" w:rsidP="0027551F">
      <w:pPr>
        <w:pStyle w:val="aff8"/>
        <w:numPr>
          <w:ilvl w:val="1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nginx.conf</w:t>
      </w:r>
      <w:r w:rsidRPr="0027551F">
        <w:rPr>
          <w:sz w:val="28"/>
          <w:szCs w:val="28"/>
        </w:rPr>
        <w:t xml:space="preserve"> в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/etc/nginx/nginx.conf</w:t>
      </w:r>
    </w:p>
    <w:p w14:paraId="5AB45536" w14:textId="77777777" w:rsidR="0027551F" w:rsidRPr="0027551F" w:rsidRDefault="0027551F" w:rsidP="0027551F">
      <w:pPr>
        <w:pStyle w:val="aff8"/>
        <w:numPr>
          <w:ilvl w:val="1"/>
          <w:numId w:val="1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cert.pem</w:t>
      </w:r>
      <w:r w:rsidRPr="0027551F">
        <w:rPr>
          <w:sz w:val="28"/>
          <w:szCs w:val="28"/>
        </w:rPr>
        <w:t xml:space="preserve"> и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key.pem</w:t>
      </w:r>
      <w:r w:rsidRPr="0027551F">
        <w:rPr>
          <w:sz w:val="28"/>
          <w:szCs w:val="28"/>
        </w:rPr>
        <w:t xml:space="preserve"> в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/etc/nginx/tls/</w:t>
      </w:r>
    </w:p>
    <w:p w14:paraId="5335F1DA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27551F">
        <w:rPr>
          <w:sz w:val="28"/>
          <w:szCs w:val="28"/>
        </w:rPr>
        <w:t>Запуск</w:t>
      </w:r>
      <w:r w:rsidRPr="0027551F">
        <w:rPr>
          <w:sz w:val="28"/>
          <w:szCs w:val="28"/>
          <w:lang w:val="en-US"/>
        </w:rPr>
        <w:t>:</w:t>
      </w:r>
    </w:p>
    <w:p w14:paraId="578C0DFD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cd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deploy/tls</w:t>
      </w:r>
    </w:p>
    <w:p w14:paraId="33017BED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docker compose up -d</w:t>
      </w:r>
    </w:p>
    <w:p w14:paraId="5AFC04D8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Проверка:</w:t>
      </w:r>
    </w:p>
    <w:p w14:paraId="1152B2D4" w14:textId="77777777" w:rsidR="0027551F" w:rsidRPr="0027551F" w:rsidRDefault="0027551F" w:rsidP="0027551F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r w:rsidRPr="0027551F">
        <w:rPr>
          <w:sz w:val="28"/>
          <w:szCs w:val="28"/>
        </w:rPr>
        <w:t xml:space="preserve"> по HTTP внутри сети compose,</w:t>
      </w:r>
    </w:p>
    <w:p w14:paraId="2CA3391F" w14:textId="77777777" w:rsidR="0027551F" w:rsidRPr="0027551F" w:rsidRDefault="0027551F" w:rsidP="0027551F">
      <w:pPr>
        <w:pStyle w:val="aff8"/>
        <w:numPr>
          <w:ilvl w:val="0"/>
          <w:numId w:val="1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клиент ходит на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https://localhost:8443/...</w:t>
      </w:r>
    </w:p>
    <w:p w14:paraId="0CD32664" w14:textId="63C791B5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7492C9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2.4. Проверка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HTTPS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через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curl</w:t>
      </w:r>
    </w:p>
    <w:p w14:paraId="622FF54B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Из-за самоподписанного сертификата добавляем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-k</w:t>
      </w:r>
      <w:r w:rsidRPr="0027551F">
        <w:rPr>
          <w:sz w:val="28"/>
          <w:szCs w:val="28"/>
        </w:rPr>
        <w:t>:</w:t>
      </w:r>
    </w:p>
    <w:p w14:paraId="64E23B00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curl -k -i https://localhost:8443/v1/tasks \</w:t>
      </w:r>
    </w:p>
    <w:p w14:paraId="55FE5966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-H </w:t>
      </w:r>
      <w:r w:rsidRPr="0027551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"Authorization: Bearer demo-token"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\</w:t>
      </w:r>
    </w:p>
    <w:p w14:paraId="19B87533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-H </w:t>
      </w:r>
      <w:r w:rsidRPr="0027551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"X-Request-ID: pz21-https-001"</w:t>
      </w:r>
    </w:p>
    <w:p w14:paraId="5474E285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Ожидаемо:</w:t>
      </w:r>
    </w:p>
    <w:p w14:paraId="2322DC9D" w14:textId="77777777" w:rsidR="0027551F" w:rsidRPr="0027551F" w:rsidRDefault="0027551F" w:rsidP="0027551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соединение идёт по HTTPS,</w:t>
      </w:r>
    </w:p>
    <w:p w14:paraId="0B7633C7" w14:textId="77777777" w:rsidR="0027551F" w:rsidRPr="0027551F" w:rsidRDefault="0027551F" w:rsidP="0027551F">
      <w:pPr>
        <w:pStyle w:val="aff8"/>
        <w:numPr>
          <w:ilvl w:val="0"/>
          <w:numId w:val="1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сервис отвечает как обычно.</w:t>
      </w:r>
    </w:p>
    <w:p w14:paraId="50AD0A5F" w14:textId="540F233C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73B761" w14:textId="77777777" w:rsidR="0027551F" w:rsidRPr="0027551F" w:rsidRDefault="0027551F" w:rsidP="0027551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3) Часть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B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SQL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-инъекции: демонстрация и исправление</w:t>
      </w:r>
    </w:p>
    <w:p w14:paraId="074EC80D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3.1. Подключение базы данных (учебный вариант)</w:t>
      </w:r>
    </w:p>
    <w:p w14:paraId="745D5CF5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На этом ПЗ рекомендуется, чтобы задачи хранились в БД (а не в памяти), чтобы была реальная поверхность для SQL.</w:t>
      </w:r>
    </w:p>
    <w:p w14:paraId="3CC412B9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Можно выбрать один из вариантов:</w:t>
      </w:r>
    </w:p>
    <w:p w14:paraId="490F1674" w14:textId="77777777" w:rsidR="0027551F" w:rsidRPr="0027551F" w:rsidRDefault="0027551F" w:rsidP="0027551F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lastRenderedPageBreak/>
        <w:t>PostgreSQL (ближе к индустрии),</w:t>
      </w:r>
    </w:p>
    <w:p w14:paraId="62DD3269" w14:textId="77777777" w:rsidR="0027551F" w:rsidRPr="0027551F" w:rsidRDefault="0027551F" w:rsidP="0027551F">
      <w:pPr>
        <w:pStyle w:val="aff8"/>
        <w:numPr>
          <w:ilvl w:val="0"/>
          <w:numId w:val="1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SQLite (проще для локального старта).</w:t>
      </w:r>
    </w:p>
    <w:p w14:paraId="5AE3D0EB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Если вы уже используете PostgreSQL в других ПЗ — используйте её же.</w:t>
      </w:r>
    </w:p>
    <w:p w14:paraId="70D29AFD" w14:textId="63E49AAF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90D106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 Суть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SQL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-инъекции в учебном примере</w:t>
      </w:r>
    </w:p>
    <w:p w14:paraId="00AFA96D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SQL-инъекция возникает, когда запрос строится так:</w:t>
      </w:r>
    </w:p>
    <w:p w14:paraId="6E0370B2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"SELECT ... WHERE title = '" + userInput + "'"</w:t>
      </w:r>
    </w:p>
    <w:p w14:paraId="15073C0D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Если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userInput</w:t>
      </w:r>
      <w:r w:rsidRPr="0027551F">
        <w:rPr>
          <w:sz w:val="28"/>
          <w:szCs w:val="28"/>
        </w:rPr>
        <w:t xml:space="preserve"> содержит кавычки и SQL, то запрос меняет смысл.</w:t>
      </w:r>
    </w:p>
    <w:p w14:paraId="51978694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Важно: в учебной демонстрации вы делаете </w:t>
      </w:r>
      <w:r w:rsidRPr="0027551F">
        <w:rPr>
          <w:rStyle w:val="af6"/>
          <w:sz w:val="28"/>
          <w:szCs w:val="28"/>
        </w:rPr>
        <w:t>пример уязвимого запроса</w:t>
      </w:r>
      <w:r w:rsidRPr="0027551F">
        <w:rPr>
          <w:sz w:val="28"/>
          <w:szCs w:val="28"/>
        </w:rPr>
        <w:t xml:space="preserve"> только чтобы показать проблему, а затем переводите код на безопасную реализацию.</w:t>
      </w:r>
    </w:p>
    <w:p w14:paraId="3D12BD06" w14:textId="7EB43F12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EA602E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3.3. Где удобно показать уязвимость</w:t>
      </w:r>
    </w:p>
    <w:p w14:paraId="447885C0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Удобнее всего сделать эндпоинт поиска:</w:t>
      </w:r>
    </w:p>
    <w:p w14:paraId="5EAFE3B3" w14:textId="77777777" w:rsidR="0027551F" w:rsidRPr="0027551F" w:rsidRDefault="0027551F" w:rsidP="0027551F">
      <w:pPr>
        <w:pStyle w:val="aff8"/>
        <w:numPr>
          <w:ilvl w:val="0"/>
          <w:numId w:val="1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GET /v1/tasks/search?title=...</w:t>
      </w:r>
    </w:p>
    <w:p w14:paraId="1CBF38C6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В уязвимой версии он мог бы формировать SQL строкой.</w:t>
      </w:r>
    </w:p>
    <w:p w14:paraId="6EF1C93C" w14:textId="590061C9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C203AC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3.4. Правильное исправление: параметризованные запросы</w:t>
      </w:r>
    </w:p>
    <w:p w14:paraId="4A13C782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Правильный подход:</w:t>
      </w:r>
    </w:p>
    <w:p w14:paraId="73D9A0E3" w14:textId="77777777" w:rsidR="0027551F" w:rsidRPr="0027551F" w:rsidRDefault="0027551F" w:rsidP="0027551F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запрос “шаблонный”,</w:t>
      </w:r>
    </w:p>
    <w:p w14:paraId="7EFE1C6C" w14:textId="77777777" w:rsidR="0027551F" w:rsidRPr="0027551F" w:rsidRDefault="0027551F" w:rsidP="0027551F">
      <w:pPr>
        <w:pStyle w:val="aff8"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пользовательский ввод передаётся как параметр.</w:t>
      </w:r>
    </w:p>
    <w:p w14:paraId="75955417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27551F">
        <w:rPr>
          <w:sz w:val="28"/>
          <w:szCs w:val="28"/>
        </w:rPr>
        <w:t>Пример</w:t>
      </w:r>
      <w:r w:rsidRPr="0027551F">
        <w:rPr>
          <w:sz w:val="28"/>
          <w:szCs w:val="28"/>
          <w:lang w:val="en-US"/>
        </w:rPr>
        <w:t xml:space="preserve"> </w:t>
      </w:r>
      <w:r w:rsidRPr="0027551F">
        <w:rPr>
          <w:sz w:val="28"/>
          <w:szCs w:val="28"/>
        </w:rPr>
        <w:t>смысла</w:t>
      </w:r>
      <w:r w:rsidRPr="0027551F">
        <w:rPr>
          <w:sz w:val="28"/>
          <w:szCs w:val="28"/>
          <w:lang w:val="en-US"/>
        </w:rPr>
        <w:t>:</w:t>
      </w:r>
    </w:p>
    <w:p w14:paraId="7CC7F61B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SELECT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id, title </w:t>
      </w:r>
      <w:r w:rsidRPr="0027551F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FROM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tasks </w:t>
      </w:r>
      <w:r w:rsidRPr="0027551F">
        <w:rPr>
          <w:rStyle w:val="hljs-keyword"/>
          <w:rFonts w:ascii="Times New Roman" w:hAnsi="Times New Roman" w:cs="Times New Roman"/>
          <w:sz w:val="28"/>
          <w:szCs w:val="28"/>
          <w:lang w:val="en-US"/>
        </w:rPr>
        <w:t>WHERE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title </w:t>
      </w:r>
      <w:r w:rsidRPr="0027551F">
        <w:rPr>
          <w:rStyle w:val="hljs-operator"/>
          <w:rFonts w:ascii="Times New Roman" w:hAnsi="Times New Roman" w:cs="Times New Roman"/>
          <w:sz w:val="28"/>
          <w:szCs w:val="28"/>
          <w:lang w:val="en-US"/>
        </w:rPr>
        <w:t>=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$</w:t>
      </w:r>
      <w:r w:rsidRPr="0027551F">
        <w:rPr>
          <w:rStyle w:val="hljs-number"/>
          <w:rFonts w:ascii="Times New Roman" w:hAnsi="Times New Roman" w:cs="Times New Roman"/>
          <w:sz w:val="28"/>
          <w:szCs w:val="28"/>
          <w:lang w:val="en-US"/>
        </w:rPr>
        <w:t>1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;</w:t>
      </w:r>
    </w:p>
    <w:p w14:paraId="1E395E79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Где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$1</w:t>
      </w:r>
      <w:r w:rsidRPr="0027551F">
        <w:rPr>
          <w:sz w:val="28"/>
          <w:szCs w:val="28"/>
        </w:rPr>
        <w:t xml:space="preserve"> — параметр, а не кусок SQL.</w:t>
      </w:r>
    </w:p>
    <w:p w14:paraId="19EA1AC1" w14:textId="56215D2D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112CF0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3.5. Практическая методика реализации</w:t>
      </w:r>
    </w:p>
    <w:p w14:paraId="3EF5D053" w14:textId="77777777" w:rsidR="0027551F" w:rsidRPr="0027551F" w:rsidRDefault="0027551F" w:rsidP="0027551F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1. Создать слой репозитория</w:t>
      </w:r>
    </w:p>
    <w:p w14:paraId="7745D185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В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r w:rsidRPr="0027551F">
        <w:rPr>
          <w:sz w:val="28"/>
          <w:szCs w:val="28"/>
        </w:rPr>
        <w:t xml:space="preserve"> добавьте пакет:</w:t>
      </w:r>
    </w:p>
    <w:p w14:paraId="4C83E58F" w14:textId="77777777" w:rsidR="0027551F" w:rsidRPr="0027551F" w:rsidRDefault="0027551F" w:rsidP="0027551F">
      <w:pPr>
        <w:pStyle w:val="aff8"/>
        <w:numPr>
          <w:ilvl w:val="0"/>
          <w:numId w:val="21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internal/repository</w:t>
      </w:r>
      <w:r w:rsidRPr="0027551F">
        <w:rPr>
          <w:sz w:val="28"/>
          <w:szCs w:val="28"/>
        </w:rPr>
        <w:t xml:space="preserve"> или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internal/storage</w:t>
      </w:r>
    </w:p>
    <w:p w14:paraId="7B0A7DBB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Там:</w:t>
      </w:r>
    </w:p>
    <w:p w14:paraId="5C866685" w14:textId="77777777" w:rsidR="0027551F" w:rsidRPr="0027551F" w:rsidRDefault="0027551F" w:rsidP="0027551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интерфейс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TaskRepository</w:t>
      </w:r>
    </w:p>
    <w:p w14:paraId="2B17D243" w14:textId="77777777" w:rsidR="0027551F" w:rsidRPr="0027551F" w:rsidRDefault="0027551F" w:rsidP="0027551F">
      <w:pPr>
        <w:pStyle w:val="aff8"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реализация на SQL</w:t>
      </w:r>
    </w:p>
    <w:p w14:paraId="4BEA14ED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Это важно, чтобы:</w:t>
      </w:r>
    </w:p>
    <w:p w14:paraId="6E31B7F7" w14:textId="77777777" w:rsidR="0027551F" w:rsidRPr="0027551F" w:rsidRDefault="0027551F" w:rsidP="0027551F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SQL логика была в одном месте</w:t>
      </w:r>
    </w:p>
    <w:p w14:paraId="046B5FD7" w14:textId="77777777" w:rsidR="0027551F" w:rsidRPr="0027551F" w:rsidRDefault="0027551F" w:rsidP="0027551F">
      <w:pPr>
        <w:pStyle w:val="aff8"/>
        <w:numPr>
          <w:ilvl w:val="0"/>
          <w:numId w:val="23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handlers не собирали SQL строки</w:t>
      </w:r>
    </w:p>
    <w:p w14:paraId="26487E2B" w14:textId="77777777" w:rsidR="0027551F" w:rsidRPr="0027551F" w:rsidRDefault="0027551F" w:rsidP="0027551F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</w:rPr>
        <w:t>Шаг 2. Добавить миграцию (минимально)</w:t>
      </w:r>
    </w:p>
    <w:p w14:paraId="461D00E7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Таблица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tasks</w:t>
      </w:r>
      <w:r w:rsidRPr="0027551F">
        <w:rPr>
          <w:sz w:val="28"/>
          <w:szCs w:val="28"/>
        </w:rPr>
        <w:t>:</w:t>
      </w:r>
    </w:p>
    <w:p w14:paraId="61B86A1E" w14:textId="77777777" w:rsidR="0027551F" w:rsidRPr="0027551F" w:rsidRDefault="0027551F" w:rsidP="0027551F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id (text/uuid)</w:t>
      </w:r>
    </w:p>
    <w:p w14:paraId="7ACBF6AF" w14:textId="77777777" w:rsidR="0027551F" w:rsidRPr="0027551F" w:rsidRDefault="0027551F" w:rsidP="0027551F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title (text)</w:t>
      </w:r>
    </w:p>
    <w:p w14:paraId="7DC38617" w14:textId="77777777" w:rsidR="0027551F" w:rsidRPr="0027551F" w:rsidRDefault="0027551F" w:rsidP="0027551F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description (text)</w:t>
      </w:r>
    </w:p>
    <w:p w14:paraId="50FC1D8F" w14:textId="77777777" w:rsidR="0027551F" w:rsidRPr="0027551F" w:rsidRDefault="0027551F" w:rsidP="0027551F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done (bool)</w:t>
      </w:r>
    </w:p>
    <w:p w14:paraId="7306E4DE" w14:textId="77777777" w:rsidR="0027551F" w:rsidRPr="0027551F" w:rsidRDefault="0027551F" w:rsidP="0027551F">
      <w:pPr>
        <w:pStyle w:val="aff8"/>
        <w:numPr>
          <w:ilvl w:val="0"/>
          <w:numId w:val="24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created_at</w:t>
      </w:r>
    </w:p>
    <w:p w14:paraId="6A870465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Можно сделать простую миграцию SQL-скриптом.</w:t>
      </w:r>
    </w:p>
    <w:p w14:paraId="58C07852" w14:textId="77777777" w:rsidR="0027551F" w:rsidRPr="0027551F" w:rsidRDefault="0027551F" w:rsidP="0027551F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3. Реализовать поиск (и показать “до/после”)</w:t>
      </w:r>
    </w:p>
    <w:p w14:paraId="6AD4D5A0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В отчёте:</w:t>
      </w:r>
    </w:p>
    <w:p w14:paraId="0214544A" w14:textId="77777777" w:rsidR="0027551F" w:rsidRPr="0027551F" w:rsidRDefault="0027551F" w:rsidP="0027551F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показать, какая строка была уязвимой,</w:t>
      </w:r>
    </w:p>
    <w:p w14:paraId="60F2436B" w14:textId="77777777" w:rsidR="0027551F" w:rsidRPr="0027551F" w:rsidRDefault="0027551F" w:rsidP="0027551F">
      <w:pPr>
        <w:pStyle w:val="aff8"/>
        <w:numPr>
          <w:ilvl w:val="0"/>
          <w:numId w:val="25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и как она стала параметризованной.</w:t>
      </w:r>
    </w:p>
    <w:p w14:paraId="491143FA" w14:textId="77777777" w:rsidR="0027551F" w:rsidRPr="0027551F" w:rsidRDefault="0027551F" w:rsidP="0027551F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Шаг 4. Обработка ошибок</w:t>
      </w:r>
    </w:p>
    <w:p w14:paraId="3669B213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Если SQL упал:</w:t>
      </w:r>
    </w:p>
    <w:p w14:paraId="0FE15E18" w14:textId="77777777" w:rsidR="0027551F" w:rsidRPr="0027551F" w:rsidRDefault="0027551F" w:rsidP="0027551F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логируете подробности на сервере,</w:t>
      </w:r>
    </w:p>
    <w:p w14:paraId="53E3745E" w14:textId="77777777" w:rsidR="0027551F" w:rsidRPr="0027551F" w:rsidRDefault="0027551F" w:rsidP="0027551F">
      <w:pPr>
        <w:pStyle w:val="aff8"/>
        <w:numPr>
          <w:ilvl w:val="0"/>
          <w:numId w:val="26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 xml:space="preserve">клиенту возвращаете безопасное сообщение (например 500 + 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internal error</w:t>
      </w:r>
      <w:r w:rsidRPr="0027551F">
        <w:rPr>
          <w:sz w:val="28"/>
          <w:szCs w:val="28"/>
        </w:rPr>
        <w:t>).</w:t>
      </w:r>
    </w:p>
    <w:p w14:paraId="57F41616" w14:textId="7F9A1B97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001EF6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3.6. Пример атаки для проверки (учебно)</w:t>
      </w:r>
    </w:p>
    <w:p w14:paraId="01B09C76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Если у вас есть уязвимый поиск, можно попробовать строку вида:</w:t>
      </w:r>
    </w:p>
    <w:p w14:paraId="6F6F0D37" w14:textId="77777777" w:rsidR="0027551F" w:rsidRPr="0027551F" w:rsidRDefault="0027551F" w:rsidP="0027551F">
      <w:pPr>
        <w:pStyle w:val="aff8"/>
        <w:numPr>
          <w:ilvl w:val="0"/>
          <w:numId w:val="27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</w:rPr>
        <w:t>title=' OR '1'='1</w:t>
      </w:r>
    </w:p>
    <w:p w14:paraId="125AF996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В curl это выглядит примерно так (URL encoding важен):</w:t>
      </w:r>
    </w:p>
    <w:p w14:paraId="4725AA9C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curl -k -i </w:t>
      </w:r>
      <w:r w:rsidRPr="0027551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"https://localhost:8443/v1/tasks/search?title=%27%20OR%20%271%27%3D%271"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\</w:t>
      </w:r>
    </w:p>
    <w:p w14:paraId="0B0F0894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-H </w:t>
      </w:r>
      <w:r w:rsidRPr="0027551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"Authorization: Bearer demo-token"</w:t>
      </w:r>
    </w:p>
    <w:p w14:paraId="5AC8CA70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Если это “сломало” фильтрацию — значит запрос был уязвим.</w:t>
      </w:r>
      <w:r w:rsidRPr="0027551F">
        <w:rPr>
          <w:sz w:val="28"/>
          <w:szCs w:val="28"/>
        </w:rPr>
        <w:br/>
        <w:t>После исправления параметрами — не должно влиять на логику (поиск должен просто искать строку как текст).</w:t>
      </w:r>
    </w:p>
    <w:p w14:paraId="640B1F20" w14:textId="77777777" w:rsidR="0027551F" w:rsidRPr="0027551F" w:rsidRDefault="0027551F" w:rsidP="0027551F">
      <w:pPr>
        <w:pStyle w:val="aff8"/>
        <w:tabs>
          <w:tab w:val="left" w:pos="1134"/>
        </w:tabs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Важно: в отчёте описывайте это как “демонстрацию уязвимости на учебном стенде”, без “взломных” формулировок.</w:t>
      </w:r>
    </w:p>
    <w:p w14:paraId="19B5F2CF" w14:textId="6626F537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309D0D" w14:textId="77777777" w:rsidR="0027551F" w:rsidRPr="0027551F" w:rsidRDefault="0027551F" w:rsidP="0027551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4) Команды запуска и проверка (типовой набор)</w:t>
      </w:r>
    </w:p>
    <w:p w14:paraId="08060239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4.1. Запуск БД (если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PostgreSQL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 </w:t>
      </w:r>
      <w:r w:rsidRPr="0027551F">
        <w:rPr>
          <w:rFonts w:ascii="Times New Roman" w:hAnsi="Times New Roman" w:cs="Times New Roman"/>
          <w:color w:val="auto"/>
          <w:sz w:val="28"/>
          <w:szCs w:val="28"/>
        </w:rPr>
        <w:t>docker</w:t>
      </w:r>
      <w:r w:rsidRPr="0027551F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698FF9FB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docker compose up -d db</w:t>
      </w:r>
    </w:p>
    <w:p w14:paraId="5375F1A4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</w:rPr>
        <w:t>4.2. Запуск tasks + nginx (HTTPS)</w:t>
      </w:r>
    </w:p>
    <w:p w14:paraId="6EC40A26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ljs-builtin"/>
          <w:rFonts w:ascii="Times New Roman" w:eastAsiaTheme="majorEastAsia" w:hAnsi="Times New Roman" w:cs="Times New Roman"/>
          <w:sz w:val="28"/>
          <w:szCs w:val="28"/>
          <w:lang w:val="en-US"/>
        </w:rPr>
        <w:t>cd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deploy/tls</w:t>
      </w:r>
    </w:p>
    <w:p w14:paraId="71C65162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docker compose up -d</w:t>
      </w:r>
    </w:p>
    <w:p w14:paraId="602D06EC" w14:textId="77777777" w:rsidR="0027551F" w:rsidRPr="0027551F" w:rsidRDefault="0027551F" w:rsidP="0027551F">
      <w:pPr>
        <w:pStyle w:val="3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</w:rPr>
        <w:t>4.3. Проверка CRUD по HTTPS</w:t>
      </w:r>
    </w:p>
    <w:p w14:paraId="3A6F8259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curl -k -i -X POST https://localhost:8443/v1/tasks \</w:t>
      </w:r>
    </w:p>
    <w:p w14:paraId="62E85869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-H </w:t>
      </w:r>
      <w:r w:rsidRPr="0027551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"Content-Type: application/json"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\</w:t>
      </w:r>
    </w:p>
    <w:p w14:paraId="0694AA4F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-H </w:t>
      </w:r>
      <w:r w:rsidRPr="0027551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"Authorization: Bearer demo-token"</w:t>
      </w: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\</w:t>
      </w:r>
    </w:p>
    <w:p w14:paraId="10565D56" w14:textId="77777777" w:rsidR="0027551F" w:rsidRPr="0027551F" w:rsidRDefault="0027551F" w:rsidP="0027551F">
      <w:pPr>
        <w:pStyle w:val="HTML0"/>
        <w:tabs>
          <w:tab w:val="left" w:pos="1134"/>
        </w:tabs>
        <w:spacing w:line="360" w:lineRule="auto"/>
        <w:ind w:firstLine="709"/>
        <w:contextualSpacing/>
        <w:jc w:val="both"/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</w:pPr>
      <w:r w:rsidRPr="0027551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  -d </w:t>
      </w:r>
      <w:r w:rsidRPr="0027551F">
        <w:rPr>
          <w:rStyle w:val="hljs-string"/>
          <w:rFonts w:ascii="Times New Roman" w:hAnsi="Times New Roman" w:cs="Times New Roman"/>
          <w:sz w:val="28"/>
          <w:szCs w:val="28"/>
          <w:lang w:val="en-US"/>
        </w:rPr>
        <w:t>'{"title":"SQL safe","description":"use params","due_date":"2026-01-15"}'</w:t>
      </w:r>
    </w:p>
    <w:p w14:paraId="5C476E67" w14:textId="26E97B2B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634E2B" w14:textId="77777777" w:rsidR="0027551F" w:rsidRPr="0027551F" w:rsidRDefault="0027551F" w:rsidP="0027551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</w:rPr>
        <w:t>5) Что сдаёт студент (отчёт)</w:t>
      </w:r>
    </w:p>
    <w:p w14:paraId="6BBA9EE9" w14:textId="77777777" w:rsidR="0027551F" w:rsidRPr="0027551F" w:rsidRDefault="0027551F" w:rsidP="0027551F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Краткое описание, какой вариант TLS выбран (NGINX или встроенный) и почему.</w:t>
      </w:r>
    </w:p>
    <w:p w14:paraId="716F41EF" w14:textId="77777777" w:rsidR="0027551F" w:rsidRPr="0027551F" w:rsidRDefault="0027551F" w:rsidP="0027551F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Команды генерации сертификата.</w:t>
      </w:r>
    </w:p>
    <w:p w14:paraId="5441603D" w14:textId="77777777" w:rsidR="0027551F" w:rsidRPr="0027551F" w:rsidRDefault="0027551F" w:rsidP="0027551F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Конфигурация NGINX (или код TLS в приложении) — ключевые фрагменты.</w:t>
      </w:r>
    </w:p>
    <w:p w14:paraId="6B15EC15" w14:textId="77777777" w:rsidR="0027551F" w:rsidRPr="0027551F" w:rsidRDefault="0027551F" w:rsidP="0027551F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Описание БД (таблица tasks и минимальная миграция).</w:t>
      </w:r>
    </w:p>
    <w:p w14:paraId="430EDF5C" w14:textId="77777777" w:rsidR="0027551F" w:rsidRPr="0027551F" w:rsidRDefault="0027551F" w:rsidP="0027551F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Демонстрация SQLi:</w:t>
      </w:r>
    </w:p>
    <w:p w14:paraId="2C9B9E78" w14:textId="77777777" w:rsidR="0027551F" w:rsidRPr="0027551F" w:rsidRDefault="0027551F" w:rsidP="0027551F">
      <w:pPr>
        <w:pStyle w:val="aff8"/>
        <w:numPr>
          <w:ilvl w:val="1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как выглядел уязвимый запрос,</w:t>
      </w:r>
    </w:p>
    <w:p w14:paraId="691B3776" w14:textId="77777777" w:rsidR="0027551F" w:rsidRPr="0027551F" w:rsidRDefault="0027551F" w:rsidP="0027551F">
      <w:pPr>
        <w:pStyle w:val="aff8"/>
        <w:numPr>
          <w:ilvl w:val="1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как он исправлен параметризацией,</w:t>
      </w:r>
    </w:p>
    <w:p w14:paraId="542B89D9" w14:textId="77777777" w:rsidR="0027551F" w:rsidRPr="0027551F" w:rsidRDefault="0027551F" w:rsidP="0027551F">
      <w:pPr>
        <w:pStyle w:val="aff8"/>
        <w:numPr>
          <w:ilvl w:val="1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пример проверки (одна команда curl).</w:t>
      </w:r>
    </w:p>
    <w:p w14:paraId="25543DD3" w14:textId="77777777" w:rsidR="0027551F" w:rsidRPr="0027551F" w:rsidRDefault="0027551F" w:rsidP="0027551F">
      <w:pPr>
        <w:pStyle w:val="aff8"/>
        <w:numPr>
          <w:ilvl w:val="0"/>
          <w:numId w:val="28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Инструкция запуска всего стенда.</w:t>
      </w:r>
    </w:p>
    <w:p w14:paraId="2BD48206" w14:textId="33A39DCC" w:rsidR="0027551F" w:rsidRPr="0027551F" w:rsidRDefault="0027551F" w:rsidP="0027551F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28CE6C4" w14:textId="77777777" w:rsidR="0027551F" w:rsidRPr="0027551F" w:rsidRDefault="0027551F" w:rsidP="0027551F">
      <w:pPr>
        <w:pStyle w:val="2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7551F">
        <w:rPr>
          <w:rFonts w:ascii="Times New Roman" w:hAnsi="Times New Roman" w:cs="Times New Roman"/>
          <w:color w:val="auto"/>
          <w:sz w:val="28"/>
          <w:szCs w:val="28"/>
        </w:rPr>
        <w:t>6) Контрольные вопросы</w:t>
      </w:r>
    </w:p>
    <w:p w14:paraId="427DA4BA" w14:textId="77777777" w:rsidR="0027551F" w:rsidRPr="0027551F" w:rsidRDefault="0027551F" w:rsidP="0027551F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Какие свойства даёт TLS соединению?</w:t>
      </w:r>
    </w:p>
    <w:p w14:paraId="69253DE6" w14:textId="77777777" w:rsidR="0027551F" w:rsidRPr="0027551F" w:rsidRDefault="0027551F" w:rsidP="0027551F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Почему самоподписанный сертификат не подходит для реального продакшна?</w:t>
      </w:r>
    </w:p>
    <w:p w14:paraId="54C48196" w14:textId="77777777" w:rsidR="0027551F" w:rsidRPr="0027551F" w:rsidRDefault="0027551F" w:rsidP="0027551F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В чём отличие TLS-терминации на NGINX от TLS в приложении?</w:t>
      </w:r>
    </w:p>
    <w:p w14:paraId="11AC39F3" w14:textId="77777777" w:rsidR="0027551F" w:rsidRPr="0027551F" w:rsidRDefault="0027551F" w:rsidP="0027551F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Как возникает SQL-инъекция?</w:t>
      </w:r>
    </w:p>
    <w:p w14:paraId="1737ECAE" w14:textId="77777777" w:rsidR="0027551F" w:rsidRPr="0027551F" w:rsidRDefault="0027551F" w:rsidP="0027551F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Почему параметризованный запрос защищает от SQLi?</w:t>
      </w:r>
    </w:p>
    <w:p w14:paraId="577F9B0A" w14:textId="77777777" w:rsidR="0027551F" w:rsidRPr="0027551F" w:rsidRDefault="0027551F" w:rsidP="0027551F">
      <w:pPr>
        <w:pStyle w:val="aff8"/>
        <w:numPr>
          <w:ilvl w:val="0"/>
          <w:numId w:val="29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27551F">
        <w:rPr>
          <w:sz w:val="28"/>
          <w:szCs w:val="28"/>
        </w:rPr>
        <w:t>Почему детали ошибок БД нельзя показывать клиенту?</w:t>
      </w:r>
    </w:p>
    <w:p w14:paraId="45C638B3" w14:textId="6CC0D1C3" w:rsidR="007A1518" w:rsidRPr="0027551F" w:rsidRDefault="007A1518" w:rsidP="0027551F">
      <w:pPr>
        <w:pStyle w:val="1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</w:p>
    <w:sectPr w:rsidR="007A1518" w:rsidRPr="002755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C6332"/>
    <w:multiLevelType w:val="multilevel"/>
    <w:tmpl w:val="80B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F4E5F"/>
    <w:multiLevelType w:val="multilevel"/>
    <w:tmpl w:val="8B6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2E67C2"/>
    <w:multiLevelType w:val="multilevel"/>
    <w:tmpl w:val="BB3E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F606FA"/>
    <w:multiLevelType w:val="multilevel"/>
    <w:tmpl w:val="C46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344B38"/>
    <w:multiLevelType w:val="multilevel"/>
    <w:tmpl w:val="E762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F934FB"/>
    <w:multiLevelType w:val="multilevel"/>
    <w:tmpl w:val="58FA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24A4B"/>
    <w:multiLevelType w:val="multilevel"/>
    <w:tmpl w:val="DE921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863C45"/>
    <w:multiLevelType w:val="multilevel"/>
    <w:tmpl w:val="BB0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716708"/>
    <w:multiLevelType w:val="multilevel"/>
    <w:tmpl w:val="C128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737CD"/>
    <w:multiLevelType w:val="multilevel"/>
    <w:tmpl w:val="F914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2321A"/>
    <w:multiLevelType w:val="multilevel"/>
    <w:tmpl w:val="84B2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AA24F5"/>
    <w:multiLevelType w:val="multilevel"/>
    <w:tmpl w:val="0F10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29764B"/>
    <w:multiLevelType w:val="multilevel"/>
    <w:tmpl w:val="E13C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1E3755"/>
    <w:multiLevelType w:val="multilevel"/>
    <w:tmpl w:val="0A4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E7B9C"/>
    <w:multiLevelType w:val="multilevel"/>
    <w:tmpl w:val="EB40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027DAE"/>
    <w:multiLevelType w:val="multilevel"/>
    <w:tmpl w:val="B3D8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9F6D82"/>
    <w:multiLevelType w:val="multilevel"/>
    <w:tmpl w:val="E1C4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F1AD6"/>
    <w:multiLevelType w:val="multilevel"/>
    <w:tmpl w:val="8FEA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F61F3D"/>
    <w:multiLevelType w:val="multilevel"/>
    <w:tmpl w:val="2130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C15CB"/>
    <w:multiLevelType w:val="multilevel"/>
    <w:tmpl w:val="6D56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11"/>
  </w:num>
  <w:num w:numId="12">
    <w:abstractNumId w:val="25"/>
  </w:num>
  <w:num w:numId="13">
    <w:abstractNumId w:val="27"/>
  </w:num>
  <w:num w:numId="14">
    <w:abstractNumId w:val="21"/>
  </w:num>
  <w:num w:numId="15">
    <w:abstractNumId w:val="18"/>
  </w:num>
  <w:num w:numId="16">
    <w:abstractNumId w:val="17"/>
  </w:num>
  <w:num w:numId="17">
    <w:abstractNumId w:val="10"/>
  </w:num>
  <w:num w:numId="18">
    <w:abstractNumId w:val="28"/>
  </w:num>
  <w:num w:numId="19">
    <w:abstractNumId w:val="23"/>
  </w:num>
  <w:num w:numId="20">
    <w:abstractNumId w:val="9"/>
  </w:num>
  <w:num w:numId="21">
    <w:abstractNumId w:val="16"/>
  </w:num>
  <w:num w:numId="22">
    <w:abstractNumId w:val="14"/>
  </w:num>
  <w:num w:numId="23">
    <w:abstractNumId w:val="12"/>
  </w:num>
  <w:num w:numId="24">
    <w:abstractNumId w:val="22"/>
  </w:num>
  <w:num w:numId="25">
    <w:abstractNumId w:val="20"/>
  </w:num>
  <w:num w:numId="26">
    <w:abstractNumId w:val="19"/>
  </w:num>
  <w:num w:numId="27">
    <w:abstractNumId w:val="24"/>
  </w:num>
  <w:num w:numId="28">
    <w:abstractNumId w:val="13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551F"/>
    <w:rsid w:val="0029639D"/>
    <w:rsid w:val="00326F90"/>
    <w:rsid w:val="007A1518"/>
    <w:rsid w:val="00AA1D8D"/>
    <w:rsid w:val="00B47730"/>
    <w:rsid w:val="00C13BD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44FF67"/>
  <w14:defaultImageDpi w14:val="300"/>
  <w15:docId w15:val="{949520C3-9610-4352-A2C5-50FC7D1F0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tGen0">
    <w:name w:val="StGen0"/>
    <w:basedOn w:val="a3"/>
    <w:rsid w:val="00C13BDA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-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8">
    <w:name w:val="Normal (Web)"/>
    <w:basedOn w:val="a1"/>
    <w:uiPriority w:val="99"/>
    <w:semiHidden/>
    <w:unhideWhenUsed/>
    <w:rsid w:val="00275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27551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755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27551F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ljs-builtin">
    <w:name w:val="hljs-built_in"/>
    <w:basedOn w:val="a2"/>
    <w:rsid w:val="0027551F"/>
  </w:style>
  <w:style w:type="character" w:customStyle="1" w:styleId="hljs-string">
    <w:name w:val="hljs-string"/>
    <w:basedOn w:val="a2"/>
    <w:rsid w:val="0027551F"/>
  </w:style>
  <w:style w:type="character" w:customStyle="1" w:styleId="hljs-section">
    <w:name w:val="hljs-section"/>
    <w:basedOn w:val="a2"/>
    <w:rsid w:val="0027551F"/>
  </w:style>
  <w:style w:type="character" w:customStyle="1" w:styleId="hljs-attribute">
    <w:name w:val="hljs-attribute"/>
    <w:basedOn w:val="a2"/>
    <w:rsid w:val="0027551F"/>
  </w:style>
  <w:style w:type="character" w:customStyle="1" w:styleId="hljs-number">
    <w:name w:val="hljs-number"/>
    <w:basedOn w:val="a2"/>
    <w:rsid w:val="0027551F"/>
  </w:style>
  <w:style w:type="character" w:customStyle="1" w:styleId="hljs-variable">
    <w:name w:val="hljs-variable"/>
    <w:basedOn w:val="a2"/>
    <w:rsid w:val="0027551F"/>
  </w:style>
  <w:style w:type="character" w:customStyle="1" w:styleId="hljs-keyword">
    <w:name w:val="hljs-keyword"/>
    <w:basedOn w:val="a2"/>
    <w:rsid w:val="0027551F"/>
  </w:style>
  <w:style w:type="character" w:customStyle="1" w:styleId="hljs-operator">
    <w:name w:val="hljs-operator"/>
    <w:basedOn w:val="a2"/>
    <w:rsid w:val="0027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2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45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5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01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1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446893F-CC1E-4122-BCA3-552009511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1032</Words>
  <Characters>5884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Sergei Adyshkin</cp:lastModifiedBy>
  <cp:revision>3</cp:revision>
  <dcterms:created xsi:type="dcterms:W3CDTF">2013-12-23T23:15:00Z</dcterms:created>
  <dcterms:modified xsi:type="dcterms:W3CDTF">2025-12-22T07:58:00Z</dcterms:modified>
  <cp:category/>
</cp:coreProperties>
</file>