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CCB45"/>
    <w:p w14:paraId="113EE43C">
      <w:pPr>
        <w:rPr>
          <w:rFonts w:hint="cs" w:cstheme="minorBidi"/>
          <w:lang w:bidi="ar-EG"/>
        </w:rPr>
      </w:pPr>
      <w:r>
        <w:rPr>
          <w:rFonts w:hint="cs" w:cstheme="minorBidi"/>
          <w:lang w:bidi="ar-EG"/>
        </w:rPr>
        <w:drawing>
          <wp:inline distT="0" distB="0" distL="114300" distR="114300">
            <wp:extent cx="5266690" cy="3127375"/>
            <wp:effectExtent l="0" t="0" r="6350" b="12065"/>
            <wp:docPr id="1" name="Picture 1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ked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073F">
      <w:pPr>
        <w:rPr>
          <w:rFonts w:hint="cs" w:cstheme="minorBidi"/>
          <w:lang w:bidi="ar-EG"/>
        </w:rPr>
      </w:pPr>
    </w:p>
    <w:p w14:paraId="5C86D927">
      <w:pPr>
        <w:rPr>
          <w:rFonts w:hint="cs" w:cstheme="minorBidi"/>
          <w:lang w:bidi="ar-EG"/>
        </w:rPr>
      </w:pPr>
    </w:p>
    <w:p w14:paraId="7048909E">
      <w:pPr>
        <w:rPr>
          <w:rFonts w:hint="cs" w:cstheme="minorBidi"/>
          <w:lang w:bidi="ar-EG"/>
        </w:rPr>
      </w:pPr>
    </w:p>
    <w:p w14:paraId="71DD1B57">
      <w:pPr>
        <w:rPr>
          <w:rFonts w:hint="cs" w:cstheme="minorBidi"/>
          <w:lang w:bidi="ar-EG"/>
        </w:rPr>
      </w:pPr>
    </w:p>
    <w:p w14:paraId="6BA5CEAF">
      <w:pPr>
        <w:rPr>
          <w:rFonts w:hint="cs" w:cstheme="minorBidi"/>
          <w:lang w:bidi="ar-EG"/>
        </w:rPr>
      </w:pPr>
    </w:p>
    <w:p w14:paraId="31D2125C">
      <w:pPr>
        <w:rPr>
          <w:rFonts w:hint="cs" w:cstheme="minorBidi"/>
          <w:lang w:bidi="ar-EG"/>
        </w:rPr>
      </w:pPr>
    </w:p>
    <w:p w14:paraId="7125FBC5">
      <w:pPr>
        <w:rPr>
          <w:rFonts w:hint="cs" w:cstheme="minorBidi"/>
          <w:lang w:bidi="ar-EG"/>
        </w:rPr>
      </w:pPr>
    </w:p>
    <w:p w14:paraId="7911C8FA">
      <w:pPr>
        <w:rPr>
          <w:rFonts w:hint="cs" w:cstheme="minorBidi"/>
          <w:lang w:bidi="ar-EG"/>
        </w:rPr>
      </w:pPr>
    </w:p>
    <w:p w14:paraId="17AEDC3B">
      <w:pPr>
        <w:rPr>
          <w:rFonts w:hint="cs" w:cstheme="minorBidi"/>
          <w:lang w:bidi="ar-EG"/>
        </w:rPr>
      </w:pPr>
    </w:p>
    <w:p w14:paraId="5150034B">
      <w:pPr>
        <w:rPr>
          <w:rFonts w:hint="cs" w:cstheme="minorBidi"/>
          <w:lang w:bidi="ar-EG"/>
        </w:rPr>
      </w:pPr>
    </w:p>
    <w:p w14:paraId="31CBA716">
      <w:pPr>
        <w:rPr>
          <w:rFonts w:hint="cs" w:cstheme="minorBidi"/>
          <w:lang w:bidi="ar-EG"/>
        </w:rPr>
      </w:pPr>
    </w:p>
    <w:p w14:paraId="1B747F2B">
      <w:pPr>
        <w:rPr>
          <w:rFonts w:hint="cs" w:cstheme="minorBidi"/>
          <w:lang w:bidi="ar-EG"/>
        </w:rPr>
      </w:pPr>
    </w:p>
    <w:p w14:paraId="78E7A580">
      <w:pPr>
        <w:rPr>
          <w:rFonts w:hint="cs" w:cstheme="minorBidi"/>
          <w:lang w:bidi="ar-EG"/>
        </w:rPr>
      </w:pPr>
    </w:p>
    <w:p w14:paraId="4515AB8C">
      <w:pPr>
        <w:rPr>
          <w:rFonts w:hint="cs" w:cstheme="minorBidi"/>
          <w:lang w:bidi="ar-EG"/>
        </w:rPr>
      </w:pPr>
    </w:p>
    <w:p w14:paraId="44BE144E">
      <w:pPr>
        <w:rPr>
          <w:rFonts w:hint="cs" w:cstheme="minorBidi"/>
          <w:lang w:bidi="ar-EG"/>
        </w:rPr>
      </w:pPr>
    </w:p>
    <w:p w14:paraId="3715536E">
      <w:pPr>
        <w:rPr>
          <w:rFonts w:hint="cs" w:cstheme="minorBidi"/>
          <w:lang w:bidi="ar-EG"/>
        </w:rPr>
      </w:pPr>
    </w:p>
    <w:p w14:paraId="417D757E">
      <w:pPr>
        <w:rPr>
          <w:rFonts w:hint="cs" w:cstheme="minorBidi"/>
          <w:lang w:bidi="ar-EG"/>
        </w:rPr>
      </w:pPr>
    </w:p>
    <w:p w14:paraId="1A2EEEED">
      <w:pPr>
        <w:rPr>
          <w:rFonts w:hint="cs" w:cstheme="minorBidi"/>
          <w:lang w:bidi="ar-EG"/>
        </w:rPr>
      </w:pPr>
    </w:p>
    <w:p w14:paraId="2807DB5D">
      <w:pPr>
        <w:rPr>
          <w:rFonts w:hint="cs" w:cstheme="minorBidi"/>
          <w:lang w:bidi="ar-EG"/>
        </w:rPr>
      </w:pPr>
    </w:p>
    <w:p w14:paraId="018FA43C">
      <w:pPr>
        <w:rPr>
          <w:rFonts w:hint="cs" w:cstheme="minorBidi"/>
          <w:lang w:bidi="ar-EG"/>
        </w:rPr>
      </w:pPr>
    </w:p>
    <w:p w14:paraId="44DE2EFC">
      <w:pPr>
        <w:rPr>
          <w:rFonts w:hint="cs" w:cstheme="minorBidi"/>
          <w:lang w:bidi="ar-EG"/>
        </w:rPr>
      </w:pPr>
    </w:p>
    <w:p w14:paraId="7C550AB7">
      <w:pPr>
        <w:rPr>
          <w:rFonts w:hint="cs" w:cstheme="minorBidi"/>
          <w:lang w:bidi="ar-EG"/>
        </w:rPr>
      </w:pPr>
    </w:p>
    <w:p w14:paraId="7F84A315">
      <w:pPr>
        <w:rPr>
          <w:rFonts w:hint="cs" w:cstheme="minorBidi"/>
          <w:lang w:bidi="ar-EG"/>
        </w:rPr>
      </w:pPr>
    </w:p>
    <w:p w14:paraId="680D4102">
      <w:pPr>
        <w:rPr>
          <w:rFonts w:hint="cs" w:cstheme="minorBidi"/>
          <w:lang w:bidi="ar-EG"/>
        </w:rPr>
      </w:pPr>
    </w:p>
    <w:p w14:paraId="2C8DB771">
      <w:pPr>
        <w:rPr>
          <w:rFonts w:hint="cs" w:cstheme="minorBidi"/>
          <w:lang w:bidi="ar-EG"/>
        </w:rPr>
      </w:pPr>
    </w:p>
    <w:p w14:paraId="4DF678DC">
      <w:pPr>
        <w:rPr>
          <w:rFonts w:hint="cs" w:cstheme="minorBidi"/>
          <w:lang w:bidi="ar-EG"/>
        </w:rPr>
      </w:pPr>
    </w:p>
    <w:p w14:paraId="5CF24702">
      <w:pPr>
        <w:rPr>
          <w:rFonts w:hint="cs" w:cstheme="minorBidi"/>
          <w:lang w:bidi="ar-EG"/>
        </w:rPr>
      </w:pPr>
    </w:p>
    <w:p w14:paraId="6A3E7AF5">
      <w:pPr>
        <w:rPr>
          <w:rFonts w:hint="cs" w:cstheme="minorBidi"/>
          <w:lang w:bidi="ar-EG"/>
        </w:rPr>
      </w:pPr>
    </w:p>
    <w:p w14:paraId="0BAD9ADE">
      <w:pPr>
        <w:rPr>
          <w:rFonts w:hint="cs" w:cstheme="minorBidi"/>
          <w:lang w:bidi="ar-EG"/>
        </w:rPr>
      </w:pPr>
    </w:p>
    <w:p w14:paraId="28FC08BE">
      <w:pPr>
        <w:rPr>
          <w:rFonts w:hint="cs" w:cstheme="minorBidi"/>
          <w:lang w:bidi="ar-EG"/>
        </w:rPr>
      </w:pPr>
    </w:p>
    <w:p w14:paraId="057824F1">
      <w:pPr>
        <w:rPr>
          <w:rFonts w:hint="cs" w:cstheme="minorBidi"/>
          <w:lang w:bidi="ar-EG"/>
        </w:rPr>
      </w:pPr>
    </w:p>
    <w:p w14:paraId="3C0D249C">
      <w:pPr>
        <w:rPr>
          <w:rFonts w:hint="cs" w:cstheme="minorBidi"/>
          <w:lang w:bidi="ar-EG"/>
        </w:rPr>
      </w:pPr>
    </w:p>
    <w:p w14:paraId="52DF94A2">
      <w:pPr>
        <w:rPr>
          <w:rFonts w:hint="cs" w:cstheme="minorBidi"/>
          <w:lang w:bidi="ar-EG"/>
        </w:rPr>
      </w:pPr>
    </w:p>
    <w:p w14:paraId="31831C59">
      <w:pPr>
        <w:rPr>
          <w:rFonts w:hint="cs" w:cstheme="minorBidi"/>
          <w:lang w:bidi="ar-EG"/>
        </w:rPr>
      </w:pPr>
    </w:p>
    <w:p w14:paraId="7CC79348">
      <w:pPr>
        <w:jc w:val="both"/>
        <w:rPr>
          <w:rFonts w:hint="cs" w:cstheme="minorBidi"/>
          <w:lang w:bidi="ar-EG"/>
        </w:rPr>
      </w:pPr>
    </w:p>
    <w:p w14:paraId="4159FD94">
      <w:pPr>
        <w:jc w:val="center"/>
        <w:rPr>
          <w:rFonts w:hint="cs"/>
          <w:sz w:val="36"/>
          <w:szCs w:val="36"/>
          <w:highlight w:val="yellow"/>
        </w:rPr>
      </w:pPr>
      <w:r>
        <w:rPr>
          <w:rFonts w:hint="cs"/>
          <w:sz w:val="36"/>
          <w:szCs w:val="36"/>
          <w:highlight w:val="yellow"/>
        </w:rPr>
        <w:t>Part 01</w:t>
      </w:r>
    </w:p>
    <w:p w14:paraId="501D786D">
      <w:pPr>
        <w:jc w:val="center"/>
        <w:rPr>
          <w:rFonts w:hint="cs"/>
          <w:sz w:val="36"/>
          <w:szCs w:val="36"/>
          <w:highlight w:val="yellow"/>
        </w:rPr>
      </w:pPr>
      <w:r>
        <w:rPr>
          <w:rFonts w:hint="cs"/>
          <w:sz w:val="36"/>
          <w:szCs w:val="36"/>
          <w:highlight w:val="yellow"/>
        </w:rPr>
        <w:t>Stored Procedures</w:t>
      </w:r>
    </w:p>
    <w:p w14:paraId="23801F99">
      <w:pPr>
        <w:bidi w:val="0"/>
        <w:jc w:val="center"/>
        <w:rPr>
          <w:rFonts w:hint="cs"/>
          <w:sz w:val="24"/>
          <w:szCs w:val="24"/>
        </w:rPr>
      </w:pPr>
    </w:p>
    <w:p w14:paraId="61D630DC">
      <w:pPr>
        <w:bidi w:val="0"/>
        <w:jc w:val="center"/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highlight w:val="green"/>
          <w:rtl/>
          <w:lang w:val="en-US" w:bidi="ar-EG"/>
        </w:rPr>
        <w:t>1</w:t>
      </w:r>
      <w:r>
        <w:rPr>
          <w:rFonts w:hint="default" w:cstheme="minorBidi"/>
          <w:rtl w:val="0"/>
          <w:lang w:val="en-US" w:bidi="ar-EG"/>
        </w:rPr>
        <w:t>.</w:t>
      </w:r>
    </w:p>
    <w:p w14:paraId="0A967489">
      <w:pPr>
        <w:bidi w:val="0"/>
        <w:jc w:val="left"/>
        <w:rPr>
          <w:rFonts w:hint="default" w:cstheme="minorBidi"/>
          <w:rtl w:val="0"/>
          <w:lang w:val="en-US" w:bidi="ar-EG"/>
        </w:rPr>
      </w:pPr>
    </w:p>
    <w:p w14:paraId="2454926E">
      <w:pPr>
        <w:bidi w:val="0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USE [ITI]</w:t>
      </w:r>
    </w:p>
    <w:p w14:paraId="5F22FB49">
      <w:pPr>
        <w:bidi w:val="0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GO</w:t>
      </w:r>
    </w:p>
    <w:p w14:paraId="487D1856">
      <w:pPr>
        <w:bidi w:val="0"/>
        <w:jc w:val="left"/>
        <w:rPr>
          <w:rFonts w:hint="default"/>
          <w:rtl w:val="0"/>
          <w:lang w:val="en-US"/>
        </w:rPr>
      </w:pPr>
    </w:p>
    <w:p w14:paraId="30E7DD64">
      <w:pPr>
        <w:bidi w:val="0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CREATE OR ALTER PROCEDURE GetStudentsCountPerDepartment</w:t>
      </w:r>
    </w:p>
    <w:p w14:paraId="6C3E469E">
      <w:pPr>
        <w:bidi w:val="0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AS</w:t>
      </w:r>
    </w:p>
    <w:p w14:paraId="08E467D1">
      <w:pPr>
        <w:bidi w:val="0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BEGIN</w:t>
      </w:r>
    </w:p>
    <w:p w14:paraId="3F4CE71E">
      <w:pPr>
        <w:bidi w:val="0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SELECT DepartmentID, COUNT(*) AS NumberOfStudents</w:t>
      </w:r>
    </w:p>
    <w:p w14:paraId="75DDD104">
      <w:pPr>
        <w:bidi w:val="0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FROM Students</w:t>
      </w:r>
    </w:p>
    <w:p w14:paraId="22D8295E">
      <w:pPr>
        <w:bidi w:val="0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GROUP BY DepartmentID</w:t>
      </w:r>
    </w:p>
    <w:p w14:paraId="2086BC02">
      <w:pPr>
        <w:bidi w:val="0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END</w:t>
      </w:r>
    </w:p>
    <w:p w14:paraId="1481977B">
      <w:pPr>
        <w:bidi w:val="0"/>
        <w:jc w:val="left"/>
        <w:rPr>
          <w:rFonts w:hint="default" w:cstheme="minorBidi"/>
          <w:lang w:val="en-US" w:bidi="ar-EG"/>
        </w:rPr>
      </w:pPr>
      <w:r>
        <w:rPr>
          <w:rFonts w:hint="default"/>
          <w:rtl w:val="0"/>
          <w:lang w:val="en-US"/>
        </w:rPr>
        <w:t>GO</w:t>
      </w:r>
    </w:p>
    <w:p w14:paraId="6F57A51A">
      <w:pPr>
        <w:bidi w:val="0"/>
        <w:jc w:val="center"/>
        <w:rPr>
          <w:rFonts w:hint="default" w:cstheme="minorBidi"/>
          <w:highlight w:val="green"/>
          <w:lang w:val="en-US" w:bidi="ar-EG"/>
        </w:rPr>
      </w:pPr>
      <w:r>
        <w:rPr>
          <w:rFonts w:hint="default" w:cstheme="minorBidi"/>
          <w:sz w:val="24"/>
          <w:szCs w:val="24"/>
          <w:highlight w:val="green"/>
          <w:lang w:val="en-US" w:bidi="ar-EG"/>
        </w:rPr>
        <w:t>2</w:t>
      </w:r>
    </w:p>
    <w:p w14:paraId="737FA29D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USE [MyCompany]</w:t>
      </w:r>
    </w:p>
    <w:p w14:paraId="37FA5A91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GO</w:t>
      </w:r>
    </w:p>
    <w:p w14:paraId="228FC68C">
      <w:pPr>
        <w:bidi w:val="0"/>
        <w:jc w:val="left"/>
        <w:rPr>
          <w:rFonts w:hint="default"/>
          <w:highlight w:val="none"/>
          <w:lang w:val="en-US"/>
        </w:rPr>
      </w:pPr>
    </w:p>
    <w:p w14:paraId="5F4FE04E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CREATE OR ALTER PROCEDURE CheckEmployeesInProjectP1</w:t>
      </w:r>
    </w:p>
    <w:p w14:paraId="1DACC3D5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AS</w:t>
      </w:r>
    </w:p>
    <w:p w14:paraId="44008D93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BEGIN</w:t>
      </w:r>
    </w:p>
    <w:p w14:paraId="43AEA14F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DECLARE @Count INT</w:t>
      </w:r>
    </w:p>
    <w:p w14:paraId="435686FE">
      <w:pPr>
        <w:bidi w:val="0"/>
        <w:jc w:val="left"/>
        <w:rPr>
          <w:rFonts w:hint="default"/>
          <w:highlight w:val="none"/>
          <w:lang w:val="en-US"/>
        </w:rPr>
      </w:pPr>
    </w:p>
    <w:p w14:paraId="4E6E97A5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SELECT @Count = COUNT(*)</w:t>
      </w:r>
    </w:p>
    <w:p w14:paraId="0DCC138B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FROM Works_for</w:t>
      </w:r>
    </w:p>
    <w:p w14:paraId="41BEF294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WHERE Pno = 1 </w:t>
      </w:r>
    </w:p>
    <w:p w14:paraId="2F9DE71B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IF @Count &gt;= 3</w:t>
      </w:r>
    </w:p>
    <w:p w14:paraId="3FF06480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    PRINT 'The number of employees in the project p1 is 3 or more'</w:t>
      </w:r>
    </w:p>
    <w:p w14:paraId="5F0F7F53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ELSE</w:t>
      </w:r>
    </w:p>
    <w:p w14:paraId="201765C2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BEGIN</w:t>
      </w:r>
    </w:p>
    <w:p w14:paraId="2958FEAD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    PRINT 'The following employees work for the project p1'</w:t>
      </w:r>
    </w:p>
    <w:p w14:paraId="20FE1C28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    SELECT E.Fname, E.Lname</w:t>
      </w:r>
    </w:p>
    <w:p w14:paraId="61A3A20A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    FROM Employee E</w:t>
      </w:r>
    </w:p>
    <w:p w14:paraId="06698387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    INNER JOIN Works_for W ON E.SSN = W.ESSn</w:t>
      </w:r>
    </w:p>
    <w:p w14:paraId="669A3608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    WHERE W.Pno = 1</w:t>
      </w:r>
    </w:p>
    <w:p w14:paraId="52242F7A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END</w:t>
      </w:r>
    </w:p>
    <w:p w14:paraId="221D9774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END</w:t>
      </w:r>
    </w:p>
    <w:p w14:paraId="711C81EA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GO</w:t>
      </w:r>
    </w:p>
    <w:p w14:paraId="74927E72">
      <w:pPr>
        <w:bidi w:val="0"/>
        <w:jc w:val="center"/>
        <w:rPr>
          <w:rFonts w:hint="default" w:cstheme="minorBidi"/>
          <w:sz w:val="22"/>
          <w:szCs w:val="22"/>
          <w:highlight w:val="green"/>
          <w:lang w:val="en-US" w:bidi="ar-EG"/>
        </w:rPr>
      </w:pPr>
      <w:r>
        <w:rPr>
          <w:rFonts w:hint="default" w:cstheme="minorBidi"/>
          <w:sz w:val="22"/>
          <w:szCs w:val="22"/>
          <w:highlight w:val="green"/>
          <w:lang w:val="en-US" w:bidi="ar-EG"/>
        </w:rPr>
        <w:t>3</w:t>
      </w:r>
    </w:p>
    <w:p w14:paraId="4397A89E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USE [MyCompany]</w:t>
      </w:r>
    </w:p>
    <w:p w14:paraId="3E3AFC09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GO</w:t>
      </w:r>
    </w:p>
    <w:p w14:paraId="6C186EF8">
      <w:pPr>
        <w:bidi w:val="0"/>
        <w:jc w:val="left"/>
        <w:rPr>
          <w:rFonts w:hint="default"/>
          <w:highlight w:val="none"/>
          <w:lang w:val="en-US"/>
        </w:rPr>
      </w:pPr>
    </w:p>
    <w:p w14:paraId="429A0805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CREATE OR ALTER PROCEDURE ReplaceEmployeeInProject</w:t>
      </w:r>
    </w:p>
    <w:p w14:paraId="67845168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@OldEmpSSN INT,</w:t>
      </w:r>
    </w:p>
    <w:p w14:paraId="2CFC348E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@NewEmpSSN INT,</w:t>
      </w:r>
    </w:p>
    <w:p w14:paraId="5DBCFDE8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@ProjectNo INT</w:t>
      </w:r>
    </w:p>
    <w:p w14:paraId="1FFD7DD6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AS</w:t>
      </w:r>
    </w:p>
    <w:p w14:paraId="24F6F8E5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BEGIN</w:t>
      </w:r>
    </w:p>
    <w:p w14:paraId="7509DE2B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UPDATE Works_for</w:t>
      </w:r>
    </w:p>
    <w:p w14:paraId="1A6B9BD6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SET ESSn = @NewEmpSSN</w:t>
      </w:r>
    </w:p>
    <w:p w14:paraId="5E9228B5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WHERE ESSn = @OldEmpSSN AND Pno = @ProjectNo</w:t>
      </w:r>
    </w:p>
    <w:p w14:paraId="26AB9094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END</w:t>
      </w:r>
    </w:p>
    <w:p w14:paraId="00A09583">
      <w:pPr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GO</w:t>
      </w:r>
    </w:p>
    <w:p w14:paraId="36BEBC50">
      <w:pPr>
        <w:bidi w:val="0"/>
        <w:jc w:val="center"/>
        <w:rPr>
          <w:rFonts w:hint="default"/>
          <w:sz w:val="32"/>
          <w:szCs w:val="32"/>
          <w:highlight w:val="yellow"/>
          <w:lang w:val="en-US"/>
        </w:rPr>
      </w:pPr>
      <w:r>
        <w:rPr>
          <w:rFonts w:hint="default"/>
          <w:sz w:val="32"/>
          <w:szCs w:val="32"/>
          <w:highlight w:val="yellow"/>
          <w:lang w:val="en-US"/>
        </w:rPr>
        <w:t xml:space="preserve">Part 02 </w:t>
      </w:r>
    </w:p>
    <w:p w14:paraId="2D8C9EA6">
      <w:pPr>
        <w:bidi w:val="0"/>
        <w:jc w:val="center"/>
        <w:rPr>
          <w:rFonts w:hint="default"/>
          <w:sz w:val="32"/>
          <w:szCs w:val="32"/>
          <w:highlight w:val="yellow"/>
          <w:lang w:val="en-US"/>
        </w:rPr>
      </w:pPr>
      <w:r>
        <w:rPr>
          <w:rFonts w:hint="default"/>
          <w:sz w:val="32"/>
          <w:szCs w:val="32"/>
          <w:highlight w:val="yellow"/>
          <w:lang w:val="en-US"/>
        </w:rPr>
        <w:t xml:space="preserve">General </w:t>
      </w:r>
    </w:p>
    <w:p w14:paraId="5EDACF3D">
      <w:pPr>
        <w:bidi w:val="0"/>
        <w:jc w:val="center"/>
        <w:rPr>
          <w:rFonts w:hint="default"/>
          <w:sz w:val="32"/>
          <w:szCs w:val="32"/>
          <w:highlight w:val="yellow"/>
          <w:lang w:val="en-US"/>
        </w:rPr>
      </w:pPr>
    </w:p>
    <w:p w14:paraId="7D914294">
      <w:pPr>
        <w:numPr>
          <w:ilvl w:val="0"/>
          <w:numId w:val="11"/>
        </w:numPr>
        <w:bidi w:val="0"/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What’s the difference between full, differential and transactional back up </w:t>
      </w:r>
    </w:p>
    <w:p w14:paraId="59161439">
      <w:pPr>
        <w:pStyle w:val="8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Full:</w:t>
      </w:r>
      <w:r>
        <w:t xml:space="preserve"> </w:t>
      </w:r>
      <w:r>
        <w:rPr>
          <w:cs/>
          <w:lang w:bidi="ar-SA"/>
        </w:rPr>
        <w:t>نسخة كاملة من قاعدة البيانات</w:t>
      </w:r>
      <w:r>
        <w:rPr>
          <w:rFonts w:cs="Times New Roman"/>
          <w:cs w:val="0"/>
          <w:lang/>
        </w:rPr>
        <w:t>.</w:t>
      </w:r>
    </w:p>
    <w:p w14:paraId="5FC6A16D">
      <w:pPr>
        <w:pStyle w:val="85"/>
        <w:keepNext w:val="0"/>
        <w:keepLines w:val="0"/>
        <w:widowControl/>
        <w:suppressLineNumbers w:val="0"/>
        <w:rPr>
          <w:rFonts w:cs="Times New Roman"/>
          <w:cs w:val="0"/>
          <w:lang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Differential:</w:t>
      </w:r>
      <w:r>
        <w:t xml:space="preserve"> </w:t>
      </w:r>
      <w:r>
        <w:rPr>
          <w:cs/>
          <w:lang w:bidi="ar-SA"/>
        </w:rPr>
        <w:t xml:space="preserve">التغييرات فقط من آخر </w:t>
      </w:r>
      <w:r>
        <w:rPr>
          <w:rFonts w:cs="Times New Roman"/>
          <w:cs w:val="0"/>
          <w:lang/>
        </w:rPr>
        <w:t>Full.</w:t>
      </w:r>
    </w:p>
    <w:p w14:paraId="6EF8DAC3">
      <w:pPr>
        <w:pStyle w:val="85"/>
        <w:keepNext w:val="0"/>
        <w:keepLines w:val="0"/>
        <w:widowControl/>
        <w:suppressLineNumbers w:val="0"/>
        <w:rPr>
          <w:rFonts w:hint="cs" w:cstheme="minorBidi"/>
          <w:lang w:val="en-US" w:bidi="ar-EG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Transaction Log:</w:t>
      </w:r>
      <w:r>
        <w:t xml:space="preserve"> </w:t>
      </w:r>
      <w:r>
        <w:rPr>
          <w:cs/>
          <w:lang w:bidi="ar-SA"/>
        </w:rPr>
        <w:t xml:space="preserve">كل التعديلات خطوة بخطوة من آخر </w:t>
      </w:r>
      <w:r>
        <w:rPr>
          <w:rFonts w:cs="Times New Roman"/>
          <w:cs w:val="0"/>
          <w:lang/>
        </w:rPr>
        <w:t>Backup.</w:t>
      </w:r>
    </w:p>
    <w:p w14:paraId="3F73B20A">
      <w:pPr>
        <w:numPr>
          <w:numId w:val="0"/>
        </w:numPr>
        <w:bidi w:val="0"/>
        <w:jc w:val="left"/>
        <w:rPr>
          <w:rFonts w:hint="default"/>
          <w:lang w:val="en-US"/>
        </w:rPr>
      </w:pPr>
    </w:p>
    <w:p w14:paraId="0542EF96">
      <w:pPr>
        <w:bidi w:val="0"/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2. What is permission and What’s the difference between grant and deny and </w:t>
      </w:r>
    </w:p>
    <w:p w14:paraId="387FAD0E">
      <w:pPr>
        <w:bidi w:val="0"/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used on what level </w:t>
      </w:r>
    </w:p>
    <w:p w14:paraId="56950DEF">
      <w:pPr>
        <w:bidi w:val="0"/>
        <w:jc w:val="left"/>
        <w:rPr>
          <w:rFonts w:hint="default"/>
          <w:lang w:val="en-US"/>
        </w:rPr>
      </w:pPr>
    </w:p>
    <w:p w14:paraId="1E5B30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line="360" w:lineRule="auto"/>
        <w:jc w:val="left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Permission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: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cs/>
          <w:lang w:bidi="ar-SA"/>
        </w:rPr>
        <w:t>يعني الصلاحيات اللي بتديها للمستخدم علشان يقدر يقرأ أو يعدل أو يحذف من الداتا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>.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Grant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: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  </w:t>
      </w:r>
      <w:r>
        <w:rPr>
          <w:rFonts w:hint="default" w:ascii="Calibri" w:hAnsi="Calibri" w:eastAsia="SimSun" w:cs="Calibri"/>
          <w:sz w:val="24"/>
          <w:szCs w:val="24"/>
          <w:cs/>
          <w:lang w:bidi="ar-SA"/>
        </w:rPr>
        <w:t>يعني السماح لليوزر إنه يقدر يعمل الحاجة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>.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Deny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: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cs/>
          <w:lang w:bidi="ar-SA"/>
        </w:rPr>
        <w:t>يعني المنع حتى لو عنده صلاحية تانية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>.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cs/>
          <w:lang w:bidi="ar-SA"/>
        </w:rPr>
        <w:t>الصلاحيات دي ممكن تكون على مستوى السيرفر أو قاعدة البيانات أو الجدول</w:t>
      </w:r>
    </w:p>
    <w:p w14:paraId="3C3C19C2">
      <w:pPr>
        <w:bidi w:val="0"/>
        <w:jc w:val="left"/>
        <w:rPr>
          <w:rFonts w:hint="default"/>
          <w:lang w:val="en-US"/>
        </w:rPr>
      </w:pPr>
    </w:p>
    <w:p w14:paraId="6AC1A1C3">
      <w:pPr>
        <w:bidi w:val="0"/>
        <w:jc w:val="left"/>
        <w:rPr>
          <w:rFonts w:hint="default"/>
          <w:lang w:val="en-US"/>
        </w:rPr>
      </w:pPr>
    </w:p>
    <w:p w14:paraId="387CA97B">
      <w:pPr>
        <w:numPr>
          <w:numId w:val="0"/>
        </w:numPr>
        <w:bidi w:val="0"/>
        <w:ind w:leftChars="0"/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3.What’s sql profiler and when using it </w:t>
      </w:r>
    </w:p>
    <w:p w14:paraId="6AF0E836">
      <w:pPr>
        <w:numPr>
          <w:numId w:val="0"/>
        </w:numPr>
        <w:bidi w:val="0"/>
        <w:jc w:val="left"/>
        <w:rPr>
          <w:rFonts w:hint="default" w:ascii="Calibri" w:hAnsi="Calibri" w:cs="Calibri"/>
          <w:lang w:val="en-US"/>
        </w:rPr>
      </w:pPr>
    </w:p>
    <w:p w14:paraId="6B348D30">
      <w:pPr>
        <w:numPr>
          <w:numId w:val="0"/>
        </w:numPr>
        <w:bidi w:val="0"/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SQL Profiler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:</w:t>
      </w:r>
    </w:p>
    <w:p w14:paraId="4E29967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52173B7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cs/>
          <w:lang w:bidi="ar-SA"/>
        </w:rPr>
        <w:t>أداة بتخليك تتابع كل اللي بيحصل في قاعدة البيانات زي الاستعلامات أو الأخطاء أو الحاجات اللي بتبطأ السيستم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>.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cs/>
          <w:lang w:bidi="ar-SA"/>
        </w:rPr>
        <w:t>بنستخدمه لما نكون عايزين نعرف الأداء أو نشوف التطبيق بيشتغل إزاي مع الداتا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>.</w:t>
      </w:r>
    </w:p>
    <w:p w14:paraId="2C69C9EB">
      <w:pPr>
        <w:numPr>
          <w:numId w:val="0"/>
        </w:numPr>
        <w:bidi w:val="0"/>
        <w:jc w:val="left"/>
        <w:rPr>
          <w:rFonts w:hint="default"/>
          <w:lang w:val="en-US"/>
        </w:rPr>
      </w:pPr>
    </w:p>
    <w:p w14:paraId="38A8EBCB">
      <w:pPr>
        <w:numPr>
          <w:numId w:val="0"/>
        </w:numPr>
        <w:bidi w:val="0"/>
        <w:jc w:val="left"/>
        <w:rPr>
          <w:rFonts w:hint="default"/>
          <w:lang w:val="en-US"/>
        </w:rPr>
      </w:pPr>
    </w:p>
    <w:p w14:paraId="6227B3D6">
      <w:pPr>
        <w:bidi w:val="0"/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4. What is trigger and why use it and on what level and what makes it </w:t>
      </w:r>
    </w:p>
    <w:p w14:paraId="72923AFF">
      <w:pPr>
        <w:bidi w:val="0"/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different from normal Stord procedure </w:t>
      </w:r>
    </w:p>
    <w:p w14:paraId="387396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ascii="Calibri" w:hAnsi="Calibri" w:cs="Calibri"/>
          <w:highlight w:val="green"/>
          <w:lang w:val="en-US"/>
        </w:rPr>
      </w:pPr>
    </w:p>
    <w:p w14:paraId="302100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ascii="SimSun" w:hAnsi="SimSun" w:eastAsia="SimSun" w:cs="SimSun"/>
          <w:sz w:val="24"/>
          <w:szCs w:val="24"/>
          <w:cs w:val="0"/>
          <w:lang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Trigger </w:t>
      </w:r>
      <w:r>
        <w:rPr>
          <w:rFonts w:hint="default" w:ascii="Calibri" w:hAnsi="Calibri" w:eastAsia="SimSun" w:cs="Calibri"/>
          <w:sz w:val="24"/>
          <w:szCs w:val="24"/>
          <w:cs/>
          <w:lang w:bidi="ar-SA"/>
        </w:rPr>
        <w:t>هو كود بيتنفذ لوحده تلقائي لما يحصل تعديل أو إضافة أو حذف في الجدول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>.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cs/>
          <w:lang w:bidi="ar-SA"/>
        </w:rPr>
        <w:t>بنستخدمه علشان نتحكم أو نراقب التغييرات اللي بتحصل في البيانات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>.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cs/>
          <w:lang w:bidi="ar-SA"/>
        </w:rPr>
        <w:t xml:space="preserve">الفرق بينه وبين 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 xml:space="preserve">Stored Procedure </w:t>
      </w:r>
      <w:r>
        <w:rPr>
          <w:rFonts w:hint="default" w:ascii="Calibri" w:hAnsi="Calibri" w:eastAsia="SimSun" w:cs="Calibri"/>
          <w:sz w:val="24"/>
          <w:szCs w:val="24"/>
          <w:cs/>
          <w:lang w:bidi="ar-SA"/>
        </w:rPr>
        <w:t xml:space="preserve">إن الـ 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 xml:space="preserve">Trigger </w:t>
      </w:r>
      <w:r>
        <w:rPr>
          <w:rFonts w:hint="default" w:ascii="Calibri" w:hAnsi="Calibri" w:eastAsia="SimSun" w:cs="Calibri"/>
          <w:sz w:val="24"/>
          <w:szCs w:val="24"/>
          <w:cs/>
          <w:lang w:bidi="ar-SA"/>
        </w:rPr>
        <w:t xml:space="preserve">بيشتغل تلقائي مع الحدث لكن الـ 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 xml:space="preserve">Procedure </w:t>
      </w:r>
      <w:r>
        <w:rPr>
          <w:rFonts w:hint="default" w:ascii="Calibri" w:hAnsi="Calibri" w:eastAsia="SimSun" w:cs="Calibri"/>
          <w:sz w:val="24"/>
          <w:szCs w:val="24"/>
          <w:cs/>
          <w:lang w:bidi="ar-SA"/>
        </w:rPr>
        <w:t>لازم أنت اللي تشغله بإيد</w:t>
      </w:r>
      <w:r>
        <w:rPr>
          <w:rFonts w:ascii="SimSun" w:hAnsi="SimSun" w:eastAsia="SimSun" w:cs="SimSun"/>
          <w:sz w:val="24"/>
          <w:szCs w:val="24"/>
          <w:cs/>
          <w:lang w:bidi="ar-SA"/>
        </w:rPr>
        <w:t>ك</w:t>
      </w:r>
      <w:r>
        <w:rPr>
          <w:rFonts w:ascii="SimSun" w:hAnsi="SimSun" w:eastAsia="SimSun" w:cs="SimSun"/>
          <w:sz w:val="24"/>
          <w:szCs w:val="24"/>
          <w:cs w:val="0"/>
          <w:lang/>
        </w:rPr>
        <w:t>.</w:t>
      </w:r>
    </w:p>
    <w:p w14:paraId="31ABD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ascii="SimSun" w:hAnsi="SimSun" w:eastAsia="SimSun" w:cs="SimSun"/>
          <w:sz w:val="24"/>
          <w:szCs w:val="24"/>
          <w:cs w:val="0"/>
          <w:lang/>
        </w:rPr>
      </w:pPr>
    </w:p>
    <w:p w14:paraId="176F70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ascii="SimSun" w:hAnsi="SimSun" w:eastAsia="SimSun" w:cs="SimSun"/>
          <w:sz w:val="24"/>
          <w:szCs w:val="24"/>
          <w:cs w:val="0"/>
          <w:lang/>
        </w:rPr>
      </w:pPr>
    </w:p>
    <w:p w14:paraId="2CFF7D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ascii="SimSun" w:hAnsi="SimSun" w:eastAsia="SimSun" w:cs="SimSun"/>
          <w:sz w:val="24"/>
          <w:szCs w:val="24"/>
          <w:cs w:val="0"/>
          <w:lang/>
        </w:rPr>
      </w:pPr>
    </w:p>
    <w:p w14:paraId="328BE4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ascii="SimSun" w:hAnsi="SimSun" w:eastAsia="SimSun" w:cs="SimSun"/>
          <w:sz w:val="24"/>
          <w:szCs w:val="24"/>
          <w:cs w:val="0"/>
          <w:lang/>
        </w:rPr>
      </w:pPr>
    </w:p>
    <w:p w14:paraId="50772B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ascii="Calibri" w:hAnsi="Calibri" w:eastAsia="SimSun" w:cs="Calibri"/>
          <w:sz w:val="32"/>
          <w:szCs w:val="32"/>
          <w:highlight w:val="yellow"/>
          <w:cs w:val="0"/>
          <w:lang/>
        </w:rPr>
      </w:pPr>
    </w:p>
    <w:p w14:paraId="00462F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default" w:ascii="Calibri" w:hAnsi="Calibri" w:eastAsia="SimSun" w:cs="Calibri"/>
          <w:b/>
          <w:bCs/>
          <w:sz w:val="32"/>
          <w:szCs w:val="32"/>
          <w:highlight w:val="yellow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highlight w:val="yellow"/>
          <w:lang w:val="en-US"/>
        </w:rPr>
        <w:t xml:space="preserve">Part 03 </w:t>
      </w:r>
    </w:p>
    <w:p w14:paraId="7AF79C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default" w:ascii="Calibri" w:hAnsi="Calibri" w:eastAsia="SimSun" w:cs="Calibri"/>
          <w:sz w:val="32"/>
          <w:szCs w:val="32"/>
          <w:highlight w:val="yellow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highlight w:val="yellow"/>
          <w:lang w:val="en-US"/>
        </w:rPr>
        <w:t>Bonus</w:t>
      </w:r>
      <w:r>
        <w:rPr>
          <w:rFonts w:hint="default" w:ascii="Calibri" w:hAnsi="Calibri" w:eastAsia="SimSun" w:cs="Calibri"/>
          <w:sz w:val="32"/>
          <w:szCs w:val="32"/>
          <w:highlight w:val="yellow"/>
          <w:lang w:val="en-US"/>
        </w:rPr>
        <w:t xml:space="preserve"> </w:t>
      </w:r>
    </w:p>
    <w:p w14:paraId="5B43C8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cs" w:ascii="Calibri" w:hAnsi="Calibri" w:eastAsia="SimSun" w:cs="Calibri"/>
          <w:sz w:val="32"/>
          <w:szCs w:val="32"/>
          <w:highlight w:val="yellow"/>
          <w:lang w:val="en-US" w:bidi="ar-EG"/>
        </w:rPr>
      </w:pPr>
    </w:p>
    <w:p w14:paraId="3B61919F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Self study report </w:t>
      </w:r>
    </w:p>
    <w:p w14:paraId="5B031642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/>
          <w:sz w:val="24"/>
          <w:szCs w:val="24"/>
        </w:rPr>
      </w:pPr>
      <w:r>
        <w:rPr>
          <w:rStyle w:val="92"/>
          <w:rFonts w:hint="default" w:ascii="Calibri" w:hAnsi="Calibri" w:cs="Calibri"/>
          <w:b/>
          <w:bCs/>
          <w:sz w:val="24"/>
          <w:szCs w:val="24"/>
        </w:rPr>
        <w:t xml:space="preserve">Procedure Cache </w:t>
      </w:r>
      <w:r>
        <w:rPr>
          <w:rStyle w:val="92"/>
          <w:rFonts w:hint="default" w:ascii="Calibri" w:hAnsi="Calibri" w:cs="Calibri"/>
          <w:b/>
          <w:bCs/>
          <w:sz w:val="24"/>
          <w:szCs w:val="24"/>
          <w:cs/>
          <w:lang w:bidi="ar-SA"/>
        </w:rPr>
        <w:t>يعني</w:t>
      </w:r>
      <w:r>
        <w:rPr>
          <w:rStyle w:val="92"/>
          <w:rFonts w:hint="default" w:ascii="Calibri" w:hAnsi="Calibri" w:cs="Calibri"/>
          <w:b/>
          <w:bCs/>
          <w:sz w:val="24"/>
          <w:szCs w:val="24"/>
          <w:cs w:val="0"/>
          <w:lang/>
        </w:rPr>
        <w:t>:</w:t>
      </w:r>
    </w:p>
    <w:p w14:paraId="43AA852C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cs/>
          <w:lang w:bidi="ar-SA"/>
        </w:rPr>
        <w:t xml:space="preserve">السيرفر </w:t>
      </w:r>
      <w:r>
        <w:rPr>
          <w:rStyle w:val="92"/>
          <w:rFonts w:hint="default" w:ascii="Calibri" w:hAnsi="Calibri" w:cs="Calibri"/>
          <w:sz w:val="24"/>
          <w:szCs w:val="24"/>
          <w:cs/>
          <w:lang w:bidi="ar-SA"/>
        </w:rPr>
        <w:t>فاكرك</w:t>
      </w:r>
      <w:r>
        <w:rPr>
          <w:rFonts w:hint="default" w:ascii="Calibri" w:hAnsi="Calibri" w:cs="Calibri"/>
          <w:sz w:val="24"/>
          <w:szCs w:val="24"/>
        </w:rPr>
        <w:t>!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  <w:cs/>
          <w:lang w:bidi="ar-SA"/>
        </w:rPr>
        <w:t xml:space="preserve">يعني لو انت كتبت استعلام قبل كده، السيرفر حفظ الخطة بتاعته علشان لما تكرر نفس الاستعلام، يرد عليك </w:t>
      </w:r>
      <w:r>
        <w:rPr>
          <w:rStyle w:val="92"/>
          <w:rFonts w:hint="default" w:ascii="Calibri" w:hAnsi="Calibri" w:cs="Calibri"/>
          <w:sz w:val="24"/>
          <w:szCs w:val="24"/>
          <w:cs/>
          <w:lang w:bidi="ar-SA"/>
        </w:rPr>
        <w:t>أسرع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  <w:cs/>
          <w:lang w:bidi="ar-SA"/>
        </w:rPr>
        <w:t>بدل ما يفكر فيه من جديد</w:t>
      </w:r>
      <w:r>
        <w:rPr>
          <w:rFonts w:hint="default" w:ascii="Calibri" w:hAnsi="Calibri" w:cs="Calibri"/>
          <w:sz w:val="24"/>
          <w:szCs w:val="24"/>
          <w:cs w:val="0"/>
          <w:lang/>
        </w:rPr>
        <w:t>.</w:t>
      </w:r>
    </w:p>
    <w:p w14:paraId="2268FC0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10D6247B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/>
          <w:sz w:val="24"/>
          <w:szCs w:val="24"/>
        </w:rPr>
      </w:pPr>
      <w:r>
        <w:rPr>
          <w:rStyle w:val="92"/>
          <w:rFonts w:hint="default" w:ascii="Calibri" w:hAnsi="Calibri" w:cs="Calibri"/>
          <w:b/>
          <w:bCs/>
          <w:sz w:val="24"/>
          <w:szCs w:val="24"/>
        </w:rPr>
        <w:t xml:space="preserve">Cold Cache </w:t>
      </w:r>
      <w:r>
        <w:rPr>
          <w:rStyle w:val="92"/>
          <w:rFonts w:hint="default" w:ascii="Calibri" w:hAnsi="Calibri" w:cs="Calibri"/>
          <w:b/>
          <w:bCs/>
          <w:sz w:val="24"/>
          <w:szCs w:val="24"/>
          <w:cs/>
          <w:lang w:bidi="ar-SA"/>
        </w:rPr>
        <w:t>يعني</w:t>
      </w:r>
      <w:r>
        <w:rPr>
          <w:rStyle w:val="92"/>
          <w:rFonts w:hint="default" w:ascii="Calibri" w:hAnsi="Calibri" w:cs="Calibri"/>
          <w:b/>
          <w:bCs/>
          <w:sz w:val="24"/>
          <w:szCs w:val="24"/>
          <w:cs w:val="0"/>
          <w:lang/>
        </w:rPr>
        <w:t>:</w:t>
      </w:r>
      <w:bookmarkStart w:id="0" w:name="_GoBack"/>
      <w:bookmarkEnd w:id="0"/>
    </w:p>
    <w:p w14:paraId="3F62590F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textAlignment w:val="auto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cs/>
          <w:lang w:bidi="ar-SA"/>
        </w:rPr>
        <w:t xml:space="preserve">السيرفر </w:t>
      </w:r>
      <w:r>
        <w:rPr>
          <w:rStyle w:val="92"/>
          <w:rFonts w:hint="default" w:ascii="Calibri" w:hAnsi="Calibri" w:cs="Calibri"/>
          <w:sz w:val="24"/>
          <w:szCs w:val="24"/>
          <w:cs/>
          <w:lang w:bidi="ar-SA"/>
        </w:rPr>
        <w:t>نسي كل حاجة</w:t>
      </w:r>
      <w:r>
        <w:rPr>
          <w:rFonts w:hint="default" w:ascii="Calibri" w:hAnsi="Calibri" w:cs="Calibri"/>
          <w:sz w:val="24"/>
          <w:szCs w:val="24"/>
        </w:rPr>
        <w:t>!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  <w:cs/>
          <w:lang w:bidi="ar-SA"/>
        </w:rPr>
        <w:t>زي كأنك لسه مشغل السيرفر أو مفيش حاجة اتحفظت، فهياخد وقت يفكر ويدور ويحسب كل حاجة من الأول</w:t>
      </w:r>
      <w:r>
        <w:rPr>
          <w:rFonts w:cs="Times New Roman"/>
          <w:sz w:val="24"/>
          <w:szCs w:val="24"/>
          <w:cs w:val="0"/>
          <w:lang/>
        </w:rPr>
        <w:t>.</w:t>
      </w:r>
    </w:p>
    <w:p w14:paraId="50FA7BD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66D01A0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1F6337A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6A34A577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linkedIn article about the difference between delete and truncate</w:t>
      </w:r>
      <w:r>
        <w:rPr>
          <w:rFonts w:hint="default"/>
          <w:highlight w:val="red"/>
          <w:lang w:val="en-US"/>
        </w:rPr>
        <w:t xml:space="preserve"> (done at task 06</w:t>
      </w:r>
      <w:r>
        <w:rPr>
          <w:rFonts w:hint="default"/>
          <w:lang w:val="en-US"/>
        </w:rPr>
        <w:t>)</w:t>
      </w:r>
    </w:p>
    <w:p w14:paraId="1690FD8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09F3DE2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1B406D6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4098F27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48EB7A7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370E937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3690274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16043EC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426F7C2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4998D7F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0562E99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304761B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56910F7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1D0F04A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12D4229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3AB1A08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65A6EAC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0768125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5B190A8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3896C33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2757DFE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762CEAD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5D73FA3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78C8C96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1FB1376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411128A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50BEC62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431AFC0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03C1E5C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4FE2326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5A4E595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5BEE200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576F9F3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1780787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1AD75D5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670CE9E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6C639A6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6C8FF17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03F47CB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411FC58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6162788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3DE0DE7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5C6FD2F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418CF87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cs" w:cstheme="minorBidi"/>
          <w:lang w:val="en-US" w:bidi="ar-EG"/>
        </w:rPr>
      </w:pPr>
    </w:p>
    <w:p w14:paraId="5EC2CFB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/>
        </w:rPr>
      </w:pPr>
    </w:p>
    <w:p w14:paraId="588DC6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lang w:val="en-US"/>
        </w:rPr>
        <w:t xml:space="preserve">3. Transform all functions in this assignment to be stored procedures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64CE7C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[ITI]</w:t>
      </w:r>
    </w:p>
    <w:p w14:paraId="7612ED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5C01AD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3907B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GetStudentsCountPerDepartment</w:t>
      </w:r>
    </w:p>
    <w:p w14:paraId="149068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12BF9D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43640D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NumberOfStudents</w:t>
      </w:r>
    </w:p>
    <w:p w14:paraId="61921D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</w:p>
    <w:p w14:paraId="49A0EF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</w:p>
    <w:p w14:paraId="7847B9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06A079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5DE91D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1E060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805EA5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[MyCompany]</w:t>
      </w:r>
    </w:p>
    <w:p w14:paraId="6211AE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169853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F94FE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CheckEmployeesInProjectP1</w:t>
      </w:r>
    </w:p>
    <w:p w14:paraId="11563E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17F682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6DCA34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 w14:paraId="17752A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7CC4F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 w14:paraId="29F6EE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Works_for</w:t>
      </w:r>
    </w:p>
    <w:p w14:paraId="076D97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Pno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8000"/>
          <w:sz w:val="19"/>
          <w:szCs w:val="24"/>
        </w:rPr>
        <w:t>-- Assuming project 1 instead of 'P1'</w:t>
      </w:r>
    </w:p>
    <w:p w14:paraId="22EA34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14341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388440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'The number of employees in the project p1 is 3 or more'</w:t>
      </w:r>
    </w:p>
    <w:p w14:paraId="19EF24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3AA2C1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264729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'The following employees work for the project p1'</w:t>
      </w:r>
    </w:p>
    <w:p w14:paraId="3DC76D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Lname</w:t>
      </w:r>
    </w:p>
    <w:p w14:paraId="466DA4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E</w:t>
      </w:r>
    </w:p>
    <w:p w14:paraId="764B40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Works_for W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SSN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ESSn</w:t>
      </w:r>
    </w:p>
    <w:p w14:paraId="69E432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Pno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4AF61F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1AD65E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3EF37A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12D03E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8CD21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0FFFF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F89C1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[MyCompany]</w:t>
      </w:r>
    </w:p>
    <w:p w14:paraId="6A8868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077FCF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2FA35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ReplaceEmployeeInProject</w:t>
      </w:r>
    </w:p>
    <w:p w14:paraId="1FFB6C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@OldEmpSSN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59762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@NewEmpSSN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54155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@ProjectNo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 w14:paraId="4ED000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76F21D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589D88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Works_for</w:t>
      </w:r>
    </w:p>
    <w:p w14:paraId="5D79CF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ESSn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@NewEmpSSN</w:t>
      </w:r>
    </w:p>
    <w:p w14:paraId="66FD82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ESSn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@OldEmpSSN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Pno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@ProjectNo</w:t>
      </w:r>
    </w:p>
    <w:p w14:paraId="4B3010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4315B5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7CC8A4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l-KsorZulfiMath">
    <w:panose1 w:val="02010000000000000000"/>
    <w:charset w:val="00"/>
    <w:family w:val="auto"/>
    <w:pitch w:val="default"/>
    <w:sig w:usb0="00006000" w:usb1="00000000" w:usb2="00000000" w:usb3="00000000" w:csb0="0000004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B2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67F43DD"/>
    <w:multiLevelType w:val="singleLevel"/>
    <w:tmpl w:val="067F43DD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D0BB817"/>
    <w:multiLevelType w:val="singleLevel"/>
    <w:tmpl w:val="3D0BB817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3898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pc</cp:lastModifiedBy>
  <dcterms:modified xsi:type="dcterms:W3CDTF">2025-07-19T20:09:03Z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B2ABE3A9E1254B32AAB50CA27932D624_12</vt:lpwstr>
  </property>
</Properties>
</file>