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D2" w:rsidRDefault="00F07CD6">
      <w:pPr>
        <w:pStyle w:val="Heading1"/>
        <w:rPr>
          <w:rFonts w:ascii="Times New Roman" w:hAnsi="Times New Roman"/>
          <w:b w:val="0"/>
          <w:sz w:val="28"/>
          <w:szCs w:val="28"/>
        </w:rPr>
      </w:pPr>
      <w:bookmarkStart w:id="0" w:name="_Toc8661"/>
      <w:bookmarkStart w:id="1" w:name="_Toc12417"/>
      <w:bookmarkStart w:id="2" w:name="_Toc6833"/>
      <w:bookmarkStart w:id="3" w:name="_Toc34405926"/>
      <w:r>
        <w:rPr>
          <w:rFonts w:ascii="Times New Roman" w:hAnsi="Times New Roman"/>
          <w:b w:val="0"/>
          <w:noProof/>
          <w:sz w:val="28"/>
          <w:szCs w:val="28"/>
        </w:rPr>
        <w:drawing>
          <wp:inline distT="0" distB="0" distL="114300" distR="114300" wp14:anchorId="658B6649" wp14:editId="2FDFFC7A">
            <wp:extent cx="5210175" cy="1670685"/>
            <wp:effectExtent l="0" t="0" r="9525" b="5715"/>
            <wp:docPr id="1" name="Picture 1" descr="iium-logo-latest-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ium-logo-latest-v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:rsidR="00F51FD2" w:rsidRDefault="00F51FD2">
      <w:pPr>
        <w:jc w:val="center"/>
        <w:rPr>
          <w:rFonts w:ascii="Times New Roman" w:hAnsi="Times New Roman" w:cs="Times New Roman"/>
          <w:b/>
          <w:sz w:val="32"/>
        </w:rPr>
      </w:pPr>
    </w:p>
    <w:p w:rsidR="00F51FD2" w:rsidRDefault="00F07C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KULLIYYAH OF INFORMATION AND COMMUNICATION TECHNOLOGY</w:t>
      </w:r>
    </w:p>
    <w:p w:rsidR="00F51FD2" w:rsidRDefault="00F51FD2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:rsidR="00F51FD2" w:rsidRDefault="00F0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 2 2019/2020</w:t>
      </w:r>
    </w:p>
    <w:p w:rsidR="00F51FD2" w:rsidRDefault="00F51F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FD2" w:rsidRDefault="00224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 2302</w:t>
      </w:r>
    </w:p>
    <w:p w:rsidR="00224241" w:rsidRDefault="00224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TECHNOLOGIES</w:t>
      </w:r>
    </w:p>
    <w:p w:rsidR="00143C73" w:rsidRDefault="00143C73" w:rsidP="00143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Part 2 Read Me</w:t>
      </w:r>
    </w:p>
    <w:p w:rsidR="00CB6190" w:rsidRDefault="00CB61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1FD2" w:rsidRDefault="00F0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1524"/>
      </w:tblGrid>
      <w:tr w:rsidR="00F51FD2" w:rsidTr="00435AD4">
        <w:tc>
          <w:tcPr>
            <w:tcW w:w="6912" w:type="dxa"/>
          </w:tcPr>
          <w:p w:rsidR="00F51FD2" w:rsidRDefault="00F07CD6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24" w:type="dxa"/>
          </w:tcPr>
          <w:p w:rsidR="00F51FD2" w:rsidRDefault="00F07CD6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Matric No</w:t>
            </w:r>
          </w:p>
        </w:tc>
      </w:tr>
      <w:tr w:rsidR="00F51FD2" w:rsidTr="00435AD4">
        <w:tc>
          <w:tcPr>
            <w:tcW w:w="6912" w:type="dxa"/>
          </w:tcPr>
          <w:p w:rsidR="00F51FD2" w:rsidRPr="00435AD4" w:rsidRDefault="00CB6190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35AD4">
              <w:rPr>
                <w:rFonts w:ascii="Times New Roman" w:hAnsi="Times New Roman" w:cs="Times New Roman"/>
                <w:b/>
                <w:bCs/>
              </w:rPr>
              <w:t>ONTOR MD AFZAL HOSSAN</w:t>
            </w:r>
          </w:p>
        </w:tc>
        <w:tc>
          <w:tcPr>
            <w:tcW w:w="1524" w:type="dxa"/>
          </w:tcPr>
          <w:p w:rsidR="00F51FD2" w:rsidRPr="00435AD4" w:rsidRDefault="00CB6190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35AD4">
              <w:rPr>
                <w:rFonts w:ascii="Times New Roman" w:hAnsi="Times New Roman" w:cs="Times New Roman"/>
                <w:b/>
                <w:bCs/>
              </w:rPr>
              <w:t>1826349</w:t>
            </w:r>
          </w:p>
        </w:tc>
      </w:tr>
      <w:tr w:rsidR="00F51FD2" w:rsidTr="00435AD4">
        <w:tc>
          <w:tcPr>
            <w:tcW w:w="6912" w:type="dxa"/>
          </w:tcPr>
          <w:p w:rsidR="00F51FD2" w:rsidRPr="00435AD4" w:rsidRDefault="00CB6190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35AD4">
              <w:rPr>
                <w:rFonts w:ascii="Times New Roman" w:hAnsi="Times New Roman" w:cs="Times New Roman"/>
                <w:b/>
                <w:bCs/>
              </w:rPr>
              <w:t>MOHAMMAD AFIF MUHAJIR</w:t>
            </w:r>
          </w:p>
        </w:tc>
        <w:tc>
          <w:tcPr>
            <w:tcW w:w="1524" w:type="dxa"/>
          </w:tcPr>
          <w:p w:rsidR="00F51FD2" w:rsidRPr="00435AD4" w:rsidRDefault="00CB6190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35AD4">
              <w:rPr>
                <w:rFonts w:ascii="Times New Roman" w:hAnsi="Times New Roman" w:cs="Times New Roman"/>
                <w:b/>
                <w:bCs/>
              </w:rPr>
              <w:t>1816203</w:t>
            </w:r>
          </w:p>
        </w:tc>
      </w:tr>
      <w:tr w:rsidR="00F51FD2" w:rsidTr="00435AD4">
        <w:tc>
          <w:tcPr>
            <w:tcW w:w="6912" w:type="dxa"/>
          </w:tcPr>
          <w:p w:rsidR="00F51FD2" w:rsidRPr="00435AD4" w:rsidRDefault="00224241" w:rsidP="00224241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 AMIN SHISHIR</w:t>
            </w:r>
          </w:p>
        </w:tc>
        <w:tc>
          <w:tcPr>
            <w:tcW w:w="1524" w:type="dxa"/>
          </w:tcPr>
          <w:p w:rsidR="00F51FD2" w:rsidRPr="00435AD4" w:rsidRDefault="00224241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1825255</w:t>
            </w:r>
          </w:p>
        </w:tc>
      </w:tr>
      <w:tr w:rsidR="00F51FD2" w:rsidTr="00435AD4">
        <w:tc>
          <w:tcPr>
            <w:tcW w:w="6912" w:type="dxa"/>
          </w:tcPr>
          <w:p w:rsidR="00F51FD2" w:rsidRPr="001B7B61" w:rsidRDefault="00B96A67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IMRAN </w:t>
            </w:r>
          </w:p>
        </w:tc>
        <w:tc>
          <w:tcPr>
            <w:tcW w:w="1524" w:type="dxa"/>
          </w:tcPr>
          <w:p w:rsidR="00F51FD2" w:rsidRPr="00435AD4" w:rsidRDefault="00B96A67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1828271</w:t>
            </w:r>
          </w:p>
        </w:tc>
      </w:tr>
      <w:tr w:rsidR="00F51FD2" w:rsidTr="00435AD4">
        <w:tc>
          <w:tcPr>
            <w:tcW w:w="6912" w:type="dxa"/>
          </w:tcPr>
          <w:p w:rsidR="00F51FD2" w:rsidRPr="00435AD4" w:rsidRDefault="00CC30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SYAHMI AMIN</w:t>
            </w:r>
          </w:p>
        </w:tc>
        <w:tc>
          <w:tcPr>
            <w:tcW w:w="1524" w:type="dxa"/>
          </w:tcPr>
          <w:p w:rsidR="00F51FD2" w:rsidRPr="00435AD4" w:rsidRDefault="00CC30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1918793</w:t>
            </w:r>
          </w:p>
        </w:tc>
      </w:tr>
    </w:tbl>
    <w:p w:rsidR="00F51FD2" w:rsidRDefault="00F51FD2">
      <w:pPr>
        <w:rPr>
          <w:rFonts w:ascii="Times New Roman" w:hAnsi="Times New Roman" w:cs="Times New Roman"/>
          <w:b/>
          <w:bCs/>
          <w:sz w:val="28"/>
          <w:szCs w:val="21"/>
        </w:rPr>
      </w:pPr>
    </w:p>
    <w:p w:rsidR="00F51FD2" w:rsidRDefault="00F51FD2">
      <w:pPr>
        <w:jc w:val="center"/>
        <w:rPr>
          <w:rFonts w:ascii="Times New Roman" w:hAnsi="Times New Roman" w:cs="Times New Roman"/>
          <w:b/>
          <w:bCs/>
          <w:sz w:val="28"/>
          <w:szCs w:val="21"/>
          <w:lang w:val="en-US"/>
        </w:rPr>
      </w:pPr>
    </w:p>
    <w:p w:rsidR="00370FB2" w:rsidRDefault="00370FB2">
      <w:pPr>
        <w:jc w:val="center"/>
        <w:rPr>
          <w:rFonts w:ascii="Times New Roman" w:hAnsi="Times New Roman" w:cs="Times New Roman"/>
          <w:b/>
          <w:bCs/>
          <w:sz w:val="28"/>
          <w:szCs w:val="21"/>
          <w:lang w:val="en-US"/>
        </w:rPr>
      </w:pPr>
    </w:p>
    <w:p w:rsidR="00370FB2" w:rsidRDefault="00370FB2">
      <w:pPr>
        <w:jc w:val="center"/>
        <w:rPr>
          <w:rFonts w:ascii="Times New Roman" w:hAnsi="Times New Roman" w:cs="Times New Roman"/>
          <w:b/>
          <w:bCs/>
          <w:sz w:val="28"/>
          <w:szCs w:val="21"/>
          <w:lang w:val="en-US"/>
        </w:rPr>
      </w:pPr>
    </w:p>
    <w:p w:rsidR="00370FB2" w:rsidRDefault="00370FB2" w:rsidP="00370FB2">
      <w:pPr>
        <w:spacing w:after="0" w:line="259" w:lineRule="auto"/>
      </w:pPr>
    </w:p>
    <w:p w:rsidR="00370FB2" w:rsidRDefault="00370FB2" w:rsidP="00370FB2">
      <w:pPr>
        <w:spacing w:after="0" w:line="259" w:lineRule="auto"/>
      </w:pPr>
    </w:p>
    <w:p w:rsidR="00370FB2" w:rsidRDefault="00370FB2" w:rsidP="00370FB2">
      <w:pPr>
        <w:spacing w:after="0" w:line="216" w:lineRule="auto"/>
        <w:ind w:left="3163" w:right="3040" w:hanging="2443"/>
      </w:pPr>
      <w:r>
        <w:rPr>
          <w:sz w:val="52"/>
        </w:rPr>
        <w:t xml:space="preserve">READ ME </w:t>
      </w:r>
    </w:p>
    <w:p w:rsidR="00370FB2" w:rsidRDefault="00370FB2" w:rsidP="00370FB2">
      <w:pPr>
        <w:spacing w:after="0" w:line="259" w:lineRule="auto"/>
      </w:pPr>
      <w:r>
        <w:t xml:space="preserve"> </w:t>
      </w:r>
    </w:p>
    <w:p w:rsidR="00370FB2" w:rsidRDefault="00370FB2" w:rsidP="00370FB2">
      <w:pPr>
        <w:spacing w:after="48" w:line="259" w:lineRule="auto"/>
        <w:ind w:left="-29" w:right="-150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0C2CB4B" wp14:editId="0BFDD33E">
                <wp:extent cx="5306568" cy="18288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568" cy="18288"/>
                          <a:chOff x="0" y="0"/>
                          <a:chExt cx="5306568" cy="18288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530656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68" h="18288">
                                <a:moveTo>
                                  <a:pt x="0" y="0"/>
                                </a:moveTo>
                                <a:lnTo>
                                  <a:pt x="5306568" y="0"/>
                                </a:lnTo>
                                <a:lnTo>
                                  <a:pt x="530656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25" o:spid="_x0000_s1026" style="width:417.85pt;height:1.45pt;mso-position-horizontal-relative:char;mso-position-vertical-relative:line" coordsize="5306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">
                <v:shape id="Shape 2933" o:spid="_x0000_s1027" style="position:absolute;width:53065;height:182;visibility:visible;mso-wrap-style:square;v-text-anchor:top" coordsize="530656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Cy8cA&#10;AADdAAAADwAAAGRycy9kb3ducmV2LnhtbESPQUsDMRSE7wX/Q3iCF2mz21Lbrk2LFYQepOoqnh+b&#10;52Zx87IkaXf7701B6HGYmW+Y9XawrTiRD41jBfkkA0FcOd1wreDr82W8BBEissbWMSk4U4Dt5ma0&#10;xkK7nj/oVMZaJAiHAhWYGLtCylAZshgmriNO3o/zFmOSvpbaY5/gtpXTLHuQFhtOCwY7ejZU/ZZH&#10;qyDz+W73PhxWi+/8vn/rzKs+zpdK3d0OT48gIg3xGv5v77WC6Wo2g8ub9AT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bwsvHAAAA3QAAAA8AAAAAAAAAAAAAAAAAmAIAAGRy&#10;cy9kb3ducmV2LnhtbFBLBQYAAAAABAAEAPUAAACMAwAAAAA=&#10;" path="m,l5306568,r,18288l,18288,,e" fillcolor="black" stroked="f" strokeweight="0">
                  <v:stroke miterlimit="83231f" joinstyle="miter"/>
                  <v:path arrowok="t" textboxrect="0,0,5306568,18288"/>
                </v:shape>
                <w10:anchorlock/>
              </v:group>
            </w:pict>
          </mc:Fallback>
        </mc:AlternateContent>
      </w:r>
    </w:p>
    <w:p w:rsidR="00370FB2" w:rsidRDefault="00370FB2" w:rsidP="00370FB2">
      <w:pPr>
        <w:spacing w:after="0" w:line="259" w:lineRule="auto"/>
      </w:pPr>
      <w:r>
        <w:t xml:space="preserve"> </w:t>
      </w:r>
    </w:p>
    <w:p w:rsidR="00370FB2" w:rsidRDefault="00370FB2" w:rsidP="00370FB2">
      <w:pPr>
        <w:spacing w:after="0" w:line="259" w:lineRule="auto"/>
        <w:ind w:left="849" w:right="716"/>
        <w:jc w:val="center"/>
      </w:pPr>
      <w:r>
        <w:t xml:space="preserve">Group Alpha </w:t>
      </w:r>
    </w:p>
    <w:p w:rsidR="00370FB2" w:rsidRDefault="00370FB2" w:rsidP="00370FB2">
      <w:pPr>
        <w:spacing w:after="0" w:line="259" w:lineRule="auto"/>
        <w:ind w:left="849" w:right="718"/>
        <w:jc w:val="center"/>
      </w:pPr>
    </w:p>
    <w:p w:rsidR="00370FB2" w:rsidRDefault="00370FB2" w:rsidP="00370FB2">
      <w:pPr>
        <w:spacing w:after="0" w:line="259" w:lineRule="auto"/>
        <w:ind w:left="849" w:right="714"/>
        <w:jc w:val="center"/>
      </w:pPr>
      <w:r>
        <w:t xml:space="preserve">Prepared by Al Amin </w:t>
      </w:r>
      <w:proofErr w:type="spellStart"/>
      <w:r>
        <w:t>Shishir</w:t>
      </w:r>
      <w:proofErr w:type="spellEnd"/>
      <w:r>
        <w:t xml:space="preserve"> (1825255)</w:t>
      </w:r>
    </w:p>
    <w:p w:rsidR="00370FB2" w:rsidRDefault="00370FB2" w:rsidP="00370FB2">
      <w:pPr>
        <w:spacing w:after="0" w:line="259" w:lineRule="auto"/>
        <w:ind w:left="175"/>
        <w:jc w:val="center"/>
      </w:pPr>
      <w:r>
        <w:t xml:space="preserve"> </w:t>
      </w:r>
    </w:p>
    <w:p w:rsidR="00370FB2" w:rsidRDefault="00370FB2" w:rsidP="00370FB2">
      <w:pPr>
        <w:ind w:left="180"/>
      </w:pPr>
      <w:r>
        <w:t xml:space="preserve">‘Online Book Store’ is a website for an online shoe retailer based in Kuala Lumpur, Malaysia. </w:t>
      </w:r>
    </w:p>
    <w:p w:rsidR="00370FB2" w:rsidRDefault="00370FB2" w:rsidP="00370FB2">
      <w:pPr>
        <w:spacing w:after="35" w:line="259" w:lineRule="auto"/>
      </w:pPr>
      <w:r>
        <w:t xml:space="preserve"> </w:t>
      </w:r>
    </w:p>
    <w:p w:rsidR="00370FB2" w:rsidRDefault="00370FB2" w:rsidP="00370FB2">
      <w:pPr>
        <w:pStyle w:val="Heading1"/>
        <w:ind w:left="705" w:hanging="360"/>
      </w:pPr>
      <w:r>
        <w:t xml:space="preserve">Group Contributions </w:t>
      </w:r>
    </w:p>
    <w:p w:rsidR="00370FB2" w:rsidRDefault="00370FB2" w:rsidP="00370FB2">
      <w:pPr>
        <w:spacing w:after="0" w:line="259" w:lineRule="auto"/>
        <w:ind w:left="720"/>
      </w:pPr>
      <w:r>
        <w:rPr>
          <w:b/>
        </w:rPr>
        <w:t xml:space="preserve"> </w:t>
      </w:r>
    </w:p>
    <w:p w:rsidR="00370FB2" w:rsidRDefault="00370FB2" w:rsidP="00370FB2">
      <w:pPr>
        <w:ind w:left="370"/>
      </w:pPr>
      <w:r>
        <w:t xml:space="preserve">Each of the team members prepared 4 web pages for the progress presentation as shown in Table 1.  At the moment, only a sample of 5 products is shown in Catalogue A and Catalogue B.   </w:t>
      </w:r>
    </w:p>
    <w:p w:rsidR="00370FB2" w:rsidRDefault="00370FB2" w:rsidP="00370FB2">
      <w:pPr>
        <w:spacing w:after="0" w:line="259" w:lineRule="auto"/>
        <w:ind w:left="360"/>
      </w:pPr>
      <w:r>
        <w:t xml:space="preserve"> </w:t>
      </w:r>
    </w:p>
    <w:p w:rsidR="00370FB2" w:rsidRDefault="00370FB2" w:rsidP="00370FB2">
      <w:pPr>
        <w:spacing w:after="35" w:line="259" w:lineRule="auto"/>
      </w:pPr>
      <w:r>
        <w:t xml:space="preserve"> </w:t>
      </w:r>
    </w:p>
    <w:p w:rsidR="00370FB2" w:rsidRDefault="00370FB2" w:rsidP="00370FB2">
      <w:pPr>
        <w:pStyle w:val="Heading1"/>
        <w:ind w:left="705" w:hanging="360"/>
      </w:pPr>
      <w:r>
        <w:t xml:space="preserve">Future enhancement </w:t>
      </w:r>
    </w:p>
    <w:p w:rsidR="00370FB2" w:rsidRDefault="00370FB2" w:rsidP="00370FB2">
      <w:pPr>
        <w:spacing w:after="0" w:line="259" w:lineRule="auto"/>
      </w:pPr>
    </w:p>
    <w:p w:rsidR="00370FB2" w:rsidRDefault="00370FB2" w:rsidP="00370FB2">
      <w:pPr>
        <w:spacing w:after="0" w:line="259" w:lineRule="auto"/>
        <w:ind w:left="849"/>
        <w:jc w:val="center"/>
      </w:pPr>
      <w:r>
        <w:t xml:space="preserve">Table 1 Group Contribution 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079"/>
        <w:gridCol w:w="809"/>
        <w:gridCol w:w="2639"/>
        <w:gridCol w:w="805"/>
        <w:gridCol w:w="3565"/>
      </w:tblGrid>
      <w:tr w:rsidR="00370FB2" w:rsidTr="00A60C54">
        <w:trPr>
          <w:trHeight w:val="302"/>
        </w:trPr>
        <w:tc>
          <w:tcPr>
            <w:tcW w:w="1079" w:type="dxa"/>
          </w:tcPr>
          <w:p w:rsidR="00370FB2" w:rsidRDefault="00370FB2" w:rsidP="00C4034C">
            <w:pPr>
              <w:spacing w:after="0" w:line="259" w:lineRule="auto"/>
              <w:ind w:left="108"/>
            </w:pPr>
            <w:r>
              <w:rPr>
                <w:b/>
              </w:rPr>
              <w:t xml:space="preserve">Name </w:t>
            </w:r>
          </w:p>
        </w:tc>
        <w:tc>
          <w:tcPr>
            <w:tcW w:w="809" w:type="dxa"/>
          </w:tcPr>
          <w:p w:rsidR="00370FB2" w:rsidRDefault="00370FB2" w:rsidP="00C4034C">
            <w:pPr>
              <w:spacing w:after="160" w:line="259" w:lineRule="auto"/>
            </w:pPr>
          </w:p>
        </w:tc>
        <w:tc>
          <w:tcPr>
            <w:tcW w:w="2639" w:type="dxa"/>
          </w:tcPr>
          <w:p w:rsidR="00370FB2" w:rsidRDefault="00370FB2" w:rsidP="00C4034C">
            <w:pPr>
              <w:spacing w:after="0" w:line="259" w:lineRule="auto"/>
              <w:ind w:left="262"/>
            </w:pPr>
            <w:r>
              <w:rPr>
                <w:b/>
              </w:rPr>
              <w:t xml:space="preserve">Contributions </w:t>
            </w:r>
          </w:p>
        </w:tc>
        <w:tc>
          <w:tcPr>
            <w:tcW w:w="805" w:type="dxa"/>
          </w:tcPr>
          <w:p w:rsidR="00370FB2" w:rsidRDefault="00370FB2" w:rsidP="00C4034C">
            <w:pPr>
              <w:spacing w:after="160" w:line="259" w:lineRule="auto"/>
            </w:pPr>
          </w:p>
        </w:tc>
        <w:tc>
          <w:tcPr>
            <w:tcW w:w="3565" w:type="dxa"/>
          </w:tcPr>
          <w:p w:rsidR="00370FB2" w:rsidRDefault="00370FB2" w:rsidP="00C4034C">
            <w:pPr>
              <w:spacing w:after="0" w:line="259" w:lineRule="auto"/>
            </w:pPr>
            <w:r>
              <w:rPr>
                <w:b/>
              </w:rPr>
              <w:t xml:space="preserve">Future enhancements </w:t>
            </w:r>
          </w:p>
        </w:tc>
      </w:tr>
      <w:tr w:rsidR="00370FB2" w:rsidTr="00A60C54">
        <w:trPr>
          <w:trHeight w:val="2381"/>
        </w:trPr>
        <w:tc>
          <w:tcPr>
            <w:tcW w:w="1079" w:type="dxa"/>
          </w:tcPr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Al Amin  </w:t>
            </w:r>
            <w:proofErr w:type="spellStart"/>
            <w:r>
              <w:t>shishir</w:t>
            </w:r>
            <w:proofErr w:type="spellEnd"/>
          </w:p>
        </w:tc>
        <w:tc>
          <w:tcPr>
            <w:tcW w:w="809" w:type="dxa"/>
          </w:tcPr>
          <w:p w:rsidR="00370FB2" w:rsidRDefault="00370FB2" w:rsidP="00C4034C">
            <w:pPr>
              <w:spacing w:after="620" w:line="259" w:lineRule="auto"/>
              <w:ind w:left="291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241" w:line="259" w:lineRule="auto"/>
              <w:ind w:left="291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241" w:line="259" w:lineRule="auto"/>
              <w:ind w:left="291"/>
              <w:jc w:val="center"/>
              <w:rPr>
                <w:rFonts w:ascii="Arial" w:eastAsia="Arial" w:hAnsi="Arial" w:cs="Arial"/>
              </w:rPr>
            </w:pPr>
          </w:p>
          <w:p w:rsidR="00370FB2" w:rsidRDefault="00370FB2" w:rsidP="00C4034C">
            <w:pPr>
              <w:spacing w:after="241" w:line="259" w:lineRule="auto"/>
              <w:ind w:left="291"/>
              <w:jc w:val="center"/>
            </w:pP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2639" w:type="dxa"/>
          </w:tcPr>
          <w:p w:rsidR="00370FB2" w:rsidRDefault="00370FB2" w:rsidP="00C4034C">
            <w:pPr>
              <w:spacing w:after="0" w:line="259" w:lineRule="auto"/>
            </w:pPr>
            <w:r>
              <w:t>Pages: category, registration page</w:t>
            </w:r>
          </w:p>
          <w:p w:rsidR="00370FB2" w:rsidRDefault="00370FB2" w:rsidP="00C4034C">
            <w:pPr>
              <w:spacing w:after="0" w:line="259" w:lineRule="auto"/>
            </w:pPr>
            <w:r>
              <w:t xml:space="preserve"> </w:t>
            </w:r>
          </w:p>
          <w:p w:rsidR="00370FB2" w:rsidRDefault="00370FB2" w:rsidP="00C4034C">
            <w:pPr>
              <w:spacing w:after="0" w:line="259" w:lineRule="auto"/>
            </w:pPr>
            <w:r>
              <w:t xml:space="preserve">Web elements: Navigation buttons </w:t>
            </w:r>
          </w:p>
          <w:p w:rsidR="00370FB2" w:rsidRDefault="00370FB2" w:rsidP="00C4034C">
            <w:pPr>
              <w:spacing w:after="0" w:line="259" w:lineRule="auto"/>
            </w:pPr>
          </w:p>
          <w:p w:rsidR="00370FB2" w:rsidRDefault="00370FB2" w:rsidP="00C4034C">
            <w:pPr>
              <w:spacing w:after="0" w:line="259" w:lineRule="auto"/>
            </w:pPr>
          </w:p>
        </w:tc>
        <w:tc>
          <w:tcPr>
            <w:tcW w:w="805" w:type="dxa"/>
          </w:tcPr>
          <w:p w:rsidR="00370FB2" w:rsidRDefault="00370FB2" w:rsidP="00C4034C">
            <w:pPr>
              <w:spacing w:after="913" w:line="259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534" w:line="259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3565" w:type="dxa"/>
          </w:tcPr>
          <w:p w:rsidR="00370FB2" w:rsidRDefault="00370FB2" w:rsidP="00C4034C">
            <w:pPr>
              <w:spacing w:after="0" w:line="241" w:lineRule="auto"/>
              <w:ind w:left="4"/>
            </w:pPr>
            <w:r>
              <w:t>Need to add more  3 products in category with appropriate styling  and organised book genre</w:t>
            </w:r>
          </w:p>
          <w:p w:rsidR="00370FB2" w:rsidRDefault="00370FB2" w:rsidP="00C4034C">
            <w:pPr>
              <w:spacing w:after="0" w:line="259" w:lineRule="auto"/>
              <w:ind w:left="4"/>
            </w:pPr>
            <w: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4"/>
            </w:pPr>
            <w:r>
              <w:t>JavaScript event handlers for Add-To-Cart and storage of data using JSON and payment method</w:t>
            </w:r>
          </w:p>
        </w:tc>
      </w:tr>
      <w:tr w:rsidR="00A60C54" w:rsidTr="00A60C54">
        <w:trPr>
          <w:trHeight w:val="2381"/>
        </w:trPr>
        <w:tc>
          <w:tcPr>
            <w:tcW w:w="1079" w:type="dxa"/>
          </w:tcPr>
          <w:p w:rsidR="00370FB2" w:rsidRDefault="00370FB2" w:rsidP="00C4034C">
            <w:pPr>
              <w:spacing w:line="259" w:lineRule="auto"/>
              <w:ind w:left="108"/>
            </w:pPr>
            <w:proofErr w:type="spellStart"/>
            <w:r>
              <w:t>Moh</w:t>
            </w:r>
            <w:proofErr w:type="spellEnd"/>
          </w:p>
          <w:p w:rsidR="00370FB2" w:rsidRDefault="00370FB2" w:rsidP="00C4034C">
            <w:pPr>
              <w:spacing w:line="259" w:lineRule="auto"/>
              <w:ind w:left="108"/>
            </w:pPr>
            <w:proofErr w:type="spellStart"/>
            <w:r>
              <w:t>Afif</w:t>
            </w:r>
            <w:proofErr w:type="spellEnd"/>
            <w: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108"/>
            </w:pPr>
            <w:proofErr w:type="spellStart"/>
            <w:r>
              <w:t>Muhajir</w:t>
            </w:r>
            <w:proofErr w:type="spellEnd"/>
          </w:p>
        </w:tc>
        <w:tc>
          <w:tcPr>
            <w:tcW w:w="809" w:type="dxa"/>
          </w:tcPr>
          <w:p w:rsidR="00370FB2" w:rsidRDefault="00370FB2" w:rsidP="00370FB2">
            <w:pPr>
              <w:spacing w:after="620" w:line="259" w:lineRule="auto"/>
              <w:jc w:val="left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2639" w:type="dxa"/>
          </w:tcPr>
          <w:p w:rsidR="00370FB2" w:rsidRDefault="00370FB2" w:rsidP="00370FB2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-4" w:hanging="1275"/>
            </w:pPr>
            <w:r>
              <w:t>Pages: Homepage, site elements integration.</w:t>
            </w:r>
          </w:p>
          <w:p w:rsidR="00370FB2" w:rsidRDefault="00370FB2" w:rsidP="00370FB2">
            <w:pPr>
              <w:spacing w:line="259" w:lineRule="auto"/>
            </w:pPr>
          </w:p>
          <w:p w:rsidR="00370FB2" w:rsidRPr="00370FB2" w:rsidRDefault="00370FB2" w:rsidP="00370FB2">
            <w:pPr>
              <w:spacing w:after="0" w:line="259" w:lineRule="auto"/>
              <w:rPr>
                <w:rFonts w:eastAsiaTheme="minorEastAsia"/>
                <w:lang w:eastAsia="en-MY"/>
              </w:rPr>
            </w:pPr>
            <w:r>
              <w:t>Web elements: interactive video, 2 column layout block element</w:t>
            </w:r>
          </w:p>
        </w:tc>
        <w:tc>
          <w:tcPr>
            <w:tcW w:w="805" w:type="dxa"/>
          </w:tcPr>
          <w:p w:rsidR="00370FB2" w:rsidRDefault="00370FB2" w:rsidP="00370FB2">
            <w:pPr>
              <w:spacing w:after="913" w:line="259" w:lineRule="auto"/>
              <w:ind w:left="295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-</w:t>
            </w:r>
          </w:p>
          <w:p w:rsidR="00370FB2" w:rsidRDefault="00370FB2" w:rsidP="00370FB2">
            <w:pPr>
              <w:spacing w:after="913" w:line="259" w:lineRule="auto"/>
              <w:ind w:left="295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- </w:t>
            </w:r>
          </w:p>
        </w:tc>
        <w:tc>
          <w:tcPr>
            <w:tcW w:w="3565" w:type="dxa"/>
          </w:tcPr>
          <w:p w:rsidR="00370FB2" w:rsidRDefault="00370FB2" w:rsidP="00370FB2">
            <w:pPr>
              <w:spacing w:line="241" w:lineRule="auto"/>
            </w:pPr>
            <w:r>
              <w:t>Need to think of more elements that can be used in by using API for interactive look (maybe moving display case of books)</w:t>
            </w:r>
          </w:p>
          <w:p w:rsidR="00370FB2" w:rsidRDefault="00370FB2" w:rsidP="00370FB2">
            <w:pPr>
              <w:spacing w:line="241" w:lineRule="auto"/>
            </w:pPr>
          </w:p>
          <w:p w:rsidR="00370FB2" w:rsidRDefault="00370FB2" w:rsidP="00370FB2">
            <w:pPr>
              <w:spacing w:after="0" w:line="241" w:lineRule="auto"/>
            </w:pPr>
            <w:r>
              <w:t xml:space="preserve">Using </w:t>
            </w:r>
            <w:proofErr w:type="spellStart"/>
            <w:r>
              <w:t>Javascript</w:t>
            </w:r>
            <w:proofErr w:type="spellEnd"/>
            <w:r>
              <w:t xml:space="preserve"> to add more function in homepage.</w:t>
            </w:r>
          </w:p>
        </w:tc>
      </w:tr>
      <w:tr w:rsidR="00A60C54" w:rsidTr="00A60C54">
        <w:trPr>
          <w:trHeight w:val="302"/>
        </w:trPr>
        <w:tc>
          <w:tcPr>
            <w:tcW w:w="1079" w:type="dxa"/>
          </w:tcPr>
          <w:p w:rsidR="00370FB2" w:rsidRDefault="00370FB2" w:rsidP="00C4034C">
            <w:pPr>
              <w:spacing w:after="0" w:line="259" w:lineRule="auto"/>
              <w:ind w:left="108"/>
            </w:pPr>
            <w:r>
              <w:rPr>
                <w:b/>
              </w:rPr>
              <w:t xml:space="preserve">Name </w:t>
            </w:r>
          </w:p>
        </w:tc>
        <w:tc>
          <w:tcPr>
            <w:tcW w:w="809" w:type="dxa"/>
          </w:tcPr>
          <w:p w:rsidR="00370FB2" w:rsidRDefault="00370FB2" w:rsidP="00C4034C">
            <w:pPr>
              <w:spacing w:after="160" w:line="259" w:lineRule="auto"/>
            </w:pPr>
          </w:p>
        </w:tc>
        <w:tc>
          <w:tcPr>
            <w:tcW w:w="2639" w:type="dxa"/>
          </w:tcPr>
          <w:p w:rsidR="00370FB2" w:rsidRDefault="00370FB2" w:rsidP="00C4034C">
            <w:pPr>
              <w:spacing w:after="0" w:line="259" w:lineRule="auto"/>
              <w:ind w:left="262"/>
            </w:pPr>
            <w:r>
              <w:rPr>
                <w:b/>
              </w:rPr>
              <w:t xml:space="preserve">Contributions </w:t>
            </w:r>
          </w:p>
        </w:tc>
        <w:tc>
          <w:tcPr>
            <w:tcW w:w="805" w:type="dxa"/>
          </w:tcPr>
          <w:p w:rsidR="00370FB2" w:rsidRDefault="00370FB2" w:rsidP="00C4034C">
            <w:pPr>
              <w:spacing w:after="160" w:line="259" w:lineRule="auto"/>
            </w:pPr>
          </w:p>
        </w:tc>
        <w:tc>
          <w:tcPr>
            <w:tcW w:w="3565" w:type="dxa"/>
          </w:tcPr>
          <w:p w:rsidR="00370FB2" w:rsidRDefault="00370FB2" w:rsidP="00C4034C">
            <w:pPr>
              <w:spacing w:after="0" w:line="259" w:lineRule="auto"/>
            </w:pPr>
            <w:r>
              <w:rPr>
                <w:b/>
              </w:rPr>
              <w:t xml:space="preserve">Future enhancements </w:t>
            </w:r>
          </w:p>
        </w:tc>
      </w:tr>
      <w:tr w:rsidR="00A60C54" w:rsidTr="00A60C54">
        <w:trPr>
          <w:trHeight w:val="2381"/>
        </w:trPr>
        <w:tc>
          <w:tcPr>
            <w:tcW w:w="1079" w:type="dxa"/>
          </w:tcPr>
          <w:p w:rsidR="00370FB2" w:rsidRDefault="00370FB2" w:rsidP="00C4034C">
            <w:pPr>
              <w:spacing w:after="0" w:line="259" w:lineRule="auto"/>
              <w:ind w:left="108"/>
            </w:pPr>
            <w:proofErr w:type="spellStart"/>
            <w:r>
              <w:lastRenderedPageBreak/>
              <w:t>Syahmi</w:t>
            </w:r>
            <w:proofErr w:type="spellEnd"/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>Amin</w:t>
            </w:r>
          </w:p>
        </w:tc>
        <w:tc>
          <w:tcPr>
            <w:tcW w:w="809" w:type="dxa"/>
          </w:tcPr>
          <w:p w:rsidR="00370FB2" w:rsidRDefault="00370FB2" w:rsidP="00C4034C">
            <w:pPr>
              <w:spacing w:after="620" w:line="259" w:lineRule="auto"/>
              <w:ind w:left="291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241" w:line="259" w:lineRule="auto"/>
              <w:ind w:left="291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241" w:line="259" w:lineRule="auto"/>
              <w:ind w:left="291"/>
              <w:jc w:val="center"/>
              <w:rPr>
                <w:rFonts w:ascii="Arial" w:eastAsia="Arial" w:hAnsi="Arial" w:cs="Arial"/>
              </w:rPr>
            </w:pPr>
          </w:p>
          <w:p w:rsidR="00370FB2" w:rsidRDefault="00370FB2" w:rsidP="00C4034C">
            <w:pPr>
              <w:spacing w:after="241" w:line="259" w:lineRule="auto"/>
              <w:ind w:left="291"/>
              <w:jc w:val="center"/>
            </w:pP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2639" w:type="dxa"/>
          </w:tcPr>
          <w:p w:rsidR="00370FB2" w:rsidRDefault="00370FB2" w:rsidP="00C4034C">
            <w:pPr>
              <w:spacing w:after="0" w:line="259" w:lineRule="auto"/>
            </w:pPr>
            <w:r>
              <w:t>Page: Download page</w:t>
            </w:r>
          </w:p>
          <w:p w:rsidR="00370FB2" w:rsidRDefault="00370FB2" w:rsidP="00C4034C">
            <w:pPr>
              <w:spacing w:after="0" w:line="259" w:lineRule="auto"/>
            </w:pPr>
            <w:r>
              <w:t xml:space="preserve"> </w:t>
            </w:r>
          </w:p>
          <w:p w:rsidR="00370FB2" w:rsidRDefault="00370FB2" w:rsidP="00C4034C">
            <w:pPr>
              <w:spacing w:after="0" w:line="259" w:lineRule="auto"/>
            </w:pPr>
            <w:r>
              <w:t>Web elements: Navigation buttons, Social media and contacts quick links</w:t>
            </w:r>
          </w:p>
          <w:p w:rsidR="00370FB2" w:rsidRDefault="00370FB2" w:rsidP="00C4034C">
            <w:pPr>
              <w:spacing w:after="0" w:line="259" w:lineRule="auto"/>
            </w:pPr>
          </w:p>
          <w:p w:rsidR="00370FB2" w:rsidRDefault="00370FB2" w:rsidP="00C4034C">
            <w:pPr>
              <w:spacing w:after="0" w:line="259" w:lineRule="auto"/>
            </w:pPr>
          </w:p>
        </w:tc>
        <w:tc>
          <w:tcPr>
            <w:tcW w:w="805" w:type="dxa"/>
          </w:tcPr>
          <w:p w:rsidR="00370FB2" w:rsidRDefault="00370FB2" w:rsidP="00C4034C">
            <w:pPr>
              <w:spacing w:after="913" w:line="259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534" w:line="259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3565" w:type="dxa"/>
          </w:tcPr>
          <w:p w:rsidR="00370FB2" w:rsidRDefault="00370FB2" w:rsidP="00C4034C">
            <w:pPr>
              <w:spacing w:after="0" w:line="241" w:lineRule="auto"/>
              <w:ind w:left="4"/>
            </w:pPr>
            <w:r>
              <w:t>Add more elements to the page to give user more options to choose.</w:t>
            </w:r>
          </w:p>
          <w:p w:rsidR="00370FB2" w:rsidRDefault="00370FB2" w:rsidP="00C4034C">
            <w:pPr>
              <w:spacing w:after="0" w:line="259" w:lineRule="auto"/>
              <w:ind w:left="4"/>
            </w:pPr>
            <w: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4"/>
            </w:pPr>
            <w:r>
              <w:t>JavaScript event handlers for “See More” and storage of data using JSON,</w:t>
            </w:r>
          </w:p>
        </w:tc>
      </w:tr>
      <w:tr w:rsidR="00A60C54" w:rsidTr="00A60C54">
        <w:trPr>
          <w:trHeight w:val="2378"/>
        </w:trPr>
        <w:tc>
          <w:tcPr>
            <w:tcW w:w="1079" w:type="dxa"/>
          </w:tcPr>
          <w:p w:rsidR="00370FB2" w:rsidRDefault="00370FB2" w:rsidP="00C4034C">
            <w:pPr>
              <w:spacing w:after="0" w:line="259" w:lineRule="auto"/>
            </w:pPr>
          </w:p>
        </w:tc>
        <w:tc>
          <w:tcPr>
            <w:tcW w:w="809" w:type="dxa"/>
          </w:tcPr>
          <w:p w:rsidR="00370FB2" w:rsidRDefault="00370FB2" w:rsidP="00C4034C">
            <w:pPr>
              <w:spacing w:after="911" w:line="259" w:lineRule="auto"/>
              <w:ind w:left="291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0" w:line="259" w:lineRule="auto"/>
              <w:ind w:left="291"/>
            </w:pP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2639" w:type="dxa"/>
          </w:tcPr>
          <w:p w:rsidR="00370FB2" w:rsidRDefault="00370FB2" w:rsidP="00C4034C">
            <w:pPr>
              <w:spacing w:before="240" w:after="0" w:line="259" w:lineRule="auto"/>
            </w:pPr>
            <w:r>
              <w:t>Using solid colours ( no shadows and 3D ) modern flat minimalist design</w:t>
            </w:r>
          </w:p>
        </w:tc>
        <w:tc>
          <w:tcPr>
            <w:tcW w:w="805" w:type="dxa"/>
          </w:tcPr>
          <w:p w:rsidR="00370FB2" w:rsidRDefault="00370FB2" w:rsidP="00C4034C">
            <w:pPr>
              <w:spacing w:after="911" w:line="259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 w:rsidP="00C4034C">
            <w:pPr>
              <w:spacing w:after="536" w:line="259" w:lineRule="auto"/>
            </w:pPr>
          </w:p>
          <w:p w:rsidR="00370FB2" w:rsidRDefault="00370FB2" w:rsidP="00C4034C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3565" w:type="dxa"/>
          </w:tcPr>
          <w:p w:rsidR="00370FB2" w:rsidRDefault="00370FB2" w:rsidP="00C4034C">
            <w:pPr>
              <w:spacing w:after="0" w:line="240" w:lineRule="auto"/>
            </w:pPr>
            <w:r>
              <w:t>UI and design interface change improvement  to look more up to date</w:t>
            </w:r>
          </w:p>
        </w:tc>
      </w:tr>
      <w:tr w:rsidR="00370FB2" w:rsidTr="00A60C54">
        <w:trPr>
          <w:trHeight w:val="302"/>
        </w:trPr>
        <w:tc>
          <w:tcPr>
            <w:tcW w:w="1079" w:type="dxa"/>
            <w:hideMark/>
          </w:tcPr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809" w:type="dxa"/>
          </w:tcPr>
          <w:p w:rsidR="00370FB2" w:rsidRDefault="00370FB2">
            <w:pPr>
              <w:spacing w:after="16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</w:p>
        </w:tc>
        <w:tc>
          <w:tcPr>
            <w:tcW w:w="2639" w:type="dxa"/>
            <w:hideMark/>
          </w:tcPr>
          <w:p w:rsidR="00370FB2" w:rsidRDefault="00370FB2">
            <w:pPr>
              <w:spacing w:after="0" w:line="256" w:lineRule="auto"/>
              <w:ind w:left="262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b/>
              </w:rPr>
              <w:t xml:space="preserve">Contributions </w:t>
            </w:r>
          </w:p>
        </w:tc>
        <w:tc>
          <w:tcPr>
            <w:tcW w:w="805" w:type="dxa"/>
          </w:tcPr>
          <w:p w:rsidR="00370FB2" w:rsidRDefault="00370FB2">
            <w:pPr>
              <w:spacing w:after="16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</w:p>
        </w:tc>
        <w:tc>
          <w:tcPr>
            <w:tcW w:w="3565" w:type="dxa"/>
            <w:hideMark/>
          </w:tcPr>
          <w:p w:rsidR="00370FB2" w:rsidRDefault="00370FB2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b/>
              </w:rPr>
              <w:t xml:space="preserve">Future enhancements </w:t>
            </w:r>
          </w:p>
        </w:tc>
      </w:tr>
      <w:tr w:rsidR="00370FB2" w:rsidTr="00A60C54">
        <w:trPr>
          <w:trHeight w:val="2381"/>
        </w:trPr>
        <w:tc>
          <w:tcPr>
            <w:tcW w:w="1079" w:type="dxa"/>
            <w:hideMark/>
          </w:tcPr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>ONTOR MD AFZAL HOSSAN</w:t>
            </w:r>
          </w:p>
        </w:tc>
        <w:tc>
          <w:tcPr>
            <w:tcW w:w="809" w:type="dxa"/>
          </w:tcPr>
          <w:p w:rsidR="00370FB2" w:rsidRDefault="00370FB2">
            <w:pPr>
              <w:spacing w:after="620" w:line="256" w:lineRule="auto"/>
              <w:ind w:left="291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241" w:line="256" w:lineRule="auto"/>
              <w:ind w:left="291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241" w:line="256" w:lineRule="auto"/>
              <w:ind w:left="291"/>
              <w:jc w:val="center"/>
              <w:rPr>
                <w:rFonts w:ascii="Arial" w:eastAsia="Arial" w:hAnsi="Arial" w:cs="Arial"/>
              </w:rPr>
            </w:pPr>
          </w:p>
          <w:p w:rsidR="00370FB2" w:rsidRDefault="00370FB2">
            <w:pPr>
              <w:spacing w:after="241" w:line="256" w:lineRule="auto"/>
              <w:ind w:left="291"/>
              <w:jc w:val="center"/>
              <w:rPr>
                <w:rFonts w:ascii="Calibri" w:eastAsia="Calibri" w:hAnsi="Calibri" w:cs="Calibri"/>
              </w:rPr>
            </w:pPr>
          </w:p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2639" w:type="dxa"/>
          </w:tcPr>
          <w:p w:rsidR="00370FB2" w:rsidRDefault="00370FB2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t>Pages: Contact Us</w:t>
            </w:r>
          </w:p>
          <w:p w:rsidR="00370FB2" w:rsidRDefault="00370FB2">
            <w:pPr>
              <w:spacing w:after="0" w:line="256" w:lineRule="auto"/>
            </w:pPr>
            <w:r>
              <w:t xml:space="preserve"> </w:t>
            </w:r>
          </w:p>
          <w:p w:rsidR="00370FB2" w:rsidRDefault="00370FB2">
            <w:pPr>
              <w:spacing w:after="0" w:line="256" w:lineRule="auto"/>
            </w:pPr>
            <w:r>
              <w:t xml:space="preserve">Web elements: Navigation, button, form,  </w:t>
            </w:r>
          </w:p>
          <w:p w:rsidR="00370FB2" w:rsidRDefault="00370FB2">
            <w:pPr>
              <w:spacing w:after="0" w:line="256" w:lineRule="auto"/>
            </w:pPr>
          </w:p>
          <w:p w:rsidR="00370FB2" w:rsidRDefault="00370FB2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</w:p>
        </w:tc>
        <w:tc>
          <w:tcPr>
            <w:tcW w:w="805" w:type="dxa"/>
            <w:hideMark/>
          </w:tcPr>
          <w:p w:rsidR="00370FB2" w:rsidRDefault="00370FB2">
            <w:pPr>
              <w:spacing w:after="913" w:line="256" w:lineRule="auto"/>
              <w:ind w:left="295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534" w:line="256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3565" w:type="dxa"/>
            <w:hideMark/>
          </w:tcPr>
          <w:p w:rsidR="00370FB2" w:rsidRDefault="00370FB2">
            <w:pPr>
              <w:spacing w:after="0" w:line="240" w:lineRule="auto"/>
              <w:ind w:left="4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t xml:space="preserve">Need to add JavaScript functionality for the future enhancement so the user will able to submit the form. </w:t>
            </w:r>
          </w:p>
          <w:p w:rsidR="00370FB2" w:rsidRDefault="00370FB2">
            <w:pPr>
              <w:spacing w:after="0" w:line="256" w:lineRule="auto"/>
              <w:ind w:left="4"/>
            </w:pPr>
            <w:r>
              <w:t xml:space="preserve"> </w:t>
            </w:r>
          </w:p>
          <w:p w:rsidR="00370FB2" w:rsidRDefault="00370FB2">
            <w:pPr>
              <w:spacing w:after="0" w:line="256" w:lineRule="auto"/>
              <w:ind w:left="133" w:hanging="10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>JavaScript event handlers for Add-To-Cart and storage of data using JSON</w:t>
            </w:r>
          </w:p>
        </w:tc>
      </w:tr>
      <w:tr w:rsidR="00370FB2" w:rsidTr="00A60C54">
        <w:trPr>
          <w:trHeight w:val="2378"/>
        </w:trPr>
        <w:tc>
          <w:tcPr>
            <w:tcW w:w="1079" w:type="dxa"/>
          </w:tcPr>
          <w:p w:rsidR="00370FB2" w:rsidRDefault="00370FB2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</w:p>
        </w:tc>
        <w:tc>
          <w:tcPr>
            <w:tcW w:w="809" w:type="dxa"/>
            <w:hideMark/>
          </w:tcPr>
          <w:p w:rsidR="00370FB2" w:rsidRDefault="00370FB2">
            <w:pPr>
              <w:spacing w:after="911" w:line="256" w:lineRule="auto"/>
              <w:ind w:left="291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0" w:line="256" w:lineRule="auto"/>
              <w:ind w:left="291"/>
              <w:jc w:val="center"/>
            </w:pPr>
          </w:p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2639" w:type="dxa"/>
            <w:hideMark/>
          </w:tcPr>
          <w:p w:rsidR="00370FB2" w:rsidRDefault="00370FB2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>Using solid colours and minimalistic design</w:t>
            </w:r>
          </w:p>
        </w:tc>
        <w:tc>
          <w:tcPr>
            <w:tcW w:w="805" w:type="dxa"/>
            <w:hideMark/>
          </w:tcPr>
          <w:p w:rsidR="00370FB2" w:rsidRDefault="00370FB2">
            <w:pPr>
              <w:spacing w:after="911" w:line="256" w:lineRule="auto"/>
              <w:ind w:left="295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536" w:line="256" w:lineRule="auto"/>
              <w:ind w:left="29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70FB2" w:rsidRDefault="00370FB2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3565" w:type="dxa"/>
            <w:hideMark/>
          </w:tcPr>
          <w:p w:rsidR="00370FB2" w:rsidRDefault="00370FB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UI and design improvement  </w:t>
            </w:r>
          </w:p>
        </w:tc>
      </w:tr>
      <w:tr w:rsidR="00A60C54" w:rsidTr="00A60C54">
        <w:trPr>
          <w:trHeight w:val="2378"/>
        </w:trPr>
        <w:tc>
          <w:tcPr>
            <w:tcW w:w="1079" w:type="dxa"/>
          </w:tcPr>
          <w:p w:rsidR="00A60C54" w:rsidRDefault="00A60C54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>Imran</w:t>
            </w:r>
          </w:p>
        </w:tc>
        <w:tc>
          <w:tcPr>
            <w:tcW w:w="809" w:type="dxa"/>
          </w:tcPr>
          <w:p w:rsidR="00A60C54" w:rsidRDefault="00A60C54" w:rsidP="00C4034C">
            <w:pPr>
              <w:spacing w:after="911" w:line="256" w:lineRule="auto"/>
              <w:ind w:left="291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60C54" w:rsidRDefault="00A60C54" w:rsidP="00C4034C">
            <w:pPr>
              <w:spacing w:after="0" w:line="256" w:lineRule="auto"/>
              <w:ind w:left="291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60C54" w:rsidRDefault="00A60C54" w:rsidP="00C4034C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2639" w:type="dxa"/>
          </w:tcPr>
          <w:p w:rsidR="00A60C54" w:rsidRDefault="00A60C54" w:rsidP="00C4034C">
            <w:pPr>
              <w:spacing w:after="0" w:line="256" w:lineRule="auto"/>
            </w:pPr>
            <w:r>
              <w:t>Pages: About Us, Accessibility, Hot Topic, Site Map, Service, Copyright Statement, Privacy, Contact Us.</w:t>
            </w:r>
          </w:p>
          <w:p w:rsidR="00A60C54" w:rsidRDefault="00A60C54" w:rsidP="00C4034C">
            <w:pPr>
              <w:spacing w:after="0" w:line="256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Web Elements: Footer, Paragraph </w:t>
            </w:r>
            <w:proofErr w:type="spellStart"/>
            <w:r>
              <w:t>stylings</w:t>
            </w:r>
            <w:proofErr w:type="spellEnd"/>
            <w:r>
              <w:t>, images link.</w:t>
            </w:r>
          </w:p>
        </w:tc>
        <w:tc>
          <w:tcPr>
            <w:tcW w:w="805" w:type="dxa"/>
          </w:tcPr>
          <w:p w:rsidR="00A60C54" w:rsidRDefault="00A60C54" w:rsidP="00C4034C">
            <w:pPr>
              <w:spacing w:after="911" w:line="256" w:lineRule="auto"/>
              <w:ind w:left="295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60C54" w:rsidRDefault="00A60C54" w:rsidP="00C4034C">
            <w:pPr>
              <w:spacing w:after="536" w:line="256" w:lineRule="auto"/>
              <w:ind w:left="29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60C54" w:rsidRDefault="00A60C54" w:rsidP="00C4034C">
            <w:pPr>
              <w:spacing w:after="0" w:line="256" w:lineRule="auto"/>
              <w:ind w:left="108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t xml:space="preserve"> </w:t>
            </w:r>
          </w:p>
        </w:tc>
        <w:tc>
          <w:tcPr>
            <w:tcW w:w="3565" w:type="dxa"/>
          </w:tcPr>
          <w:p w:rsidR="00A60C54" w:rsidRDefault="00A60C54" w:rsidP="00C403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>Need to add more elements for the use of API (Twitter API/Facebook API to connect directly to Facebook)</w:t>
            </w:r>
          </w:p>
          <w:p w:rsidR="00A60C54" w:rsidRDefault="00A60C54" w:rsidP="00C4034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 xml:space="preserve">Inserting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 xml:space="preserve"> for paragraph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>maneuver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lang w:eastAsia="en-MY"/>
              </w:rPr>
              <w:t>.</w:t>
            </w:r>
          </w:p>
        </w:tc>
      </w:tr>
    </w:tbl>
    <w:p w:rsidR="00AC60D0" w:rsidRDefault="00AC60D0">
      <w:pPr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AC60D0" w:rsidRDefault="00AC60D0" w:rsidP="00AC60D0">
      <w:pPr>
        <w:pStyle w:val="Heading1"/>
        <w:ind w:left="10"/>
      </w:pPr>
      <w:r>
        <w:lastRenderedPageBreak/>
        <w:t xml:space="preserve">References </w:t>
      </w:r>
    </w:p>
    <w:p w:rsidR="00AC60D0" w:rsidRDefault="00AC60D0" w:rsidP="00AC60D0">
      <w:pPr>
        <w:spacing w:after="0" w:line="256" w:lineRule="auto"/>
      </w:pPr>
      <w:r>
        <w:t xml:space="preserve"> </w:t>
      </w:r>
    </w:p>
    <w:p w:rsidR="00AC60D0" w:rsidRDefault="00AC60D0" w:rsidP="00AC60D0">
      <w:pPr>
        <w:spacing w:after="0" w:line="256" w:lineRule="auto"/>
      </w:pPr>
      <w:r>
        <w:t>Most references are from w3schools:</w:t>
      </w:r>
    </w:p>
    <w:p w:rsidR="00AC60D0" w:rsidRDefault="00AC60D0" w:rsidP="00AC60D0">
      <w:pPr>
        <w:spacing w:after="0" w:line="256" w:lineRule="auto"/>
      </w:pPr>
      <w:hyperlink r:id="rId11" w:history="1">
        <w:r>
          <w:rPr>
            <w:rStyle w:val="Hyperlink"/>
          </w:rPr>
          <w:t>https://www.w3schools.com/css/css_navbar.asp</w:t>
        </w:r>
      </w:hyperlink>
    </w:p>
    <w:p w:rsidR="00AC60D0" w:rsidRDefault="00AC60D0" w:rsidP="00AC60D0">
      <w:pPr>
        <w:spacing w:after="0" w:line="256" w:lineRule="auto"/>
        <w:rPr>
          <w:color w:val="0563C1"/>
          <w:u w:val="single" w:color="0563C1"/>
        </w:rPr>
      </w:pPr>
      <w:hyperlink r:id="rId12" w:history="1">
        <w:r>
          <w:rPr>
            <w:rStyle w:val="Hyperlink"/>
          </w:rPr>
          <w:t>https://www.w3schools.com/html/html_forms.asp</w:t>
        </w:r>
      </w:hyperlink>
      <w:r>
        <w:rPr>
          <w:color w:val="0563C1"/>
          <w:u w:val="single" w:color="0563C1"/>
        </w:rPr>
        <w:t xml:space="preserve"> </w:t>
      </w:r>
    </w:p>
    <w:p w:rsidR="00AC60D0" w:rsidRDefault="00AC60D0" w:rsidP="00AC60D0">
      <w:pPr>
        <w:spacing w:after="0" w:line="256" w:lineRule="auto"/>
      </w:pPr>
      <w:hyperlink r:id="rId13" w:history="1">
        <w:r>
          <w:rPr>
            <w:rStyle w:val="Hyperlink"/>
          </w:rPr>
          <w:t>CSS Layout - Horizontal &amp; Vertical Align</w:t>
        </w:r>
      </w:hyperlink>
    </w:p>
    <w:p w:rsidR="00AC60D0" w:rsidRDefault="00AC60D0" w:rsidP="00AC60D0">
      <w:pPr>
        <w:spacing w:after="0" w:line="256" w:lineRule="auto"/>
      </w:pPr>
      <w:hyperlink r:id="rId14" w:history="1">
        <w:r>
          <w:rPr>
            <w:rStyle w:val="Hyperlink"/>
          </w:rPr>
          <w:t xml:space="preserve">Text Editor | Add Text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Photos With </w:t>
        </w:r>
        <w:proofErr w:type="spellStart"/>
        <w:r>
          <w:rPr>
            <w:rStyle w:val="Hyperlink"/>
          </w:rPr>
          <w:t>BeFu</w:t>
        </w:r>
        <w:r>
          <w:rPr>
            <w:rStyle w:val="Hyperlink"/>
          </w:rPr>
          <w:t>n</w:t>
        </w:r>
        <w:r>
          <w:rPr>
            <w:rStyle w:val="Hyperlink"/>
          </w:rPr>
          <w:t>ky</w:t>
        </w:r>
        <w:proofErr w:type="spellEnd"/>
      </w:hyperlink>
    </w:p>
    <w:p w:rsidR="00692001" w:rsidRDefault="00692001" w:rsidP="00692001">
      <w:pPr>
        <w:spacing w:after="0" w:line="259" w:lineRule="auto"/>
      </w:pPr>
      <w:hyperlink r:id="rId15" w:history="1">
        <w:r>
          <w:rPr>
            <w:rStyle w:val="Hyperlink"/>
          </w:rPr>
          <w:t>https://www.w3schools.com/css/css_navbar.asp</w:t>
        </w:r>
      </w:hyperlink>
    </w:p>
    <w:p w:rsidR="00692001" w:rsidRDefault="00692001" w:rsidP="00692001">
      <w:pPr>
        <w:spacing w:after="0" w:line="259" w:lineRule="auto"/>
      </w:pPr>
      <w:hyperlink r:id="rId16" w:history="1">
        <w:r>
          <w:rPr>
            <w:rStyle w:val="Hyperlink"/>
          </w:rPr>
          <w:t>https://www.w3schools.com/html/html_forms.asp</w:t>
        </w:r>
      </w:hyperlink>
    </w:p>
    <w:p w:rsidR="00692001" w:rsidRDefault="00692001" w:rsidP="00692001">
      <w:pPr>
        <w:spacing w:after="0" w:line="256" w:lineRule="auto"/>
        <w:rPr>
          <w:color w:val="0563C1"/>
          <w:u w:val="single" w:color="0563C1"/>
        </w:rPr>
      </w:pPr>
      <w:hyperlink r:id="rId17" w:history="1">
        <w:r>
          <w:rPr>
            <w:rStyle w:val="Hyperlink"/>
          </w:rPr>
          <w:t>https://developer.mozilla.org/en-US/docs/Learn/CSS/CSS_layout</w:t>
        </w:r>
      </w:hyperlink>
      <w:bookmarkStart w:id="4" w:name="_GoBack"/>
      <w:bookmarkEnd w:id="4"/>
    </w:p>
    <w:p w:rsidR="00AC60D0" w:rsidRDefault="00AC60D0" w:rsidP="00AC60D0">
      <w:pPr>
        <w:spacing w:after="0" w:line="256" w:lineRule="auto"/>
        <w:rPr>
          <w:color w:val="0563C1"/>
          <w:u w:val="single" w:color="0563C1"/>
        </w:rPr>
      </w:pPr>
    </w:p>
    <w:p w:rsidR="00AC60D0" w:rsidRDefault="00AC60D0" w:rsidP="00AC60D0">
      <w:pPr>
        <w:spacing w:after="0" w:line="256" w:lineRule="auto"/>
        <w:rPr>
          <w:color w:val="000000"/>
        </w:rPr>
      </w:pPr>
      <w:r>
        <w:rPr>
          <w:color w:val="0563C1"/>
          <w:u w:val="single" w:color="0563C1"/>
        </w:rPr>
        <w:t>Image/multimedia referen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s:</w:t>
      </w:r>
    </w:p>
    <w:p w:rsidR="00AC60D0" w:rsidRDefault="00AC60D0" w:rsidP="00AC60D0">
      <w:pPr>
        <w:spacing w:after="0" w:line="256" w:lineRule="auto"/>
      </w:pPr>
      <w:hyperlink r:id="rId18" w:history="1">
        <w:r>
          <w:rPr>
            <w:rStyle w:val="Hyperlink"/>
          </w:rPr>
          <w:t>https://www.pexels.com/search/library/</w:t>
        </w:r>
      </w:hyperlink>
      <w:r>
        <w:t xml:space="preserve"> </w:t>
      </w:r>
    </w:p>
    <w:p w:rsidR="00AC60D0" w:rsidRDefault="00AC60D0" w:rsidP="00AC60D0">
      <w:pPr>
        <w:spacing w:after="0" w:line="256" w:lineRule="auto"/>
      </w:pPr>
      <w:hyperlink r:id="rId19" w:history="1">
        <w:r>
          <w:rPr>
            <w:rStyle w:val="Hyperlink"/>
          </w:rPr>
          <w:t>Biteable</w:t>
        </w:r>
      </w:hyperlink>
      <w:r>
        <w:t xml:space="preserve"> </w:t>
      </w:r>
      <w:hyperlink r:id="rId20" w:history="1">
        <w:r>
          <w:rPr>
            <w:rStyle w:val="Hyperlink"/>
          </w:rPr>
          <w:t xml:space="preserve">man picking book on bookshelf in library photo – Free Indoors Image on </w:t>
        </w:r>
        <w:proofErr w:type="spellStart"/>
        <w:r>
          <w:rPr>
            <w:rStyle w:val="Hyperlink"/>
          </w:rPr>
          <w:t>Unsplash</w:t>
        </w:r>
        <w:proofErr w:type="spellEnd"/>
      </w:hyperlink>
    </w:p>
    <w:p w:rsidR="00AC60D0" w:rsidRDefault="00AC60D0" w:rsidP="00AC60D0">
      <w:pPr>
        <w:spacing w:after="0" w:line="256" w:lineRule="auto"/>
      </w:pPr>
      <w:hyperlink r:id="rId21" w:history="1">
        <w:r>
          <w:rPr>
            <w:rStyle w:val="Hyperlink"/>
          </w:rPr>
          <w:t>Web tech source1</w:t>
        </w:r>
      </w:hyperlink>
    </w:p>
    <w:p w:rsidR="00AC60D0" w:rsidRDefault="00AC60D0" w:rsidP="00692001">
      <w:pPr>
        <w:spacing w:after="0" w:line="256" w:lineRule="auto"/>
      </w:pPr>
      <w:hyperlink r:id="rId22" w:history="1">
        <w:r>
          <w:rPr>
            <w:rStyle w:val="Hyperlink"/>
          </w:rPr>
          <w:t xml:space="preserve">Text Editor | Add Text To Photos With </w:t>
        </w:r>
        <w:proofErr w:type="spellStart"/>
        <w:r>
          <w:rPr>
            <w:rStyle w:val="Hyperlink"/>
          </w:rPr>
          <w:t>BeFunky</w:t>
        </w:r>
        <w:proofErr w:type="spellEnd"/>
      </w:hyperlink>
      <w:r>
        <w:t xml:space="preserve"> </w:t>
      </w:r>
      <w:hyperlink r:id="rId23" w:history="1">
        <w:r>
          <w:rPr>
            <w:rStyle w:val="Hyperlink"/>
          </w:rPr>
          <w:t>(53) Why You Should Read Books - The Benefits of Reading More (animated) - YouTube</w:t>
        </w:r>
      </w:hyperlink>
      <w:r>
        <w:t xml:space="preserve"> </w:t>
      </w:r>
      <w:hyperlink r:id="rId24" w:history="1">
        <w:r>
          <w:rPr>
            <w:rStyle w:val="Hyperlink"/>
          </w:rPr>
          <w:t>(53) good habit of reading books - YouTube</w:t>
        </w:r>
      </w:hyperlink>
    </w:p>
    <w:p w:rsidR="00AC60D0" w:rsidRDefault="00692001" w:rsidP="00AC60D0">
      <w:hyperlink r:id="rId25" w:history="1">
        <w:r w:rsidRPr="00B21B05">
          <w:rPr>
            <w:rStyle w:val="Hyperlink"/>
          </w:rPr>
          <w:t>https://www.pexels.com/photo/woman-reading-book-256455/</w:t>
        </w:r>
      </w:hyperlink>
    </w:p>
    <w:p w:rsidR="00692001" w:rsidRDefault="00692001" w:rsidP="00692001">
      <w:pPr>
        <w:spacing w:after="0" w:line="259" w:lineRule="auto"/>
      </w:pPr>
      <w:hyperlink r:id="rId26" w:history="1">
        <w:r>
          <w:rPr>
            <w:rStyle w:val="Hyperlink"/>
          </w:rPr>
          <w:t>https://play.google.com/books</w:t>
        </w:r>
      </w:hyperlink>
      <w:r>
        <w:t xml:space="preserve"> (Book cover)</w:t>
      </w:r>
    </w:p>
    <w:p w:rsidR="00692001" w:rsidRDefault="00692001" w:rsidP="00692001">
      <w:pPr>
        <w:spacing w:after="0" w:line="259" w:lineRule="auto"/>
        <w:rPr>
          <w:color w:val="0563C1"/>
          <w:u w:val="single" w:color="0563C1"/>
        </w:rPr>
      </w:pPr>
      <w:hyperlink r:id="rId27" w:history="1">
        <w:r>
          <w:rPr>
            <w:rStyle w:val="Hyperlink"/>
          </w:rPr>
          <w:t>https://www.amazon.com/Kindle-eBooks/b?ie=UTF8&amp;node=154606011</w:t>
        </w:r>
      </w:hyperlink>
    </w:p>
    <w:p w:rsidR="00692001" w:rsidRDefault="00692001" w:rsidP="00692001">
      <w:pPr>
        <w:spacing w:after="0" w:line="259" w:lineRule="auto"/>
      </w:pPr>
      <w:r>
        <w:t xml:space="preserve"> </w:t>
      </w:r>
    </w:p>
    <w:p w:rsidR="00692001" w:rsidRPr="00370FB2" w:rsidRDefault="00692001" w:rsidP="00AC60D0">
      <w:pPr>
        <w:rPr>
          <w:rFonts w:ascii="Times New Roman" w:hAnsi="Times New Roman" w:cs="Times New Roman"/>
          <w:b/>
          <w:bCs/>
          <w:sz w:val="28"/>
          <w:szCs w:val="21"/>
        </w:rPr>
      </w:pPr>
    </w:p>
    <w:sectPr w:rsidR="00692001" w:rsidRPr="00370FB2" w:rsidSect="00143C73">
      <w:footerReference w:type="first" r:id="rId28"/>
      <w:pgSz w:w="11906" w:h="16838"/>
      <w:pgMar w:top="1418" w:right="1418" w:bottom="1418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918" w:rsidRDefault="001E4918">
      <w:pPr>
        <w:spacing w:after="0" w:line="240" w:lineRule="auto"/>
      </w:pPr>
      <w:r>
        <w:separator/>
      </w:r>
    </w:p>
  </w:endnote>
  <w:endnote w:type="continuationSeparator" w:id="0">
    <w:p w:rsidR="001E4918" w:rsidRDefault="001E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57170"/>
    </w:sdtPr>
    <w:sdtEndPr/>
    <w:sdtContent>
      <w:p w:rsidR="00F51FD2" w:rsidRDefault="00F07C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C73">
          <w:rPr>
            <w:noProof/>
          </w:rPr>
          <w:t>3</w:t>
        </w:r>
        <w:r>
          <w:fldChar w:fldCharType="end"/>
        </w:r>
      </w:p>
    </w:sdtContent>
  </w:sdt>
  <w:p w:rsidR="00F51FD2" w:rsidRDefault="00F51F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918" w:rsidRDefault="001E4918">
      <w:pPr>
        <w:spacing w:after="0" w:line="240" w:lineRule="auto"/>
      </w:pPr>
      <w:r>
        <w:separator/>
      </w:r>
    </w:p>
  </w:footnote>
  <w:footnote w:type="continuationSeparator" w:id="0">
    <w:p w:rsidR="001E4918" w:rsidRDefault="001E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AEB"/>
    <w:multiLevelType w:val="multilevel"/>
    <w:tmpl w:val="0CDB5AE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A46042"/>
    <w:multiLevelType w:val="hybridMultilevel"/>
    <w:tmpl w:val="2400716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FE0047"/>
    <w:multiLevelType w:val="hybridMultilevel"/>
    <w:tmpl w:val="7EFA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96C7C"/>
    <w:multiLevelType w:val="hybridMultilevel"/>
    <w:tmpl w:val="6400C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021295"/>
    <w:multiLevelType w:val="hybridMultilevel"/>
    <w:tmpl w:val="08F894F4"/>
    <w:lvl w:ilvl="0" w:tplc="090EC610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F03A95"/>
    <w:multiLevelType w:val="hybridMultilevel"/>
    <w:tmpl w:val="38D4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A6"/>
    <w:rsid w:val="0000390E"/>
    <w:rsid w:val="00143C73"/>
    <w:rsid w:val="001B7B61"/>
    <w:rsid w:val="001E301E"/>
    <w:rsid w:val="001E4918"/>
    <w:rsid w:val="00224241"/>
    <w:rsid w:val="00254864"/>
    <w:rsid w:val="00263C2B"/>
    <w:rsid w:val="00266CD4"/>
    <w:rsid w:val="002A412A"/>
    <w:rsid w:val="00370FB2"/>
    <w:rsid w:val="003D7DCB"/>
    <w:rsid w:val="00433DC9"/>
    <w:rsid w:val="00435AD4"/>
    <w:rsid w:val="005926FD"/>
    <w:rsid w:val="00595289"/>
    <w:rsid w:val="00650C9F"/>
    <w:rsid w:val="006830C4"/>
    <w:rsid w:val="00692001"/>
    <w:rsid w:val="0069503F"/>
    <w:rsid w:val="006E3057"/>
    <w:rsid w:val="006E507F"/>
    <w:rsid w:val="006F115F"/>
    <w:rsid w:val="00770411"/>
    <w:rsid w:val="007F35EB"/>
    <w:rsid w:val="0082524A"/>
    <w:rsid w:val="00865299"/>
    <w:rsid w:val="0088748C"/>
    <w:rsid w:val="008A7136"/>
    <w:rsid w:val="008C51B7"/>
    <w:rsid w:val="00920616"/>
    <w:rsid w:val="00994D56"/>
    <w:rsid w:val="009A501E"/>
    <w:rsid w:val="00A45C40"/>
    <w:rsid w:val="00A55928"/>
    <w:rsid w:val="00A60C54"/>
    <w:rsid w:val="00A67AAE"/>
    <w:rsid w:val="00AB6871"/>
    <w:rsid w:val="00AC60D0"/>
    <w:rsid w:val="00AF50D8"/>
    <w:rsid w:val="00B321C1"/>
    <w:rsid w:val="00B81B57"/>
    <w:rsid w:val="00B96A67"/>
    <w:rsid w:val="00C43412"/>
    <w:rsid w:val="00C57195"/>
    <w:rsid w:val="00CB6190"/>
    <w:rsid w:val="00CB726E"/>
    <w:rsid w:val="00CC30A5"/>
    <w:rsid w:val="00CC59DB"/>
    <w:rsid w:val="00CF6BFF"/>
    <w:rsid w:val="00D25683"/>
    <w:rsid w:val="00D34828"/>
    <w:rsid w:val="00D47880"/>
    <w:rsid w:val="00D54AA0"/>
    <w:rsid w:val="00D578C0"/>
    <w:rsid w:val="00DD57C0"/>
    <w:rsid w:val="00E1389D"/>
    <w:rsid w:val="00E33800"/>
    <w:rsid w:val="00E60B0A"/>
    <w:rsid w:val="00EA7935"/>
    <w:rsid w:val="00EE02A8"/>
    <w:rsid w:val="00F07CD6"/>
    <w:rsid w:val="00F23E5D"/>
    <w:rsid w:val="00F36A64"/>
    <w:rsid w:val="00F51FD2"/>
    <w:rsid w:val="00F8485D"/>
    <w:rsid w:val="00F96F17"/>
    <w:rsid w:val="00FA1BA6"/>
    <w:rsid w:val="01673C23"/>
    <w:rsid w:val="6AB74FBE"/>
    <w:rsid w:val="78E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qFormat/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bCs/>
      <w:color w:val="4F81BD" w:themeColor="accent1"/>
      <w:sz w:val="28"/>
      <w:szCs w:val="26"/>
      <w:lang w:val="en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AA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customStyle="1" w:styleId="TableGrid0">
    <w:name w:val="TableGrid"/>
    <w:rsid w:val="00370FB2"/>
    <w:pPr>
      <w:spacing w:after="0" w:line="240" w:lineRule="auto"/>
    </w:pPr>
    <w:rPr>
      <w:rFonts w:eastAsiaTheme="minorEastAsia"/>
      <w:sz w:val="22"/>
      <w:szCs w:val="22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C60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qFormat/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bCs/>
      <w:color w:val="4F81BD" w:themeColor="accent1"/>
      <w:sz w:val="28"/>
      <w:szCs w:val="26"/>
      <w:lang w:val="en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AA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customStyle="1" w:styleId="TableGrid0">
    <w:name w:val="TableGrid"/>
    <w:rsid w:val="00370FB2"/>
    <w:pPr>
      <w:spacing w:after="0" w:line="240" w:lineRule="auto"/>
    </w:pPr>
    <w:rPr>
      <w:rFonts w:eastAsiaTheme="minorEastAsia"/>
      <w:sz w:val="22"/>
      <w:szCs w:val="22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C60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/css_align.asp" TargetMode="External"/><Relationship Id="rId18" Type="http://schemas.openxmlformats.org/officeDocument/2006/relationships/hyperlink" Target="https://www.pexels.com/search/library/" TargetMode="External"/><Relationship Id="rId26" Type="http://schemas.openxmlformats.org/officeDocument/2006/relationships/hyperlink" Target="https://play.google.com/book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ngio.com/images/png-a66251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html/html_forms.asp" TargetMode="External"/><Relationship Id="rId17" Type="http://schemas.openxmlformats.org/officeDocument/2006/relationships/hyperlink" Target="https://developer.mozilla.org/en-US/docs/Learn/CSS/CSS_layout" TargetMode="External"/><Relationship Id="rId25" Type="http://schemas.openxmlformats.org/officeDocument/2006/relationships/hyperlink" Target="https://www.pexels.com/photo/woman-reading-book-256455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html/html_forms.asp" TargetMode="External"/><Relationship Id="rId20" Type="http://schemas.openxmlformats.org/officeDocument/2006/relationships/hyperlink" Target="https://unsplash.com/photos/Hzp-1ua8DV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ss/css_navbar.asp" TargetMode="External"/><Relationship Id="rId24" Type="http://schemas.openxmlformats.org/officeDocument/2006/relationships/hyperlink" Target="https://www.youtube.com/watch?v=rK0P_qI4ASk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w3schools.com/css/css_navbar.asp" TargetMode="External"/><Relationship Id="rId23" Type="http://schemas.openxmlformats.org/officeDocument/2006/relationships/hyperlink" Target="https://www.youtube.com/watch?v=pRTWFqhEDeo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app.biteable.com/video/11005627/scene/4/ed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befunky.com/features/text-editor/" TargetMode="External"/><Relationship Id="rId22" Type="http://schemas.openxmlformats.org/officeDocument/2006/relationships/hyperlink" Target="https://www.befunky.com/features/text-editor/" TargetMode="External"/><Relationship Id="rId27" Type="http://schemas.openxmlformats.org/officeDocument/2006/relationships/hyperlink" Target="https://www.amazon.com/Kindle-eBooks/b?ie=UTF8&amp;node=154606011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e\AppData\Local\Temp\Final%20FYP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C53B2-F323-432B-9150-B537D213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FYP Report Template</Template>
  <TotalTime>64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COORDINATOR</vt:lpstr>
    </vt:vector>
  </TitlesOfParts>
  <Company>Grizli777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COORDINATOR</dc:title>
  <dc:subject>FYP</dc:subject>
  <dc:creator>sue</dc:creator>
  <dc:description>SEM 1, 2012/2013</dc:description>
  <cp:lastModifiedBy>Windows User</cp:lastModifiedBy>
  <cp:revision>5</cp:revision>
  <dcterms:created xsi:type="dcterms:W3CDTF">2020-06-29T13:54:00Z</dcterms:created>
  <dcterms:modified xsi:type="dcterms:W3CDTF">2020-06-29T15:00:00Z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