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horzAnchor="margin" w:tblpXSpec="left" w:tblpYSpec="bottom"/>
        <w:tblW w:w="3000" w:type="pct"/>
        <w:tblLook w:val="04A0" w:firstRow="1" w:lastRow="0" w:firstColumn="1" w:lastColumn="0" w:noHBand="0" w:noVBand="1"/>
      </w:tblPr>
      <w:tblGrid>
        <w:gridCol w:w="5746"/>
      </w:tblGrid>
      <w:tr>
        <w:trPr/>
        <w:tc>
          <w:tcPr>
            <w:tcW w:w="5746" w:type="dxa"/>
            <w:tcBorders/>
          </w:tcPr>
          <w:p>
            <w:pPr>
              <w:pStyle w:val="style157"/>
              <w:rPr>
                <w:rFonts w:ascii="Cambria" w:cs="宋体" w:eastAsia="宋体" w:hAnsi="Cambria"/>
                <w:b/>
                <w:bCs/>
                <w:color w:val="365f91"/>
                <w:sz w:val="48"/>
                <w:szCs w:val="48"/>
              </w:rPr>
            </w:pPr>
          </w:p>
        </w:tc>
      </w:tr>
      <w:tr>
        <w:tblPrEx/>
        <w:trPr/>
        <w:tc>
          <w:tcPr>
            <w:tcW w:w="5746" w:type="dxa"/>
            <w:tcBorders/>
          </w:tcPr>
          <w:p>
            <w:pPr>
              <w:pStyle w:val="style157"/>
              <w:rPr>
                <w:rFonts w:ascii="Cambria" w:cs="宋体" w:eastAsia="宋体" w:hAnsi="Cambria"/>
                <w:b/>
                <w:bCs/>
                <w:color w:val="365f91"/>
                <w:sz w:val="48"/>
                <w:szCs w:val="48"/>
              </w:rPr>
            </w:pPr>
            <w:r>
              <w:rPr>
                <w:rFonts w:ascii="Cambria" w:cs="宋体" w:eastAsia="宋体" w:hAnsi="Cambria"/>
                <w:b/>
                <w:bCs/>
                <w:color w:val="365f91"/>
                <w:sz w:val="48"/>
                <w:szCs w:val="48"/>
              </w:rPr>
              <w:t>Submitted by,</w:t>
            </w:r>
          </w:p>
        </w:tc>
      </w:tr>
      <w:tr>
        <w:tblPrEx/>
        <w:trPr/>
        <w:tc>
          <w:tcPr>
            <w:tcW w:w="5746" w:type="dxa"/>
            <w:tcBorders/>
          </w:tcPr>
          <w:p>
            <w:pPr>
              <w:pStyle w:val="style157"/>
              <w:rPr>
                <w:color w:val="484329"/>
                <w:sz w:val="28"/>
                <w:szCs w:val="28"/>
              </w:rPr>
            </w:pPr>
          </w:p>
        </w:tc>
      </w:tr>
      <w:tr>
        <w:tblPrEx/>
        <w:trPr/>
        <w:tc>
          <w:tcPr>
            <w:tcW w:w="5746" w:type="dxa"/>
            <w:tcBorders/>
          </w:tcPr>
          <w:p>
            <w:pPr>
              <w:pStyle w:val="style157"/>
              <w:rPr>
                <w:color w:val="484329"/>
                <w:sz w:val="28"/>
                <w:szCs w:val="28"/>
              </w:rPr>
            </w:pPr>
            <w:r>
              <w:rPr>
                <w:color w:val="484329"/>
                <w:sz w:val="28"/>
                <w:szCs w:val="28"/>
                <w:lang w:val="en-US"/>
              </w:rPr>
              <w:t>Vijaya manendra</w:t>
            </w:r>
          </w:p>
          <w:p>
            <w:pPr>
              <w:pStyle w:val="style157"/>
              <w:rPr>
                <w:color w:val="484329"/>
                <w:sz w:val="28"/>
                <w:szCs w:val="28"/>
              </w:rPr>
            </w:pPr>
            <w:r>
              <w:rPr>
                <w:color w:val="484329"/>
                <w:sz w:val="28"/>
                <w:szCs w:val="28"/>
              </w:rPr>
              <w:t>au</w:t>
            </w:r>
            <w:r>
              <w:rPr>
                <w:color w:val="484329"/>
                <w:sz w:val="28"/>
                <w:szCs w:val="28"/>
                <w:lang w:val="en-US"/>
              </w:rPr>
              <w:t>723921106022</w:t>
            </w:r>
          </w:p>
          <w:p>
            <w:pPr>
              <w:pStyle w:val="style157"/>
              <w:rPr>
                <w:color w:val="484329"/>
                <w:sz w:val="28"/>
                <w:szCs w:val="28"/>
              </w:rPr>
            </w:pPr>
            <w:r>
              <w:rPr>
                <w:color w:val="484329"/>
                <w:sz w:val="28"/>
                <w:szCs w:val="28"/>
                <w:lang w:val="en-US"/>
              </w:rPr>
              <w:t>manendrareddy76@gmail.com</w:t>
            </w:r>
          </w:p>
        </w:tc>
      </w:tr>
      <w:tr>
        <w:tblPrEx/>
        <w:trPr/>
        <w:tc>
          <w:tcPr>
            <w:tcW w:w="5746" w:type="dxa"/>
            <w:tcBorders/>
          </w:tcPr>
          <w:p>
            <w:pPr>
              <w:pStyle w:val="style157"/>
              <w:rPr/>
            </w:pPr>
          </w:p>
        </w:tc>
      </w:tr>
      <w:tr>
        <w:tblPrEx/>
        <w:trPr/>
        <w:tc>
          <w:tcPr>
            <w:tcW w:w="5746" w:type="dxa"/>
            <w:tcBorders/>
          </w:tcPr>
          <w:p>
            <w:pPr>
              <w:pStyle w:val="style157"/>
              <w:rPr>
                <w:b/>
                <w:bCs/>
              </w:rPr>
            </w:pPr>
          </w:p>
        </w:tc>
      </w:tr>
      <w:tr>
        <w:tblPrEx/>
        <w:trPr/>
        <w:tc>
          <w:tcPr>
            <w:tcW w:w="5746" w:type="dxa"/>
            <w:tcBorders/>
          </w:tcPr>
          <w:p>
            <w:pPr>
              <w:pStyle w:val="style157"/>
              <w:rPr>
                <w:b/>
                <w:bCs/>
              </w:rPr>
            </w:pPr>
          </w:p>
        </w:tc>
      </w:tr>
      <w:tr>
        <w:tblPrEx/>
        <w:trPr/>
        <w:tc>
          <w:tcPr>
            <w:tcW w:w="5746" w:type="dxa"/>
            <w:tcBorders/>
          </w:tcPr>
          <w:p>
            <w:pPr>
              <w:pStyle w:val="style157"/>
              <w:rPr>
                <w:b/>
                <w:bCs/>
              </w:rPr>
            </w:pPr>
          </w:p>
        </w:tc>
      </w:tr>
    </w:tbl>
    <w:p>
      <w:pPr>
        <w:pStyle w:val="style0"/>
        <w:rPr/>
      </w:pPr>
      <w:r>
        <w:rPr>
          <w:noProof/>
          <w:lang w:eastAsia="zh-TW"/>
        </w:rPr>
        <w:pict>
          <v:group id="1026" filled="f" stroked="f" style="position:absolute;margin-left:211.0pt;margin-top:48.2pt;width:332.7pt;height:227.25pt;z-index:11;mso-position-horizontal-relative:margin;mso-position-vertical-relative:page;mso-width-relative:page;mso-height-relative:page;mso-wrap-distance-left:0.0pt;mso-wrap-distance-right:0.0pt;visibility:visible;" o:allowincell="false" coordsize="6654,4545" coordorigin="4136,15">
            <v:shapetype id="_x0000_t32" coordsize="21600,21600" o:spt="32" o:oned="t" path="m,l21600,21600e">
              <v:path arrowok="t" fillok="f" o:connecttype="none"/>
              <o:lock v:ext="edit" shapetype="t"/>
            </v:shapetype>
            <v:shape id="1028" type="#_x0000_t32" filled="f" style="position:absolute;left:4136;top:15;width:3058;height:3855;z-index:3;mso-position-horizontal-relative:text;mso-position-vertical-relative:text;mso-width-relative:page;mso-height-relative:page;visibility:visible;">
              <v:stroke color="#a7bfde"/>
              <v:fill/>
              <v:path o:connecttype="none" fillok="f" arrowok="t"/>
            </v:shape>
            <v:oval id="1029" fillcolor="#a7bfde" stroked="f" style="position:absolute;left:6674;top:444;width:4116;height:4116;z-index:4;mso-position-horizontal-relative:text;mso-position-vertical-relative:text;mso-width-relative:page;mso-height-relative:page;visibility:visible;">
              <v:stroke on="f"/>
              <v:fill/>
            </v:oval>
            <v:oval id="1030" fillcolor="#d3dfee" stroked="f" style="position:absolute;left:6773;top:1058;width:3367;height:3367;z-index:5;mso-position-horizontal-relative:text;mso-position-vertical-relative:text;mso-width-relative:page;mso-height-relative:page;visibility:visible;">
              <v:stroke on="f"/>
              <v:fill/>
            </v:oval>
            <v:oval id="1031" fillcolor="#7ba0cd" stroked="f" style="position:absolute;left:6856;top:1709;width:2553;height:2553;z-index:6;mso-position-horizontal-relative:text;mso-position-vertical-relative:text;mso-width-relative:page;mso-height-relative:page;visibility:visible;">
              <v:stroke on="f"/>
              <v:fill/>
            </v:oval>
            <v:fill/>
          </v:group>
        </w:pict>
      </w:r>
      <w:r>
        <w:rPr>
          <w:noProof/>
          <w:lang w:eastAsia="zh-TW"/>
        </w:rPr>
        <w:pict>
          <v:group id="1032" filled="f" stroked="f" style="position:absolute;margin-left:1347.85pt;margin-top:0.0pt;width:264.55pt;height:690.65pt;z-index:10;mso-position-horizontal:right;mso-position-vertical:bottom;mso-position-horizontal-relative:page;mso-position-vertical-relative:page;mso-width-relative:page;mso-height-relative:page;mso-wrap-distance-left:0.0pt;mso-wrap-distance-right:0.0pt;visibility:visible;" coordsize="5291,13813" coordorigin="5531,1258">
            <v:shape id="1033" type="#_x0000_t32" filled="f" style="position:absolute;left:6519;top:1258;width:4303;height:10040;z-index:7;mso-position-horizontal-relative:text;mso-position-vertical-relative:text;mso-width-relative:page;mso-height-relative:page;visibility:visible;flip:x;">
              <v:stroke color="#a7bfde"/>
              <v:fill/>
              <v:path o:connecttype="none" fillok="f" arrowok="t"/>
            </v:shape>
            <v:group id="1034" filled="f" stroked="f" style="position:absolute;left:5531;top:9226;width:5291;height:5845;z-index:8;mso-position-horizontal-relative:text;mso-position-vertical-relative:text;mso-width-relative:page;mso-height-relative:page;visibility:visible;" coordsize="5291,5845" coordorigin="5531,9226">
              <v:shape id="1035" coordsize="6418,6670" path="m6418,1185l6418,6670l1809,6669c974,5889,0,3958,1407,1987hfc2830,0,5591,411,6418,1185haxe" fillcolor="#a7bfde" stroked="f" style="position:absolute;left:5531;top:9226;width:5291;height:5845;z-index:9;mso-position-horizontal-relative:text;mso-position-vertical-relative:text;mso-width-relative:page;mso-height-relative:page;visibility:visible;">
                <v:stroke on="f"/>
                <v:fill/>
                <v:path textboxrect="0,0,6418,6670" arrowok="t"/>
              </v:shape>
              <v:oval id="1036" fillcolor="#d3dfee" stroked="f" style="position:absolute;left:6117;top:10212;width:4526;height:4258;z-index:10;mso-position-horizontal-relative:text;mso-position-vertical-relative:text;mso-width-relative:page;mso-height-relative:page;visibility:visible;rotation:17760256fd;flip:y;">
                <v:stroke on="f" color="#a7bfde"/>
                <v:fill/>
              </v:oval>
              <v:oval id="1037" fillcolor="#7ba0cd" stroked="f" style="position:absolute;left:6217;top:10481;width:3424;height:3221;z-index:11;mso-position-horizontal-relative:text;mso-position-vertical-relative:text;mso-width-relative:page;mso-height-relative:page;visibility:visible;rotation:17760256fd;flip:y;">
                <v:stroke on="f" color="#a7bfde"/>
                <v:fill/>
              </v:oval>
              <v:fill/>
            </v:group>
            <v:fill/>
          </v:group>
        </w:pict>
      </w:r>
      <w:r>
        <w:rPr>
          <w:noProof/>
          <w:lang w:eastAsia="zh-TW"/>
        </w:rPr>
        <w:pict>
          <v:group id="1038" filled="f" stroked="f" style="position:absolute;margin-left:0.0pt;margin-top:0.0pt;width:464.8pt;height:380.95pt;z-index:12;mso-position-horizontal:left;mso-position-vertical:top;mso-position-horizontal-relative:page;mso-position-vertical-relative:page;mso-width-relative:page;mso-height-relative:page;mso-wrap-distance-left:0.0pt;mso-wrap-distance-right:0.0pt;visibility:visible;" o:allowincell="false" coordsize="9296,7619" coordorigin="15,15">
            <v:shape id="1039" type="#_x0000_t32" filled="f" style="position:absolute;left:15;top:15;width:7512;height:7386;z-index:12;mso-position-horizontal-relative:text;mso-position-vertical-relative:text;mso-width-relative:page;mso-height-relative:page;visibility:visible;">
              <v:stroke color="#a7bfde"/>
              <v:fill/>
              <v:path o:connecttype="none" fillok="f" arrowok="t"/>
            </v:shape>
            <v:group id="1040" filled="f" stroked="f" style="position:absolute;left:7095;top:5418;width:2216;height:2216;z-index:13;mso-position-horizontal-relative:text;mso-position-vertical-relative:text;mso-width-relative:page;mso-height-relative:page;visibility:visible;" coordsize="2216,2216" coordorigin="7907,4350">
              <v:oval id="1041" fillcolor="#a7bfde" stroked="f" style="position:absolute;left:7907;top:4350;width:2216;height:2216;z-index:14;mso-position-horizontal-relative:text;mso-position-vertical-relative:text;mso-width-relative:page;mso-height-relative:page;visibility:visible;">
                <v:stroke on="f"/>
                <v:fill/>
              </v:oval>
              <v:oval id="1042" fillcolor="#d3dfee" stroked="f" style="position:absolute;left:7961;top:4684;width:1813;height:1813;z-index:15;mso-position-horizontal-relative:text;mso-position-vertical-relative:text;mso-width-relative:page;mso-height-relative:page;visibility:visible;">
                <v:stroke on="f"/>
                <v:fill/>
              </v:oval>
              <v:oval id="1043" fillcolor="#7ba0cd" stroked="f" style="position:absolute;left:8006;top:5027;width:1375;height:1375;z-index:16;mso-position-horizontal-relative:text;mso-position-vertical-relative:text;mso-width-relative:page;mso-height-relative:page;visibility:visible;">
                <v:stroke on="f"/>
                <v:fill/>
              </v:oval>
              <v:fill/>
            </v:group>
            <v:fill/>
          </v:group>
        </w:pict>
      </w: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rFonts w:ascii="Cambria" w:cs="宋体" w:eastAsia="宋体" w:hAnsi="Cambria"/>
          <w:color w:val="17365d"/>
          <w:spacing w:val="5"/>
          <w:kern w:val="28"/>
          <w:sz w:val="52"/>
          <w:szCs w:val="52"/>
        </w:rPr>
      </w:pPr>
      <w:r>
        <w:rPr>
          <w:rFonts w:ascii="Cambria" w:cs="宋体" w:eastAsia="宋体" w:hAnsi="Cambria"/>
          <w:b/>
          <w:bCs/>
          <w:color w:val="365f91"/>
          <w:sz w:val="48"/>
          <w:szCs w:val="48"/>
        </w:rPr>
        <w:t>SMART TRAFFIC MANAGEMENT</w:t>
      </w:r>
      <w:r>
        <w:rPr>
          <w:sz w:val="24"/>
        </w:rPr>
        <w:t xml:space="preserve"> </w:t>
      </w:r>
      <w:r>
        <w:br w:type="page"/>
      </w:r>
    </w:p>
    <w:p>
      <w:pPr>
        <w:pStyle w:val="style62"/>
        <w:rPr/>
      </w:pPr>
      <w:r>
        <w:t>Introduction</w:t>
      </w:r>
    </w:p>
    <w:p>
      <w:pPr>
        <w:pStyle w:val="style0"/>
        <w:spacing w:after="0"/>
        <w:rPr/>
      </w:pPr>
      <w:r>
        <w:t xml:space="preserve">                       A smart traffic management system utilizing </w:t>
      </w:r>
      <w:r>
        <w:t>cameradata</w:t>
      </w:r>
      <w: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pPr>
        <w:pStyle w:val="style1"/>
        <w:rPr>
          <w:sz w:val="32"/>
        </w:rPr>
      </w:pPr>
      <w:r>
        <w:rPr>
          <w:sz w:val="32"/>
        </w:rPr>
        <w:t>System design</w:t>
      </w:r>
    </w:p>
    <w:p>
      <w:pPr>
        <w:pStyle w:val="style0"/>
        <w:spacing w:after="0"/>
        <w:rPr/>
      </w:pPr>
      <w:r>
        <w:t xml:space="preserve">  </w:t>
      </w:r>
    </w:p>
    <w:p>
      <w:pPr>
        <w:pStyle w:val="style0"/>
        <w:spacing w:after="0"/>
        <w:rPr>
          <w:sz w:val="24"/>
        </w:rPr>
      </w:pPr>
      <w:r>
        <w:rPr>
          <w:sz w:val="24"/>
        </w:rPr>
        <w:t xml:space="preserve">1) Raspberry Pi </w:t>
      </w:r>
    </w:p>
    <w:p>
      <w:pPr>
        <w:pStyle w:val="style0"/>
        <w:spacing w:after="0"/>
        <w:rPr>
          <w:sz w:val="24"/>
        </w:rPr>
      </w:pPr>
      <w:r>
        <w:rPr>
          <w:sz w:val="24"/>
        </w:rPr>
        <w:t xml:space="preserve">2) LED lights which are used for the purpose of signaling. </w:t>
      </w:r>
    </w:p>
    <w:p>
      <w:pPr>
        <w:pStyle w:val="style0"/>
        <w:spacing w:after="0"/>
        <w:rPr>
          <w:sz w:val="24"/>
        </w:rPr>
      </w:pPr>
      <w:r>
        <w:rPr>
          <w:sz w:val="24"/>
        </w:rPr>
        <w:t xml:space="preserve">3) Traffic cameras which are used for monitoring traffic. </w:t>
      </w:r>
    </w:p>
    <w:p>
      <w:pPr>
        <w:pStyle w:val="style0"/>
        <w:spacing w:after="0"/>
        <w:rPr>
          <w:sz w:val="24"/>
        </w:rPr>
      </w:pPr>
      <w:r>
        <w:rPr>
          <w:sz w:val="24"/>
        </w:rPr>
        <w:t>4) Node MCU Microcontroller</w:t>
      </w:r>
    </w:p>
    <w:p>
      <w:pPr>
        <w:pStyle w:val="style62"/>
        <w:rPr/>
      </w:pPr>
    </w:p>
    <w:p>
      <w:pPr>
        <w:pStyle w:val="style62"/>
        <w:rPr/>
      </w:pPr>
      <w:r>
        <w:rPr>
          <w:noProof/>
        </w:rPr>
        <w:drawing>
          <wp:anchor distT="0" distB="0" distL="114300" distR="114300" simplePos="false" relativeHeight="2" behindDoc="false" locked="false" layoutInCell="true" allowOverlap="true">
            <wp:simplePos x="0" y="0"/>
            <wp:positionH relativeFrom="margin">
              <wp:posOffset>484504</wp:posOffset>
            </wp:positionH>
            <wp:positionV relativeFrom="margin">
              <wp:posOffset>5140960</wp:posOffset>
            </wp:positionV>
            <wp:extent cx="4457700" cy="3225800"/>
            <wp:effectExtent l="19050" t="0" r="0" b="0"/>
            <wp:wrapSquare wrapText="bothSides"/>
            <wp:docPr id="1044" name="Picture 0" descr="block diagr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4457700" cy="3225800"/>
                    </a:xfrm>
                    <a:prstGeom prst="rect"/>
                  </pic:spPr>
                </pic:pic>
              </a:graphicData>
            </a:graphic>
          </wp:anchor>
        </w:drawing>
      </w:r>
      <w:r>
        <w:t>Block diagram</w:t>
      </w:r>
      <w:r>
        <w:br w:type="page"/>
      </w:r>
    </w:p>
    <w:p>
      <w:pPr>
        <w:pStyle w:val="style2"/>
        <w:rPr>
          <w:sz w:val="32"/>
        </w:rPr>
      </w:pPr>
      <w:r>
        <w:rPr>
          <w:sz w:val="32"/>
        </w:rPr>
        <w:t xml:space="preserve">SYSTEM IMPLEMENTATION </w:t>
      </w:r>
    </w:p>
    <w:p>
      <w:pPr>
        <w:pStyle w:val="style0"/>
        <w:rPr/>
      </w:pPr>
      <w:r>
        <w:t xml:space="preserve"> </w:t>
      </w:r>
    </w:p>
    <w:p>
      <w:pPr>
        <w:pStyle w:val="style0"/>
        <w:spacing w:after="0"/>
        <w:rPr>
          <w:sz w:val="28"/>
        </w:rPr>
      </w:pPr>
      <w:r>
        <w:rPr>
          <w:sz w:val="28"/>
        </w:rPr>
        <w:t>Steps in the proposed system for controlling traffic light 1:</w:t>
      </w:r>
    </w:p>
    <w:p>
      <w:pPr>
        <w:pStyle w:val="style0"/>
        <w:spacing w:after="0"/>
        <w:rPr/>
      </w:pPr>
      <w:r>
        <w:t>1. Camera: Continuously record traffic video.</w:t>
      </w:r>
    </w:p>
    <w:p>
      <w:pPr>
        <w:pStyle w:val="style0"/>
        <w:spacing w:after="0"/>
        <w:rPr/>
      </w:pPr>
      <w:r>
        <w:t>2. Read Image: Read frames of the traffic image.</w:t>
      </w:r>
    </w:p>
    <w:p>
      <w:pPr>
        <w:pStyle w:val="style0"/>
        <w:spacing w:after="0"/>
        <w:rPr/>
      </w:pPr>
      <w:r>
        <w:t>3. Grayscale Image Conversion: It converts color image to grayscale image. This method is based on different color transforms. According to the R, G, B value in the image, it calculates the value of grayscales and converts the image into a grayscale image.</w:t>
      </w:r>
    </w:p>
    <w:p>
      <w:pPr>
        <w:pStyle w:val="style0"/>
        <w:spacing w:after="0"/>
        <w:rPr/>
      </w:pPr>
      <w:r>
        <w:t xml:space="preserve">4. Image </w:t>
      </w:r>
      <w:r>
        <w:t>Binarization</w:t>
      </w:r>
      <w:r>
        <w:t>: Grayscale image is converted into black and white image.</w:t>
      </w:r>
    </w:p>
    <w:p>
      <w:pPr>
        <w:pStyle w:val="style0"/>
        <w:spacing w:after="0"/>
        <w:rPr/>
      </w:pPr>
      <w:r>
        <w:t>5. Traffic Signal Control: Based on vehicle count signal timings are changed and the respective LED glows.</w:t>
      </w:r>
    </w:p>
    <w:p>
      <w:pPr>
        <w:pStyle w:val="style0"/>
        <w:spacing w:after="0"/>
        <w:rPr>
          <w:sz w:val="28"/>
        </w:rPr>
      </w:pPr>
    </w:p>
    <w:p>
      <w:pPr>
        <w:pStyle w:val="style0"/>
        <w:spacing w:after="0"/>
        <w:rPr>
          <w:sz w:val="28"/>
        </w:rPr>
      </w:pPr>
      <w:r>
        <w:rPr>
          <w:sz w:val="28"/>
        </w:rPr>
        <w:t>Steps for controlling traffic light 2:</w:t>
      </w:r>
    </w:p>
    <w:p>
      <w:pPr>
        <w:pStyle w:val="style0"/>
        <w:spacing w:after="0"/>
        <w:rPr/>
      </w:pPr>
      <w:r>
        <w:t>1. Initialize System.</w:t>
      </w:r>
    </w:p>
    <w:p>
      <w:pPr>
        <w:pStyle w:val="style0"/>
        <w:spacing w:after="0"/>
        <w:rPr/>
      </w:pPr>
      <w:r>
        <w:t>2. Configure ESP 8266 module for multi access point through AT commands.</w:t>
      </w:r>
    </w:p>
    <w:p>
      <w:pPr>
        <w:pStyle w:val="style0"/>
        <w:spacing w:after="0"/>
        <w:rPr/>
      </w:pPr>
      <w:r>
        <w:t>3. Connect WI-FI module to WI-FI network.</w:t>
      </w:r>
    </w:p>
    <w:p>
      <w:pPr>
        <w:pStyle w:val="style0"/>
        <w:spacing w:after="0"/>
        <w:rPr/>
      </w:pPr>
      <w:r>
        <w:t>4. Start UDP local port in WI-FI module.</w:t>
      </w:r>
    </w:p>
    <w:p>
      <w:pPr>
        <w:pStyle w:val="style0"/>
        <w:spacing w:after="0"/>
        <w:rPr/>
      </w:pPr>
      <w:r>
        <w:t>5. Establish UDP connection to Raspberry pi.</w:t>
      </w:r>
    </w:p>
    <w:p>
      <w:pPr>
        <w:pStyle w:val="style0"/>
        <w:spacing w:after="0"/>
        <w:rPr/>
      </w:pPr>
      <w:r>
        <w:t>6. Wait for data.</w:t>
      </w:r>
    </w:p>
    <w:p>
      <w:pPr>
        <w:pStyle w:val="style0"/>
        <w:spacing w:after="0"/>
        <w:rPr/>
      </w:pPr>
      <w:r>
        <w:t>7. Change traffic light signal 2 depending upon their received data from raspberry Pi.</w:t>
      </w:r>
    </w:p>
    <w:p>
      <w:pPr>
        <w:pStyle w:val="style0"/>
        <w:rPr/>
      </w:pPr>
      <w:r>
        <w:rPr>
          <w:noProof/>
        </w:rPr>
        <w:drawing>
          <wp:anchor distT="0" distB="0" distL="114300" distR="114300" simplePos="false" relativeHeight="3" behindDoc="false" locked="false" layoutInCell="true" allowOverlap="true">
            <wp:simplePos x="0" y="0"/>
            <wp:positionH relativeFrom="margin">
              <wp:align>center</wp:align>
            </wp:positionH>
            <wp:positionV relativeFrom="margin">
              <wp:align>bottom</wp:align>
            </wp:positionV>
            <wp:extent cx="4845685" cy="3148330"/>
            <wp:effectExtent l="19050" t="0" r="0" b="0"/>
            <wp:wrapSquare wrapText="bothSides"/>
            <wp:docPr id="1045" name="Picture 1" descr="WhatsApp Image 2023-10-25 at 10.37.02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845685" cy="3148330"/>
                    </a:xfrm>
                    <a:prstGeom prst="rect"/>
                  </pic:spPr>
                </pic:pic>
              </a:graphicData>
            </a:graphic>
          </wp:anchor>
        </w:drawing>
      </w:r>
      <w:r>
        <w:br w:type="page"/>
      </w:r>
    </w:p>
    <w:p>
      <w:pPr>
        <w:pStyle w:val="style62"/>
        <w:rPr/>
      </w:pPr>
      <w:r>
        <w:t>Components</w:t>
      </w:r>
    </w:p>
    <w:p>
      <w:pPr>
        <w:pStyle w:val="style0"/>
        <w:spacing w:after="0"/>
        <w:rPr>
          <w:sz w:val="28"/>
        </w:rPr>
      </w:pPr>
      <w:r>
        <w:rPr>
          <w:sz w:val="28"/>
        </w:rPr>
        <w:t xml:space="preserve">Smart traffic management system consists </w:t>
      </w:r>
      <w:r>
        <w:rPr>
          <w:sz w:val="28"/>
        </w:rPr>
        <w:t xml:space="preserve">the  </w:t>
      </w:r>
      <w:r>
        <w:rPr>
          <w:sz w:val="28"/>
        </w:rPr>
        <w:t>Following</w:t>
      </w:r>
      <w:r>
        <w:rPr>
          <w:sz w:val="28"/>
        </w:rPr>
        <w:t xml:space="preserve"> components.</w:t>
      </w:r>
    </w:p>
    <w:p>
      <w:pPr>
        <w:pStyle w:val="style0"/>
        <w:spacing w:after="0"/>
        <w:rPr>
          <w:rFonts w:ascii="Calibri" w:cs="Calibri" w:hAnsi="Calibri"/>
          <w:sz w:val="24"/>
        </w:rPr>
      </w:pPr>
    </w:p>
    <w:p>
      <w:pPr>
        <w:pStyle w:val="style0"/>
        <w:spacing w:after="0"/>
        <w:rPr>
          <w:sz w:val="24"/>
        </w:rPr>
      </w:pPr>
      <w:r>
        <w:rPr>
          <w:rFonts w:ascii="Calibri" w:cs="Calibri" w:hAnsi="Calibri"/>
          <w:sz w:val="24"/>
        </w:rPr>
        <w:t xml:space="preserve"> </w:t>
      </w:r>
      <w:r>
        <w:rPr>
          <w:rFonts w:ascii="Calibri" w:cs="Calibri" w:hAnsi="Calibri"/>
          <w:sz w:val="24"/>
        </w:rPr>
        <w:t> Radio signal detector</w:t>
      </w:r>
    </w:p>
    <w:p>
      <w:pPr>
        <w:pStyle w:val="style0"/>
        <w:spacing w:after="0"/>
        <w:rPr>
          <w:sz w:val="24"/>
        </w:rPr>
      </w:pPr>
      <w:r>
        <w:rPr>
          <w:rFonts w:ascii="Calibri" w:cs="Calibri" w:hAnsi="Calibri"/>
          <w:sz w:val="24"/>
        </w:rPr>
        <w:t> Radio waves transmitter</w:t>
      </w:r>
    </w:p>
    <w:p>
      <w:pPr>
        <w:pStyle w:val="style0"/>
        <w:spacing w:after="0"/>
        <w:rPr>
          <w:sz w:val="24"/>
        </w:rPr>
      </w:pPr>
      <w:r>
        <w:rPr>
          <w:rFonts w:ascii="Calibri" w:cs="Calibri" w:hAnsi="Calibri"/>
          <w:sz w:val="24"/>
        </w:rPr>
        <w:t> Ultra-sonic sensor/Hall Effect sensor</w:t>
      </w:r>
    </w:p>
    <w:p>
      <w:pPr>
        <w:pStyle w:val="style0"/>
        <w:spacing w:after="0"/>
        <w:rPr>
          <w:sz w:val="24"/>
        </w:rPr>
      </w:pPr>
      <w:r>
        <w:rPr>
          <w:rFonts w:ascii="Calibri" w:cs="Calibri" w:hAnsi="Calibri"/>
          <w:sz w:val="24"/>
        </w:rPr>
        <w:t> Raspberry Pi</w:t>
      </w:r>
    </w:p>
    <w:p>
      <w:pPr>
        <w:pStyle w:val="style0"/>
        <w:spacing w:after="0"/>
        <w:rPr>
          <w:rFonts w:ascii="Calibri" w:cs="Calibri" w:hAnsi="Calibri"/>
          <w:sz w:val="24"/>
        </w:rPr>
      </w:pPr>
      <w:r>
        <w:rPr>
          <w:rFonts w:ascii="Calibri" w:cs="Calibri" w:hAnsi="Calibri"/>
          <w:sz w:val="24"/>
        </w:rPr>
        <w:t> Python programming</w:t>
      </w:r>
    </w:p>
    <w:p>
      <w:pPr>
        <w:pStyle w:val="style0"/>
        <w:spacing w:after="0"/>
        <w:rPr>
          <w:rFonts w:ascii="Calibri" w:cs="Calibri" w:hAnsi="Calibri"/>
          <w:sz w:val="24"/>
        </w:rPr>
      </w:pPr>
      <w:r>
        <w:rPr>
          <w:rFonts w:ascii="Calibri" w:cs="Calibri" w:hAnsi="Calibri"/>
          <w:sz w:val="24"/>
        </w:rPr>
        <w:t> Light Emitting Diode</w:t>
      </w:r>
    </w:p>
    <w:p>
      <w:pPr>
        <w:pStyle w:val="style0"/>
        <w:spacing w:after="0"/>
        <w:rPr>
          <w:rFonts w:ascii="Calibri" w:cs="Calibri" w:hAnsi="Calibri"/>
          <w:sz w:val="24"/>
        </w:rPr>
      </w:pPr>
    </w:p>
    <w:p>
      <w:pPr>
        <w:pStyle w:val="style1"/>
        <w:rPr/>
      </w:pPr>
      <w:r>
        <w:t>Radio signal detector</w:t>
      </w:r>
    </w:p>
    <w:p>
      <w:pPr>
        <w:pStyle w:val="style0"/>
        <w:spacing w:after="0"/>
        <w:rPr>
          <w:sz w:val="24"/>
        </w:rPr>
      </w:pPr>
    </w:p>
    <w:p>
      <w:pPr>
        <w:pStyle w:val="style0"/>
        <w:spacing w:after="0"/>
        <w:rPr>
          <w:sz w:val="24"/>
        </w:rPr>
      </w:pPr>
      <w:r>
        <w:rPr>
          <w:sz w:val="24"/>
        </w:rPr>
        <w:t xml:space="preserve">      </w:t>
      </w:r>
      <w:r>
        <w:rPr>
          <w:sz w:val="24"/>
        </w:rPr>
        <w:t xml:space="preserve">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r>
        <w:rPr>
          <w:sz w:val="24"/>
        </w:rPr>
        <w:t>or</w:t>
      </w:r>
      <w:r>
        <w:rPr>
          <w:sz w:val="24"/>
        </w:rPr>
        <w:t xml:space="preserve"> nonappearance of any radio sign. The gadget that played out this specific capacity was known </w:t>
      </w:r>
      <w:r>
        <w:rPr>
          <w:sz w:val="24"/>
        </w:rPr>
        <w:t>As</w:t>
      </w:r>
      <w:r>
        <w:rPr>
          <w:sz w:val="24"/>
        </w:rPr>
        <w:t xml:space="preserve"> a locator.</w:t>
      </w:r>
      <w:r>
        <w:rPr>
          <w:sz w:val="24"/>
        </w:rPr>
        <w:t xml:space="preserve"> </w:t>
      </w:r>
    </w:p>
    <w:p>
      <w:pPr>
        <w:pStyle w:val="style0"/>
        <w:spacing w:after="0"/>
        <w:rPr>
          <w:sz w:val="24"/>
        </w:rPr>
      </w:pPr>
      <w:r>
        <w:rPr>
          <w:sz w:val="24"/>
        </w:rPr>
        <w:t>The parts of a radio detector are: -</w:t>
      </w:r>
    </w:p>
    <w:p>
      <w:pPr>
        <w:pStyle w:val="style0"/>
        <w:spacing w:after="0"/>
        <w:rPr>
          <w:sz w:val="24"/>
        </w:rPr>
      </w:pPr>
      <w:r>
        <w:rPr>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pPr>
        <w:pStyle w:val="style0"/>
        <w:spacing w:after="0"/>
        <w:rPr>
          <w:sz w:val="24"/>
        </w:rPr>
      </w:pPr>
      <w:r>
        <w:rPr>
          <w:sz w:val="24"/>
        </w:rPr>
        <w:t xml:space="preserve">•RF enhancer: It is a sense speaker that enhances the exceptionally weak radio recurrence signal from the reception apparatus with the goal that the sign can be prepared by the tuner. </w:t>
      </w:r>
    </w:p>
    <w:p>
      <w:pPr>
        <w:pStyle w:val="style0"/>
        <w:spacing w:after="0"/>
        <w:rPr>
          <w:sz w:val="24"/>
        </w:rPr>
      </w:pPr>
      <w:r>
        <w:rPr>
          <w:sz w:val="24"/>
        </w:rPr>
        <w:t xml:space="preserve">•Tuner: A circuit that can pull back sign of a specific recurrence from a blend of sign of various </w:t>
      </w:r>
    </w:p>
    <w:p>
      <w:pPr>
        <w:pStyle w:val="style0"/>
        <w:spacing w:after="0"/>
        <w:rPr>
          <w:sz w:val="24"/>
        </w:rPr>
      </w:pPr>
      <w:r>
        <w:rPr>
          <w:sz w:val="24"/>
        </w:rPr>
        <w:t>frequencies</w:t>
      </w:r>
      <w:r>
        <w:rPr>
          <w:sz w:val="24"/>
        </w:rPr>
        <w:t xml:space="preserve">. </w:t>
      </w:r>
    </w:p>
    <w:p>
      <w:pPr>
        <w:pStyle w:val="style0"/>
        <w:spacing w:after="0"/>
        <w:rPr>
          <w:sz w:val="24"/>
        </w:rPr>
      </w:pPr>
      <w:r>
        <w:rPr>
          <w:sz w:val="24"/>
        </w:rPr>
        <w:t xml:space="preserve">• Detector: This part is answerable for isolating the sound data from the transporter wave. For AM (Amplitude balance) flag, this can be satisfied with the assistance of a diode that just amends the rotating current sign. </w:t>
      </w:r>
    </w:p>
    <w:p>
      <w:pPr>
        <w:pStyle w:val="style0"/>
        <w:rPr>
          <w:sz w:val="24"/>
        </w:rPr>
      </w:pPr>
      <w:r>
        <w:rPr>
          <w:sz w:val="24"/>
        </w:rPr>
        <w:t>• Audio speaker: The motivation behind this part is to enhance the powerless sign that originates from the identifier with the aim that it tends to be heard by anybody</w:t>
      </w:r>
      <w:r>
        <w:rPr>
          <w:sz w:val="24"/>
        </w:rPr>
        <w:br w:type="page"/>
      </w:r>
    </w:p>
    <w:p>
      <w:pPr>
        <w:pStyle w:val="style2"/>
        <w:rPr/>
      </w:pPr>
      <w:r>
        <w:t>Hall Effect Sensor</w:t>
      </w:r>
    </w:p>
    <w:p>
      <w:pPr>
        <w:pStyle w:val="style0"/>
        <w:spacing w:after="0"/>
        <w:rPr>
          <w:sz w:val="24"/>
        </w:rPr>
      </w:pPr>
      <w:r>
        <w:rPr>
          <w:noProof/>
          <w:sz w:val="24"/>
        </w:rPr>
        <w:drawing>
          <wp:anchor distT="0" distB="0" distL="114300" distR="114300" simplePos="false" relativeHeight="4" behindDoc="false" locked="false" layoutInCell="true" allowOverlap="true">
            <wp:simplePos x="0" y="0"/>
            <wp:positionH relativeFrom="margin">
              <wp:posOffset>915670</wp:posOffset>
            </wp:positionH>
            <wp:positionV relativeFrom="margin">
              <wp:posOffset>1932305</wp:posOffset>
            </wp:positionV>
            <wp:extent cx="4483735" cy="1974850"/>
            <wp:effectExtent l="19050" t="0" r="0" b="0"/>
            <wp:wrapSquare wrapText="bothSides"/>
            <wp:docPr id="1046" name="Picture 2" descr="WhatsApp Image 2023-10-25 at 10.44.17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483735" cy="1974850"/>
                    </a:xfrm>
                    <a:prstGeom prst="rect"/>
                  </pic:spPr>
                </pic:pic>
              </a:graphicData>
            </a:graphic>
          </wp:anchor>
        </w:drawing>
      </w:r>
      <w:r>
        <w:rPr>
          <w:sz w:val="24"/>
        </w:rPr>
        <w:t xml:space="preserve">            </w:t>
      </w:r>
      <w:r>
        <w:rPr>
          <w:sz w:val="24"/>
        </w:rPr>
        <w:t>The Hall Effect is the most common method of measuring magnetic fie</w:t>
      </w:r>
      <w:r>
        <w:rPr>
          <w:sz w:val="24"/>
        </w:rPr>
        <w:t xml:space="preserve">ld and the Hall Effect sensors </w:t>
      </w:r>
      <w:r>
        <w:rPr>
          <w:sz w:val="24"/>
        </w:rPr>
        <w:t>are very popu</w:t>
      </w:r>
      <w:r>
        <w:rPr>
          <w:sz w:val="24"/>
        </w:rPr>
        <w:t xml:space="preserve">lar and have many contemporary </w:t>
      </w:r>
      <w:r>
        <w:rPr>
          <w:sz w:val="24"/>
        </w:rPr>
        <w:t>applications. For</w:t>
      </w:r>
      <w:r>
        <w:rPr>
          <w:sz w:val="24"/>
        </w:rPr>
        <w:t xml:space="preserve"> example, they can be found in </w:t>
      </w:r>
      <w:r>
        <w:rPr>
          <w:sz w:val="24"/>
        </w:rPr>
        <w:t xml:space="preserve">vehicles as wheel speed sensors as well as crankshaft </w:t>
      </w:r>
      <w:r>
        <w:rPr>
          <w:sz w:val="24"/>
        </w:rPr>
        <w:t xml:space="preserve">or camshaft position </w:t>
      </w:r>
      <w:r>
        <w:rPr>
          <w:sz w:val="24"/>
        </w:rPr>
        <w:t>sensors.</w:t>
      </w:r>
      <w:r>
        <w:rPr>
          <w:sz w:val="24"/>
        </w:rPr>
        <w:t>The</w:t>
      </w:r>
      <w:r>
        <w:rPr>
          <w:sz w:val="24"/>
        </w:rPr>
        <w:t xml:space="preserve"> basic Hall Eleme</w:t>
      </w:r>
      <w:r>
        <w:rPr>
          <w:sz w:val="24"/>
        </w:rPr>
        <w:t xml:space="preserve">nt of the Hall Effect magnetic </w:t>
      </w:r>
      <w:r>
        <w:rPr>
          <w:sz w:val="24"/>
        </w:rPr>
        <w:t>sensors mostly provide</w:t>
      </w:r>
      <w:r>
        <w:rPr>
          <w:sz w:val="24"/>
        </w:rPr>
        <w:t xml:space="preserve">s very small voltage of only a </w:t>
      </w:r>
      <w:r>
        <w:rPr>
          <w:sz w:val="24"/>
        </w:rPr>
        <w:t xml:space="preserve">few micro volts per </w:t>
      </w:r>
      <w:r>
        <w:rPr>
          <w:sz w:val="24"/>
        </w:rPr>
        <w:t>Gaus</w:t>
      </w:r>
      <w:r>
        <w:rPr>
          <w:sz w:val="24"/>
        </w:rPr>
        <w:t>s,</w:t>
      </w:r>
      <w:r>
        <w:rPr>
          <w:sz w:val="24"/>
        </w:rPr>
        <w:t xml:space="preserve"> so therefore, these devices </w:t>
      </w:r>
      <w:r>
        <w:rPr>
          <w:sz w:val="24"/>
        </w:rPr>
        <w:t xml:space="preserve">are usually manufactured with built-in </w:t>
      </w:r>
      <w:r>
        <w:rPr>
          <w:sz w:val="24"/>
        </w:rPr>
        <w:t xml:space="preserve">high gain </w:t>
      </w:r>
      <w:r>
        <w:rPr>
          <w:sz w:val="24"/>
        </w:rPr>
        <w:t>amplifiers.</w:t>
      </w: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2"/>
        <w:rPr/>
      </w:pPr>
      <w:r>
        <w:t>Raspberry PI</w:t>
      </w:r>
    </w:p>
    <w:p>
      <w:pPr>
        <w:pStyle w:val="style0"/>
        <w:spacing w:after="0"/>
        <w:rPr>
          <w:sz w:val="24"/>
        </w:rPr>
      </w:pPr>
    </w:p>
    <w:p>
      <w:pPr>
        <w:pStyle w:val="style0"/>
        <w:spacing w:after="0"/>
        <w:rPr>
          <w:sz w:val="24"/>
        </w:rPr>
      </w:pPr>
      <w:r>
        <w:rPr>
          <w:sz w:val="24"/>
        </w:rPr>
        <w:t>The Raspberry Pi is a s</w:t>
      </w:r>
      <w:r>
        <w:rPr>
          <w:sz w:val="24"/>
        </w:rPr>
        <w:t xml:space="preserve">mall sized personal computer   </w:t>
      </w:r>
      <w:r>
        <w:rPr>
          <w:sz w:val="24"/>
        </w:rPr>
        <w:t>(PC) which is st</w:t>
      </w:r>
      <w:r>
        <w:rPr>
          <w:sz w:val="24"/>
        </w:rPr>
        <w:t xml:space="preserve">ructured and fabricated by the </w:t>
      </w:r>
      <w:r>
        <w:rPr>
          <w:sz w:val="24"/>
        </w:rPr>
        <w:t>Raspberry Pi Foundati</w:t>
      </w:r>
      <w:r>
        <w:rPr>
          <w:sz w:val="24"/>
        </w:rPr>
        <w:t xml:space="preserve">on (a non-benefit association) </w:t>
      </w:r>
      <w:r>
        <w:rPr>
          <w:sz w:val="24"/>
        </w:rPr>
        <w:t>which is dedicated</w:t>
      </w:r>
      <w:r>
        <w:rPr>
          <w:sz w:val="24"/>
        </w:rPr>
        <w:t xml:space="preserve"> to making PCs and programming </w:t>
      </w:r>
      <w:r>
        <w:rPr>
          <w:sz w:val="24"/>
        </w:rPr>
        <w:t xml:space="preserve">guidelines as effectively open as conceivable to the </w:t>
      </w:r>
      <w:r>
        <w:rPr>
          <w:sz w:val="24"/>
        </w:rPr>
        <w:t xml:space="preserve">intended interest group. </w:t>
      </w:r>
      <w:r>
        <w:rPr>
          <w:sz w:val="24"/>
        </w:rPr>
        <w:t>Software engineers over the world have taken the modest stage for ventures which are from reproducing setting up mod</w:t>
      </w:r>
      <w:r>
        <w:rPr>
          <w:sz w:val="24"/>
        </w:rPr>
        <w:t xml:space="preserve">est however amazing home media </w:t>
      </w:r>
      <w:r>
        <w:rPr>
          <w:sz w:val="24"/>
        </w:rPr>
        <w:t xml:space="preserve">gadgets. </w:t>
      </w:r>
    </w:p>
    <w:p>
      <w:pPr>
        <w:pStyle w:val="style2"/>
        <w:rPr/>
      </w:pPr>
      <w:r>
        <w:t>Advantages</w:t>
      </w:r>
    </w:p>
    <w:p>
      <w:pPr>
        <w:pStyle w:val="style0"/>
        <w:spacing w:after="0"/>
        <w:rPr>
          <w:sz w:val="24"/>
        </w:rPr>
      </w:pPr>
      <w:r>
        <w:rPr>
          <w:sz w:val="24"/>
        </w:rPr>
        <w:t xml:space="preserve">•It is a solitary board PC </w:t>
      </w:r>
    </w:p>
    <w:p>
      <w:pPr>
        <w:pStyle w:val="style0"/>
        <w:rPr>
          <w:sz w:val="24"/>
        </w:rPr>
      </w:pPr>
      <w:r>
        <w:rPr>
          <w:noProof/>
          <w:sz w:val="24"/>
        </w:rPr>
        <w:drawing>
          <wp:anchor distT="0" distB="0" distL="114300" distR="114300" simplePos="false" relativeHeight="5" behindDoc="false" locked="false" layoutInCell="true" allowOverlap="true">
            <wp:simplePos x="0" y="0"/>
            <wp:positionH relativeFrom="margin">
              <wp:posOffset>1873250</wp:posOffset>
            </wp:positionH>
            <wp:positionV relativeFrom="margin">
              <wp:posOffset>6961505</wp:posOffset>
            </wp:positionV>
            <wp:extent cx="1804034" cy="1819909"/>
            <wp:effectExtent l="19050" t="0" r="5715" b="0"/>
            <wp:wrapSquare wrapText="bothSides"/>
            <wp:docPr id="1047" name="Picture 3" descr="WhatsApp Image 2023-10-25 at 10.46.0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1804034" cy="1819909"/>
                    </a:xfrm>
                    <a:prstGeom prst="rect"/>
                  </pic:spPr>
                </pic:pic>
              </a:graphicData>
            </a:graphic>
          </wp:anchor>
        </w:drawing>
      </w:r>
      <w:r>
        <w:rPr>
          <w:sz w:val="24"/>
        </w:rPr>
        <w:t>•It is very cost effective.</w:t>
      </w:r>
      <w:r>
        <w:rPr>
          <w:sz w:val="24"/>
        </w:rPr>
        <w:br w:type="page"/>
      </w:r>
    </w:p>
    <w:p>
      <w:pPr>
        <w:pStyle w:val="style2"/>
        <w:rPr/>
      </w:pPr>
      <w:r>
        <w:t>Light-Emitting Diode</w:t>
      </w:r>
    </w:p>
    <w:p>
      <w:pPr>
        <w:pStyle w:val="style0"/>
        <w:spacing w:after="0"/>
        <w:rPr>
          <w:sz w:val="24"/>
        </w:rPr>
      </w:pPr>
    </w:p>
    <w:p>
      <w:pPr>
        <w:pStyle w:val="style0"/>
        <w:spacing w:after="0"/>
        <w:rPr>
          <w:sz w:val="24"/>
        </w:rPr>
      </w:pPr>
      <w:r>
        <w:rPr>
          <w:noProof/>
          <w:sz w:val="24"/>
        </w:rPr>
        <w:drawing>
          <wp:anchor distT="0" distB="0" distL="114300" distR="114300" simplePos="false" relativeHeight="6" behindDoc="false" locked="false" layoutInCell="true" allowOverlap="true">
            <wp:simplePos x="0" y="0"/>
            <wp:positionH relativeFrom="margin">
              <wp:posOffset>2606675</wp:posOffset>
            </wp:positionH>
            <wp:positionV relativeFrom="margin">
              <wp:posOffset>1146810</wp:posOffset>
            </wp:positionV>
            <wp:extent cx="2059305" cy="1466215"/>
            <wp:effectExtent l="19050" t="0" r="0" b="0"/>
            <wp:wrapSquare wrapText="bothSides"/>
            <wp:docPr id="1048" name="Picture 4" descr="WhatsApp Image 2023-10-25 at 10.47.29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2059305" cy="1466215"/>
                    </a:xfrm>
                    <a:prstGeom prst="rect"/>
                  </pic:spPr>
                </pic:pic>
              </a:graphicData>
            </a:graphic>
          </wp:anchor>
        </w:drawing>
      </w:r>
      <w:r>
        <w:rPr>
          <w:sz w:val="24"/>
        </w:rPr>
        <w:t>A light-producing diod</w:t>
      </w:r>
      <w:r>
        <w:rPr>
          <w:sz w:val="24"/>
        </w:rPr>
        <w:t xml:space="preserve">e is a semiconductor which has </w:t>
      </w:r>
      <w:r>
        <w:rPr>
          <w:sz w:val="24"/>
        </w:rPr>
        <w:t>a light source that</w:t>
      </w:r>
      <w:r>
        <w:rPr>
          <w:sz w:val="24"/>
        </w:rPr>
        <w:t xml:space="preserve"> conveys light when current is </w:t>
      </w:r>
      <w:r>
        <w:rPr>
          <w:sz w:val="24"/>
        </w:rPr>
        <w:t>permitted to mov</w:t>
      </w:r>
      <w:r>
        <w:rPr>
          <w:sz w:val="24"/>
        </w:rPr>
        <w:t xml:space="preserve">e through it. Electrons in the </w:t>
      </w:r>
      <w:r>
        <w:rPr>
          <w:sz w:val="24"/>
        </w:rPr>
        <w:t xml:space="preserve">semiconductor join with </w:t>
      </w:r>
      <w:r>
        <w:rPr>
          <w:sz w:val="24"/>
        </w:rPr>
        <w:t xml:space="preserve">the electron gaps, along these </w:t>
      </w:r>
      <w:r>
        <w:rPr>
          <w:sz w:val="24"/>
        </w:rPr>
        <w:t>lines di</w:t>
      </w:r>
      <w:r>
        <w:rPr>
          <w:sz w:val="24"/>
        </w:rPr>
        <w:t xml:space="preserve">scharging vitality as photons. </w:t>
      </w:r>
      <w:r>
        <w:rPr>
          <w:sz w:val="24"/>
        </w:rPr>
        <w:t>LEDs have numerous points of interest over other radiant light sources.</w:t>
      </w:r>
    </w:p>
    <w:p>
      <w:pPr>
        <w:pStyle w:val="style0"/>
        <w:spacing w:after="0"/>
        <w:rPr>
          <w:sz w:val="24"/>
        </w:rPr>
      </w:pPr>
      <w:r>
        <w:rPr>
          <w:sz w:val="24"/>
        </w:rPr>
        <w:t xml:space="preserve"> They are: </w:t>
      </w:r>
    </w:p>
    <w:p>
      <w:pPr>
        <w:pStyle w:val="style0"/>
        <w:spacing w:after="0"/>
        <w:rPr>
          <w:sz w:val="24"/>
        </w:rPr>
      </w:pPr>
      <w:r>
        <w:rPr>
          <w:sz w:val="24"/>
        </w:rPr>
        <w:t xml:space="preserve">•Lower vitality utilization </w:t>
      </w:r>
    </w:p>
    <w:p>
      <w:pPr>
        <w:pStyle w:val="style0"/>
        <w:spacing w:after="0"/>
        <w:rPr>
          <w:sz w:val="24"/>
        </w:rPr>
      </w:pPr>
      <w:r>
        <w:rPr>
          <w:sz w:val="24"/>
        </w:rPr>
        <w:t xml:space="preserve">• Longer lifetime </w:t>
      </w:r>
    </w:p>
    <w:p>
      <w:pPr>
        <w:pStyle w:val="style0"/>
        <w:spacing w:after="0"/>
        <w:rPr>
          <w:sz w:val="24"/>
        </w:rPr>
      </w:pPr>
      <w:r>
        <w:rPr>
          <w:sz w:val="24"/>
        </w:rPr>
        <w:t xml:space="preserve">•Improved strength </w:t>
      </w:r>
    </w:p>
    <w:p>
      <w:pPr>
        <w:pStyle w:val="style0"/>
        <w:spacing w:after="0"/>
        <w:rPr>
          <w:sz w:val="24"/>
        </w:rPr>
      </w:pPr>
      <w:r>
        <w:rPr>
          <w:sz w:val="24"/>
        </w:rPr>
        <w:t xml:space="preserve">•Small in size </w:t>
      </w:r>
    </w:p>
    <w:p>
      <w:pPr>
        <w:pStyle w:val="style0"/>
        <w:spacing w:after="0"/>
        <w:rPr>
          <w:sz w:val="24"/>
        </w:rPr>
      </w:pPr>
      <w:r>
        <w:rPr>
          <w:sz w:val="24"/>
        </w:rPr>
        <w:t>• Faster rate of exchanging</w:t>
      </w:r>
    </w:p>
    <w:p>
      <w:pPr>
        <w:pStyle w:val="style0"/>
        <w:spacing w:after="0"/>
        <w:rPr>
          <w:sz w:val="24"/>
        </w:rPr>
      </w:pPr>
    </w:p>
    <w:p>
      <w:pPr>
        <w:pStyle w:val="style0"/>
        <w:spacing w:after="0"/>
        <w:rPr>
          <w:sz w:val="24"/>
        </w:rPr>
      </w:pPr>
    </w:p>
    <w:p>
      <w:pPr>
        <w:pStyle w:val="style62"/>
        <w:rPr/>
      </w:pPr>
    </w:p>
    <w:p>
      <w:pPr>
        <w:pStyle w:val="style62"/>
        <w:rPr/>
      </w:pPr>
    </w:p>
    <w:p>
      <w:pPr>
        <w:pStyle w:val="style62"/>
        <w:rPr/>
      </w:pPr>
      <w:r>
        <w:rPr>
          <w:noProof/>
        </w:rPr>
        <w:drawing>
          <wp:anchor distT="0" distB="0" distL="114300" distR="114300" simplePos="false" relativeHeight="7" behindDoc="false" locked="false" layoutInCell="true" allowOverlap="true">
            <wp:simplePos x="0" y="0"/>
            <wp:positionH relativeFrom="margin">
              <wp:posOffset>96520</wp:posOffset>
            </wp:positionH>
            <wp:positionV relativeFrom="margin">
              <wp:posOffset>5029200</wp:posOffset>
            </wp:positionV>
            <wp:extent cx="5932805" cy="2484119"/>
            <wp:effectExtent l="19050" t="0" r="0" b="0"/>
            <wp:wrapSquare wrapText="bothSides"/>
            <wp:docPr id="1049" name="Picture 7" descr="{051E5A75-9D35-4705-9961-B20969FC1623}.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32805" cy="2484119"/>
                    </a:xfrm>
                    <a:prstGeom prst="rect"/>
                  </pic:spPr>
                </pic:pic>
              </a:graphicData>
            </a:graphic>
          </wp:anchor>
        </w:drawing>
      </w:r>
      <w:r>
        <w:t>Program</w:t>
      </w:r>
    </w:p>
    <w:p>
      <w:pPr>
        <w:pStyle w:val="style0"/>
        <w:rPr/>
      </w:pPr>
    </w:p>
    <w:p>
      <w:pPr>
        <w:pStyle w:val="style0"/>
        <w:rPr/>
      </w:pPr>
    </w:p>
    <w:p>
      <w:pPr>
        <w:pStyle w:val="style0"/>
        <w:rPr/>
      </w:pPr>
    </w:p>
    <w:p>
      <w:pPr>
        <w:pStyle w:val="style0"/>
        <w:rPr/>
      </w:pPr>
      <w:r>
        <w:rPr>
          <w:noProof/>
        </w:rPr>
        <w:drawing>
          <wp:anchor distT="0" distB="0" distL="114300" distR="114300" simplePos="false" relativeHeight="9" behindDoc="false" locked="false" layoutInCell="true" allowOverlap="true">
            <wp:simplePos x="0" y="0"/>
            <wp:positionH relativeFrom="margin">
              <wp:posOffset>-50165</wp:posOffset>
            </wp:positionH>
            <wp:positionV relativeFrom="margin">
              <wp:posOffset>871219</wp:posOffset>
            </wp:positionV>
            <wp:extent cx="5932805" cy="2527300"/>
            <wp:effectExtent l="19050" t="0" r="0" b="0"/>
            <wp:wrapSquare wrapText="bothSides"/>
            <wp:docPr id="1050" name="Picture 8" descr="{E6AF6706-5B42-4AA6-803A-1A774173F01E}.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932805" cy="2527300"/>
                    </a:xfrm>
                    <a:prstGeom prst="rect"/>
                  </pic:spPr>
                </pic:pic>
              </a:graphicData>
            </a:graphic>
          </wp:anchor>
        </w:drawing>
      </w:r>
      <w:r>
        <w:rPr>
          <w:noProof/>
        </w:rPr>
        <w:drawing>
          <wp:anchor distT="0" distB="0" distL="114300" distR="114300" simplePos="false" relativeHeight="8" behindDoc="false" locked="false" layoutInCell="true" allowOverlap="true">
            <wp:simplePos x="0" y="0"/>
            <wp:positionH relativeFrom="margin">
              <wp:posOffset>-50165</wp:posOffset>
            </wp:positionH>
            <wp:positionV relativeFrom="margin">
              <wp:posOffset>3942079</wp:posOffset>
            </wp:positionV>
            <wp:extent cx="5932805" cy="2510155"/>
            <wp:effectExtent l="19050" t="0" r="0" b="0"/>
            <wp:wrapSquare wrapText="bothSides"/>
            <wp:docPr id="1051" name="Picture 6" descr="{06DA26F6-717B-4A83-8361-3F85A25CD63B}.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5932805" cy="2510155"/>
                    </a:xfrm>
                    <a:prstGeom prst="rect"/>
                  </pic:spPr>
                </pic:pic>
              </a:graphicData>
            </a:graphic>
          </wp:anchor>
        </w:drawing>
      </w: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r>
        <w:t>O</w:t>
      </w:r>
      <w:r>
        <w:t>utput</w:t>
      </w:r>
    </w:p>
    <w:p>
      <w:pPr>
        <w:pStyle w:val="style0"/>
        <w:rPr/>
      </w:pPr>
      <w:r>
        <w:t xml:space="preserve"> </w:t>
      </w: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Low traffic.</w:t>
      </w:r>
      <w:r>
        <w:rPr>
          <w:sz w:val="28"/>
        </w:rPr>
        <w:t xml:space="preserve"> </w:t>
      </w:r>
      <w:r>
        <w:rPr>
          <w:sz w:val="28"/>
        </w:rPr>
        <w:t>Green signal for the main road.</w:t>
      </w:r>
      <w:r>
        <w:rPr>
          <w:sz w:val="28"/>
        </w:rPr>
        <w:t xml:space="preserve"> </w:t>
      </w: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r>
        <w:rPr>
          <w:sz w:val="28"/>
        </w:rPr>
        <w:t xml:space="preserve"> </w:t>
      </w:r>
    </w:p>
    <w:p>
      <w:pPr>
        <w:pStyle w:val="style0"/>
        <w:spacing w:after="0"/>
        <w:rPr/>
      </w:pPr>
    </w:p>
    <w:p>
      <w:pPr>
        <w:pStyle w:val="style62"/>
        <w:rPr/>
      </w:pPr>
      <w:r>
        <w:t>Conclusion</w:t>
      </w:r>
    </w:p>
    <w:p>
      <w:pPr>
        <w:pStyle w:val="style62"/>
        <w:pBdr>
          <w:bottom w:val="none" w:sz="0" w:space="0" w:color="auto"/>
        </w:pBdr>
        <w:rPr>
          <w:rFonts w:ascii="Calibri" w:cs="宋体" w:eastAsia="宋体" w:hAnsi="Calibri"/>
          <w:color w:val="auto"/>
          <w:spacing w:val="0"/>
          <w:kern w:val="0"/>
          <w:sz w:val="22"/>
          <w:szCs w:val="22"/>
        </w:rPr>
      </w:pPr>
    </w:p>
    <w:p>
      <w:pPr>
        <w:pStyle w:val="style62"/>
        <w:pBdr>
          <w:bottom w:val="none" w:sz="0" w:space="0" w:color="auto"/>
        </w:pBdr>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p>
    <w:p>
      <w:pPr>
        <w:pStyle w:val="style62"/>
        <w:pBdr>
          <w:bottom w:val="none" w:sz="0" w:space="0" w:color="auto"/>
        </w:pBdr>
        <w:spacing w:after="0"/>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r>
        <w:rPr>
          <w:rFonts w:ascii="Calibri" w:cs="宋体" w:eastAsia="宋体" w:hAnsi="Calibri"/>
          <w:color w:val="auto"/>
          <w:spacing w:val="0"/>
          <w:kern w:val="0"/>
          <w:sz w:val="28"/>
          <w:szCs w:val="22"/>
        </w:rPr>
        <w:t xml:space="preserve">Smart Traffic Management System has been developed by using multiple features of hardware components in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 xml:space="preserve">. Traffic optimization is achieved </w:t>
      </w:r>
      <w:r>
        <w:rPr>
          <w:rFonts w:ascii="Calibri" w:cs="宋体" w:eastAsia="宋体" w:hAnsi="Calibri"/>
          <w:color w:val="auto"/>
          <w:spacing w:val="0"/>
          <w:kern w:val="0"/>
          <w:sz w:val="28"/>
          <w:szCs w:val="22"/>
        </w:rPr>
        <w:t xml:space="preserve">using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platform</w:t>
      </w:r>
      <w:r>
        <w:rPr>
          <w:rFonts w:ascii="Calibri" w:cs="宋体" w:eastAsia="宋体" w:hAnsi="Calibri"/>
          <w:color w:val="auto"/>
          <w:spacing w:val="0"/>
          <w:kern w:val="0"/>
          <w:sz w:val="28"/>
          <w:szCs w:val="22"/>
        </w:rPr>
        <w:t xml:space="preserve"> for efficient utilizing allocating varying time to all traffic signal according to available vehicles count in road path.</w:t>
      </w:r>
      <w:r>
        <w:rPr>
          <w:rFonts w:ascii="Calibri" w:cs="宋体" w:eastAsia="宋体" w:hAnsi="Calibri"/>
          <w:noProof/>
          <w:color w:val="auto"/>
          <w:spacing w:val="0"/>
          <w:kern w:val="0"/>
          <w:sz w:val="28"/>
          <w:szCs w:val="22"/>
        </w:rPr>
        <w:t xml:space="preserve"> </w:t>
      </w: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156f4a6e-b1b3-493f-b8f7-52d50400cb84"/>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c24831e4-3bad-4548-9e25-58bce4dddf4d"/>
    <w:basedOn w:val="style65"/>
    <w:next w:val="style4098"/>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2 Char_87b6e3ae-a5d6-4949-b275-59d779e66e30"/>
    <w:basedOn w:val="style65"/>
    <w:next w:val="style4100"/>
    <w:link w:val="style2"/>
    <w:uiPriority w:val="9"/>
    <w:rPr>
      <w:rFonts w:ascii="Cambria" w:cs="宋体" w:eastAsia="宋体" w:hAnsi="Cambria"/>
      <w:b/>
      <w:bCs/>
      <w:color w:val="4f81bd"/>
      <w:sz w:val="26"/>
      <w:szCs w:val="26"/>
    </w:rPr>
  </w:style>
  <w:style w:type="character" w:customStyle="1" w:styleId="style4101">
    <w:name w:val="Heading 3 Char_105742b4-fbef-43ef-b0b4-9791ac76f04b"/>
    <w:basedOn w:val="style65"/>
    <w:next w:val="style4101"/>
    <w:link w:val="style3"/>
    <w:uiPriority w:val="9"/>
    <w:rPr>
      <w:rFonts w:ascii="Cambria" w:cs="宋体" w:eastAsia="宋体" w:hAnsi="Cambria"/>
      <w:b/>
      <w:bCs/>
      <w:color w:val="4f81bd"/>
    </w:rPr>
  </w:style>
  <w:style w:type="paragraph" w:styleId="style157">
    <w:name w:val="No Spacing"/>
    <w:next w:val="style157"/>
    <w:link w:val="style4102"/>
    <w:qFormat/>
    <w:uiPriority w:val="1"/>
    <w:pPr>
      <w:spacing w:after="0" w:lineRule="auto" w:line="240"/>
    </w:pPr>
    <w:rPr/>
  </w:style>
  <w:style w:type="character" w:customStyle="1" w:styleId="style4102">
    <w:name w:val="No Spacing Char"/>
    <w:basedOn w:val="style65"/>
    <w:next w:val="style4102"/>
    <w:link w:val="style157"/>
    <w:uiPriority w:val="1"/>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881</Words>
  <Pages>8</Pages>
  <Characters>4706</Characters>
  <Application>WPS Office</Application>
  <DocSecurity>0</DocSecurity>
  <Paragraphs>137</Paragraphs>
  <ScaleCrop>false</ScaleCrop>
  <LinksUpToDate>false</LinksUpToDate>
  <CharactersWithSpaces>5607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2023-10-25T12:16:48Z</dcterms:created>
  <dc:creator>Srivarudan</dc:creator>
  <lastModifiedBy>2201116SI</lastModifiedBy>
  <dcterms:modified xsi:type="dcterms:W3CDTF">2023-10-25T12:16:48Z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4dcd071b8c8c4847a9c92638fff1ea57</vt:lpwstr>
  </property>
</Properties>
</file>