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5397" w14:textId="77777777" w:rsidR="00CD3D57" w:rsidRDefault="00CD3D57" w:rsidP="00CD3D57">
      <w:r>
        <w:t>**Problem Statement: Analysis of Personal Injury Cases Dataset**</w:t>
      </w:r>
    </w:p>
    <w:p w14:paraId="2CA5ACA3" w14:textId="77777777" w:rsidR="00CD3D57" w:rsidRDefault="00CD3D57" w:rsidP="00CD3D57"/>
    <w:p w14:paraId="6ADCA874" w14:textId="77777777" w:rsidR="00CD3D57" w:rsidRDefault="00CD3D57" w:rsidP="00CD3D57">
      <w:r>
        <w:t>1. **</w:t>
      </w:r>
      <w:proofErr w:type="gramStart"/>
      <w:r>
        <w:t>Introduction:*</w:t>
      </w:r>
      <w:proofErr w:type="gramEnd"/>
      <w:r>
        <w:t>*</w:t>
      </w:r>
    </w:p>
    <w:p w14:paraId="2E374FAB" w14:textId="77777777" w:rsidR="00CD3D57" w:rsidRDefault="00CD3D57" w:rsidP="00CD3D57">
      <w:r>
        <w:t xml:space="preserve">The provided code </w:t>
      </w:r>
      <w:proofErr w:type="spellStart"/>
      <w:r>
        <w:t>analyzes</w:t>
      </w:r>
      <w:proofErr w:type="spellEnd"/>
      <w:r>
        <w:t xml:space="preserve"> a dataset containing personal injury cases. The dataset includes information about the cases, parties involved, documents, tasks, and notes. The code performs various analyses on the dataset to gain insights into the cases and their characteristics.</w:t>
      </w:r>
    </w:p>
    <w:p w14:paraId="1AF831C2" w14:textId="77777777" w:rsidR="00CD3D57" w:rsidRDefault="00CD3D57" w:rsidP="00CD3D57"/>
    <w:p w14:paraId="3E99A2C3" w14:textId="77777777" w:rsidR="00CD3D57" w:rsidRDefault="00CD3D57" w:rsidP="00CD3D57">
      <w:r>
        <w:t xml:space="preserve">2. **Data Loading and </w:t>
      </w:r>
      <w:proofErr w:type="gramStart"/>
      <w:r>
        <w:t>Overview:*</w:t>
      </w:r>
      <w:proofErr w:type="gramEnd"/>
      <w:r>
        <w:t>*</w:t>
      </w:r>
    </w:p>
    <w:p w14:paraId="2705F107" w14:textId="77777777" w:rsidR="00CD3D57" w:rsidRDefault="00CD3D57" w:rsidP="00CD3D57">
      <w:r>
        <w:t>The code begins by loading the dataset from the specified path using the `</w:t>
      </w:r>
      <w:proofErr w:type="spellStart"/>
      <w:proofErr w:type="gramStart"/>
      <w:r>
        <w:t>pd.read</w:t>
      </w:r>
      <w:proofErr w:type="gramEnd"/>
      <w:r>
        <w:t>_csv</w:t>
      </w:r>
      <w:proofErr w:type="spellEnd"/>
      <w:r>
        <w:t>()` function. It then displays the first few rows of the dataset using the `</w:t>
      </w:r>
      <w:proofErr w:type="gramStart"/>
      <w:r>
        <w:t>head(</w:t>
      </w:r>
      <w:proofErr w:type="gramEnd"/>
      <w:r>
        <w:t>)` method and provides summary statistics using the `describe()` method. Additionally, it checks the data types and column information using the `</w:t>
      </w:r>
      <w:proofErr w:type="gramStart"/>
      <w:r>
        <w:t>info(</w:t>
      </w:r>
      <w:proofErr w:type="gramEnd"/>
      <w:r>
        <w:t>)` method and identifies missing values using the `</w:t>
      </w:r>
      <w:proofErr w:type="spellStart"/>
      <w:r>
        <w:t>isnull</w:t>
      </w:r>
      <w:proofErr w:type="spellEnd"/>
      <w:r>
        <w:t>().sum()` method.</w:t>
      </w:r>
    </w:p>
    <w:p w14:paraId="29FC5962" w14:textId="77777777" w:rsidR="00CD3D57" w:rsidRDefault="00CD3D57" w:rsidP="00CD3D57"/>
    <w:p w14:paraId="50FDD526" w14:textId="77777777" w:rsidR="00CD3D57" w:rsidRDefault="00CD3D57" w:rsidP="00CD3D57">
      <w:r>
        <w:t xml:space="preserve">3. **Data Cleaning and </w:t>
      </w:r>
      <w:proofErr w:type="spellStart"/>
      <w:proofErr w:type="gramStart"/>
      <w:r>
        <w:t>Preprocessing</w:t>
      </w:r>
      <w:proofErr w:type="spellEnd"/>
      <w:r>
        <w:t>:*</w:t>
      </w:r>
      <w:proofErr w:type="gramEnd"/>
      <w:r>
        <w:t>*</w:t>
      </w:r>
    </w:p>
    <w:p w14:paraId="34E6F6C3" w14:textId="77777777" w:rsidR="00CD3D57" w:rsidRDefault="00CD3D57" w:rsidP="00CD3D57">
      <w:r>
        <w:t>To ensure data quality, the code removes duplicate records from the dataset using the `</w:t>
      </w:r>
      <w:proofErr w:type="spellStart"/>
      <w:r>
        <w:t>drop_</w:t>
      </w:r>
      <w:proofErr w:type="gramStart"/>
      <w:r>
        <w:t>duplicates</w:t>
      </w:r>
      <w:proofErr w:type="spellEnd"/>
      <w:r>
        <w:t>(</w:t>
      </w:r>
      <w:proofErr w:type="gramEnd"/>
      <w:r>
        <w:t xml:space="preserve">)` method. Further data transformations or </w:t>
      </w:r>
      <w:proofErr w:type="spellStart"/>
      <w:r>
        <w:t>preprocessing</w:t>
      </w:r>
      <w:proofErr w:type="spellEnd"/>
      <w:r>
        <w:t xml:space="preserve"> steps can be performed in this section as needed, such as converting date columns to datetime type or handling categorical variables.</w:t>
      </w:r>
    </w:p>
    <w:p w14:paraId="1B955628" w14:textId="77777777" w:rsidR="00CD3D57" w:rsidRDefault="00CD3D57" w:rsidP="00CD3D57"/>
    <w:p w14:paraId="4B1702AA" w14:textId="77777777" w:rsidR="00CD3D57" w:rsidRDefault="00CD3D57" w:rsidP="00CD3D57">
      <w:r>
        <w:t xml:space="preserve">4. **Analysis 1: Count of Cases by Case </w:t>
      </w:r>
      <w:proofErr w:type="gramStart"/>
      <w:r>
        <w:t>Type:*</w:t>
      </w:r>
      <w:proofErr w:type="gramEnd"/>
      <w:r>
        <w:t>*</w:t>
      </w:r>
    </w:p>
    <w:p w14:paraId="4CCE0E32" w14:textId="77777777" w:rsidR="00CD3D57" w:rsidRDefault="00CD3D57" w:rsidP="00CD3D57">
      <w:r>
        <w:t>The code calculates the count of cases for each case type using the `</w:t>
      </w:r>
      <w:proofErr w:type="spellStart"/>
      <w:r>
        <w:t>value_</w:t>
      </w:r>
      <w:proofErr w:type="gramStart"/>
      <w:r>
        <w:t>counts</w:t>
      </w:r>
      <w:proofErr w:type="spellEnd"/>
      <w:r>
        <w:t>(</w:t>
      </w:r>
      <w:proofErr w:type="gramEnd"/>
      <w:r>
        <w:t>)` method on the "Case Type" column and stores the result in the `</w:t>
      </w:r>
      <w:proofErr w:type="spellStart"/>
      <w:r>
        <w:t>case_type_counts</w:t>
      </w:r>
      <w:proofErr w:type="spellEnd"/>
      <w:r>
        <w:t>` variable. The count is then printed to display the distribution of case types.</w:t>
      </w:r>
    </w:p>
    <w:p w14:paraId="18037739" w14:textId="77777777" w:rsidR="00CD3D57" w:rsidRDefault="00CD3D57" w:rsidP="00CD3D57"/>
    <w:p w14:paraId="58017E20" w14:textId="77777777" w:rsidR="00CD3D57" w:rsidRDefault="00CD3D57" w:rsidP="00CD3D57">
      <w:r>
        <w:t xml:space="preserve">5. **Analysis 2: Bar Plot of Case Status </w:t>
      </w:r>
      <w:proofErr w:type="gramStart"/>
      <w:r>
        <w:t>Distribution:*</w:t>
      </w:r>
      <w:proofErr w:type="gramEnd"/>
      <w:r>
        <w:t>*</w:t>
      </w:r>
    </w:p>
    <w:p w14:paraId="4C508936" w14:textId="77777777" w:rsidR="00CD3D57" w:rsidRDefault="00CD3D57" w:rsidP="00CD3D57">
      <w:r>
        <w:t>For visual analysis, the code creates a bar plot of the case status distribution. It uses the `</w:t>
      </w:r>
      <w:proofErr w:type="spellStart"/>
      <w:r>
        <w:t>value_</w:t>
      </w:r>
      <w:proofErr w:type="gramStart"/>
      <w:r>
        <w:t>counts</w:t>
      </w:r>
      <w:proofErr w:type="spellEnd"/>
      <w:r>
        <w:t>(</w:t>
      </w:r>
      <w:proofErr w:type="gramEnd"/>
      <w:r>
        <w:t>)` method on the "Case Status" column to calculate the count of cases for each status. The counts are then plotted using `</w:t>
      </w:r>
      <w:proofErr w:type="spellStart"/>
      <w:proofErr w:type="gramStart"/>
      <w:r>
        <w:t>matplotlib.pyplot</w:t>
      </w:r>
      <w:proofErr w:type="spellEnd"/>
      <w:proofErr w:type="gramEnd"/>
      <w:r>
        <w:t>` to visualize the distribution.</w:t>
      </w:r>
    </w:p>
    <w:p w14:paraId="48ACB28F" w14:textId="77777777" w:rsidR="00CD3D57" w:rsidRDefault="00CD3D57" w:rsidP="00CD3D57"/>
    <w:p w14:paraId="244AFEE7" w14:textId="77777777" w:rsidR="00CD3D57" w:rsidRDefault="00CD3D57" w:rsidP="00CD3D57">
      <w:r>
        <w:t xml:space="preserve">6. **Analysis 3: Average Case </w:t>
      </w:r>
      <w:proofErr w:type="gramStart"/>
      <w:r>
        <w:t>Duration:*</w:t>
      </w:r>
      <w:proofErr w:type="gramEnd"/>
      <w:r>
        <w:t>*</w:t>
      </w:r>
    </w:p>
    <w:p w14:paraId="6C21AD6C" w14:textId="77777777" w:rsidR="00CD3D57" w:rsidRDefault="00CD3D57" w:rsidP="00CD3D57">
      <w:r>
        <w:t xml:space="preserve">To </w:t>
      </w:r>
      <w:proofErr w:type="spellStart"/>
      <w:r>
        <w:t>analyze</w:t>
      </w:r>
      <w:proofErr w:type="spellEnd"/>
      <w:r>
        <w:t xml:space="preserve"> the duration of cases, the code converts the "Case Start Date" and "Case Close Date" columns to datetime type using `</w:t>
      </w:r>
      <w:proofErr w:type="spellStart"/>
      <w:r>
        <w:t>pd.to_</w:t>
      </w:r>
      <w:proofErr w:type="gramStart"/>
      <w:r>
        <w:t>datetime</w:t>
      </w:r>
      <w:proofErr w:type="spellEnd"/>
      <w:r>
        <w:t>(</w:t>
      </w:r>
      <w:proofErr w:type="gramEnd"/>
      <w:r>
        <w:t>)`. It calculates the duration in days by subtracting the start date from the close date and stores the result in the "Case Duration" column. The average case duration is then computed using `</w:t>
      </w:r>
      <w:proofErr w:type="spellStart"/>
      <w:proofErr w:type="gramStart"/>
      <w:r>
        <w:t>np.mean</w:t>
      </w:r>
      <w:proofErr w:type="spellEnd"/>
      <w:proofErr w:type="gramEnd"/>
      <w:r>
        <w:t>()` on the "Case Duration" column and printed to provide an insight into the average time taken to close a case.</w:t>
      </w:r>
    </w:p>
    <w:p w14:paraId="6306E957" w14:textId="77777777" w:rsidR="00CD3D57" w:rsidRDefault="00CD3D57" w:rsidP="00CD3D57"/>
    <w:p w14:paraId="1B329808" w14:textId="77777777" w:rsidR="00CD3D57" w:rsidRDefault="00CD3D57" w:rsidP="00CD3D57">
      <w:r>
        <w:t>7. **</w:t>
      </w:r>
      <w:proofErr w:type="gramStart"/>
      <w:r>
        <w:t>Conclusion:*</w:t>
      </w:r>
      <w:proofErr w:type="gramEnd"/>
      <w:r>
        <w:t>*</w:t>
      </w:r>
    </w:p>
    <w:p w14:paraId="7EFF342F" w14:textId="77777777" w:rsidR="00CD3D57" w:rsidRDefault="00CD3D57" w:rsidP="00CD3D57">
      <w:r>
        <w:lastRenderedPageBreak/>
        <w:t xml:space="preserve">The provided code offers a comprehensive analysis of the personal injury cases dataset. It provides information about the dataset, performs data cleaning and </w:t>
      </w:r>
      <w:proofErr w:type="spellStart"/>
      <w:r>
        <w:t>preprocessing</w:t>
      </w:r>
      <w:proofErr w:type="spellEnd"/>
      <w:r>
        <w:t>, and conducts various analyses such as counting cases by type, visualizing case status distribution, and calculating the average case duration. These analyses provide valuable insights into the dataset, enabling further exploration and decision-making.</w:t>
      </w:r>
    </w:p>
    <w:p w14:paraId="1F81E1A4" w14:textId="77777777" w:rsidR="00CD3D57" w:rsidRDefault="00CD3D57" w:rsidP="00CD3D57"/>
    <w:p w14:paraId="003972FE" w14:textId="54BA2013" w:rsidR="00222E25" w:rsidRDefault="00CD3D57" w:rsidP="00CD3D57">
      <w:r>
        <w:t>Note: The code can be extended to include additional analyses based on specific requirements and domain knowledge.</w:t>
      </w:r>
    </w:p>
    <w:sectPr w:rsidR="00222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57"/>
    <w:rsid w:val="00222E25"/>
    <w:rsid w:val="006E3BC2"/>
    <w:rsid w:val="007E6A86"/>
    <w:rsid w:val="009E06A8"/>
    <w:rsid w:val="00CD3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9324"/>
  <w15:chartTrackingRefBased/>
  <w15:docId w15:val="{077BEB04-9C82-437E-B1DB-AE1A7719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 R</dc:creator>
  <cp:keywords/>
  <dc:description/>
  <cp:lastModifiedBy>Maran R</cp:lastModifiedBy>
  <cp:revision>1</cp:revision>
  <dcterms:created xsi:type="dcterms:W3CDTF">2023-05-31T19:47:00Z</dcterms:created>
  <dcterms:modified xsi:type="dcterms:W3CDTF">2023-05-31T19:48:00Z</dcterms:modified>
</cp:coreProperties>
</file>