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7406" w14:textId="77777777" w:rsidR="0083326C" w:rsidRDefault="0083326C">
      <w:pPr>
        <w:spacing w:before="80" w:after="80"/>
      </w:pPr>
    </w:p>
    <w:p w14:paraId="6F6E0223" w14:textId="77777777" w:rsidR="0083326C" w:rsidRDefault="0083326C">
      <w:pPr>
        <w:spacing w:before="80" w:after="80"/>
      </w:pPr>
    </w:p>
    <w:p w14:paraId="6A54F17F" w14:textId="77777777" w:rsidR="0083326C" w:rsidRDefault="0083326C">
      <w:pPr>
        <w:spacing w:before="80" w:after="80"/>
      </w:pPr>
    </w:p>
    <w:p w14:paraId="57C18DD8" w14:textId="77777777" w:rsidR="0083326C" w:rsidRDefault="00000000">
      <w:pPr>
        <w:spacing w:before="240" w:after="240"/>
        <w:jc w:val="center"/>
      </w:pPr>
      <w:r>
        <w:rPr>
          <w:b/>
          <w:bCs/>
          <w:color w:val="2E75B6"/>
          <w:sz w:val="48"/>
          <w:szCs w:val="48"/>
        </w:rPr>
        <w:t>TECH SALARY ANALYTICS PLATFORM</w:t>
      </w:r>
    </w:p>
    <w:p w14:paraId="376B8936" w14:textId="77777777" w:rsidR="0083326C" w:rsidRDefault="00000000">
      <w:pPr>
        <w:spacing w:before="120" w:after="120"/>
        <w:jc w:val="center"/>
      </w:pPr>
      <w:r>
        <w:rPr>
          <w:i/>
          <w:iCs/>
          <w:color w:val="404040"/>
          <w:sz w:val="28"/>
          <w:szCs w:val="28"/>
        </w:rPr>
        <w:t>A Complete Data Science Pipeline for Compensation Intelligence</w:t>
      </w:r>
    </w:p>
    <w:p w14:paraId="337BAC1E" w14:textId="77777777" w:rsidR="0083326C" w:rsidRDefault="0083326C">
      <w:pPr>
        <w:spacing w:before="80" w:after="80"/>
      </w:pPr>
    </w:p>
    <w:p w14:paraId="2A86CA06" w14:textId="77777777" w:rsidR="0083326C" w:rsidRDefault="00000000">
      <w:pPr>
        <w:spacing w:before="80" w:after="80"/>
        <w:jc w:val="center"/>
      </w:pPr>
      <w:r>
        <w:rPr>
          <w:color w:val="505050"/>
        </w:rPr>
        <w:t>An End-to-End Data Science Project for Analyzing Tech Industry Salaries</w:t>
      </w:r>
    </w:p>
    <w:p w14:paraId="10011AD4" w14:textId="77777777" w:rsidR="0083326C" w:rsidRDefault="0083326C">
      <w:pPr>
        <w:spacing w:before="80" w:after="80"/>
      </w:pPr>
    </w:p>
    <w:p w14:paraId="156EF7E8" w14:textId="77777777" w:rsidR="0083326C" w:rsidRDefault="00833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3326C" w14:paraId="28645B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20" w:type="dxa"/>
              <w:bottom w:w="120" w:type="dxa"/>
              <w:right w:w="120" w:type="dxa"/>
            </w:tcMar>
          </w:tcPr>
          <w:p w14:paraId="5D293E4B" w14:textId="77777777" w:rsidR="0083326C" w:rsidRDefault="00000000">
            <w:pPr>
              <w:jc w:val="center"/>
            </w:pPr>
            <w:r>
              <w:rPr>
                <w:b/>
                <w:bCs/>
                <w:color w:val="2E75B6"/>
                <w:sz w:val="22"/>
                <w:szCs w:val="22"/>
              </w:rPr>
              <w:t>4500+ Records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20" w:type="dxa"/>
              <w:bottom w:w="120" w:type="dxa"/>
              <w:right w:w="120" w:type="dxa"/>
            </w:tcMar>
          </w:tcPr>
          <w:p w14:paraId="1247BA3C" w14:textId="77777777" w:rsidR="0083326C" w:rsidRDefault="00000000">
            <w:pPr>
              <w:jc w:val="center"/>
            </w:pPr>
            <w:r>
              <w:rPr>
                <w:b/>
                <w:bCs/>
                <w:color w:val="2E75B6"/>
                <w:sz w:val="22"/>
                <w:szCs w:val="22"/>
              </w:rPr>
              <w:t>60+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20" w:type="dxa"/>
              <w:bottom w:w="120" w:type="dxa"/>
              <w:right w:w="120" w:type="dxa"/>
            </w:tcMar>
          </w:tcPr>
          <w:p w14:paraId="64C0545B" w14:textId="77777777" w:rsidR="0083326C" w:rsidRDefault="00000000">
            <w:pPr>
              <w:jc w:val="center"/>
            </w:pPr>
            <w:r>
              <w:rPr>
                <w:b/>
                <w:bCs/>
                <w:color w:val="2E75B6"/>
                <w:sz w:val="22"/>
                <w:szCs w:val="22"/>
              </w:rPr>
              <w:t>30+ Visualizations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20" w:type="dxa"/>
              <w:bottom w:w="120" w:type="dxa"/>
              <w:right w:w="120" w:type="dxa"/>
            </w:tcMar>
          </w:tcPr>
          <w:p w14:paraId="4171089E" w14:textId="77777777" w:rsidR="0083326C" w:rsidRDefault="00000000">
            <w:pPr>
              <w:jc w:val="center"/>
            </w:pPr>
            <w:r>
              <w:rPr>
                <w:b/>
                <w:bCs/>
                <w:color w:val="2E75B6"/>
                <w:sz w:val="22"/>
                <w:szCs w:val="22"/>
              </w:rPr>
              <w:t>8 Interactive Dashboards</w:t>
            </w:r>
          </w:p>
        </w:tc>
      </w:tr>
    </w:tbl>
    <w:p w14:paraId="2D26AA33" w14:textId="77777777" w:rsidR="0083326C" w:rsidRDefault="0083326C">
      <w:pPr>
        <w:spacing w:before="80" w:after="80"/>
      </w:pPr>
    </w:p>
    <w:p w14:paraId="3F5C34FA" w14:textId="77777777" w:rsidR="0083326C" w:rsidRDefault="0083326C">
      <w:pPr>
        <w:spacing w:before="80" w:after="80"/>
      </w:pPr>
    </w:p>
    <w:p w14:paraId="4F693B7A" w14:textId="77777777" w:rsidR="0083326C" w:rsidRDefault="0083326C">
      <w:pPr>
        <w:jc w:val="cente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83326C" w14:paraId="13CACD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B9D4D" w14:textId="77777777" w:rsidR="0083326C" w:rsidRDefault="00000000">
            <w:r>
              <w:rPr>
                <w:b/>
                <w:bCs/>
                <w:sz w:val="22"/>
                <w:szCs w:val="22"/>
              </w:rPr>
              <w:t>Submitted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4E9E" w14:textId="2DB7E24C" w:rsidR="0083326C" w:rsidRDefault="00244F2A">
            <w:r>
              <w:t>MANJU A R</w:t>
            </w:r>
          </w:p>
        </w:tc>
      </w:tr>
      <w:tr w:rsidR="0083326C" w14:paraId="300FCA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4DA3F" w14:textId="42B48DED" w:rsidR="0083326C" w:rsidRPr="005558F4" w:rsidRDefault="005558F4">
            <w:pPr>
              <w:rPr>
                <w:b/>
                <w:bCs/>
              </w:rPr>
            </w:pPr>
            <w:r w:rsidRPr="005558F4">
              <w:rPr>
                <w:b/>
                <w:bCs/>
              </w:rPr>
              <w:t>USN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599F3" w14:textId="7317FDDA" w:rsidR="0083326C" w:rsidRDefault="00244F2A">
            <w:r>
              <w:t>4SU22CS056</w:t>
            </w:r>
          </w:p>
        </w:tc>
      </w:tr>
      <w:tr w:rsidR="0083326C" w14:paraId="0DE612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41E45" w14:textId="77777777" w:rsidR="0083326C" w:rsidRDefault="00000000">
            <w:r>
              <w:rPr>
                <w:b/>
                <w:bCs/>
                <w:sz w:val="22"/>
                <w:szCs w:val="22"/>
              </w:rPr>
              <w:t>Department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A2A51" w14:textId="38CBFB8F" w:rsidR="0083326C" w:rsidRDefault="00244F2A">
            <w:r>
              <w:t>CSE</w:t>
            </w:r>
          </w:p>
        </w:tc>
      </w:tr>
      <w:tr w:rsidR="0083326C" w14:paraId="1DE23E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EF2B6" w14:textId="77777777" w:rsidR="0083326C" w:rsidRDefault="00000000">
            <w:r>
              <w:rPr>
                <w:b/>
                <w:bCs/>
                <w:sz w:val="22"/>
                <w:szCs w:val="22"/>
              </w:rPr>
              <w:t>Institution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212A6" w14:textId="2340CEAD" w:rsidR="0083326C" w:rsidRDefault="00244F2A">
            <w:r>
              <w:t>SDMIT, UJIRE</w:t>
            </w:r>
          </w:p>
        </w:tc>
      </w:tr>
      <w:tr w:rsidR="0083326C" w14:paraId="26919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B3A8F" w14:textId="77777777" w:rsidR="0083326C" w:rsidRDefault="00000000">
            <w:r>
              <w:rPr>
                <w:b/>
                <w:bCs/>
                <w:sz w:val="22"/>
                <w:szCs w:val="22"/>
              </w:rPr>
              <w:t>Supervisor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22CE7" w14:textId="25681508" w:rsidR="0083326C" w:rsidRDefault="00244F2A">
            <w:r>
              <w:t>SAKSHI</w:t>
            </w:r>
          </w:p>
        </w:tc>
      </w:tr>
      <w:tr w:rsidR="0083326C" w14:paraId="26DE5E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B6A0B" w14:textId="77777777" w:rsidR="0083326C" w:rsidRDefault="00000000">
            <w:r>
              <w:rPr>
                <w:b/>
                <w:bCs/>
                <w:sz w:val="22"/>
                <w:szCs w:val="22"/>
              </w:rPr>
              <w:t>Date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02F6" w14:textId="77777777" w:rsidR="0083326C" w:rsidRDefault="00000000">
            <w:r>
              <w:rPr>
                <w:sz w:val="22"/>
                <w:szCs w:val="22"/>
              </w:rPr>
              <w:t>May 2026</w:t>
            </w:r>
          </w:p>
        </w:tc>
      </w:tr>
    </w:tbl>
    <w:p w14:paraId="3BDB3042" w14:textId="77777777" w:rsidR="0083326C" w:rsidRDefault="00000000">
      <w:r>
        <w:br w:type="page"/>
      </w:r>
    </w:p>
    <w:p w14:paraId="62D727D2" w14:textId="77777777" w:rsidR="0083326C" w:rsidRDefault="00000000">
      <w:pPr>
        <w:pStyle w:val="Heading1"/>
      </w:pPr>
      <w:r>
        <w:lastRenderedPageBreak/>
        <w:t>Certificate of Approval</w:t>
      </w:r>
    </w:p>
    <w:p w14:paraId="731F86F1" w14:textId="38959BE9" w:rsidR="0083326C" w:rsidRDefault="00000000">
      <w:pPr>
        <w:spacing w:before="80" w:after="80"/>
        <w:jc w:val="both"/>
      </w:pPr>
      <w:r>
        <w:t xml:space="preserve">This is to certify that the project entitled "Tech Salary Analytics Platform: A Complete Data Science Pipeline for Compensation Intelligence" has been satisfactorily completed by the undersigned student in partial </w:t>
      </w:r>
      <w:r w:rsidR="0093222A">
        <w:t>fulfilment</w:t>
      </w:r>
      <w:r>
        <w:t xml:space="preserve"> of the requirements for the award of the Bachelor of Engineering degree. The work presented herein is original and has been carried out under the direct supervision of the project guide.</w:t>
      </w:r>
    </w:p>
    <w:p w14:paraId="1B88BBB9" w14:textId="77777777" w:rsidR="0083326C" w:rsidRDefault="0083326C">
      <w:pPr>
        <w:spacing w:before="80" w:after="80"/>
      </w:pPr>
    </w:p>
    <w:p w14:paraId="67965889" w14:textId="131BCBB9" w:rsidR="0083326C" w:rsidRDefault="00000000">
      <w:pPr>
        <w:spacing w:before="80" w:after="80"/>
        <w:jc w:val="both"/>
      </w:pPr>
      <w:r>
        <w:t xml:space="preserve">The project demonstrates a comprehensive end-to-end data science pipeline encompassing data ingestion, exploratory data analysis, feature engineering, statistical analysis, machine learning </w:t>
      </w:r>
      <w:r w:rsidR="0093222A">
        <w:t>modelling</w:t>
      </w:r>
      <w:r>
        <w:t>, and interactive dashboard development. The findings and insights presented are based on independent analysis and represent a genuine contribution to applied data science.</w:t>
      </w:r>
    </w:p>
    <w:p w14:paraId="0DCF5FAE" w14:textId="77777777" w:rsidR="0083326C" w:rsidRDefault="0083326C">
      <w:pPr>
        <w:spacing w:before="80" w:after="80"/>
      </w:pPr>
    </w:p>
    <w:p w14:paraId="67965CDE" w14:textId="77777777" w:rsidR="0083326C" w:rsidRDefault="00833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3326C" w14:paraId="4D7E54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759581" w14:textId="77777777" w:rsidR="0083326C" w:rsidRDefault="00000000">
            <w:r>
              <w:rPr>
                <w:b/>
                <w:bCs/>
                <w:color w:val="FFFFFF"/>
                <w:sz w:val="22"/>
                <w:szCs w:val="22"/>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F53C12" w14:textId="77777777" w:rsidR="0083326C" w:rsidRDefault="00000000">
            <w:r>
              <w:rPr>
                <w:b/>
                <w:bCs/>
                <w:color w:val="FFFFFF"/>
                <w:sz w:val="22"/>
                <w:szCs w:val="22"/>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0E5FF3" w14:textId="77777777" w:rsidR="0083326C" w:rsidRDefault="00000000">
            <w:r>
              <w:rPr>
                <w:b/>
                <w:bCs/>
                <w:color w:val="FFFFFF"/>
                <w:sz w:val="22"/>
                <w:szCs w:val="22"/>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83A5D9" w14:textId="77777777" w:rsidR="0083326C" w:rsidRDefault="00000000">
            <w:r>
              <w:rPr>
                <w:b/>
                <w:bCs/>
                <w:color w:val="FFFFFF"/>
                <w:sz w:val="22"/>
                <w:szCs w:val="22"/>
              </w:rPr>
              <w:t>Date</w:t>
            </w:r>
          </w:p>
        </w:tc>
      </w:tr>
      <w:tr w:rsidR="0083326C" w14:paraId="48850D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F61FA" w14:textId="77777777" w:rsidR="0083326C" w:rsidRDefault="00000000">
            <w:r>
              <w:rPr>
                <w:sz w:val="22"/>
                <w:szCs w:val="22"/>
              </w:rPr>
              <w:t>Student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7528" w14:textId="71E69CDD" w:rsidR="0083326C" w:rsidRDefault="0093222A">
            <w:r>
              <w:rPr>
                <w:sz w:val="22"/>
                <w:szCs w:val="22"/>
              </w:rPr>
              <w:t>MANJU A 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1685C" w14:textId="77777777" w:rsidR="0083326C" w:rsidRDefault="0083326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D6051" w14:textId="77777777" w:rsidR="0083326C" w:rsidRDefault="0083326C"/>
        </w:tc>
      </w:tr>
      <w:tr w:rsidR="0083326C" w14:paraId="46525B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2D772" w14:textId="77777777" w:rsidR="0083326C" w:rsidRDefault="00000000">
            <w:r>
              <w:rPr>
                <w:sz w:val="22"/>
                <w:szCs w:val="22"/>
              </w:rPr>
              <w:t>Project Guide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FEE4E" w14:textId="29DF619D" w:rsidR="0083326C" w:rsidRDefault="0093222A">
            <w:r>
              <w:t>SAKSHI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60185" w14:textId="77777777" w:rsidR="0083326C" w:rsidRDefault="0083326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54DB1" w14:textId="77777777" w:rsidR="0083326C" w:rsidRDefault="0083326C"/>
        </w:tc>
      </w:tr>
      <w:tr w:rsidR="0083326C" w14:paraId="16B63C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30821" w14:textId="77777777" w:rsidR="0083326C" w:rsidRDefault="00000000">
            <w:r>
              <w:rPr>
                <w:sz w:val="22"/>
                <w:szCs w:val="22"/>
              </w:rPr>
              <w:t>Head of Department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BB315" w14:textId="77777777" w:rsidR="0083326C" w:rsidRDefault="00000000">
            <w:r>
              <w:rPr>
                <w:sz w:val="22"/>
                <w:szCs w:val="22"/>
              </w:rPr>
              <w:t>[HoD Name]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1DEFC" w14:textId="77777777" w:rsidR="0083326C" w:rsidRDefault="0083326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41F6B" w14:textId="77777777" w:rsidR="0083326C" w:rsidRDefault="0083326C"/>
        </w:tc>
      </w:tr>
      <w:tr w:rsidR="0083326C" w14:paraId="5F4671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013C" w14:textId="77777777" w:rsidR="0083326C" w:rsidRDefault="00000000">
            <w:r>
              <w:rPr>
                <w:sz w:val="22"/>
                <w:szCs w:val="22"/>
              </w:rPr>
              <w:t>External Examiner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042F3" w14:textId="77777777" w:rsidR="0083326C" w:rsidRDefault="00000000">
            <w:r>
              <w:rPr>
                <w:sz w:val="22"/>
                <w:szCs w:val="22"/>
              </w:rPr>
              <w:t>[Examiner Name]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52A31" w14:textId="77777777" w:rsidR="0083326C" w:rsidRDefault="0083326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38F9" w14:textId="77777777" w:rsidR="0083326C" w:rsidRDefault="0083326C"/>
        </w:tc>
      </w:tr>
    </w:tbl>
    <w:p w14:paraId="2C7DA341" w14:textId="77777777" w:rsidR="0083326C" w:rsidRDefault="0083326C">
      <w:pPr>
        <w:spacing w:before="80" w:after="80"/>
      </w:pPr>
    </w:p>
    <w:p w14:paraId="6AECC755" w14:textId="77777777" w:rsidR="0083326C" w:rsidRDefault="00000000">
      <w:pPr>
        <w:spacing w:before="80" w:after="80"/>
        <w:jc w:val="both"/>
      </w:pPr>
      <w:r>
        <w:t>Place: ____________________          Official Stamp:</w:t>
      </w:r>
    </w:p>
    <w:p w14:paraId="18A7F61A" w14:textId="77777777" w:rsidR="0083326C" w:rsidRDefault="00000000">
      <w:r>
        <w:br w:type="page"/>
      </w:r>
    </w:p>
    <w:p w14:paraId="7E98FE69" w14:textId="77777777" w:rsidR="0083326C" w:rsidRDefault="00000000">
      <w:pPr>
        <w:pStyle w:val="Heading1"/>
      </w:pPr>
      <w:r>
        <w:lastRenderedPageBreak/>
        <w:t>Declaration by Student</w:t>
      </w:r>
    </w:p>
    <w:p w14:paraId="4E650079" w14:textId="29037EB7" w:rsidR="0083326C" w:rsidRDefault="00000000">
      <w:pPr>
        <w:spacing w:before="80" w:after="80"/>
        <w:jc w:val="both"/>
      </w:pPr>
      <w:r>
        <w:t xml:space="preserve">I, </w:t>
      </w:r>
      <w:r w:rsidR="00550356">
        <w:t>MANJU A R</w:t>
      </w:r>
      <w:r>
        <w:t xml:space="preserve">, </w:t>
      </w:r>
      <w:r w:rsidR="00550356">
        <w:t>USN:4SU22CS056</w:t>
      </w:r>
      <w:r>
        <w:t xml:space="preserve">, student of </w:t>
      </w:r>
      <w:r w:rsidR="00550356">
        <w:t>Computer Science Engineering</w:t>
      </w:r>
      <w:r>
        <w:t>,</w:t>
      </w:r>
      <w:r w:rsidR="00550356">
        <w:t xml:space="preserve"> SDMIT </w:t>
      </w:r>
      <w:r>
        <w:t>, hereby declare that the project report titled "Tech Salary Analytics Platform: A Complete Data Science Pipeline for Compensation Intelligence" submitted for the partial fulfillment of the requirements for the degree of Bachelor of Engineering is an original work carried out by me under the guidance of [Supervisor Name].</w:t>
      </w:r>
    </w:p>
    <w:p w14:paraId="13D00564" w14:textId="77777777" w:rsidR="0083326C" w:rsidRDefault="0083326C">
      <w:pPr>
        <w:spacing w:before="80" w:after="80"/>
      </w:pPr>
    </w:p>
    <w:p w14:paraId="2E6B823B" w14:textId="77777777" w:rsidR="0083326C" w:rsidRDefault="00000000">
      <w:pPr>
        <w:spacing w:before="80" w:after="80"/>
        <w:jc w:val="both"/>
      </w:pPr>
      <w:r>
        <w:t>I further declare that:</w:t>
      </w:r>
    </w:p>
    <w:p w14:paraId="6D6FCE0C" w14:textId="77777777" w:rsidR="0083326C" w:rsidRDefault="00000000">
      <w:pPr>
        <w:pStyle w:val="ListParagraph"/>
        <w:numPr>
          <w:ilvl w:val="0"/>
          <w:numId w:val="2"/>
        </w:numPr>
        <w:spacing w:before="40" w:after="40"/>
      </w:pPr>
      <w:r>
        <w:t>The work presented in this report has not been submitted, either in whole or in part, for the award of any other degree, diploma, fellowship, or other title at this or any other institution or university.</w:t>
      </w:r>
    </w:p>
    <w:p w14:paraId="7540A089" w14:textId="77777777" w:rsidR="0083326C" w:rsidRDefault="00000000">
      <w:pPr>
        <w:pStyle w:val="ListParagraph"/>
        <w:numPr>
          <w:ilvl w:val="0"/>
          <w:numId w:val="2"/>
        </w:numPr>
        <w:spacing w:before="40" w:after="40"/>
      </w:pPr>
      <w:r>
        <w:t>The data used in this analysis originates from the synthetic dataset tech_salary_dataset.csv, which contains no real personally identifiable information (PII).</w:t>
      </w:r>
    </w:p>
    <w:p w14:paraId="4B5BA37A" w14:textId="77777777" w:rsidR="0083326C" w:rsidRDefault="00000000">
      <w:pPr>
        <w:pStyle w:val="ListParagraph"/>
        <w:numPr>
          <w:ilvl w:val="0"/>
          <w:numId w:val="2"/>
        </w:numPr>
        <w:spacing w:before="40" w:after="40"/>
      </w:pPr>
      <w:r>
        <w:t>All 30+ visualizations and 8 interactive HTML dashboards were generated entirely using Python (Pandas, NumPy, Matplotlib, Seaborn, Scipy) without the use of any third-party paid software.</w:t>
      </w:r>
    </w:p>
    <w:p w14:paraId="159B54F7" w14:textId="77777777" w:rsidR="0083326C" w:rsidRDefault="00000000">
      <w:pPr>
        <w:pStyle w:val="ListParagraph"/>
        <w:numPr>
          <w:ilvl w:val="0"/>
          <w:numId w:val="2"/>
        </w:numPr>
        <w:spacing w:before="40" w:after="40"/>
      </w:pPr>
      <w:r>
        <w:t>The machine learning model results, statistical findings, and business insights reported are based solely on independent analysis conducted as part of this project.</w:t>
      </w:r>
    </w:p>
    <w:p w14:paraId="031752D0" w14:textId="77777777" w:rsidR="0083326C" w:rsidRDefault="00000000">
      <w:pPr>
        <w:pStyle w:val="ListParagraph"/>
        <w:numPr>
          <w:ilvl w:val="0"/>
          <w:numId w:val="2"/>
        </w:numPr>
        <w:spacing w:before="40" w:after="40"/>
      </w:pPr>
      <w:r>
        <w:t>I take full responsibility for the accuracy, completeness, and integrity of the analysis, code, and interpretations presented herein.</w:t>
      </w:r>
    </w:p>
    <w:p w14:paraId="30D0A930" w14:textId="77777777" w:rsidR="0083326C" w:rsidRDefault="0083326C">
      <w:pPr>
        <w:spacing w:before="80" w:after="80"/>
      </w:pPr>
    </w:p>
    <w:p w14:paraId="4FF7760C" w14:textId="77777777" w:rsidR="0083326C" w:rsidRDefault="0083326C">
      <w:pPr>
        <w:spacing w:before="80" w:after="80"/>
      </w:pPr>
    </w:p>
    <w:p w14:paraId="63789282" w14:textId="77777777" w:rsidR="0083326C" w:rsidRDefault="00000000">
      <w:pPr>
        <w:spacing w:before="80" w:after="80"/>
        <w:jc w:val="both"/>
      </w:pPr>
      <w:r>
        <w:t>Place: ____________________</w:t>
      </w:r>
    </w:p>
    <w:p w14:paraId="23997180" w14:textId="77777777" w:rsidR="0083326C" w:rsidRDefault="00000000">
      <w:pPr>
        <w:spacing w:before="80" w:after="80"/>
        <w:jc w:val="both"/>
      </w:pPr>
      <w:r>
        <w:t>Date:  ____________________</w:t>
      </w:r>
    </w:p>
    <w:p w14:paraId="50A40108" w14:textId="77777777" w:rsidR="0083326C" w:rsidRDefault="0083326C">
      <w:pPr>
        <w:spacing w:before="80" w:after="80"/>
      </w:pPr>
    </w:p>
    <w:p w14:paraId="3EC87F53" w14:textId="77777777" w:rsidR="0083326C" w:rsidRDefault="00000000">
      <w:pPr>
        <w:spacing w:before="80" w:after="80"/>
        <w:jc w:val="both"/>
      </w:pPr>
      <w:r>
        <w:t>Signature of Student: ____________________</w:t>
      </w:r>
    </w:p>
    <w:p w14:paraId="2CC970D0" w14:textId="2A2EF748" w:rsidR="0083326C" w:rsidRDefault="0093222A">
      <w:pPr>
        <w:spacing w:before="80" w:after="80"/>
        <w:jc w:val="both"/>
      </w:pPr>
      <w:r>
        <w:t>MANJU A R ,USN:4SU22CS056</w:t>
      </w:r>
    </w:p>
    <w:p w14:paraId="46F9B759" w14:textId="77777777" w:rsidR="0083326C" w:rsidRDefault="00000000">
      <w:r>
        <w:br w:type="page"/>
      </w:r>
    </w:p>
    <w:p w14:paraId="74FBBEB9" w14:textId="77777777" w:rsidR="0083326C" w:rsidRDefault="00000000">
      <w:pPr>
        <w:pStyle w:val="Heading1"/>
      </w:pPr>
      <w:r>
        <w:lastRenderedPageBreak/>
        <w:t>Abstract</w:t>
      </w:r>
    </w:p>
    <w:p w14:paraId="78D0C6E6" w14:textId="051A1DA5" w:rsidR="0083326C" w:rsidRDefault="00000000">
      <w:pPr>
        <w:spacing w:before="80" w:after="80"/>
        <w:jc w:val="both"/>
      </w:pPr>
      <w:r>
        <w:t xml:space="preserve">The technology industry is characterized by rapid workforce growth and significant compensation disparity, yet professionals and organizations alike lack access to transparent, data-driven salary benchmarking tools. Existing platforms such as Glassdoor and </w:t>
      </w:r>
      <w:r w:rsidR="0093222A">
        <w:t>PayScale</w:t>
      </w:r>
      <w:r>
        <w:t xml:space="preserve"> offer fragmented insights but fall short of providing an integrated, analytically rigorous pipeline that spans raw data processing to executive-level decision support.</w:t>
      </w:r>
    </w:p>
    <w:p w14:paraId="7C6B63F5" w14:textId="77777777" w:rsidR="0083326C" w:rsidRDefault="0083326C">
      <w:pPr>
        <w:spacing w:before="80" w:after="80"/>
      </w:pPr>
    </w:p>
    <w:p w14:paraId="3EE69854" w14:textId="6A47A67C" w:rsidR="0083326C" w:rsidRDefault="00000000">
      <w:pPr>
        <w:spacing w:before="80" w:after="80"/>
        <w:jc w:val="both"/>
      </w:pPr>
      <w:r>
        <w:t xml:space="preserve">This project presents the Tech Salary Analytics Platform, an end-to-end data science pipeline developed using Python with Pandas, NumPy, Matplotlib, and Seaborn. The platform </w:t>
      </w:r>
      <w:r w:rsidR="0093222A">
        <w:t>analyses</w:t>
      </w:r>
      <w:r>
        <w:t xml:space="preserve"> a synthetic dataset comprising 4,500+ tech professionals across 30+ job roles, 20+ geographic locations, and 60+ features encompassing compensation, experience, skills, education, work arrangement, and demographic attributes. The methodology follows the CRISP-DM framework, progressing through data ingestion, preprocessing, exploratory analysis, feature engineering, statistical </w:t>
      </w:r>
      <w:r w:rsidR="0093222A">
        <w:t>modelling</w:t>
      </w:r>
      <w:r>
        <w:t>, machine learning, and interactive visualization.</w:t>
      </w:r>
    </w:p>
    <w:p w14:paraId="2F6E9EC4" w14:textId="77777777" w:rsidR="0083326C" w:rsidRDefault="0083326C">
      <w:pPr>
        <w:spacing w:before="80" w:after="80"/>
      </w:pPr>
    </w:p>
    <w:p w14:paraId="41CD8D49" w14:textId="77777777" w:rsidR="0083326C" w:rsidRDefault="00000000">
      <w:pPr>
        <w:spacing w:before="80" w:after="80"/>
        <w:jc w:val="both"/>
      </w:pPr>
      <w:r>
        <w:t>Key findings reveal that experience is the strongest individual predictor of salary (Pearson r = 0.72), with an XGBoost regression model achieving R2 = 0.91 and RMSE = $22,800. Each additional technical skill contributes approximately $8,500 to annual compensation, and certified professionals earn 22% more than their non-certified counterparts, representing a first-year return on investment exceeding 700% for a $5,000 certification. A persistent gender pay gap of 7.2% was identified after controlling for role, experience, and skills. Geographic analysis reveals that San Francisco and New York City premiums of 35-45% reduce to 15-20% after cost-of-living adjustment, while remote roles command an 11.6% discount relative to on-site positions.</w:t>
      </w:r>
    </w:p>
    <w:p w14:paraId="05B1F952" w14:textId="77777777" w:rsidR="0083326C" w:rsidRDefault="0083326C">
      <w:pPr>
        <w:spacing w:before="80" w:after="80"/>
      </w:pPr>
    </w:p>
    <w:p w14:paraId="17B6836D" w14:textId="77777777" w:rsidR="0083326C" w:rsidRDefault="00000000">
      <w:pPr>
        <w:spacing w:before="80" w:after="80"/>
        <w:jc w:val="both"/>
      </w:pPr>
      <w:r>
        <w:t>The platform delivers eight interactive HTML dashboards including an Advanced Visualization Gallery (30+ real charts), an EDA Dashboard, Feature Intelligence, Statistical Analysis, ML Model Training, Insight Mining, Business Interpretation, and an Executive Dashboard. Together, these outputs provide actionable compensation intelligence for HR leaders, technology managers, individual contributors, and executives seeking data-informed talent strategies.</w:t>
      </w:r>
    </w:p>
    <w:p w14:paraId="4FDCAEC2" w14:textId="77777777" w:rsidR="0083326C" w:rsidRDefault="0083326C">
      <w:pPr>
        <w:spacing w:before="80" w:after="80"/>
      </w:pPr>
    </w:p>
    <w:p w14:paraId="6029313A" w14:textId="77777777" w:rsidR="0083326C" w:rsidRDefault="00000000">
      <w:pPr>
        <w:spacing w:before="80" w:after="80"/>
        <w:jc w:val="both"/>
      </w:pPr>
      <w:r>
        <w:t>Keywords: Data Science Pipeline, Salary Analytics, XGBoost, Exploratory Data Analysis, Compensation Intelligence, Feature Engineering, Interactive Dashboard, Python, Pandas, Seaborn.</w:t>
      </w:r>
    </w:p>
    <w:p w14:paraId="2752555D" w14:textId="77777777" w:rsidR="0083326C" w:rsidRDefault="00000000">
      <w:r>
        <w:br w:type="page"/>
      </w:r>
    </w:p>
    <w:p w14:paraId="1CA19BB7" w14:textId="77777777" w:rsidR="0083326C" w:rsidRDefault="00000000">
      <w:pPr>
        <w:pStyle w:val="Heading1"/>
      </w:pPr>
      <w:r>
        <w:lastRenderedPageBreak/>
        <w:t>Acknowledgements</w:t>
      </w:r>
    </w:p>
    <w:p w14:paraId="7EDF8787" w14:textId="77777777" w:rsidR="0083326C" w:rsidRDefault="00000000">
      <w:pPr>
        <w:spacing w:before="80" w:after="80"/>
        <w:jc w:val="both"/>
      </w:pPr>
      <w:r>
        <w:t>The successful completion of this project would not have been possible without the guidance, encouragement, and support of many individuals, to whom I express my deepest gratitude.</w:t>
      </w:r>
    </w:p>
    <w:p w14:paraId="605F5441" w14:textId="77777777" w:rsidR="0083326C" w:rsidRDefault="0083326C">
      <w:pPr>
        <w:spacing w:before="80" w:after="80"/>
      </w:pPr>
    </w:p>
    <w:p w14:paraId="44303886" w14:textId="0F1E218D" w:rsidR="0083326C" w:rsidRDefault="00000000">
      <w:pPr>
        <w:spacing w:before="80" w:after="80"/>
        <w:jc w:val="both"/>
      </w:pPr>
      <w:r>
        <w:t xml:space="preserve">First and foremost, I am profoundly grateful to my project guide, </w:t>
      </w:r>
      <w:r w:rsidR="00550356">
        <w:t>Sakshi</w:t>
      </w:r>
      <w:r>
        <w:t>, whose expert guidance, constructive feedback, and unwavering encouragement throughout the development of this data science pipeline have been invaluable. The technical insights provided during each review session significantly shaped the depth and quality of the analytical work presented herein.</w:t>
      </w:r>
    </w:p>
    <w:p w14:paraId="08F550A3" w14:textId="77777777" w:rsidR="0083326C" w:rsidRDefault="0083326C">
      <w:pPr>
        <w:spacing w:before="80" w:after="80"/>
      </w:pPr>
    </w:p>
    <w:p w14:paraId="46233C87" w14:textId="77777777" w:rsidR="0083326C" w:rsidRDefault="00000000">
      <w:pPr>
        <w:spacing w:before="80" w:after="80"/>
        <w:jc w:val="both"/>
      </w:pPr>
      <w:r>
        <w:t>I extend sincere thanks to the Head of Department, [HoD Name], and the faculty of [Department Name] for providing the computational resources, laboratory facilities, and academic environment necessary to conduct this research. The department's commitment to applied data science education has been a constant source of inspiration.</w:t>
      </w:r>
    </w:p>
    <w:p w14:paraId="50D5F38A" w14:textId="77777777" w:rsidR="0083326C" w:rsidRDefault="0083326C">
      <w:pPr>
        <w:spacing w:before="80" w:after="80"/>
      </w:pPr>
    </w:p>
    <w:p w14:paraId="3AECCF92" w14:textId="77777777" w:rsidR="0083326C" w:rsidRDefault="00000000">
      <w:pPr>
        <w:spacing w:before="80" w:after="80"/>
        <w:jc w:val="both"/>
      </w:pPr>
      <w:r>
        <w:t>I am deeply indebted to my family for their steadfast moral support, patience, and encouragement during the intensive phases of this project. Their belief in my work provided the motivation to persevere through technical challenges.</w:t>
      </w:r>
    </w:p>
    <w:p w14:paraId="29E3F719" w14:textId="77777777" w:rsidR="0083326C" w:rsidRDefault="0083326C">
      <w:pPr>
        <w:spacing w:before="80" w:after="80"/>
      </w:pPr>
    </w:p>
    <w:p w14:paraId="298B3281" w14:textId="77777777" w:rsidR="0083326C" w:rsidRDefault="00000000">
      <w:pPr>
        <w:spacing w:before="80" w:after="80"/>
        <w:jc w:val="both"/>
      </w:pPr>
      <w:r>
        <w:t>I would also like to acknowledge the open-source community, whose contributions to Python libraries—particularly Pandas (McKinney, 2010), Matplotlib (Hunter, 2007), Seaborn (Waskom, 2021), and Scikit-learn (Pedregosa, 2011)—made this project possible. These tools democratize access to professional-grade data analysis capabilities.</w:t>
      </w:r>
    </w:p>
    <w:p w14:paraId="5C1D5016" w14:textId="77777777" w:rsidR="0083326C" w:rsidRDefault="0083326C">
      <w:pPr>
        <w:spacing w:before="80" w:after="80"/>
      </w:pPr>
    </w:p>
    <w:p w14:paraId="6B9631EF" w14:textId="77777777" w:rsidR="0083326C" w:rsidRDefault="00000000">
      <w:pPr>
        <w:spacing w:before="80" w:after="80"/>
        <w:jc w:val="both"/>
      </w:pPr>
      <w:r>
        <w:t>Finally, I thank my peers and classmates who assisted in testing the dashboards across different browsers and provided valuable feedback on usability and visualization design.</w:t>
      </w:r>
    </w:p>
    <w:p w14:paraId="7C0684C6" w14:textId="77777777" w:rsidR="0083326C" w:rsidRDefault="00000000">
      <w:r>
        <w:br w:type="page"/>
      </w:r>
    </w:p>
    <w:p w14:paraId="21208FF3" w14:textId="77777777" w:rsidR="0083326C"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gridCol w:w="1000"/>
      </w:tblGrid>
      <w:tr w:rsidR="0083326C" w14:paraId="32D3AA8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3F2608"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2E90F" w14:textId="77777777" w:rsidR="0083326C" w:rsidRDefault="0083326C"/>
        </w:tc>
      </w:tr>
      <w:tr w:rsidR="0083326C" w14:paraId="29450D9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110B1" w14:textId="77777777" w:rsidR="0083326C" w:rsidRDefault="00000000">
            <w:r>
              <w:rPr>
                <w:sz w:val="22"/>
                <w:szCs w:val="22"/>
              </w:rPr>
              <w:t>Certificate of Approval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A63D7" w14:textId="77777777" w:rsidR="0083326C" w:rsidRDefault="00000000">
            <w:r>
              <w:rPr>
                <w:sz w:val="22"/>
                <w:szCs w:val="22"/>
              </w:rPr>
              <w:t>ii</w:t>
            </w:r>
          </w:p>
        </w:tc>
      </w:tr>
      <w:tr w:rsidR="0083326C" w14:paraId="1774E4E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273591"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EE21A" w14:textId="77777777" w:rsidR="0083326C" w:rsidRDefault="0083326C"/>
        </w:tc>
      </w:tr>
      <w:tr w:rsidR="0083326C" w14:paraId="1796117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E2325" w14:textId="77777777" w:rsidR="0083326C" w:rsidRDefault="00000000">
            <w:r>
              <w:rPr>
                <w:sz w:val="22"/>
                <w:szCs w:val="22"/>
              </w:rPr>
              <w:t>Declaration by Student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7293E" w14:textId="77777777" w:rsidR="0083326C" w:rsidRDefault="00000000">
            <w:r>
              <w:rPr>
                <w:sz w:val="22"/>
                <w:szCs w:val="22"/>
              </w:rPr>
              <w:t>iii</w:t>
            </w:r>
          </w:p>
        </w:tc>
      </w:tr>
      <w:tr w:rsidR="0083326C" w14:paraId="7B44E863"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28787D"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A33C15" w14:textId="77777777" w:rsidR="0083326C" w:rsidRDefault="0083326C"/>
        </w:tc>
      </w:tr>
      <w:tr w:rsidR="0083326C" w14:paraId="38BD2CF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41A6C" w14:textId="77777777" w:rsidR="0083326C" w:rsidRDefault="00000000">
            <w:r>
              <w:rPr>
                <w:sz w:val="22"/>
                <w:szCs w:val="22"/>
              </w:rPr>
              <w:t>Abstract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66FD5" w14:textId="77777777" w:rsidR="0083326C" w:rsidRDefault="00000000">
            <w:r>
              <w:rPr>
                <w:sz w:val="22"/>
                <w:szCs w:val="22"/>
              </w:rPr>
              <w:t>iv</w:t>
            </w:r>
          </w:p>
        </w:tc>
      </w:tr>
      <w:tr w:rsidR="0083326C" w14:paraId="54853CD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732A31"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267C8E" w14:textId="77777777" w:rsidR="0083326C" w:rsidRDefault="0083326C"/>
        </w:tc>
      </w:tr>
      <w:tr w:rsidR="0083326C" w14:paraId="2ACA3A6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CA5B5" w14:textId="77777777" w:rsidR="0083326C" w:rsidRDefault="00000000">
            <w:r>
              <w:rPr>
                <w:sz w:val="22"/>
                <w:szCs w:val="22"/>
              </w:rPr>
              <w:t>Acknowledgements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DC5CE" w14:textId="77777777" w:rsidR="0083326C" w:rsidRDefault="00000000">
            <w:r>
              <w:rPr>
                <w:sz w:val="22"/>
                <w:szCs w:val="22"/>
              </w:rPr>
              <w:t>v</w:t>
            </w:r>
          </w:p>
        </w:tc>
      </w:tr>
      <w:tr w:rsidR="0083326C" w14:paraId="6A76EA9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2EDDE7"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03BD03" w14:textId="77777777" w:rsidR="0083326C" w:rsidRDefault="0083326C"/>
        </w:tc>
      </w:tr>
      <w:tr w:rsidR="0083326C" w14:paraId="43C8AAC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370A9" w14:textId="77777777" w:rsidR="0083326C" w:rsidRDefault="00000000">
            <w:r>
              <w:rPr>
                <w:sz w:val="22"/>
                <w:szCs w:val="22"/>
              </w:rPr>
              <w:t>Table of Contents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5E540" w14:textId="77777777" w:rsidR="0083326C" w:rsidRDefault="00000000">
            <w:r>
              <w:rPr>
                <w:sz w:val="22"/>
                <w:szCs w:val="22"/>
              </w:rPr>
              <w:t>vi</w:t>
            </w:r>
          </w:p>
        </w:tc>
      </w:tr>
      <w:tr w:rsidR="0083326C" w14:paraId="1343B593"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4C8F08"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17C741" w14:textId="77777777" w:rsidR="0083326C" w:rsidRDefault="0083326C"/>
        </w:tc>
      </w:tr>
      <w:tr w:rsidR="0083326C" w14:paraId="1D779E6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97B48" w14:textId="77777777" w:rsidR="0083326C" w:rsidRDefault="00000000">
            <w:r>
              <w:rPr>
                <w:sz w:val="22"/>
                <w:szCs w:val="22"/>
              </w:rPr>
              <w:t>List of Figures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B3972" w14:textId="77777777" w:rsidR="0083326C" w:rsidRDefault="00000000">
            <w:r>
              <w:rPr>
                <w:sz w:val="22"/>
                <w:szCs w:val="22"/>
              </w:rPr>
              <w:t>vii</w:t>
            </w:r>
          </w:p>
        </w:tc>
      </w:tr>
      <w:tr w:rsidR="0083326C" w14:paraId="4E28C90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4ED60"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133D71" w14:textId="77777777" w:rsidR="0083326C" w:rsidRDefault="0083326C"/>
        </w:tc>
      </w:tr>
      <w:tr w:rsidR="0083326C" w14:paraId="6369568B"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EFFC" w14:textId="77777777" w:rsidR="0083326C" w:rsidRDefault="00000000">
            <w:r>
              <w:rPr>
                <w:sz w:val="22"/>
                <w:szCs w:val="22"/>
              </w:rPr>
              <w:t>List of Tables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45E7B" w14:textId="77777777" w:rsidR="0083326C" w:rsidRDefault="00000000">
            <w:r>
              <w:rPr>
                <w:sz w:val="22"/>
                <w:szCs w:val="22"/>
              </w:rPr>
              <w:t>viii</w:t>
            </w:r>
          </w:p>
        </w:tc>
      </w:tr>
      <w:tr w:rsidR="0083326C" w14:paraId="66A2D35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A05BC"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2AE512" w14:textId="77777777" w:rsidR="0083326C" w:rsidRDefault="0083326C"/>
        </w:tc>
      </w:tr>
      <w:tr w:rsidR="0083326C" w14:paraId="649981E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3E05" w14:textId="77777777" w:rsidR="0083326C" w:rsidRDefault="00000000">
            <w:r>
              <w:rPr>
                <w:sz w:val="22"/>
                <w:szCs w:val="22"/>
              </w:rPr>
              <w:t>List of Abbreviations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20CFF" w14:textId="77777777" w:rsidR="0083326C" w:rsidRDefault="00000000">
            <w:r>
              <w:rPr>
                <w:sz w:val="22"/>
                <w:szCs w:val="22"/>
              </w:rPr>
              <w:t>ix</w:t>
            </w:r>
          </w:p>
        </w:tc>
      </w:tr>
      <w:tr w:rsidR="0083326C" w14:paraId="6801ADD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197114"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13F744" w14:textId="77777777" w:rsidR="0083326C" w:rsidRDefault="0083326C"/>
        </w:tc>
      </w:tr>
      <w:tr w:rsidR="0083326C" w14:paraId="03E8AF3F"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7E009" w14:textId="77777777" w:rsidR="0083326C" w:rsidRDefault="00000000">
            <w:r>
              <w:rPr>
                <w:sz w:val="22"/>
                <w:szCs w:val="22"/>
              </w:rPr>
              <w:t>Chapter 1: Introduction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A9090" w14:textId="77777777" w:rsidR="0083326C" w:rsidRDefault="00000000">
            <w:r>
              <w:rPr>
                <w:sz w:val="22"/>
                <w:szCs w:val="22"/>
              </w:rPr>
              <w:t>1</w:t>
            </w:r>
          </w:p>
        </w:tc>
      </w:tr>
      <w:tr w:rsidR="0083326C" w14:paraId="3C1A1203"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97A994"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515441" w14:textId="77777777" w:rsidR="0083326C" w:rsidRDefault="0083326C"/>
        </w:tc>
      </w:tr>
      <w:tr w:rsidR="0083326C" w14:paraId="592EEB51"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1D31B" w14:textId="77777777" w:rsidR="0083326C" w:rsidRDefault="00000000">
            <w:r>
              <w:rPr>
                <w:sz w:val="22"/>
                <w:szCs w:val="22"/>
              </w:rPr>
              <w:t xml:space="preserve">  1.1 Background of the Study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CA0BA" w14:textId="77777777" w:rsidR="0083326C" w:rsidRDefault="00000000">
            <w:r>
              <w:rPr>
                <w:sz w:val="22"/>
                <w:szCs w:val="22"/>
              </w:rPr>
              <w:t>1</w:t>
            </w:r>
          </w:p>
        </w:tc>
      </w:tr>
      <w:tr w:rsidR="0083326C" w14:paraId="5FBB631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0663E8"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33A12F" w14:textId="77777777" w:rsidR="0083326C" w:rsidRDefault="0083326C"/>
        </w:tc>
      </w:tr>
      <w:tr w:rsidR="0083326C" w14:paraId="79F7F86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1D9D" w14:textId="77777777" w:rsidR="0083326C" w:rsidRDefault="00000000">
            <w:r>
              <w:rPr>
                <w:sz w:val="22"/>
                <w:szCs w:val="22"/>
              </w:rPr>
              <w:t xml:space="preserve">  1.2 Problem Statement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ACDDA" w14:textId="77777777" w:rsidR="0083326C" w:rsidRDefault="00000000">
            <w:r>
              <w:rPr>
                <w:sz w:val="22"/>
                <w:szCs w:val="22"/>
              </w:rPr>
              <w:t>3</w:t>
            </w:r>
          </w:p>
        </w:tc>
      </w:tr>
      <w:tr w:rsidR="0083326C" w14:paraId="4C8E9A7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01DAA4"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2DA138" w14:textId="77777777" w:rsidR="0083326C" w:rsidRDefault="0083326C"/>
        </w:tc>
      </w:tr>
      <w:tr w:rsidR="0083326C" w14:paraId="31ABB2E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A444" w14:textId="77777777" w:rsidR="0083326C" w:rsidRDefault="00000000">
            <w:r>
              <w:rPr>
                <w:sz w:val="22"/>
                <w:szCs w:val="22"/>
              </w:rPr>
              <w:t xml:space="preserve">  1.3 Project Objectives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5758F" w14:textId="77777777" w:rsidR="0083326C" w:rsidRDefault="00000000">
            <w:r>
              <w:rPr>
                <w:sz w:val="22"/>
                <w:szCs w:val="22"/>
              </w:rPr>
              <w:t>4</w:t>
            </w:r>
          </w:p>
        </w:tc>
      </w:tr>
      <w:tr w:rsidR="0083326C" w14:paraId="36D87C5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B64D2"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578D67" w14:textId="77777777" w:rsidR="0083326C" w:rsidRDefault="0083326C"/>
        </w:tc>
      </w:tr>
      <w:tr w:rsidR="0083326C" w14:paraId="7E0496D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D9DE" w14:textId="77777777" w:rsidR="0083326C" w:rsidRDefault="00000000">
            <w:r>
              <w:rPr>
                <w:sz w:val="22"/>
                <w:szCs w:val="22"/>
              </w:rPr>
              <w:t xml:space="preserve">  1.4 Scope and Limitations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0DF55" w14:textId="77777777" w:rsidR="0083326C" w:rsidRDefault="00000000">
            <w:r>
              <w:rPr>
                <w:sz w:val="22"/>
                <w:szCs w:val="22"/>
              </w:rPr>
              <w:t>5</w:t>
            </w:r>
          </w:p>
        </w:tc>
      </w:tr>
      <w:tr w:rsidR="0083326C" w14:paraId="39B0147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1CBE6F"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C25E80" w14:textId="77777777" w:rsidR="0083326C" w:rsidRDefault="0083326C"/>
        </w:tc>
      </w:tr>
      <w:tr w:rsidR="0083326C" w14:paraId="6EAF055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EDDE5" w14:textId="77777777" w:rsidR="0083326C" w:rsidRDefault="00000000">
            <w:r>
              <w:rPr>
                <w:sz w:val="22"/>
                <w:szCs w:val="22"/>
              </w:rPr>
              <w:t xml:space="preserve">  1.5 Report Organization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375E7" w14:textId="77777777" w:rsidR="0083326C" w:rsidRDefault="00000000">
            <w:r>
              <w:rPr>
                <w:sz w:val="22"/>
                <w:szCs w:val="22"/>
              </w:rPr>
              <w:t>6</w:t>
            </w:r>
          </w:p>
        </w:tc>
      </w:tr>
      <w:tr w:rsidR="0083326C" w14:paraId="7BF00931"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6CE66C"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D094FA" w14:textId="77777777" w:rsidR="0083326C" w:rsidRDefault="0083326C"/>
        </w:tc>
      </w:tr>
      <w:tr w:rsidR="0083326C" w14:paraId="4CB39BBF"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D9CDA" w14:textId="77777777" w:rsidR="0083326C" w:rsidRDefault="00000000">
            <w:r>
              <w:rPr>
                <w:sz w:val="22"/>
                <w:szCs w:val="22"/>
              </w:rPr>
              <w:t>Chapter 2: Literature Review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7415F" w14:textId="77777777" w:rsidR="0083326C" w:rsidRDefault="00000000">
            <w:r>
              <w:rPr>
                <w:sz w:val="22"/>
                <w:szCs w:val="22"/>
              </w:rPr>
              <w:t>7</w:t>
            </w:r>
          </w:p>
        </w:tc>
      </w:tr>
      <w:tr w:rsidR="0083326C" w14:paraId="36155C7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6ADE1B"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D784FB" w14:textId="77777777" w:rsidR="0083326C" w:rsidRDefault="0083326C"/>
        </w:tc>
      </w:tr>
      <w:tr w:rsidR="0083326C" w14:paraId="1E523B7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9EFF0" w14:textId="77777777" w:rsidR="0083326C" w:rsidRDefault="00000000">
            <w:r>
              <w:rPr>
                <w:sz w:val="22"/>
                <w:szCs w:val="22"/>
              </w:rPr>
              <w:t xml:space="preserve">  2.1 Existing Salary Benchmarking Tools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6C3CD" w14:textId="77777777" w:rsidR="0083326C" w:rsidRDefault="00000000">
            <w:r>
              <w:rPr>
                <w:sz w:val="22"/>
                <w:szCs w:val="22"/>
              </w:rPr>
              <w:t>7</w:t>
            </w:r>
          </w:p>
        </w:tc>
      </w:tr>
      <w:tr w:rsidR="0083326C" w14:paraId="7E02865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BFC2E2"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A43E9A" w14:textId="77777777" w:rsidR="0083326C" w:rsidRDefault="0083326C"/>
        </w:tc>
      </w:tr>
      <w:tr w:rsidR="0083326C" w14:paraId="31908293"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997B2" w14:textId="77777777" w:rsidR="0083326C" w:rsidRDefault="00000000">
            <w:r>
              <w:rPr>
                <w:sz w:val="22"/>
                <w:szCs w:val="22"/>
              </w:rPr>
              <w:t xml:space="preserve">  2.2 Data Science Pipeline Frameworks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D4F85" w14:textId="77777777" w:rsidR="0083326C" w:rsidRDefault="00000000">
            <w:r>
              <w:rPr>
                <w:sz w:val="22"/>
                <w:szCs w:val="22"/>
              </w:rPr>
              <w:t>9</w:t>
            </w:r>
          </w:p>
        </w:tc>
      </w:tr>
      <w:tr w:rsidR="0083326C" w14:paraId="56B1E77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EE1267"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44BA75" w14:textId="77777777" w:rsidR="0083326C" w:rsidRDefault="0083326C"/>
        </w:tc>
      </w:tr>
      <w:tr w:rsidR="0083326C" w14:paraId="5BCDDE7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93BE4" w14:textId="77777777" w:rsidR="0083326C" w:rsidRDefault="00000000">
            <w:r>
              <w:rPr>
                <w:sz w:val="22"/>
                <w:szCs w:val="22"/>
              </w:rPr>
              <w:t xml:space="preserve">  2.3 Visualization Best Practices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B38C6" w14:textId="77777777" w:rsidR="0083326C" w:rsidRDefault="00000000">
            <w:r>
              <w:rPr>
                <w:sz w:val="22"/>
                <w:szCs w:val="22"/>
              </w:rPr>
              <w:t>11</w:t>
            </w:r>
          </w:p>
        </w:tc>
      </w:tr>
      <w:tr w:rsidR="0083326C" w14:paraId="57F346B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DB961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194EDD" w14:textId="77777777" w:rsidR="0083326C" w:rsidRDefault="0083326C"/>
        </w:tc>
      </w:tr>
      <w:tr w:rsidR="0083326C" w14:paraId="40D3BE2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601A" w14:textId="77777777" w:rsidR="0083326C" w:rsidRDefault="00000000">
            <w:r>
              <w:rPr>
                <w:sz w:val="22"/>
                <w:szCs w:val="22"/>
              </w:rPr>
              <w:t>Chapter 3: System Architecture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F90D3" w14:textId="77777777" w:rsidR="0083326C" w:rsidRDefault="00000000">
            <w:r>
              <w:rPr>
                <w:sz w:val="22"/>
                <w:szCs w:val="22"/>
              </w:rPr>
              <w:t>13</w:t>
            </w:r>
          </w:p>
        </w:tc>
      </w:tr>
      <w:tr w:rsidR="0083326C" w14:paraId="6FA95A1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32AD4C"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2EE8E5" w14:textId="77777777" w:rsidR="0083326C" w:rsidRDefault="0083326C"/>
        </w:tc>
      </w:tr>
      <w:tr w:rsidR="0083326C" w14:paraId="4BB1471B"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196A5" w14:textId="77777777" w:rsidR="0083326C" w:rsidRDefault="00000000">
            <w:r>
              <w:rPr>
                <w:sz w:val="22"/>
                <w:szCs w:val="22"/>
              </w:rPr>
              <w:t xml:space="preserve">  3.1 High-Level Architecture Diagram Description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D08A4" w14:textId="77777777" w:rsidR="0083326C" w:rsidRDefault="00000000">
            <w:r>
              <w:rPr>
                <w:sz w:val="22"/>
                <w:szCs w:val="22"/>
              </w:rPr>
              <w:t>13</w:t>
            </w:r>
          </w:p>
        </w:tc>
      </w:tr>
      <w:tr w:rsidR="0083326C" w14:paraId="50A0A81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01B43E"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6C9BC5" w14:textId="77777777" w:rsidR="0083326C" w:rsidRDefault="0083326C"/>
        </w:tc>
      </w:tr>
      <w:tr w:rsidR="0083326C" w14:paraId="7C3F929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E2851" w14:textId="77777777" w:rsidR="0083326C" w:rsidRDefault="00000000">
            <w:r>
              <w:rPr>
                <w:sz w:val="22"/>
                <w:szCs w:val="22"/>
              </w:rPr>
              <w:t xml:space="preserve">  3.2 Technology Stack Justification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D85B7" w14:textId="77777777" w:rsidR="0083326C" w:rsidRDefault="00000000">
            <w:r>
              <w:rPr>
                <w:sz w:val="22"/>
                <w:szCs w:val="22"/>
              </w:rPr>
              <w:t>15</w:t>
            </w:r>
          </w:p>
        </w:tc>
      </w:tr>
      <w:tr w:rsidR="0083326C" w14:paraId="3274634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E7DE9C"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53D739" w14:textId="77777777" w:rsidR="0083326C" w:rsidRDefault="0083326C"/>
        </w:tc>
      </w:tr>
      <w:tr w:rsidR="0083326C" w14:paraId="2B1AFCE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2404A" w14:textId="77777777" w:rsidR="0083326C" w:rsidRDefault="00000000">
            <w:r>
              <w:rPr>
                <w:sz w:val="22"/>
                <w:szCs w:val="22"/>
              </w:rPr>
              <w:t xml:space="preserve">  3.3 Data Flow Diagram Description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91D03" w14:textId="77777777" w:rsidR="0083326C" w:rsidRDefault="00000000">
            <w:r>
              <w:rPr>
                <w:sz w:val="22"/>
                <w:szCs w:val="22"/>
              </w:rPr>
              <w:t>17</w:t>
            </w:r>
          </w:p>
        </w:tc>
      </w:tr>
      <w:tr w:rsidR="0083326C" w14:paraId="4148AC9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6499F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7331C2" w14:textId="77777777" w:rsidR="0083326C" w:rsidRDefault="0083326C"/>
        </w:tc>
      </w:tr>
      <w:tr w:rsidR="0083326C" w14:paraId="4675DFB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8016" w14:textId="77777777" w:rsidR="0083326C" w:rsidRDefault="00000000">
            <w:r>
              <w:rPr>
                <w:sz w:val="22"/>
                <w:szCs w:val="22"/>
              </w:rPr>
              <w:t>Chapter 4: Methodology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890F" w14:textId="77777777" w:rsidR="0083326C" w:rsidRDefault="00000000">
            <w:r>
              <w:rPr>
                <w:sz w:val="22"/>
                <w:szCs w:val="22"/>
              </w:rPr>
              <w:t>19</w:t>
            </w:r>
          </w:p>
        </w:tc>
      </w:tr>
      <w:tr w:rsidR="0083326C" w14:paraId="39CC56E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142C19"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EC92E6" w14:textId="77777777" w:rsidR="0083326C" w:rsidRDefault="0083326C"/>
        </w:tc>
      </w:tr>
      <w:tr w:rsidR="0083326C" w14:paraId="68EE207B"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8B1F" w14:textId="77777777" w:rsidR="0083326C" w:rsidRDefault="00000000">
            <w:r>
              <w:rPr>
                <w:sz w:val="22"/>
                <w:szCs w:val="22"/>
              </w:rPr>
              <w:t xml:space="preserve">  4.1 Data Collection &amp; Description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0EBC" w14:textId="77777777" w:rsidR="0083326C" w:rsidRDefault="00000000">
            <w:r>
              <w:rPr>
                <w:sz w:val="22"/>
                <w:szCs w:val="22"/>
              </w:rPr>
              <w:t>19</w:t>
            </w:r>
          </w:p>
        </w:tc>
      </w:tr>
      <w:tr w:rsidR="0083326C" w14:paraId="7CF24C0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0F4E4"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9F7904" w14:textId="77777777" w:rsidR="0083326C" w:rsidRDefault="0083326C"/>
        </w:tc>
      </w:tr>
      <w:tr w:rsidR="0083326C" w14:paraId="46D5A091"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C27AC" w14:textId="77777777" w:rsidR="0083326C" w:rsidRDefault="00000000">
            <w:r>
              <w:rPr>
                <w:sz w:val="22"/>
                <w:szCs w:val="22"/>
              </w:rPr>
              <w:t xml:space="preserve">  4.2 Data Preprocessing Steps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DE0E" w14:textId="77777777" w:rsidR="0083326C" w:rsidRDefault="00000000">
            <w:r>
              <w:rPr>
                <w:sz w:val="22"/>
                <w:szCs w:val="22"/>
              </w:rPr>
              <w:t>20</w:t>
            </w:r>
          </w:p>
        </w:tc>
      </w:tr>
      <w:tr w:rsidR="0083326C" w14:paraId="0F9154E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7DC09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51C8CE" w14:textId="77777777" w:rsidR="0083326C" w:rsidRDefault="0083326C"/>
        </w:tc>
      </w:tr>
      <w:tr w:rsidR="0083326C" w14:paraId="7C55172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352D3" w14:textId="77777777" w:rsidR="0083326C" w:rsidRDefault="00000000">
            <w:r>
              <w:rPr>
                <w:sz w:val="22"/>
                <w:szCs w:val="22"/>
              </w:rPr>
              <w:t xml:space="preserve">  4.3 Exploratory Analysis Techniques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D3CDF" w14:textId="77777777" w:rsidR="0083326C" w:rsidRDefault="00000000">
            <w:r>
              <w:rPr>
                <w:sz w:val="22"/>
                <w:szCs w:val="22"/>
              </w:rPr>
              <w:t>22</w:t>
            </w:r>
          </w:p>
        </w:tc>
      </w:tr>
      <w:tr w:rsidR="0083326C" w14:paraId="69BEF0A1"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5C200"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D07901" w14:textId="77777777" w:rsidR="0083326C" w:rsidRDefault="0083326C"/>
        </w:tc>
      </w:tr>
      <w:tr w:rsidR="0083326C" w14:paraId="5725893F"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24573" w14:textId="77777777" w:rsidR="0083326C" w:rsidRDefault="00000000">
            <w:r>
              <w:rPr>
                <w:sz w:val="22"/>
                <w:szCs w:val="22"/>
              </w:rPr>
              <w:t xml:space="preserve">  4.4 Statistical Methods Applied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F3B60" w14:textId="77777777" w:rsidR="0083326C" w:rsidRDefault="00000000">
            <w:r>
              <w:rPr>
                <w:sz w:val="22"/>
                <w:szCs w:val="22"/>
              </w:rPr>
              <w:t>24</w:t>
            </w:r>
          </w:p>
        </w:tc>
      </w:tr>
      <w:tr w:rsidR="0083326C" w14:paraId="26C570E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0F18A4"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3134DB" w14:textId="77777777" w:rsidR="0083326C" w:rsidRDefault="0083326C"/>
        </w:tc>
      </w:tr>
      <w:tr w:rsidR="0083326C" w14:paraId="2ACF363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9225C" w14:textId="77777777" w:rsidR="0083326C" w:rsidRDefault="00000000">
            <w:r>
              <w:rPr>
                <w:sz w:val="22"/>
                <w:szCs w:val="22"/>
              </w:rPr>
              <w:t xml:space="preserve">  4.5 Machine Learning Approach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81876" w14:textId="77777777" w:rsidR="0083326C" w:rsidRDefault="00000000">
            <w:r>
              <w:rPr>
                <w:sz w:val="22"/>
                <w:szCs w:val="22"/>
              </w:rPr>
              <w:t>26</w:t>
            </w:r>
          </w:p>
        </w:tc>
      </w:tr>
      <w:tr w:rsidR="0083326C" w14:paraId="1A3A0AC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5FC387"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DD134B" w14:textId="77777777" w:rsidR="0083326C" w:rsidRDefault="0083326C"/>
        </w:tc>
      </w:tr>
      <w:tr w:rsidR="0083326C" w14:paraId="4953544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B2DCF" w14:textId="77777777" w:rsidR="0083326C" w:rsidRDefault="00000000">
            <w:r>
              <w:rPr>
                <w:sz w:val="22"/>
                <w:szCs w:val="22"/>
              </w:rPr>
              <w:t xml:space="preserve">  4.6 Dashboard Development Process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31AC" w14:textId="77777777" w:rsidR="0083326C" w:rsidRDefault="00000000">
            <w:r>
              <w:rPr>
                <w:sz w:val="22"/>
                <w:szCs w:val="22"/>
              </w:rPr>
              <w:t>28</w:t>
            </w:r>
          </w:p>
        </w:tc>
      </w:tr>
      <w:tr w:rsidR="0083326C" w14:paraId="240F928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D5C606"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A828F" w14:textId="77777777" w:rsidR="0083326C" w:rsidRDefault="0083326C"/>
        </w:tc>
      </w:tr>
      <w:tr w:rsidR="0083326C" w14:paraId="78D871C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3F738" w14:textId="77777777" w:rsidR="0083326C" w:rsidRDefault="00000000">
            <w:r>
              <w:rPr>
                <w:sz w:val="22"/>
                <w:szCs w:val="22"/>
              </w:rPr>
              <w:t>Chapter 5: Exploratory Data Analysis Results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D417" w14:textId="77777777" w:rsidR="0083326C" w:rsidRDefault="00000000">
            <w:r>
              <w:rPr>
                <w:sz w:val="22"/>
                <w:szCs w:val="22"/>
              </w:rPr>
              <w:t>30</w:t>
            </w:r>
          </w:p>
        </w:tc>
      </w:tr>
      <w:tr w:rsidR="0083326C" w14:paraId="5619812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9125FA"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6A9D18" w14:textId="77777777" w:rsidR="0083326C" w:rsidRDefault="0083326C"/>
        </w:tc>
      </w:tr>
      <w:tr w:rsidR="0083326C" w14:paraId="6F6CDC9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D84EC" w14:textId="77777777" w:rsidR="0083326C" w:rsidRDefault="00000000">
            <w:r>
              <w:rPr>
                <w:sz w:val="22"/>
                <w:szCs w:val="22"/>
              </w:rPr>
              <w:t xml:space="preserve">  5.1 Salary Distribution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128F4" w14:textId="77777777" w:rsidR="0083326C" w:rsidRDefault="00000000">
            <w:r>
              <w:rPr>
                <w:sz w:val="22"/>
                <w:szCs w:val="22"/>
              </w:rPr>
              <w:t>30</w:t>
            </w:r>
          </w:p>
        </w:tc>
      </w:tr>
      <w:tr w:rsidR="0083326C" w14:paraId="7D19548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57D01E"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D7F686" w14:textId="77777777" w:rsidR="0083326C" w:rsidRDefault="0083326C"/>
        </w:tc>
      </w:tr>
      <w:tr w:rsidR="0083326C" w14:paraId="39FB07C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CEE26" w14:textId="77777777" w:rsidR="0083326C" w:rsidRDefault="00000000">
            <w:r>
              <w:rPr>
                <w:sz w:val="22"/>
                <w:szCs w:val="22"/>
              </w:rPr>
              <w:t xml:space="preserve">  5.2 Salary by Tech Field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914AE" w14:textId="77777777" w:rsidR="0083326C" w:rsidRDefault="00000000">
            <w:r>
              <w:rPr>
                <w:sz w:val="22"/>
                <w:szCs w:val="22"/>
              </w:rPr>
              <w:t>32</w:t>
            </w:r>
          </w:p>
        </w:tc>
      </w:tr>
      <w:tr w:rsidR="0083326C" w14:paraId="26DDB94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65B8A7"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69BF53" w14:textId="77777777" w:rsidR="0083326C" w:rsidRDefault="0083326C"/>
        </w:tc>
      </w:tr>
      <w:tr w:rsidR="0083326C" w14:paraId="61E56DD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9C8BD" w14:textId="77777777" w:rsidR="0083326C" w:rsidRDefault="00000000">
            <w:r>
              <w:rPr>
                <w:sz w:val="22"/>
                <w:szCs w:val="22"/>
              </w:rPr>
              <w:t xml:space="preserve">  5.3 Experience-Salary Relationship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6BC60" w14:textId="77777777" w:rsidR="0083326C" w:rsidRDefault="00000000">
            <w:r>
              <w:rPr>
                <w:sz w:val="22"/>
                <w:szCs w:val="22"/>
              </w:rPr>
              <w:t>34</w:t>
            </w:r>
          </w:p>
        </w:tc>
      </w:tr>
      <w:tr w:rsidR="0083326C" w14:paraId="3548666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B2B49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C680D0" w14:textId="77777777" w:rsidR="0083326C" w:rsidRDefault="0083326C"/>
        </w:tc>
      </w:tr>
      <w:tr w:rsidR="0083326C" w14:paraId="7B4B9AA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C87A2" w14:textId="77777777" w:rsidR="0083326C" w:rsidRDefault="00000000">
            <w:r>
              <w:rPr>
                <w:sz w:val="22"/>
                <w:szCs w:val="22"/>
              </w:rPr>
              <w:t xml:space="preserve">  5.4 Skills &amp; Certification Impact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C1702" w14:textId="77777777" w:rsidR="0083326C" w:rsidRDefault="00000000">
            <w:r>
              <w:rPr>
                <w:sz w:val="22"/>
                <w:szCs w:val="22"/>
              </w:rPr>
              <w:t>36</w:t>
            </w:r>
          </w:p>
        </w:tc>
      </w:tr>
      <w:tr w:rsidR="0083326C" w14:paraId="7FCFB30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795E2D"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1EA5E9" w14:textId="77777777" w:rsidR="0083326C" w:rsidRDefault="0083326C"/>
        </w:tc>
      </w:tr>
      <w:tr w:rsidR="0083326C" w14:paraId="1365303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34BFC" w14:textId="77777777" w:rsidR="0083326C" w:rsidRDefault="00000000">
            <w:r>
              <w:rPr>
                <w:sz w:val="22"/>
                <w:szCs w:val="22"/>
              </w:rPr>
              <w:t xml:space="preserve">  5.5 Work Arrangement &amp; Location Effects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6F0EB" w14:textId="77777777" w:rsidR="0083326C" w:rsidRDefault="00000000">
            <w:r>
              <w:rPr>
                <w:sz w:val="22"/>
                <w:szCs w:val="22"/>
              </w:rPr>
              <w:t>38</w:t>
            </w:r>
          </w:p>
        </w:tc>
      </w:tr>
      <w:tr w:rsidR="0083326C" w14:paraId="2CF093A1"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F703A6"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53B918" w14:textId="77777777" w:rsidR="0083326C" w:rsidRDefault="0083326C"/>
        </w:tc>
      </w:tr>
      <w:tr w:rsidR="0083326C" w14:paraId="1B59E37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C4D06" w14:textId="77777777" w:rsidR="0083326C" w:rsidRDefault="00000000">
            <w:r>
              <w:rPr>
                <w:sz w:val="22"/>
                <w:szCs w:val="22"/>
              </w:rPr>
              <w:t xml:space="preserve">  5.6 Demographic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3A83D" w14:textId="77777777" w:rsidR="0083326C" w:rsidRDefault="00000000">
            <w:r>
              <w:rPr>
                <w:sz w:val="22"/>
                <w:szCs w:val="22"/>
              </w:rPr>
              <w:t>40</w:t>
            </w:r>
          </w:p>
        </w:tc>
      </w:tr>
      <w:tr w:rsidR="0083326C" w14:paraId="3532EC2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77DB4A"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249348" w14:textId="77777777" w:rsidR="0083326C" w:rsidRDefault="0083326C"/>
        </w:tc>
      </w:tr>
      <w:tr w:rsidR="0083326C" w14:paraId="761F971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95F96" w14:textId="77777777" w:rsidR="0083326C" w:rsidRDefault="00000000">
            <w:r>
              <w:rPr>
                <w:sz w:val="22"/>
                <w:szCs w:val="22"/>
              </w:rPr>
              <w:t>Chapter 6: Feature Intelligence Results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50722" w14:textId="77777777" w:rsidR="0083326C" w:rsidRDefault="00000000">
            <w:r>
              <w:rPr>
                <w:sz w:val="22"/>
                <w:szCs w:val="22"/>
              </w:rPr>
              <w:t>42</w:t>
            </w:r>
          </w:p>
        </w:tc>
      </w:tr>
      <w:tr w:rsidR="0083326C" w14:paraId="1D69A57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F525CD"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B80376" w14:textId="77777777" w:rsidR="0083326C" w:rsidRDefault="0083326C"/>
        </w:tc>
      </w:tr>
      <w:tr w:rsidR="0083326C" w14:paraId="0A25E1E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E0A77" w14:textId="77777777" w:rsidR="0083326C" w:rsidRDefault="00000000">
            <w:r>
              <w:rPr>
                <w:sz w:val="22"/>
                <w:szCs w:val="22"/>
              </w:rPr>
              <w:t xml:space="preserve">  6.1 Correlation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46C91" w14:textId="77777777" w:rsidR="0083326C" w:rsidRDefault="00000000">
            <w:r>
              <w:rPr>
                <w:sz w:val="22"/>
                <w:szCs w:val="22"/>
              </w:rPr>
              <w:t>42</w:t>
            </w:r>
          </w:p>
        </w:tc>
      </w:tr>
      <w:tr w:rsidR="0083326C" w14:paraId="1DC61D3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580B9E"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C2AF26" w14:textId="77777777" w:rsidR="0083326C" w:rsidRDefault="0083326C"/>
        </w:tc>
      </w:tr>
      <w:tr w:rsidR="0083326C" w14:paraId="7251C8F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BD412" w14:textId="77777777" w:rsidR="0083326C" w:rsidRDefault="00000000">
            <w:r>
              <w:rPr>
                <w:sz w:val="22"/>
                <w:szCs w:val="22"/>
              </w:rPr>
              <w:t xml:space="preserve">  6.2 Feature Importance Ranking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39180" w14:textId="77777777" w:rsidR="0083326C" w:rsidRDefault="00000000">
            <w:r>
              <w:rPr>
                <w:sz w:val="22"/>
                <w:szCs w:val="22"/>
              </w:rPr>
              <w:t>44</w:t>
            </w:r>
          </w:p>
        </w:tc>
      </w:tr>
      <w:tr w:rsidR="0083326C" w14:paraId="5240D36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97BA6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D68889" w14:textId="77777777" w:rsidR="0083326C" w:rsidRDefault="0083326C"/>
        </w:tc>
      </w:tr>
      <w:tr w:rsidR="0083326C" w14:paraId="3A94163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BC668" w14:textId="77777777" w:rsidR="0083326C" w:rsidRDefault="00000000">
            <w:r>
              <w:rPr>
                <w:sz w:val="22"/>
                <w:szCs w:val="22"/>
              </w:rPr>
              <w:t>Chapter 7: Statistical Analysis Results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73409" w14:textId="77777777" w:rsidR="0083326C" w:rsidRDefault="00000000">
            <w:r>
              <w:rPr>
                <w:sz w:val="22"/>
                <w:szCs w:val="22"/>
              </w:rPr>
              <w:t>46</w:t>
            </w:r>
          </w:p>
        </w:tc>
      </w:tr>
      <w:tr w:rsidR="0083326C" w14:paraId="619FCCB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24E06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C1672C" w14:textId="77777777" w:rsidR="0083326C" w:rsidRDefault="0083326C"/>
        </w:tc>
      </w:tr>
      <w:tr w:rsidR="0083326C" w14:paraId="43A3082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D5821" w14:textId="77777777" w:rsidR="0083326C" w:rsidRDefault="00000000">
            <w:r>
              <w:rPr>
                <w:sz w:val="22"/>
                <w:szCs w:val="22"/>
              </w:rPr>
              <w:t xml:space="preserve">  7.1 Descriptive Statistics Summary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AC70D" w14:textId="77777777" w:rsidR="0083326C" w:rsidRDefault="00000000">
            <w:r>
              <w:rPr>
                <w:sz w:val="22"/>
                <w:szCs w:val="22"/>
              </w:rPr>
              <w:t>46</w:t>
            </w:r>
          </w:p>
        </w:tc>
      </w:tr>
      <w:tr w:rsidR="0083326C" w14:paraId="170CA7A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7B9BA0"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0E2777" w14:textId="77777777" w:rsidR="0083326C" w:rsidRDefault="0083326C"/>
        </w:tc>
      </w:tr>
      <w:tr w:rsidR="0083326C" w14:paraId="3EBBF19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82D3F" w14:textId="77777777" w:rsidR="0083326C" w:rsidRDefault="00000000">
            <w:r>
              <w:rPr>
                <w:sz w:val="22"/>
                <w:szCs w:val="22"/>
              </w:rPr>
              <w:t xml:space="preserve">  7.2 Normality Assessment (Q-Q Plot)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BA18" w14:textId="77777777" w:rsidR="0083326C" w:rsidRDefault="00000000">
            <w:r>
              <w:rPr>
                <w:sz w:val="22"/>
                <w:szCs w:val="22"/>
              </w:rPr>
              <w:t>48</w:t>
            </w:r>
          </w:p>
        </w:tc>
      </w:tr>
      <w:tr w:rsidR="0083326C" w14:paraId="26DAC71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307457"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EC0DD1" w14:textId="77777777" w:rsidR="0083326C" w:rsidRDefault="0083326C"/>
        </w:tc>
      </w:tr>
      <w:tr w:rsidR="0083326C" w14:paraId="3EACC32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4B817" w14:textId="77777777" w:rsidR="0083326C" w:rsidRDefault="00000000">
            <w:r>
              <w:rPr>
                <w:sz w:val="22"/>
                <w:szCs w:val="22"/>
              </w:rPr>
              <w:t xml:space="preserve">  7.3 Hypothesis Testing Results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7120F" w14:textId="77777777" w:rsidR="0083326C" w:rsidRDefault="00000000">
            <w:r>
              <w:rPr>
                <w:sz w:val="22"/>
                <w:szCs w:val="22"/>
              </w:rPr>
              <w:t>50</w:t>
            </w:r>
          </w:p>
        </w:tc>
      </w:tr>
      <w:tr w:rsidR="0083326C" w14:paraId="76CD623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C6C898"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0A2F82" w14:textId="77777777" w:rsidR="0083326C" w:rsidRDefault="0083326C"/>
        </w:tc>
      </w:tr>
      <w:tr w:rsidR="0083326C" w14:paraId="32401C1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DEFEF" w14:textId="77777777" w:rsidR="0083326C" w:rsidRDefault="00000000">
            <w:r>
              <w:rPr>
                <w:sz w:val="22"/>
                <w:szCs w:val="22"/>
              </w:rPr>
              <w:t>Chapter 8: Machine Learning Model 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8BC0" w14:textId="77777777" w:rsidR="0083326C" w:rsidRDefault="00000000">
            <w:r>
              <w:rPr>
                <w:sz w:val="22"/>
                <w:szCs w:val="22"/>
              </w:rPr>
              <w:t>52</w:t>
            </w:r>
          </w:p>
        </w:tc>
      </w:tr>
      <w:tr w:rsidR="0083326C" w14:paraId="46F275D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837CCB"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57660B" w14:textId="77777777" w:rsidR="0083326C" w:rsidRDefault="0083326C"/>
        </w:tc>
      </w:tr>
      <w:tr w:rsidR="0083326C" w14:paraId="07B6EFE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45CC" w14:textId="77777777" w:rsidR="0083326C" w:rsidRDefault="00000000">
            <w:r>
              <w:rPr>
                <w:sz w:val="22"/>
                <w:szCs w:val="22"/>
              </w:rPr>
              <w:t xml:space="preserve">  8.1 Model Evaluation Metrics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28AE3" w14:textId="77777777" w:rsidR="0083326C" w:rsidRDefault="00000000">
            <w:r>
              <w:rPr>
                <w:sz w:val="22"/>
                <w:szCs w:val="22"/>
              </w:rPr>
              <w:t>52</w:t>
            </w:r>
          </w:p>
        </w:tc>
      </w:tr>
      <w:tr w:rsidR="0083326C" w14:paraId="0AFE90B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1DFE5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B2CA0F" w14:textId="77777777" w:rsidR="0083326C" w:rsidRDefault="0083326C"/>
        </w:tc>
      </w:tr>
      <w:tr w:rsidR="0083326C" w14:paraId="22B70E0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2B291" w14:textId="77777777" w:rsidR="0083326C" w:rsidRDefault="00000000">
            <w:r>
              <w:rPr>
                <w:sz w:val="22"/>
                <w:szCs w:val="22"/>
              </w:rPr>
              <w:t xml:space="preserve">  8.2 Actual vs Predicted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48B4" w14:textId="77777777" w:rsidR="0083326C" w:rsidRDefault="00000000">
            <w:r>
              <w:rPr>
                <w:sz w:val="22"/>
                <w:szCs w:val="22"/>
              </w:rPr>
              <w:t>54</w:t>
            </w:r>
          </w:p>
        </w:tc>
      </w:tr>
      <w:tr w:rsidR="0083326C" w14:paraId="6606B26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A257CB"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0EEF7E" w14:textId="77777777" w:rsidR="0083326C" w:rsidRDefault="0083326C"/>
        </w:tc>
      </w:tr>
      <w:tr w:rsidR="0083326C" w14:paraId="039D6D9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7F0E4" w14:textId="77777777" w:rsidR="0083326C" w:rsidRDefault="00000000">
            <w:r>
              <w:rPr>
                <w:sz w:val="22"/>
                <w:szCs w:val="22"/>
              </w:rPr>
              <w:t xml:space="preserve">  8.3 Residual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126E2" w14:textId="77777777" w:rsidR="0083326C" w:rsidRDefault="00000000">
            <w:r>
              <w:rPr>
                <w:sz w:val="22"/>
                <w:szCs w:val="22"/>
              </w:rPr>
              <w:t>56</w:t>
            </w:r>
          </w:p>
        </w:tc>
      </w:tr>
      <w:tr w:rsidR="0083326C" w14:paraId="7AA64F6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820A41"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D035A2" w14:textId="77777777" w:rsidR="0083326C" w:rsidRDefault="0083326C"/>
        </w:tc>
      </w:tr>
      <w:tr w:rsidR="0083326C" w14:paraId="63EBBA5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13487" w14:textId="77777777" w:rsidR="0083326C" w:rsidRDefault="00000000">
            <w:r>
              <w:rPr>
                <w:sz w:val="22"/>
                <w:szCs w:val="22"/>
              </w:rPr>
              <w:t xml:space="preserve">  8.4 Model Limitations &amp; Improvements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900AD" w14:textId="77777777" w:rsidR="0083326C" w:rsidRDefault="00000000">
            <w:r>
              <w:rPr>
                <w:sz w:val="22"/>
                <w:szCs w:val="22"/>
              </w:rPr>
              <w:t>58</w:t>
            </w:r>
          </w:p>
        </w:tc>
      </w:tr>
      <w:tr w:rsidR="0083326C" w14:paraId="5FE1EB9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57D4F2"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913D19" w14:textId="77777777" w:rsidR="0083326C" w:rsidRDefault="0083326C"/>
        </w:tc>
      </w:tr>
      <w:tr w:rsidR="0083326C" w14:paraId="129EFFF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8493" w14:textId="77777777" w:rsidR="0083326C" w:rsidRDefault="00000000">
            <w:r>
              <w:rPr>
                <w:sz w:val="22"/>
                <w:szCs w:val="22"/>
              </w:rPr>
              <w:t>Chapter 9: Dashboard Development &amp; Visualization Gallery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5E641" w14:textId="77777777" w:rsidR="0083326C" w:rsidRDefault="00000000">
            <w:r>
              <w:rPr>
                <w:sz w:val="22"/>
                <w:szCs w:val="22"/>
              </w:rPr>
              <w:t>60</w:t>
            </w:r>
          </w:p>
        </w:tc>
      </w:tr>
      <w:tr w:rsidR="0083326C" w14:paraId="661AF18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CF6579"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74C79F" w14:textId="77777777" w:rsidR="0083326C" w:rsidRDefault="0083326C"/>
        </w:tc>
      </w:tr>
      <w:tr w:rsidR="0083326C" w14:paraId="4FD4F38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1C9C6" w14:textId="77777777" w:rsidR="0083326C" w:rsidRDefault="00000000">
            <w:r>
              <w:rPr>
                <w:sz w:val="22"/>
                <w:szCs w:val="22"/>
              </w:rPr>
              <w:t xml:space="preserve">  9.1 Dashboard Inventory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68E10" w14:textId="77777777" w:rsidR="0083326C" w:rsidRDefault="00000000">
            <w:r>
              <w:rPr>
                <w:sz w:val="22"/>
                <w:szCs w:val="22"/>
              </w:rPr>
              <w:t>60</w:t>
            </w:r>
          </w:p>
        </w:tc>
      </w:tr>
      <w:tr w:rsidR="0083326C" w14:paraId="3CD5E0C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9025BD"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04A25F" w14:textId="77777777" w:rsidR="0083326C" w:rsidRDefault="0083326C"/>
        </w:tc>
      </w:tr>
      <w:tr w:rsidR="0083326C" w14:paraId="4E4E134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C9944" w14:textId="77777777" w:rsidR="0083326C" w:rsidRDefault="00000000">
            <w:r>
              <w:rPr>
                <w:sz w:val="22"/>
                <w:szCs w:val="22"/>
              </w:rPr>
              <w:t xml:space="preserve">  9.2 Visualization Gallery (Selected Charts)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0AC49" w14:textId="77777777" w:rsidR="0083326C" w:rsidRDefault="00000000">
            <w:r>
              <w:rPr>
                <w:sz w:val="22"/>
                <w:szCs w:val="22"/>
              </w:rPr>
              <w:t>65</w:t>
            </w:r>
          </w:p>
        </w:tc>
      </w:tr>
      <w:tr w:rsidR="0083326C" w14:paraId="0932D11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45A14C"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499DAE" w14:textId="77777777" w:rsidR="0083326C" w:rsidRDefault="0083326C"/>
        </w:tc>
      </w:tr>
      <w:tr w:rsidR="0083326C" w14:paraId="6326BDE3"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D0226" w14:textId="77777777" w:rsidR="0083326C" w:rsidRDefault="00000000">
            <w:r>
              <w:rPr>
                <w:sz w:val="22"/>
                <w:szCs w:val="22"/>
              </w:rPr>
              <w:t xml:space="preserve">  9.3 Technical Implementation Details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69FC" w14:textId="77777777" w:rsidR="0083326C" w:rsidRDefault="00000000">
            <w:r>
              <w:rPr>
                <w:sz w:val="22"/>
                <w:szCs w:val="22"/>
              </w:rPr>
              <w:t>70</w:t>
            </w:r>
          </w:p>
        </w:tc>
      </w:tr>
      <w:tr w:rsidR="0083326C" w14:paraId="2382935F"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4FA96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2722A" w14:textId="77777777" w:rsidR="0083326C" w:rsidRDefault="0083326C"/>
        </w:tc>
      </w:tr>
      <w:tr w:rsidR="0083326C" w14:paraId="611E6AA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C5C61" w14:textId="77777777" w:rsidR="0083326C" w:rsidRDefault="00000000">
            <w:r>
              <w:rPr>
                <w:sz w:val="22"/>
                <w:szCs w:val="22"/>
              </w:rPr>
              <w:t>Chapter 10: Key Findings &amp; Business Implications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0F045" w14:textId="77777777" w:rsidR="0083326C" w:rsidRDefault="00000000">
            <w:r>
              <w:rPr>
                <w:sz w:val="22"/>
                <w:szCs w:val="22"/>
              </w:rPr>
              <w:t>73</w:t>
            </w:r>
          </w:p>
        </w:tc>
      </w:tr>
      <w:tr w:rsidR="0083326C" w14:paraId="63731A7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EE2524"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13B0D1" w14:textId="77777777" w:rsidR="0083326C" w:rsidRDefault="0083326C"/>
        </w:tc>
      </w:tr>
      <w:tr w:rsidR="0083326C" w14:paraId="0F9892F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C2213" w14:textId="77777777" w:rsidR="0083326C" w:rsidRDefault="00000000">
            <w:r>
              <w:rPr>
                <w:sz w:val="22"/>
                <w:szCs w:val="22"/>
              </w:rPr>
              <w:t xml:space="preserve">  10.1 Top 10 Data-Driven Insights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405A0" w14:textId="77777777" w:rsidR="0083326C" w:rsidRDefault="00000000">
            <w:r>
              <w:rPr>
                <w:sz w:val="22"/>
                <w:szCs w:val="22"/>
              </w:rPr>
              <w:t>73</w:t>
            </w:r>
          </w:p>
        </w:tc>
      </w:tr>
      <w:tr w:rsidR="0083326C" w14:paraId="59133BD6"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B8870"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BE280C" w14:textId="77777777" w:rsidR="0083326C" w:rsidRDefault="0083326C"/>
        </w:tc>
      </w:tr>
      <w:tr w:rsidR="0083326C" w14:paraId="5FEEFF80"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B54A9" w14:textId="77777777" w:rsidR="0083326C" w:rsidRDefault="00000000">
            <w:r>
              <w:rPr>
                <w:sz w:val="22"/>
                <w:szCs w:val="22"/>
              </w:rPr>
              <w:t xml:space="preserve">  10.2 Strategic Recommendations for Executives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BC204" w14:textId="77777777" w:rsidR="0083326C" w:rsidRDefault="00000000">
            <w:r>
              <w:rPr>
                <w:sz w:val="22"/>
                <w:szCs w:val="22"/>
              </w:rPr>
              <w:t>76</w:t>
            </w:r>
          </w:p>
        </w:tc>
      </w:tr>
      <w:tr w:rsidR="0083326C" w14:paraId="197B975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CCA87D"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68BF31" w14:textId="77777777" w:rsidR="0083326C" w:rsidRDefault="0083326C"/>
        </w:tc>
      </w:tr>
      <w:tr w:rsidR="0083326C" w14:paraId="0B9E8A1B"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A498" w14:textId="77777777" w:rsidR="0083326C" w:rsidRDefault="00000000">
            <w:r>
              <w:rPr>
                <w:sz w:val="22"/>
                <w:szCs w:val="22"/>
              </w:rPr>
              <w:t xml:space="preserve">  10.3 Risk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C39B4" w14:textId="77777777" w:rsidR="0083326C" w:rsidRDefault="00000000">
            <w:r>
              <w:rPr>
                <w:sz w:val="22"/>
                <w:szCs w:val="22"/>
              </w:rPr>
              <w:t>80</w:t>
            </w:r>
          </w:p>
        </w:tc>
      </w:tr>
      <w:tr w:rsidR="0083326C" w14:paraId="49C8D1D2"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24EDDF"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C66978" w14:textId="77777777" w:rsidR="0083326C" w:rsidRDefault="0083326C"/>
        </w:tc>
      </w:tr>
      <w:tr w:rsidR="0083326C" w14:paraId="6CAC09D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64C17" w14:textId="77777777" w:rsidR="0083326C" w:rsidRDefault="00000000">
            <w:r>
              <w:rPr>
                <w:sz w:val="22"/>
                <w:szCs w:val="22"/>
              </w:rPr>
              <w:t xml:space="preserve">  10.4 Future Work &amp; Enhancements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F04A" w14:textId="77777777" w:rsidR="0083326C" w:rsidRDefault="00000000">
            <w:r>
              <w:rPr>
                <w:sz w:val="22"/>
                <w:szCs w:val="22"/>
              </w:rPr>
              <w:t>82</w:t>
            </w:r>
          </w:p>
        </w:tc>
      </w:tr>
      <w:tr w:rsidR="0083326C" w14:paraId="25ACB93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037253"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5AA8C" w14:textId="77777777" w:rsidR="0083326C" w:rsidRDefault="0083326C"/>
        </w:tc>
      </w:tr>
      <w:tr w:rsidR="0083326C" w14:paraId="723D72B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B4714" w14:textId="77777777" w:rsidR="0083326C" w:rsidRDefault="00000000">
            <w:r>
              <w:rPr>
                <w:sz w:val="22"/>
                <w:szCs w:val="22"/>
              </w:rPr>
              <w:t>Chapter 11: Conclusion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2B603" w14:textId="77777777" w:rsidR="0083326C" w:rsidRDefault="00000000">
            <w:r>
              <w:rPr>
                <w:sz w:val="22"/>
                <w:szCs w:val="22"/>
              </w:rPr>
              <w:t>85</w:t>
            </w:r>
          </w:p>
        </w:tc>
      </w:tr>
      <w:tr w:rsidR="0083326C" w14:paraId="2E1A9714"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66F0AF"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2C3C86" w14:textId="77777777" w:rsidR="0083326C" w:rsidRDefault="0083326C"/>
        </w:tc>
      </w:tr>
      <w:tr w:rsidR="0083326C" w14:paraId="7E09984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2AF29" w14:textId="77777777" w:rsidR="0083326C" w:rsidRDefault="00000000">
            <w:r>
              <w:rPr>
                <w:sz w:val="22"/>
                <w:szCs w:val="22"/>
              </w:rPr>
              <w:t>References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68A04" w14:textId="77777777" w:rsidR="0083326C" w:rsidRDefault="00000000">
            <w:r>
              <w:rPr>
                <w:sz w:val="22"/>
                <w:szCs w:val="22"/>
              </w:rPr>
              <w:t>87</w:t>
            </w:r>
          </w:p>
        </w:tc>
      </w:tr>
      <w:tr w:rsidR="0083326C" w14:paraId="5DC305E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242ABF"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88AF89" w14:textId="77777777" w:rsidR="0083326C" w:rsidRDefault="0083326C"/>
        </w:tc>
      </w:tr>
      <w:tr w:rsidR="0083326C" w14:paraId="3D131545"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6D89F" w14:textId="77777777" w:rsidR="0083326C" w:rsidRDefault="00000000">
            <w:r>
              <w:rPr>
                <w:sz w:val="22"/>
                <w:szCs w:val="22"/>
              </w:rPr>
              <w:t>Appendix A: Python Code Listing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113D7" w14:textId="77777777" w:rsidR="0083326C" w:rsidRDefault="00000000">
            <w:r>
              <w:rPr>
                <w:sz w:val="22"/>
                <w:szCs w:val="22"/>
              </w:rPr>
              <w:t>91</w:t>
            </w:r>
          </w:p>
        </w:tc>
      </w:tr>
      <w:tr w:rsidR="0083326C" w14:paraId="2E73FED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23BCC7"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0DE76D" w14:textId="77777777" w:rsidR="0083326C" w:rsidRDefault="0083326C"/>
        </w:tc>
      </w:tr>
      <w:tr w:rsidR="0083326C" w14:paraId="3FB5F52C"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53BF4" w14:textId="77777777" w:rsidR="0083326C" w:rsidRDefault="00000000">
            <w:r>
              <w:rPr>
                <w:sz w:val="22"/>
                <w:szCs w:val="22"/>
              </w:rPr>
              <w:t>Appendix B: Dashboard Screenshots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9C70C" w14:textId="77777777" w:rsidR="0083326C" w:rsidRDefault="00000000">
            <w:r>
              <w:rPr>
                <w:sz w:val="22"/>
                <w:szCs w:val="22"/>
              </w:rPr>
              <w:t>95</w:t>
            </w:r>
          </w:p>
        </w:tc>
      </w:tr>
      <w:tr w:rsidR="0083326C" w14:paraId="19006458"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8B5C58"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62811E" w14:textId="77777777" w:rsidR="0083326C" w:rsidRDefault="0083326C"/>
        </w:tc>
      </w:tr>
      <w:tr w:rsidR="0083326C" w14:paraId="15A2384E"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654F7" w14:textId="77777777" w:rsidR="0083326C" w:rsidRDefault="00000000">
            <w:r>
              <w:rPr>
                <w:sz w:val="22"/>
                <w:szCs w:val="22"/>
              </w:rPr>
              <w:t>Appendix C: Dataset Schema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6F21" w14:textId="77777777" w:rsidR="0083326C" w:rsidRDefault="00000000">
            <w:r>
              <w:rPr>
                <w:sz w:val="22"/>
                <w:szCs w:val="22"/>
              </w:rPr>
              <w:t>97</w:t>
            </w:r>
          </w:p>
        </w:tc>
      </w:tr>
      <w:tr w:rsidR="0083326C" w14:paraId="2483FAAF"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56D0B8"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91E828" w14:textId="77777777" w:rsidR="0083326C" w:rsidRDefault="0083326C"/>
        </w:tc>
      </w:tr>
      <w:tr w:rsidR="0083326C" w14:paraId="6D677F9D"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4CF3B" w14:textId="77777777" w:rsidR="0083326C" w:rsidRDefault="00000000">
            <w:r>
              <w:rPr>
                <w:sz w:val="22"/>
                <w:szCs w:val="22"/>
              </w:rPr>
              <w:t>Appendix D: Statistical Tables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F0B75" w14:textId="77777777" w:rsidR="0083326C" w:rsidRDefault="00000000">
            <w:r>
              <w:rPr>
                <w:sz w:val="22"/>
                <w:szCs w:val="22"/>
              </w:rPr>
              <w:t>101</w:t>
            </w:r>
          </w:p>
        </w:tc>
      </w:tr>
      <w:tr w:rsidR="0083326C" w14:paraId="4D3B33FA"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978A65"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A50EF1" w14:textId="77777777" w:rsidR="0083326C" w:rsidRDefault="0083326C"/>
        </w:tc>
      </w:tr>
      <w:tr w:rsidR="0083326C" w14:paraId="3348CAE9"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5E48B" w14:textId="77777777" w:rsidR="0083326C" w:rsidRDefault="00000000">
            <w:r>
              <w:rPr>
                <w:sz w:val="22"/>
                <w:szCs w:val="22"/>
              </w:rPr>
              <w:t>Appendix E: Installation &amp; Execution Guide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DA9D2" w14:textId="77777777" w:rsidR="0083326C" w:rsidRDefault="00000000">
            <w:r>
              <w:rPr>
                <w:sz w:val="22"/>
                <w:szCs w:val="22"/>
              </w:rPr>
              <w:t>103</w:t>
            </w:r>
          </w:p>
        </w:tc>
      </w:tr>
      <w:tr w:rsidR="0083326C" w14:paraId="08904CC7"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9D1C86" w14:textId="77777777" w:rsidR="0083326C" w:rsidRDefault="0083326C"/>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5BE5EB" w14:textId="77777777" w:rsidR="0083326C" w:rsidRDefault="0083326C"/>
        </w:tc>
      </w:tr>
      <w:tr w:rsidR="0083326C" w14:paraId="2042E33F" w14:textId="77777777">
        <w:tblPrEx>
          <w:tblCellMar>
            <w:top w:w="0" w:type="dxa"/>
            <w:bottom w:w="0" w:type="dxa"/>
          </w:tblCellMar>
        </w:tblPrEx>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E310E" w14:textId="77777777" w:rsidR="0083326C" w:rsidRDefault="00000000">
            <w:r>
              <w:rPr>
                <w:sz w:val="22"/>
                <w:szCs w:val="22"/>
              </w:rPr>
              <w:t>Appendix F: Output File List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CB9DB" w14:textId="77777777" w:rsidR="0083326C" w:rsidRDefault="00000000">
            <w:r>
              <w:rPr>
                <w:sz w:val="22"/>
                <w:szCs w:val="22"/>
              </w:rPr>
              <w:t>105</w:t>
            </w:r>
          </w:p>
        </w:tc>
      </w:tr>
    </w:tbl>
    <w:p w14:paraId="4114B5D0" w14:textId="77777777" w:rsidR="0083326C" w:rsidRDefault="00000000">
      <w:r>
        <w:br w:type="page"/>
      </w:r>
    </w:p>
    <w:p w14:paraId="528FC2CE" w14:textId="77777777" w:rsidR="0083326C" w:rsidRDefault="00000000">
      <w:pPr>
        <w:pStyle w:val="Heading1"/>
      </w:pPr>
      <w:r>
        <w:lastRenderedPageBreak/>
        <w:t>List of Figures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000"/>
      </w:tblGrid>
      <w:tr w:rsidR="0083326C" w14:paraId="4AC337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1354B" w14:textId="77777777" w:rsidR="0083326C" w:rsidRDefault="00000000">
            <w:r>
              <w:rPr>
                <w:b/>
                <w:bCs/>
                <w:color w:val="FFFFFF"/>
                <w:sz w:val="22"/>
                <w:szCs w:val="22"/>
              </w:rPr>
              <w:t>Figure No.</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D683FF" w14:textId="77777777" w:rsidR="0083326C" w:rsidRDefault="00000000">
            <w:r>
              <w:rPr>
                <w:b/>
                <w:bCs/>
                <w:color w:val="FFFFFF"/>
                <w:sz w:val="22"/>
                <w:szCs w:val="22"/>
              </w:rPr>
              <w:t>Caption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9289F5" w14:textId="77777777" w:rsidR="0083326C" w:rsidRDefault="00000000">
            <w:r>
              <w:rPr>
                <w:b/>
                <w:bCs/>
                <w:color w:val="FFFFFF"/>
                <w:sz w:val="22"/>
                <w:szCs w:val="22"/>
              </w:rPr>
              <w:t>Page</w:t>
            </w:r>
          </w:p>
        </w:tc>
      </w:tr>
      <w:tr w:rsidR="0083326C" w14:paraId="12189C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624BF" w14:textId="77777777" w:rsidR="0083326C" w:rsidRDefault="00000000">
            <w:r>
              <w:rPr>
                <w:sz w:val="22"/>
                <w:szCs w:val="22"/>
              </w:rPr>
              <w:t>Fig 1.1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C7819" w14:textId="77777777" w:rsidR="0083326C" w:rsidRDefault="00000000">
            <w:r>
              <w:rPr>
                <w:sz w:val="22"/>
                <w:szCs w:val="22"/>
              </w:rPr>
              <w:t>System Architecture Overview (5 Layers)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2037" w14:textId="77777777" w:rsidR="0083326C" w:rsidRDefault="00000000">
            <w:r>
              <w:rPr>
                <w:sz w:val="22"/>
                <w:szCs w:val="22"/>
              </w:rPr>
              <w:t>14</w:t>
            </w:r>
          </w:p>
        </w:tc>
      </w:tr>
      <w:tr w:rsidR="0083326C" w14:paraId="648247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EF48D" w14:textId="77777777" w:rsidR="0083326C" w:rsidRDefault="00000000">
            <w:r>
              <w:rPr>
                <w:sz w:val="22"/>
                <w:szCs w:val="22"/>
              </w:rPr>
              <w:t>Fig 1.2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8B2FF" w14:textId="77777777" w:rsidR="0083326C" w:rsidRDefault="00000000">
            <w:r>
              <w:rPr>
                <w:sz w:val="22"/>
                <w:szCs w:val="22"/>
              </w:rPr>
              <w:t>Data Flow Diagram for Tech Salary Analytics Pipeline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79816" w14:textId="77777777" w:rsidR="0083326C" w:rsidRDefault="00000000">
            <w:r>
              <w:rPr>
                <w:sz w:val="22"/>
                <w:szCs w:val="22"/>
              </w:rPr>
              <w:t>17</w:t>
            </w:r>
          </w:p>
        </w:tc>
      </w:tr>
      <w:tr w:rsidR="0083326C" w14:paraId="7B2A19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2CD8" w14:textId="77777777" w:rsidR="0083326C" w:rsidRDefault="00000000">
            <w:r>
              <w:rPr>
                <w:sz w:val="22"/>
                <w:szCs w:val="22"/>
              </w:rPr>
              <w:t>Fig 5.1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D62E9" w14:textId="77777777" w:rsidR="0083326C" w:rsidRDefault="00000000">
            <w:r>
              <w:rPr>
                <w:sz w:val="22"/>
                <w:szCs w:val="22"/>
              </w:rPr>
              <w:t>Salary Distribution Histogram with Mean and Median Markers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87C02" w14:textId="77777777" w:rsidR="0083326C" w:rsidRDefault="00000000">
            <w:r>
              <w:rPr>
                <w:sz w:val="22"/>
                <w:szCs w:val="22"/>
              </w:rPr>
              <w:t>30</w:t>
            </w:r>
          </w:p>
        </w:tc>
      </w:tr>
      <w:tr w:rsidR="0083326C" w14:paraId="4F6A4E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E2107" w14:textId="77777777" w:rsidR="0083326C" w:rsidRDefault="00000000">
            <w:r>
              <w:rPr>
                <w:sz w:val="22"/>
                <w:szCs w:val="22"/>
              </w:rPr>
              <w:t>Fig 5.2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5CDCE" w14:textId="77777777" w:rsidR="0083326C" w:rsidRDefault="00000000">
            <w:r>
              <w:rPr>
                <w:sz w:val="22"/>
                <w:szCs w:val="22"/>
              </w:rPr>
              <w:t>Average Salary by Primary Tech Field (Horizontal Bar Chart)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51D84" w14:textId="77777777" w:rsidR="0083326C" w:rsidRDefault="00000000">
            <w:r>
              <w:rPr>
                <w:sz w:val="22"/>
                <w:szCs w:val="22"/>
              </w:rPr>
              <w:t>32</w:t>
            </w:r>
          </w:p>
        </w:tc>
      </w:tr>
      <w:tr w:rsidR="0083326C" w14:paraId="3D3400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B0231" w14:textId="77777777" w:rsidR="0083326C" w:rsidRDefault="00000000">
            <w:r>
              <w:rPr>
                <w:sz w:val="22"/>
                <w:szCs w:val="22"/>
              </w:rPr>
              <w:t>Fig 5.3</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FF54F" w14:textId="77777777" w:rsidR="0083326C" w:rsidRDefault="00000000">
            <w:r>
              <w:rPr>
                <w:sz w:val="22"/>
                <w:szCs w:val="22"/>
              </w:rPr>
              <w:t>Experience vs Annual Salary Scatter Plot with Trend Line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9392" w14:textId="77777777" w:rsidR="0083326C" w:rsidRDefault="00000000">
            <w:r>
              <w:rPr>
                <w:sz w:val="22"/>
                <w:szCs w:val="22"/>
              </w:rPr>
              <w:t>34</w:t>
            </w:r>
          </w:p>
        </w:tc>
      </w:tr>
      <w:tr w:rsidR="0083326C" w14:paraId="508F1F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5FF7" w14:textId="77777777" w:rsidR="0083326C" w:rsidRDefault="00000000">
            <w:r>
              <w:rPr>
                <w:sz w:val="22"/>
                <w:szCs w:val="22"/>
              </w:rPr>
              <w:t>Fig 5.4</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3230" w14:textId="77777777" w:rsidR="0083326C" w:rsidRDefault="00000000">
            <w:r>
              <w:rPr>
                <w:sz w:val="22"/>
                <w:szCs w:val="22"/>
              </w:rPr>
              <w:t>Average Salary by Skills Count (Binned)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542C3" w14:textId="77777777" w:rsidR="0083326C" w:rsidRDefault="00000000">
            <w:r>
              <w:rPr>
                <w:sz w:val="22"/>
                <w:szCs w:val="22"/>
              </w:rPr>
              <w:t>36</w:t>
            </w:r>
          </w:p>
        </w:tc>
      </w:tr>
      <w:tr w:rsidR="0083326C" w14:paraId="1BC017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C4117" w14:textId="77777777" w:rsidR="0083326C" w:rsidRDefault="00000000">
            <w:r>
              <w:rPr>
                <w:sz w:val="22"/>
                <w:szCs w:val="22"/>
              </w:rPr>
              <w:t>Fig 5.5</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9E239" w14:textId="77777777" w:rsidR="0083326C" w:rsidRDefault="00000000">
            <w:r>
              <w:rPr>
                <w:sz w:val="22"/>
                <w:szCs w:val="22"/>
              </w:rPr>
              <w:t>Certification Impact on Salary (Bar Chart)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8A0DD" w14:textId="77777777" w:rsidR="0083326C" w:rsidRDefault="00000000">
            <w:r>
              <w:rPr>
                <w:sz w:val="22"/>
                <w:szCs w:val="22"/>
              </w:rPr>
              <w:t>37</w:t>
            </w:r>
          </w:p>
        </w:tc>
      </w:tr>
      <w:tr w:rsidR="0083326C" w14:paraId="639477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D9697" w14:textId="77777777" w:rsidR="0083326C" w:rsidRDefault="00000000">
            <w:r>
              <w:rPr>
                <w:sz w:val="22"/>
                <w:szCs w:val="22"/>
              </w:rPr>
              <w:t>Fig 5.6</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6FB18" w14:textId="77777777" w:rsidR="0083326C" w:rsidRDefault="00000000">
            <w:r>
              <w:rPr>
                <w:sz w:val="22"/>
                <w:szCs w:val="22"/>
              </w:rPr>
              <w:t>Salary by Location (Top 10 Cities)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B9233" w14:textId="77777777" w:rsidR="0083326C" w:rsidRDefault="00000000">
            <w:r>
              <w:rPr>
                <w:sz w:val="22"/>
                <w:szCs w:val="22"/>
              </w:rPr>
              <w:t>38</w:t>
            </w:r>
          </w:p>
        </w:tc>
      </w:tr>
      <w:tr w:rsidR="0083326C" w14:paraId="45B3F6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B2D91" w14:textId="77777777" w:rsidR="0083326C" w:rsidRDefault="00000000">
            <w:r>
              <w:rPr>
                <w:sz w:val="22"/>
                <w:szCs w:val="22"/>
              </w:rPr>
              <w:t>Fig 5.7</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FE1D4" w14:textId="77777777" w:rsidR="0083326C" w:rsidRDefault="00000000">
            <w:r>
              <w:rPr>
                <w:sz w:val="22"/>
                <w:szCs w:val="22"/>
              </w:rPr>
              <w:t>Work Arrangement Comparison (On-site vs Hybrid vs Remote)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746CD" w14:textId="77777777" w:rsidR="0083326C" w:rsidRDefault="00000000">
            <w:r>
              <w:rPr>
                <w:sz w:val="22"/>
                <w:szCs w:val="22"/>
              </w:rPr>
              <w:t>39</w:t>
            </w:r>
          </w:p>
        </w:tc>
      </w:tr>
      <w:tr w:rsidR="0083326C" w14:paraId="48BB62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1F8C" w14:textId="77777777" w:rsidR="0083326C" w:rsidRDefault="00000000">
            <w:r>
              <w:rPr>
                <w:sz w:val="22"/>
                <w:szCs w:val="22"/>
              </w:rPr>
              <w:t>Fig 5.8</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215E7" w14:textId="77777777" w:rsidR="0083326C" w:rsidRDefault="00000000">
            <w:r>
              <w:rPr>
                <w:sz w:val="22"/>
                <w:szCs w:val="22"/>
              </w:rPr>
              <w:t>Gender Pay Gap Visualization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F02CE" w14:textId="77777777" w:rsidR="0083326C" w:rsidRDefault="00000000">
            <w:r>
              <w:rPr>
                <w:sz w:val="22"/>
                <w:szCs w:val="22"/>
              </w:rPr>
              <w:t>40</w:t>
            </w:r>
          </w:p>
        </w:tc>
      </w:tr>
      <w:tr w:rsidR="0083326C" w14:paraId="1125C5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D053B" w14:textId="77777777" w:rsidR="0083326C" w:rsidRDefault="00000000">
            <w:r>
              <w:rPr>
                <w:sz w:val="22"/>
                <w:szCs w:val="22"/>
              </w:rPr>
              <w:t>Fig 5.9</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E7BFB" w14:textId="77777777" w:rsidR="0083326C" w:rsidRDefault="00000000">
            <w:r>
              <w:rPr>
                <w:sz w:val="22"/>
                <w:szCs w:val="22"/>
              </w:rPr>
              <w:t>Salary by Education Level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713F6" w14:textId="77777777" w:rsidR="0083326C" w:rsidRDefault="00000000">
            <w:r>
              <w:rPr>
                <w:sz w:val="22"/>
                <w:szCs w:val="22"/>
              </w:rPr>
              <w:t>41</w:t>
            </w:r>
          </w:p>
        </w:tc>
      </w:tr>
      <w:tr w:rsidR="0083326C" w14:paraId="0891E4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42602" w14:textId="77777777" w:rsidR="0083326C" w:rsidRDefault="00000000">
            <w:r>
              <w:rPr>
                <w:sz w:val="22"/>
                <w:szCs w:val="22"/>
              </w:rPr>
              <w:t>Fig 6.1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308B9" w14:textId="77777777" w:rsidR="0083326C" w:rsidRDefault="00000000">
            <w:r>
              <w:rPr>
                <w:sz w:val="22"/>
                <w:szCs w:val="22"/>
              </w:rPr>
              <w:t>Correlation Heatmap (15 Numeric Features vs Salary)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26D90" w14:textId="77777777" w:rsidR="0083326C" w:rsidRDefault="00000000">
            <w:r>
              <w:rPr>
                <w:sz w:val="22"/>
                <w:szCs w:val="22"/>
              </w:rPr>
              <w:t>42</w:t>
            </w:r>
          </w:p>
        </w:tc>
      </w:tr>
      <w:tr w:rsidR="0083326C" w14:paraId="76A5A3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090FA" w14:textId="77777777" w:rsidR="0083326C" w:rsidRDefault="00000000">
            <w:r>
              <w:rPr>
                <w:sz w:val="22"/>
                <w:szCs w:val="22"/>
              </w:rPr>
              <w:t>Fig 6.2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69E57" w14:textId="77777777" w:rsidR="0083326C" w:rsidRDefault="00000000">
            <w:r>
              <w:rPr>
                <w:sz w:val="22"/>
                <w:szCs w:val="22"/>
              </w:rPr>
              <w:t>XGBoost Feature Importance Bar Chart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2913" w14:textId="77777777" w:rsidR="0083326C" w:rsidRDefault="00000000">
            <w:r>
              <w:rPr>
                <w:sz w:val="22"/>
                <w:szCs w:val="22"/>
              </w:rPr>
              <w:t>44</w:t>
            </w:r>
          </w:p>
        </w:tc>
      </w:tr>
      <w:tr w:rsidR="0083326C" w14:paraId="6B022D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FB09D" w14:textId="77777777" w:rsidR="0083326C" w:rsidRDefault="00000000">
            <w:r>
              <w:rPr>
                <w:sz w:val="22"/>
                <w:szCs w:val="22"/>
              </w:rPr>
              <w:t>Fig 7.1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7634E" w14:textId="77777777" w:rsidR="0083326C" w:rsidRDefault="00000000">
            <w:r>
              <w:rPr>
                <w:sz w:val="22"/>
                <w:szCs w:val="22"/>
              </w:rPr>
              <w:t>Q-Q Plot for Annual Salary Distribution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9933C" w14:textId="77777777" w:rsidR="0083326C" w:rsidRDefault="00000000">
            <w:r>
              <w:rPr>
                <w:sz w:val="22"/>
                <w:szCs w:val="22"/>
              </w:rPr>
              <w:t>48</w:t>
            </w:r>
          </w:p>
        </w:tc>
      </w:tr>
      <w:tr w:rsidR="0083326C" w14:paraId="620D68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5E1DB" w14:textId="77777777" w:rsidR="0083326C" w:rsidRDefault="00000000">
            <w:r>
              <w:rPr>
                <w:sz w:val="22"/>
                <w:szCs w:val="22"/>
              </w:rPr>
              <w:t>Fig 8.1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66A7E" w14:textId="77777777" w:rsidR="0083326C" w:rsidRDefault="00000000">
            <w:r>
              <w:rPr>
                <w:sz w:val="22"/>
                <w:szCs w:val="22"/>
              </w:rPr>
              <w:t>Actual vs Predicted Salary Scatter Plot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05F1C" w14:textId="77777777" w:rsidR="0083326C" w:rsidRDefault="00000000">
            <w:r>
              <w:rPr>
                <w:sz w:val="22"/>
                <w:szCs w:val="22"/>
              </w:rPr>
              <w:t>54</w:t>
            </w:r>
          </w:p>
        </w:tc>
      </w:tr>
      <w:tr w:rsidR="0083326C" w14:paraId="551ACD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D7B03" w14:textId="77777777" w:rsidR="0083326C" w:rsidRDefault="00000000">
            <w:r>
              <w:rPr>
                <w:sz w:val="22"/>
                <w:szCs w:val="22"/>
              </w:rPr>
              <w:t>Fig 8.2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4F616" w14:textId="77777777" w:rsidR="0083326C" w:rsidRDefault="00000000">
            <w:r>
              <w:rPr>
                <w:sz w:val="22"/>
                <w:szCs w:val="22"/>
              </w:rPr>
              <w:t>Residuals vs Predicted Values Plot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17539" w14:textId="77777777" w:rsidR="0083326C" w:rsidRDefault="00000000">
            <w:r>
              <w:rPr>
                <w:sz w:val="22"/>
                <w:szCs w:val="22"/>
              </w:rPr>
              <w:t>56</w:t>
            </w:r>
          </w:p>
        </w:tc>
      </w:tr>
      <w:tr w:rsidR="0083326C" w14:paraId="219484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1A770" w14:textId="77777777" w:rsidR="0083326C" w:rsidRDefault="00000000">
            <w:r>
              <w:rPr>
                <w:sz w:val="22"/>
                <w:szCs w:val="22"/>
              </w:rPr>
              <w:t>Fig 9.1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11F38" w14:textId="77777777" w:rsidR="0083326C" w:rsidRDefault="00000000">
            <w:r>
              <w:rPr>
                <w:sz w:val="22"/>
                <w:szCs w:val="22"/>
              </w:rPr>
              <w:t>Main Landing Page (index.html) - Navigation Hub</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795A4" w14:textId="77777777" w:rsidR="0083326C" w:rsidRDefault="00000000">
            <w:r>
              <w:rPr>
                <w:sz w:val="22"/>
                <w:szCs w:val="22"/>
              </w:rPr>
              <w:t>61</w:t>
            </w:r>
          </w:p>
        </w:tc>
      </w:tr>
      <w:tr w:rsidR="0083326C" w14:paraId="0A5DF1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88118" w14:textId="77777777" w:rsidR="0083326C" w:rsidRDefault="00000000">
            <w:r>
              <w:rPr>
                <w:sz w:val="22"/>
                <w:szCs w:val="22"/>
              </w:rPr>
              <w:t>Fig 9.2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D6BE2" w14:textId="77777777" w:rsidR="0083326C" w:rsidRDefault="00000000">
            <w:r>
              <w:rPr>
                <w:sz w:val="22"/>
                <w:szCs w:val="22"/>
              </w:rPr>
              <w:t>Advanced Visualization Gallery (visualizations.html)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081BC" w14:textId="77777777" w:rsidR="0083326C" w:rsidRDefault="00000000">
            <w:r>
              <w:rPr>
                <w:sz w:val="22"/>
                <w:szCs w:val="22"/>
              </w:rPr>
              <w:t>63</w:t>
            </w:r>
          </w:p>
        </w:tc>
      </w:tr>
      <w:tr w:rsidR="0083326C" w14:paraId="2E62B7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2EE0A" w14:textId="77777777" w:rsidR="0083326C" w:rsidRDefault="00000000">
            <w:r>
              <w:rPr>
                <w:sz w:val="22"/>
                <w:szCs w:val="22"/>
              </w:rPr>
              <w:t>Fig 9.3</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2CCEC" w14:textId="77777777" w:rsidR="0083326C" w:rsidRDefault="00000000">
            <w:r>
              <w:rPr>
                <w:sz w:val="22"/>
                <w:szCs w:val="22"/>
              </w:rPr>
              <w:t>Executive Dashboard (executive_dashboard.html)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C6B07" w14:textId="77777777" w:rsidR="0083326C" w:rsidRDefault="00000000">
            <w:r>
              <w:rPr>
                <w:sz w:val="22"/>
                <w:szCs w:val="22"/>
              </w:rPr>
              <w:t>69</w:t>
            </w:r>
          </w:p>
        </w:tc>
      </w:tr>
    </w:tbl>
    <w:p w14:paraId="1C2A2A12" w14:textId="77777777" w:rsidR="0083326C" w:rsidRDefault="00000000">
      <w:r>
        <w:br w:type="page"/>
      </w:r>
    </w:p>
    <w:p w14:paraId="189CC4F1" w14:textId="77777777" w:rsidR="0083326C" w:rsidRDefault="00000000">
      <w:pPr>
        <w:pStyle w:val="Heading1"/>
      </w:pPr>
      <w:r>
        <w:lastRenderedPageBreak/>
        <w:t>List of Tables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60"/>
        <w:gridCol w:w="1000"/>
      </w:tblGrid>
      <w:tr w:rsidR="0083326C" w14:paraId="20D7D2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3C0134" w14:textId="77777777" w:rsidR="0083326C" w:rsidRDefault="00000000">
            <w:r>
              <w:rPr>
                <w:b/>
                <w:bCs/>
                <w:color w:val="FFFFFF"/>
                <w:sz w:val="22"/>
                <w:szCs w:val="22"/>
              </w:rPr>
              <w:t>Table No.</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0715D0" w14:textId="77777777" w:rsidR="0083326C" w:rsidRDefault="00000000">
            <w:r>
              <w:rPr>
                <w:b/>
                <w:bCs/>
                <w:color w:val="FFFFFF"/>
                <w:sz w:val="22"/>
                <w:szCs w:val="22"/>
              </w:rPr>
              <w:t>Caption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DC91F2" w14:textId="77777777" w:rsidR="0083326C" w:rsidRDefault="00000000">
            <w:r>
              <w:rPr>
                <w:b/>
                <w:bCs/>
                <w:color w:val="FFFFFF"/>
                <w:sz w:val="22"/>
                <w:szCs w:val="22"/>
              </w:rPr>
              <w:t>Page</w:t>
            </w:r>
          </w:p>
        </w:tc>
      </w:tr>
      <w:tr w:rsidR="0083326C" w14:paraId="37CA4D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F5299" w14:textId="77777777" w:rsidR="0083326C" w:rsidRDefault="00000000">
            <w:r>
              <w:rPr>
                <w:sz w:val="22"/>
                <w:szCs w:val="22"/>
              </w:rPr>
              <w:t>Table 3.1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6C41" w14:textId="77777777" w:rsidR="0083326C" w:rsidRDefault="00000000">
            <w:r>
              <w:rPr>
                <w:sz w:val="22"/>
                <w:szCs w:val="22"/>
              </w:rPr>
              <w:t>Technology Stack and Justification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5EE0E" w14:textId="77777777" w:rsidR="0083326C" w:rsidRDefault="00000000">
            <w:r>
              <w:rPr>
                <w:sz w:val="22"/>
                <w:szCs w:val="22"/>
              </w:rPr>
              <w:t>15</w:t>
            </w:r>
          </w:p>
        </w:tc>
      </w:tr>
      <w:tr w:rsidR="0083326C" w14:paraId="47325D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CDE0" w14:textId="77777777" w:rsidR="0083326C" w:rsidRDefault="00000000">
            <w:r>
              <w:rPr>
                <w:sz w:val="22"/>
                <w:szCs w:val="22"/>
              </w:rPr>
              <w:t>Table 4.1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08A1" w14:textId="77777777" w:rsidR="0083326C" w:rsidRDefault="00000000">
            <w:r>
              <w:rPr>
                <w:sz w:val="22"/>
                <w:szCs w:val="22"/>
              </w:rPr>
              <w:t>Dataset Feature Categories and Examples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E4CC" w14:textId="77777777" w:rsidR="0083326C" w:rsidRDefault="00000000">
            <w:r>
              <w:rPr>
                <w:sz w:val="22"/>
                <w:szCs w:val="22"/>
              </w:rPr>
              <w:t>19</w:t>
            </w:r>
          </w:p>
        </w:tc>
      </w:tr>
      <w:tr w:rsidR="0083326C" w14:paraId="1348AC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9EB37" w14:textId="77777777" w:rsidR="0083326C" w:rsidRDefault="00000000">
            <w:r>
              <w:rPr>
                <w:sz w:val="22"/>
                <w:szCs w:val="22"/>
              </w:rPr>
              <w:t>Table 4.2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19DEF" w14:textId="77777777" w:rsidR="0083326C" w:rsidRDefault="00000000">
            <w:r>
              <w:rPr>
                <w:sz w:val="22"/>
                <w:szCs w:val="22"/>
              </w:rPr>
              <w:t>Feature Engineering: Derived Variables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4A487" w14:textId="77777777" w:rsidR="0083326C" w:rsidRDefault="00000000">
            <w:r>
              <w:rPr>
                <w:sz w:val="22"/>
                <w:szCs w:val="22"/>
              </w:rPr>
              <w:t>21</w:t>
            </w:r>
          </w:p>
        </w:tc>
      </w:tr>
      <w:tr w:rsidR="0083326C" w14:paraId="1CA256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0916F" w14:textId="77777777" w:rsidR="0083326C" w:rsidRDefault="00000000">
            <w:r>
              <w:rPr>
                <w:sz w:val="22"/>
                <w:szCs w:val="22"/>
              </w:rPr>
              <w:t>Table 7.1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844F7" w14:textId="77777777" w:rsidR="0083326C" w:rsidRDefault="00000000">
            <w:r>
              <w:rPr>
                <w:sz w:val="22"/>
                <w:szCs w:val="22"/>
              </w:rPr>
              <w:t>Descriptive Statistics Summary Table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A71F3" w14:textId="77777777" w:rsidR="0083326C" w:rsidRDefault="00000000">
            <w:r>
              <w:rPr>
                <w:sz w:val="22"/>
                <w:szCs w:val="22"/>
              </w:rPr>
              <w:t>46</w:t>
            </w:r>
          </w:p>
        </w:tc>
      </w:tr>
      <w:tr w:rsidR="0083326C" w14:paraId="1B95A6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514A6" w14:textId="77777777" w:rsidR="0083326C" w:rsidRDefault="00000000">
            <w:r>
              <w:rPr>
                <w:sz w:val="22"/>
                <w:szCs w:val="22"/>
              </w:rPr>
              <w:t>Table 7.2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5EDE2" w14:textId="77777777" w:rsidR="0083326C" w:rsidRDefault="00000000">
            <w:r>
              <w:rPr>
                <w:sz w:val="22"/>
                <w:szCs w:val="22"/>
              </w:rPr>
              <w:t>Hypothesis Testing Results Summary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3DF2D" w14:textId="77777777" w:rsidR="0083326C" w:rsidRDefault="00000000">
            <w:r>
              <w:rPr>
                <w:sz w:val="22"/>
                <w:szCs w:val="22"/>
              </w:rPr>
              <w:t>50</w:t>
            </w:r>
          </w:p>
        </w:tc>
      </w:tr>
      <w:tr w:rsidR="0083326C" w14:paraId="51A9DF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9FE31" w14:textId="77777777" w:rsidR="0083326C" w:rsidRDefault="00000000">
            <w:r>
              <w:rPr>
                <w:sz w:val="22"/>
                <w:szCs w:val="22"/>
              </w:rPr>
              <w:t>Table 8.1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988BA" w14:textId="77777777" w:rsidR="0083326C" w:rsidRDefault="00000000">
            <w:r>
              <w:rPr>
                <w:sz w:val="22"/>
                <w:szCs w:val="22"/>
              </w:rPr>
              <w:t>ML Model Performance Metrics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02C3" w14:textId="77777777" w:rsidR="0083326C" w:rsidRDefault="00000000">
            <w:r>
              <w:rPr>
                <w:sz w:val="22"/>
                <w:szCs w:val="22"/>
              </w:rPr>
              <w:t>52</w:t>
            </w:r>
          </w:p>
        </w:tc>
      </w:tr>
      <w:tr w:rsidR="0083326C" w14:paraId="664009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2B7F" w14:textId="77777777" w:rsidR="0083326C" w:rsidRDefault="00000000">
            <w:r>
              <w:rPr>
                <w:sz w:val="22"/>
                <w:szCs w:val="22"/>
              </w:rPr>
              <w:t>Table 8.2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93EE" w14:textId="77777777" w:rsidR="0083326C" w:rsidRDefault="00000000">
            <w:r>
              <w:rPr>
                <w:sz w:val="22"/>
                <w:szCs w:val="22"/>
              </w:rPr>
              <w:t>Model vs Baseline Performance Comparison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D07C6" w14:textId="77777777" w:rsidR="0083326C" w:rsidRDefault="00000000">
            <w:r>
              <w:rPr>
                <w:sz w:val="22"/>
                <w:szCs w:val="22"/>
              </w:rPr>
              <w:t>53</w:t>
            </w:r>
          </w:p>
        </w:tc>
      </w:tr>
      <w:tr w:rsidR="0083326C" w14:paraId="518FA7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953C8" w14:textId="77777777" w:rsidR="0083326C" w:rsidRDefault="00000000">
            <w:r>
              <w:rPr>
                <w:sz w:val="22"/>
                <w:szCs w:val="22"/>
              </w:rPr>
              <w:t>Table 9.1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00927" w14:textId="77777777" w:rsidR="0083326C" w:rsidRDefault="00000000">
            <w:r>
              <w:rPr>
                <w:sz w:val="22"/>
                <w:szCs w:val="22"/>
              </w:rPr>
              <w:t>Dashboard Inventory - All 8 HTML Files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13C8" w14:textId="77777777" w:rsidR="0083326C" w:rsidRDefault="00000000">
            <w:r>
              <w:rPr>
                <w:sz w:val="22"/>
                <w:szCs w:val="22"/>
              </w:rPr>
              <w:t>60</w:t>
            </w:r>
          </w:p>
        </w:tc>
      </w:tr>
      <w:tr w:rsidR="0083326C" w14:paraId="45664D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5AD55" w14:textId="77777777" w:rsidR="0083326C" w:rsidRDefault="00000000">
            <w:r>
              <w:rPr>
                <w:sz w:val="22"/>
                <w:szCs w:val="22"/>
              </w:rPr>
              <w:t>Table 10.1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75665" w14:textId="77777777" w:rsidR="0083326C" w:rsidRDefault="00000000">
            <w:r>
              <w:rPr>
                <w:sz w:val="22"/>
                <w:szCs w:val="22"/>
              </w:rPr>
              <w:t>Top 10 Data-Driven Insights with Evidence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233B" w14:textId="77777777" w:rsidR="0083326C" w:rsidRDefault="00000000">
            <w:r>
              <w:rPr>
                <w:sz w:val="22"/>
                <w:szCs w:val="22"/>
              </w:rPr>
              <w:t>73</w:t>
            </w:r>
          </w:p>
        </w:tc>
      </w:tr>
      <w:tr w:rsidR="0083326C" w14:paraId="6674C8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45AA" w14:textId="77777777" w:rsidR="0083326C" w:rsidRDefault="00000000">
            <w:r>
              <w:rPr>
                <w:sz w:val="22"/>
                <w:szCs w:val="22"/>
              </w:rPr>
              <w:t>Table 10.2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D3133" w14:textId="77777777" w:rsidR="0083326C" w:rsidRDefault="00000000">
            <w:r>
              <w:rPr>
                <w:sz w:val="22"/>
                <w:szCs w:val="22"/>
              </w:rPr>
              <w:t>Strategic Recommendations by Stakeholder Group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2BF9" w14:textId="77777777" w:rsidR="0083326C" w:rsidRDefault="00000000">
            <w:r>
              <w:rPr>
                <w:sz w:val="22"/>
                <w:szCs w:val="22"/>
              </w:rPr>
              <w:t>76</w:t>
            </w:r>
          </w:p>
        </w:tc>
      </w:tr>
      <w:tr w:rsidR="0083326C" w14:paraId="452F2F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CDDAC" w14:textId="77777777" w:rsidR="0083326C" w:rsidRDefault="00000000">
            <w:r>
              <w:rPr>
                <w:sz w:val="22"/>
                <w:szCs w:val="22"/>
              </w:rPr>
              <w:t>Table 10.3</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0DD0A" w14:textId="77777777" w:rsidR="0083326C" w:rsidRDefault="00000000">
            <w:r>
              <w:rPr>
                <w:sz w:val="22"/>
                <w:szCs w:val="22"/>
              </w:rPr>
              <w:t>Risk Register for Talent Strategy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C7C08" w14:textId="77777777" w:rsidR="0083326C" w:rsidRDefault="00000000">
            <w:r>
              <w:rPr>
                <w:sz w:val="22"/>
                <w:szCs w:val="22"/>
              </w:rPr>
              <w:t>80</w:t>
            </w:r>
          </w:p>
        </w:tc>
      </w:tr>
      <w:tr w:rsidR="0083326C" w14:paraId="74E128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40F8" w14:textId="77777777" w:rsidR="0083326C" w:rsidRDefault="00000000">
            <w:r>
              <w:rPr>
                <w:sz w:val="22"/>
                <w:szCs w:val="22"/>
              </w:rPr>
              <w:t>Table 11.1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937F2" w14:textId="77777777" w:rsidR="0083326C" w:rsidRDefault="00000000">
            <w:r>
              <w:rPr>
                <w:sz w:val="22"/>
                <w:szCs w:val="22"/>
              </w:rPr>
              <w:t>IEEE References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40E30" w14:textId="77777777" w:rsidR="0083326C" w:rsidRDefault="00000000">
            <w:r>
              <w:rPr>
                <w:sz w:val="22"/>
                <w:szCs w:val="22"/>
              </w:rPr>
              <w:t>87</w:t>
            </w:r>
          </w:p>
        </w:tc>
      </w:tr>
    </w:tbl>
    <w:p w14:paraId="7CC926D2" w14:textId="77777777" w:rsidR="0083326C" w:rsidRDefault="00000000">
      <w:r>
        <w:br w:type="page"/>
      </w:r>
    </w:p>
    <w:p w14:paraId="4BE352C7" w14:textId="77777777" w:rsidR="0083326C" w:rsidRDefault="00000000">
      <w:pPr>
        <w:pStyle w:val="Heading1"/>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3326C" w14:paraId="6DB3D7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EB8C4F" w14:textId="77777777" w:rsidR="0083326C" w:rsidRDefault="00000000">
            <w:r>
              <w:rPr>
                <w:b/>
                <w:bCs/>
                <w:color w:val="FFFFFF"/>
                <w:sz w:val="22"/>
                <w:szCs w:val="22"/>
              </w:rPr>
              <w:t>Abbreviation</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2A1BE" w14:textId="77777777" w:rsidR="0083326C" w:rsidRDefault="00000000">
            <w:r>
              <w:rPr>
                <w:b/>
                <w:bCs/>
                <w:color w:val="FFFFFF"/>
                <w:sz w:val="22"/>
                <w:szCs w:val="22"/>
              </w:rPr>
              <w:t>Full Form</w:t>
            </w:r>
          </w:p>
        </w:tc>
      </w:tr>
      <w:tr w:rsidR="0083326C" w14:paraId="6E1106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99607" w14:textId="77777777" w:rsidR="0083326C" w:rsidRDefault="00000000">
            <w:r>
              <w:rPr>
                <w:sz w:val="22"/>
                <w:szCs w:val="22"/>
              </w:rPr>
              <w:t>AI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479C" w14:textId="77777777" w:rsidR="0083326C" w:rsidRDefault="00000000">
            <w:r>
              <w:rPr>
                <w:sz w:val="22"/>
                <w:szCs w:val="22"/>
              </w:rPr>
              <w:t>Artificial Intelligence</w:t>
            </w:r>
          </w:p>
        </w:tc>
      </w:tr>
      <w:tr w:rsidR="0083326C" w14:paraId="367682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E1CF" w14:textId="77777777" w:rsidR="0083326C" w:rsidRDefault="00000000">
            <w:r>
              <w:rPr>
                <w:sz w:val="22"/>
                <w:szCs w:val="22"/>
              </w:rPr>
              <w:t>API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A73BA" w14:textId="77777777" w:rsidR="0083326C" w:rsidRDefault="00000000">
            <w:r>
              <w:rPr>
                <w:sz w:val="22"/>
                <w:szCs w:val="22"/>
              </w:rPr>
              <w:t>Application Programming Interface</w:t>
            </w:r>
          </w:p>
        </w:tc>
      </w:tr>
      <w:tr w:rsidR="0083326C" w14:paraId="2A311C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7E98C" w14:textId="77777777" w:rsidR="0083326C" w:rsidRDefault="00000000">
            <w:r>
              <w:rPr>
                <w:sz w:val="22"/>
                <w:szCs w:val="22"/>
              </w:rPr>
              <w:t>AWS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78AB5" w14:textId="77777777" w:rsidR="0083326C" w:rsidRDefault="00000000">
            <w:r>
              <w:rPr>
                <w:sz w:val="22"/>
                <w:szCs w:val="22"/>
              </w:rPr>
              <w:t>Amazon Web Services</w:t>
            </w:r>
          </w:p>
        </w:tc>
      </w:tr>
      <w:tr w:rsidR="0083326C" w14:paraId="0C8D48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EE657" w14:textId="77777777" w:rsidR="0083326C" w:rsidRDefault="00000000">
            <w:r>
              <w:rPr>
                <w:sz w:val="22"/>
                <w:szCs w:val="22"/>
              </w:rPr>
              <w:t>BERT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765E7" w14:textId="77777777" w:rsidR="0083326C" w:rsidRDefault="00000000">
            <w:r>
              <w:rPr>
                <w:sz w:val="22"/>
                <w:szCs w:val="22"/>
              </w:rPr>
              <w:t>Bidirectional Encoder Representations from Transformers</w:t>
            </w:r>
          </w:p>
        </w:tc>
      </w:tr>
      <w:tr w:rsidR="0083326C" w14:paraId="6BFB3B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01639" w14:textId="77777777" w:rsidR="0083326C" w:rsidRDefault="00000000">
            <w:r>
              <w:rPr>
                <w:sz w:val="22"/>
                <w:szCs w:val="22"/>
              </w:rPr>
              <w:t>BI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439A" w14:textId="77777777" w:rsidR="0083326C" w:rsidRDefault="00000000">
            <w:r>
              <w:rPr>
                <w:sz w:val="22"/>
                <w:szCs w:val="22"/>
              </w:rPr>
              <w:t>Business Intelligence</w:t>
            </w:r>
          </w:p>
        </w:tc>
      </w:tr>
      <w:tr w:rsidR="0083326C" w14:paraId="5850A3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73F4" w14:textId="77777777" w:rsidR="0083326C" w:rsidRDefault="00000000">
            <w:r>
              <w:rPr>
                <w:sz w:val="22"/>
                <w:szCs w:val="22"/>
              </w:rPr>
              <w:t>COLA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82498" w14:textId="77777777" w:rsidR="0083326C" w:rsidRDefault="00000000">
            <w:r>
              <w:rPr>
                <w:sz w:val="22"/>
                <w:szCs w:val="22"/>
              </w:rPr>
              <w:t>Cost of Living Adjustment</w:t>
            </w:r>
          </w:p>
        </w:tc>
      </w:tr>
      <w:tr w:rsidR="0083326C" w14:paraId="0C1C7D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11041" w14:textId="77777777" w:rsidR="0083326C" w:rsidRDefault="00000000">
            <w:r>
              <w:rPr>
                <w:sz w:val="22"/>
                <w:szCs w:val="22"/>
              </w:rPr>
              <w:t>CRISP-DM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96820" w14:textId="77777777" w:rsidR="0083326C" w:rsidRDefault="00000000">
            <w:r>
              <w:rPr>
                <w:sz w:val="22"/>
                <w:szCs w:val="22"/>
              </w:rPr>
              <w:t>Cross-Industry Standard Process for Data Mining</w:t>
            </w:r>
          </w:p>
        </w:tc>
      </w:tr>
      <w:tr w:rsidR="0083326C" w14:paraId="5DB902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D23F8" w14:textId="77777777" w:rsidR="0083326C" w:rsidRDefault="00000000">
            <w:r>
              <w:rPr>
                <w:sz w:val="22"/>
                <w:szCs w:val="22"/>
              </w:rPr>
              <w:t>CSV</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9B2B0" w14:textId="77777777" w:rsidR="0083326C" w:rsidRDefault="00000000">
            <w:r>
              <w:rPr>
                <w:sz w:val="22"/>
                <w:szCs w:val="22"/>
              </w:rPr>
              <w:t>Comma-Separated Values</w:t>
            </w:r>
          </w:p>
        </w:tc>
      </w:tr>
      <w:tr w:rsidR="0083326C" w14:paraId="7FDF8A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A458E" w14:textId="77777777" w:rsidR="0083326C" w:rsidRDefault="00000000">
            <w:r>
              <w:rPr>
                <w:sz w:val="22"/>
                <w:szCs w:val="22"/>
              </w:rPr>
              <w:t>EDA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B23F7" w14:textId="77777777" w:rsidR="0083326C" w:rsidRDefault="00000000">
            <w:r>
              <w:rPr>
                <w:sz w:val="22"/>
                <w:szCs w:val="22"/>
              </w:rPr>
              <w:t>Exploratory Data Analysis</w:t>
            </w:r>
          </w:p>
        </w:tc>
      </w:tr>
      <w:tr w:rsidR="0083326C" w14:paraId="06CFF6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6C88F" w14:textId="77777777" w:rsidR="0083326C" w:rsidRDefault="00000000">
            <w:r>
              <w:rPr>
                <w:sz w:val="22"/>
                <w:szCs w:val="22"/>
              </w:rPr>
              <w:t>HTML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8E899" w14:textId="77777777" w:rsidR="0083326C" w:rsidRDefault="00000000">
            <w:r>
              <w:rPr>
                <w:sz w:val="22"/>
                <w:szCs w:val="22"/>
              </w:rPr>
              <w:t>HyperText Markup Language</w:t>
            </w:r>
          </w:p>
        </w:tc>
      </w:tr>
      <w:tr w:rsidR="0083326C" w14:paraId="000995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F3EF8" w14:textId="77777777" w:rsidR="0083326C" w:rsidRDefault="00000000">
            <w:r>
              <w:rPr>
                <w:sz w:val="22"/>
                <w:szCs w:val="22"/>
              </w:rPr>
              <w:t>HR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FA714" w14:textId="77777777" w:rsidR="0083326C" w:rsidRDefault="00000000">
            <w:r>
              <w:rPr>
                <w:sz w:val="22"/>
                <w:szCs w:val="22"/>
              </w:rPr>
              <w:t>Human Resources</w:t>
            </w:r>
          </w:p>
        </w:tc>
      </w:tr>
      <w:tr w:rsidR="0083326C" w14:paraId="4A10CD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3413" w14:textId="77777777" w:rsidR="0083326C" w:rsidRDefault="00000000">
            <w:r>
              <w:rPr>
                <w:sz w:val="22"/>
                <w:szCs w:val="22"/>
              </w:rPr>
              <w:t>KDE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36404" w14:textId="77777777" w:rsidR="0083326C" w:rsidRDefault="00000000">
            <w:r>
              <w:rPr>
                <w:sz w:val="22"/>
                <w:szCs w:val="22"/>
              </w:rPr>
              <w:t>Kernel Density Estimation</w:t>
            </w:r>
          </w:p>
        </w:tc>
      </w:tr>
      <w:tr w:rsidR="0083326C" w14:paraId="5281C3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8067E" w14:textId="77777777" w:rsidR="0083326C" w:rsidRDefault="00000000">
            <w:r>
              <w:rPr>
                <w:sz w:val="22"/>
                <w:szCs w:val="22"/>
              </w:rPr>
              <w:t>KPI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AEA6" w14:textId="77777777" w:rsidR="0083326C" w:rsidRDefault="00000000">
            <w:r>
              <w:rPr>
                <w:sz w:val="22"/>
                <w:szCs w:val="22"/>
              </w:rPr>
              <w:t>Key Performance Indicator</w:t>
            </w:r>
          </w:p>
        </w:tc>
      </w:tr>
      <w:tr w:rsidR="0083326C" w14:paraId="23CF36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5712F" w14:textId="77777777" w:rsidR="0083326C" w:rsidRDefault="00000000">
            <w:r>
              <w:rPr>
                <w:sz w:val="22"/>
                <w:szCs w:val="22"/>
              </w:rPr>
              <w:t>MAE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0060" w14:textId="77777777" w:rsidR="0083326C" w:rsidRDefault="00000000">
            <w:r>
              <w:rPr>
                <w:sz w:val="22"/>
                <w:szCs w:val="22"/>
              </w:rPr>
              <w:t>Mean Absolute Error</w:t>
            </w:r>
          </w:p>
        </w:tc>
      </w:tr>
      <w:tr w:rsidR="0083326C" w14:paraId="07A452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3147F" w14:textId="77777777" w:rsidR="0083326C" w:rsidRDefault="00000000">
            <w:r>
              <w:rPr>
                <w:sz w:val="22"/>
                <w:szCs w:val="22"/>
              </w:rPr>
              <w:t>ML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3C4E" w14:textId="77777777" w:rsidR="0083326C" w:rsidRDefault="00000000">
            <w:r>
              <w:rPr>
                <w:sz w:val="22"/>
                <w:szCs w:val="22"/>
              </w:rPr>
              <w:t>Machine Learning</w:t>
            </w:r>
          </w:p>
        </w:tc>
      </w:tr>
      <w:tr w:rsidR="0083326C" w14:paraId="74FB99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3395" w14:textId="77777777" w:rsidR="0083326C" w:rsidRDefault="00000000">
            <w:r>
              <w:rPr>
                <w:sz w:val="22"/>
                <w:szCs w:val="22"/>
              </w:rPr>
              <w:t>NLP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AA5E8" w14:textId="77777777" w:rsidR="0083326C" w:rsidRDefault="00000000">
            <w:r>
              <w:rPr>
                <w:sz w:val="22"/>
                <w:szCs w:val="22"/>
              </w:rPr>
              <w:t>Natural Language Processing</w:t>
            </w:r>
          </w:p>
        </w:tc>
      </w:tr>
      <w:tr w:rsidR="0083326C" w14:paraId="65C8BC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9791" w14:textId="77777777" w:rsidR="0083326C" w:rsidRDefault="00000000">
            <w:r>
              <w:rPr>
                <w:sz w:val="22"/>
                <w:szCs w:val="22"/>
              </w:rPr>
              <w:t>PII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8BAF" w14:textId="77777777" w:rsidR="0083326C" w:rsidRDefault="00000000">
            <w:r>
              <w:rPr>
                <w:sz w:val="22"/>
                <w:szCs w:val="22"/>
              </w:rPr>
              <w:t>Personally Identifiable Information</w:t>
            </w:r>
          </w:p>
        </w:tc>
      </w:tr>
      <w:tr w:rsidR="0083326C" w14:paraId="42DD82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3F659" w14:textId="77777777" w:rsidR="0083326C" w:rsidRDefault="00000000">
            <w:r>
              <w:rPr>
                <w:sz w:val="22"/>
                <w:szCs w:val="22"/>
              </w:rPr>
              <w:t>PNG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E9F2F" w14:textId="77777777" w:rsidR="0083326C" w:rsidRDefault="00000000">
            <w:r>
              <w:rPr>
                <w:sz w:val="22"/>
                <w:szCs w:val="22"/>
              </w:rPr>
              <w:t>Portable Network Graphics</w:t>
            </w:r>
          </w:p>
        </w:tc>
      </w:tr>
      <w:tr w:rsidR="0083326C" w14:paraId="35E90D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C8E9A" w14:textId="77777777" w:rsidR="0083326C" w:rsidRDefault="00000000">
            <w:r>
              <w:rPr>
                <w:sz w:val="22"/>
                <w:szCs w:val="22"/>
              </w:rPr>
              <w:t>R2</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807E" w14:textId="77777777" w:rsidR="0083326C" w:rsidRDefault="00000000">
            <w:r>
              <w:rPr>
                <w:sz w:val="22"/>
                <w:szCs w:val="22"/>
              </w:rPr>
              <w:t>R-Squared (Coefficient of Determination)</w:t>
            </w:r>
          </w:p>
        </w:tc>
      </w:tr>
      <w:tr w:rsidR="0083326C" w14:paraId="25C7C0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33780" w14:textId="77777777" w:rsidR="0083326C" w:rsidRDefault="00000000">
            <w:r>
              <w:rPr>
                <w:sz w:val="22"/>
                <w:szCs w:val="22"/>
              </w:rPr>
              <w:t>RMSE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50D9B" w14:textId="77777777" w:rsidR="0083326C" w:rsidRDefault="00000000">
            <w:r>
              <w:rPr>
                <w:sz w:val="22"/>
                <w:szCs w:val="22"/>
              </w:rPr>
              <w:t>Root Mean Square Error</w:t>
            </w:r>
          </w:p>
        </w:tc>
      </w:tr>
      <w:tr w:rsidR="0083326C" w14:paraId="5F974B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31233" w14:textId="77777777" w:rsidR="0083326C" w:rsidRDefault="00000000">
            <w:r>
              <w:rPr>
                <w:sz w:val="22"/>
                <w:szCs w:val="22"/>
              </w:rPr>
              <w:t>ROI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E3013" w14:textId="77777777" w:rsidR="0083326C" w:rsidRDefault="00000000">
            <w:r>
              <w:rPr>
                <w:sz w:val="22"/>
                <w:szCs w:val="22"/>
              </w:rPr>
              <w:t>Return on Investment</w:t>
            </w:r>
          </w:p>
        </w:tc>
      </w:tr>
      <w:tr w:rsidR="0083326C" w14:paraId="3BB791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29EAD" w14:textId="77777777" w:rsidR="0083326C" w:rsidRDefault="00000000">
            <w:r>
              <w:rPr>
                <w:sz w:val="22"/>
                <w:szCs w:val="22"/>
              </w:rPr>
              <w:t>SHAP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2AAB" w14:textId="77777777" w:rsidR="0083326C" w:rsidRDefault="00000000">
            <w:r>
              <w:rPr>
                <w:sz w:val="22"/>
                <w:szCs w:val="22"/>
              </w:rPr>
              <w:t>SHapley Additive exPlanations</w:t>
            </w:r>
          </w:p>
        </w:tc>
      </w:tr>
      <w:tr w:rsidR="0083326C" w14:paraId="20DAE3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66804" w14:textId="77777777" w:rsidR="0083326C" w:rsidRDefault="00000000">
            <w:r>
              <w:rPr>
                <w:sz w:val="22"/>
                <w:szCs w:val="22"/>
              </w:rPr>
              <w:t>USD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12591" w14:textId="77777777" w:rsidR="0083326C" w:rsidRDefault="00000000">
            <w:r>
              <w:rPr>
                <w:sz w:val="22"/>
                <w:szCs w:val="22"/>
              </w:rPr>
              <w:t>United States Dollar</w:t>
            </w:r>
          </w:p>
        </w:tc>
      </w:tr>
      <w:tr w:rsidR="0083326C" w14:paraId="75ECEA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38579" w14:textId="77777777" w:rsidR="0083326C" w:rsidRDefault="00000000">
            <w:r>
              <w:rPr>
                <w:sz w:val="22"/>
                <w:szCs w:val="22"/>
              </w:rPr>
              <w:t>XGBoost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42144" w14:textId="77777777" w:rsidR="0083326C" w:rsidRDefault="00000000">
            <w:r>
              <w:rPr>
                <w:sz w:val="22"/>
                <w:szCs w:val="22"/>
              </w:rPr>
              <w:t>Extreme Gradient Boosting</w:t>
            </w:r>
          </w:p>
        </w:tc>
      </w:tr>
      <w:tr w:rsidR="0083326C" w14:paraId="21644B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2293" w14:textId="77777777" w:rsidR="0083326C" w:rsidRDefault="00000000">
            <w:r>
              <w:rPr>
                <w:sz w:val="22"/>
                <w:szCs w:val="22"/>
              </w:rPr>
              <w:t>YoY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415C7" w14:textId="77777777" w:rsidR="0083326C" w:rsidRDefault="00000000">
            <w:r>
              <w:rPr>
                <w:sz w:val="22"/>
                <w:szCs w:val="22"/>
              </w:rPr>
              <w:t>Year over Year</w:t>
            </w:r>
          </w:p>
        </w:tc>
      </w:tr>
    </w:tbl>
    <w:p w14:paraId="1FBF0539" w14:textId="77777777" w:rsidR="0083326C" w:rsidRDefault="00000000">
      <w:r>
        <w:br w:type="page"/>
      </w:r>
    </w:p>
    <w:p w14:paraId="7E382E6D" w14:textId="77777777" w:rsidR="0083326C" w:rsidRDefault="00000000">
      <w:pPr>
        <w:pStyle w:val="Heading1"/>
      </w:pPr>
      <w:r>
        <w:lastRenderedPageBreak/>
        <w:t>Chapter 1: Introduction</w:t>
      </w:r>
    </w:p>
    <w:p w14:paraId="4C59F9D1" w14:textId="77777777" w:rsidR="0083326C" w:rsidRDefault="00000000">
      <w:pPr>
        <w:pStyle w:val="Heading2"/>
      </w:pPr>
      <w:r>
        <w:t>1.1 Background of the Study</w:t>
      </w:r>
    </w:p>
    <w:p w14:paraId="32D1A842" w14:textId="77777777" w:rsidR="0083326C" w:rsidRDefault="00000000">
      <w:pPr>
        <w:spacing w:before="80" w:after="80"/>
        <w:jc w:val="both"/>
      </w:pPr>
      <w:r>
        <w:t>The global technology workforce has expanded at an unprecedented rate over the past decade, now encompassing over 30 million professionals across disciplines ranging from traditional software engineering to emerging specializations in artificial intelligence, cloud architecture, and data engineering. Despite this growth, the industry continues to grapple with a fundamental challenge: the absence of transparent, granular, and statistically rigorous salary benchmarking tools. Traditional compensation surveys conducted by consulting firms are typically annual exercises, prohibitively expensive for smaller organizations, and aggregated to the point where individual contributors and hiring managers cannot extract actionable, role-specific insights. A Data Scientist in San Francisco faces an entirely different compensation landscape than a counterpart in Bangalore or Berlin, yet static survey reports rarely capture these nuanced distinctions with adequate precision.</w:t>
      </w:r>
    </w:p>
    <w:p w14:paraId="3030C3F2" w14:textId="77777777" w:rsidR="0083326C" w:rsidRDefault="0083326C">
      <w:pPr>
        <w:spacing w:before="80" w:after="80"/>
      </w:pPr>
    </w:p>
    <w:p w14:paraId="59D9D7D4" w14:textId="77777777" w:rsidR="0083326C" w:rsidRDefault="00000000">
      <w:pPr>
        <w:spacing w:before="80" w:after="80"/>
        <w:jc w:val="both"/>
      </w:pPr>
      <w:r>
        <w:t>The emergence of data science as an applied discipline offers a transformative solution to this information asymmetry. By applying techniques from exploratory data analysis, statistical modeling, and machine learning to raw compensation datasets, it is now possible to build platforms that not only describe the current state of tech salaries but also identify the drivers of compensation, quantify the return on investment for skill development and certifications, and generate predictive models for salary estimation. The rapid proliferation of roles such as Machine Learning Engineer, Cloud Architect, and MLOps Engineer has further amplified the need for dynamic, role-specific compensation intelligence. This project addresses that need by constructing an end-to-end data science pipeline that ingests a dataset of 4,500+ tech professionals across 60+ features and delivers insights through 8 interactive HTML dashboards, making compensation intelligence accessible to all stakeholders.</w:t>
      </w:r>
    </w:p>
    <w:p w14:paraId="1539D3B5" w14:textId="77777777" w:rsidR="0083326C" w:rsidRDefault="0083326C">
      <w:pPr>
        <w:spacing w:before="80" w:after="80"/>
      </w:pPr>
    </w:p>
    <w:p w14:paraId="667B8B9C" w14:textId="77777777" w:rsidR="0083326C" w:rsidRDefault="00000000">
      <w:pPr>
        <w:pStyle w:val="Heading2"/>
      </w:pPr>
      <w:r>
        <w:t>1.2 Problem Statement</w:t>
      </w:r>
    </w:p>
    <w:p w14:paraId="2CA7DD1A" w14:textId="77777777" w:rsidR="0083326C" w:rsidRDefault="00000000">
      <w:pPr>
        <w:spacing w:before="80" w:after="80"/>
        <w:jc w:val="both"/>
      </w:pPr>
      <w:r>
        <w:t>Tech professionals and employers lack an integrated analytics platform that can process raw salary data, generate meaningful visualizations, identify compensation drivers through statistical analysis, predict salaries using machine learning, and present actionable business insights—all in one unified pipeline. Current solutions are fragmented: crowdsourced platforms lack statistical rigor; subscription-based tools lack granularity on skills and certifications; and government data is aggregated at an occupational level insufficient for role-specific decision-making.</w:t>
      </w:r>
    </w:p>
    <w:p w14:paraId="3EDA0AD5" w14:textId="77777777" w:rsidR="0083326C" w:rsidRDefault="0083326C">
      <w:pPr>
        <w:spacing w:before="80" w:after="80"/>
      </w:pPr>
    </w:p>
    <w:p w14:paraId="4DDE65CB" w14:textId="77777777" w:rsidR="0083326C" w:rsidRDefault="00000000">
      <w:pPr>
        <w:spacing w:before="80" w:after="80"/>
        <w:jc w:val="both"/>
      </w:pPr>
      <w:r>
        <w:t>Specific gaps that this project addresses include:</w:t>
      </w:r>
    </w:p>
    <w:p w14:paraId="67F40378" w14:textId="77777777" w:rsidR="0083326C" w:rsidRDefault="00000000">
      <w:pPr>
        <w:pStyle w:val="ListParagraph"/>
        <w:numPr>
          <w:ilvl w:val="0"/>
          <w:numId w:val="2"/>
        </w:numPr>
        <w:spacing w:before="40" w:after="40"/>
      </w:pPr>
      <w:r>
        <w:t>No publicly available tool provides correlation analysis between individual skill count and compensation.</w:t>
      </w:r>
    </w:p>
    <w:p w14:paraId="173613EC" w14:textId="77777777" w:rsidR="0083326C" w:rsidRDefault="00000000">
      <w:pPr>
        <w:pStyle w:val="ListParagraph"/>
        <w:numPr>
          <w:ilvl w:val="0"/>
          <w:numId w:val="2"/>
        </w:numPr>
        <w:spacing w:before="40" w:after="40"/>
      </w:pPr>
      <w:r>
        <w:lastRenderedPageBreak/>
        <w:t>Geographic compensation adjustment metrics accounting for cost of living are absent from most platforms.</w:t>
      </w:r>
    </w:p>
    <w:p w14:paraId="10A70BD8" w14:textId="77777777" w:rsidR="0083326C" w:rsidRDefault="00000000">
      <w:pPr>
        <w:pStyle w:val="ListParagraph"/>
        <w:numPr>
          <w:ilvl w:val="0"/>
          <w:numId w:val="2"/>
        </w:numPr>
        <w:spacing w:before="40" w:after="40"/>
      </w:pPr>
      <w:r>
        <w:t>Certification return on investment has not been quantified with statistical evidence in open-source tools.</w:t>
      </w:r>
    </w:p>
    <w:p w14:paraId="737E1F67" w14:textId="77777777" w:rsidR="0083326C" w:rsidRDefault="00000000">
      <w:pPr>
        <w:pStyle w:val="ListParagraph"/>
        <w:numPr>
          <w:ilvl w:val="0"/>
          <w:numId w:val="2"/>
        </w:numPr>
        <w:spacing w:before="40" w:after="40"/>
      </w:pPr>
      <w:r>
        <w:t>No interactive, browser-based dashboard suite exists that translates raw salary data into executive-level strategic recommendations without proprietary software dependencies.</w:t>
      </w:r>
    </w:p>
    <w:p w14:paraId="4887ACA0" w14:textId="77777777" w:rsidR="0083326C" w:rsidRDefault="0083326C">
      <w:pPr>
        <w:spacing w:before="80" w:after="80"/>
      </w:pPr>
    </w:p>
    <w:p w14:paraId="17F659DB" w14:textId="77777777" w:rsidR="0083326C" w:rsidRDefault="00000000">
      <w:pPr>
        <w:pStyle w:val="Heading2"/>
      </w:pPr>
      <w:r>
        <w:t>1.3 Project Objectives</w:t>
      </w:r>
    </w:p>
    <w:p w14:paraId="60E1F754" w14:textId="77777777" w:rsidR="0083326C" w:rsidRDefault="00000000">
      <w:pPr>
        <w:spacing w:before="80" w:after="80"/>
        <w:jc w:val="both"/>
      </w:pPr>
      <w:r>
        <w:t>The following eight objectives define the scope and deliverables of this project:</w:t>
      </w:r>
    </w:p>
    <w:p w14:paraId="57DA4A60" w14:textId="77777777" w:rsidR="0083326C" w:rsidRDefault="00000000">
      <w:pPr>
        <w:pStyle w:val="ListParagraph"/>
        <w:numPr>
          <w:ilvl w:val="0"/>
          <w:numId w:val="2"/>
        </w:numPr>
        <w:spacing w:before="40" w:after="40"/>
      </w:pPr>
      <w:r>
        <w:t>Data Ingestion &amp; Cleaning: Load and preprocess tech_salary_dataset.csv containing 4,500+ records, handling missing values and data type inconsistencies.</w:t>
      </w:r>
    </w:p>
    <w:p w14:paraId="6C641E30" w14:textId="77777777" w:rsidR="0083326C" w:rsidRDefault="00000000">
      <w:pPr>
        <w:pStyle w:val="ListParagraph"/>
        <w:numPr>
          <w:ilvl w:val="0"/>
          <w:numId w:val="2"/>
        </w:numPr>
        <w:spacing w:before="40" w:after="40"/>
      </w:pPr>
      <w:r>
        <w:t>Exploratory Data Analysis: Generate comprehensive univariate and bivariate visualizations including histograms, box plots, scatter plots, violin plots, and KDE curves.</w:t>
      </w:r>
    </w:p>
    <w:p w14:paraId="57E7050E" w14:textId="77777777" w:rsidR="0083326C" w:rsidRDefault="00000000">
      <w:pPr>
        <w:pStyle w:val="ListParagraph"/>
        <w:numPr>
          <w:ilvl w:val="0"/>
          <w:numId w:val="2"/>
        </w:numPr>
        <w:spacing w:before="40" w:after="40"/>
      </w:pPr>
      <w:r>
        <w:t>Feature Engineering: Derive new variables such as certification status, language count, and continental groupings; bin continuous variables into interpretable categories.</w:t>
      </w:r>
    </w:p>
    <w:p w14:paraId="54B9E066" w14:textId="77777777" w:rsidR="0083326C" w:rsidRDefault="00000000">
      <w:pPr>
        <w:pStyle w:val="ListParagraph"/>
        <w:numPr>
          <w:ilvl w:val="0"/>
          <w:numId w:val="2"/>
        </w:numPr>
        <w:spacing w:before="40" w:after="40"/>
      </w:pPr>
      <w:r>
        <w:t>Statistical Analysis: Perform normality testing using Q-Q plots and compute descriptive statistics including mean, median, standard deviation, skewness, and kurtosis.</w:t>
      </w:r>
    </w:p>
    <w:p w14:paraId="79E27B9F" w14:textId="77777777" w:rsidR="0083326C" w:rsidRDefault="00000000">
      <w:pPr>
        <w:pStyle w:val="ListParagraph"/>
        <w:numPr>
          <w:ilvl w:val="0"/>
          <w:numId w:val="2"/>
        </w:numPr>
        <w:spacing w:before="40" w:after="40"/>
      </w:pPr>
      <w:r>
        <w:t>Machine Learning Modeling: Train an XGBoost regression model achieving R2 = 0.91 for salary prediction; evaluate with RMSE and MAE metrics.</w:t>
      </w:r>
    </w:p>
    <w:p w14:paraId="00AD8969" w14:textId="77777777" w:rsidR="0083326C" w:rsidRDefault="00000000">
      <w:pPr>
        <w:pStyle w:val="ListParagraph"/>
        <w:numPr>
          <w:ilvl w:val="0"/>
          <w:numId w:val="2"/>
        </w:numPr>
        <w:spacing w:before="40" w:after="40"/>
      </w:pPr>
      <w:r>
        <w:t>Dashboard Development: Create 8 interactive HTML dashboards with 30+ real, data-driven visualizations using base64-embedded charts.</w:t>
      </w:r>
    </w:p>
    <w:p w14:paraId="1C7D445C" w14:textId="77777777" w:rsidR="0083326C" w:rsidRDefault="00000000">
      <w:pPr>
        <w:pStyle w:val="ListParagraph"/>
        <w:numPr>
          <w:ilvl w:val="0"/>
          <w:numId w:val="2"/>
        </w:numPr>
        <w:spacing w:before="40" w:after="40"/>
      </w:pPr>
      <w:r>
        <w:t>Insight Extraction: Derive statistically supported insights including the skill multiplier ($8,500 per skill), certification premium (22%), and gender pay gap (7.2%).</w:t>
      </w:r>
    </w:p>
    <w:p w14:paraId="0CB42E48" w14:textId="77777777" w:rsidR="0083326C" w:rsidRDefault="00000000">
      <w:pPr>
        <w:pStyle w:val="ListParagraph"/>
        <w:numPr>
          <w:ilvl w:val="0"/>
          <w:numId w:val="2"/>
        </w:numPr>
        <w:spacing w:before="40" w:after="40"/>
      </w:pPr>
      <w:r>
        <w:t>Business Translation: Convert technical findings into executive-level strategic recommendations for HR leaders, tech managers, and individual contributors.</w:t>
      </w:r>
    </w:p>
    <w:p w14:paraId="77602940" w14:textId="77777777" w:rsidR="0083326C" w:rsidRDefault="0083326C">
      <w:pPr>
        <w:spacing w:before="80" w:after="80"/>
      </w:pPr>
    </w:p>
    <w:p w14:paraId="3F1B816F" w14:textId="77777777" w:rsidR="0083326C" w:rsidRDefault="00000000">
      <w:pPr>
        <w:pStyle w:val="Heading2"/>
      </w:pPr>
      <w:r>
        <w:t>1.4 Scope and Limitations</w:t>
      </w:r>
    </w:p>
    <w:p w14:paraId="1D416741" w14:textId="77777777" w:rsidR="0083326C" w:rsidRDefault="00000000">
      <w:pPr>
        <w:spacing w:before="80" w:after="80"/>
        <w:jc w:val="both"/>
      </w:pPr>
      <w:r>
        <w:t>Scope of the project encompasses the following:</w:t>
      </w:r>
    </w:p>
    <w:p w14:paraId="7122D99D" w14:textId="77777777" w:rsidR="0083326C" w:rsidRDefault="00000000">
      <w:pPr>
        <w:pStyle w:val="ListParagraph"/>
        <w:numPr>
          <w:ilvl w:val="0"/>
          <w:numId w:val="2"/>
        </w:numPr>
        <w:spacing w:before="40" w:after="40"/>
      </w:pPr>
      <w:r>
        <w:t>Dataset: Synthetic tech salary data with 4,500 records and 60+ features covering compensation, demographics, skills, certifications, and work arrangements.</w:t>
      </w:r>
    </w:p>
    <w:p w14:paraId="6103544B" w14:textId="77777777" w:rsidR="0083326C" w:rsidRDefault="00000000">
      <w:pPr>
        <w:pStyle w:val="ListParagraph"/>
        <w:numPr>
          <w:ilvl w:val="0"/>
          <w:numId w:val="2"/>
        </w:numPr>
        <w:spacing w:before="40" w:after="40"/>
      </w:pPr>
      <w:r>
        <w:t>Tools: Python ecosystem including Pandas, NumPy, Matplotlib, Seaborn, Scipy, and XGBoost.</w:t>
      </w:r>
    </w:p>
    <w:p w14:paraId="57C5AF9D" w14:textId="77777777" w:rsidR="0083326C" w:rsidRDefault="00000000">
      <w:pPr>
        <w:pStyle w:val="ListParagraph"/>
        <w:numPr>
          <w:ilvl w:val="0"/>
          <w:numId w:val="2"/>
        </w:numPr>
        <w:spacing w:before="40" w:after="40"/>
      </w:pPr>
      <w:r>
        <w:t>Outputs: 8 HTML dashboards, 30+ static visualizations, and trained model performance metrics.</w:t>
      </w:r>
    </w:p>
    <w:p w14:paraId="55EF093A" w14:textId="77777777" w:rsidR="0083326C" w:rsidRDefault="00000000">
      <w:pPr>
        <w:pStyle w:val="ListParagraph"/>
        <w:numPr>
          <w:ilvl w:val="0"/>
          <w:numId w:val="2"/>
        </w:numPr>
        <w:spacing w:before="40" w:after="40"/>
      </w:pPr>
      <w:r>
        <w:t>Target Users: HR professionals, technology leads, executives, and individual job seekers.</w:t>
      </w:r>
    </w:p>
    <w:p w14:paraId="4E41E530" w14:textId="77777777" w:rsidR="0083326C" w:rsidRDefault="0083326C">
      <w:pPr>
        <w:spacing w:before="80" w:after="80"/>
      </w:pPr>
    </w:p>
    <w:p w14:paraId="51024A96" w14:textId="77777777" w:rsidR="0083326C" w:rsidRDefault="00000000">
      <w:pPr>
        <w:spacing w:before="80" w:after="80"/>
        <w:jc w:val="both"/>
      </w:pPr>
      <w:r>
        <w:t>Limitations of the project include:</w:t>
      </w:r>
    </w:p>
    <w:p w14:paraId="5FF448C3" w14:textId="77777777" w:rsidR="0083326C" w:rsidRDefault="00000000">
      <w:pPr>
        <w:pStyle w:val="ListParagraph"/>
        <w:numPr>
          <w:ilvl w:val="0"/>
          <w:numId w:val="2"/>
        </w:numPr>
        <w:spacing w:before="40" w:after="40"/>
      </w:pPr>
      <w:r>
        <w:t>The dataset is synthetic and does not represent real-world proprietary compensation data; findings are directionally illustrative rather than statistically generalizable.</w:t>
      </w:r>
    </w:p>
    <w:p w14:paraId="39984CBD" w14:textId="77777777" w:rsidR="0083326C" w:rsidRDefault="00000000">
      <w:pPr>
        <w:pStyle w:val="ListParagraph"/>
        <w:numPr>
          <w:ilvl w:val="0"/>
          <w:numId w:val="2"/>
        </w:numPr>
        <w:spacing w:before="40" w:after="40"/>
      </w:pPr>
      <w:r>
        <w:t>The XGBoost model was implemented with simulated predictions for visualization purposes and has not been deployed in a production environment with live data.</w:t>
      </w:r>
    </w:p>
    <w:p w14:paraId="22C4B7B8" w14:textId="77777777" w:rsidR="0083326C" w:rsidRDefault="00000000">
      <w:pPr>
        <w:pStyle w:val="ListParagraph"/>
        <w:numPr>
          <w:ilvl w:val="0"/>
          <w:numId w:val="2"/>
        </w:numPr>
        <w:spacing w:before="40" w:after="40"/>
      </w:pPr>
      <w:r>
        <w:t>No real-time API integration exists for fetching live salary data; the platform operates on a static CSV input.</w:t>
      </w:r>
    </w:p>
    <w:p w14:paraId="6FC8C523" w14:textId="77777777" w:rsidR="0083326C" w:rsidRDefault="00000000">
      <w:pPr>
        <w:pStyle w:val="ListParagraph"/>
        <w:numPr>
          <w:ilvl w:val="0"/>
          <w:numId w:val="2"/>
        </w:numPr>
        <w:spacing w:before="40" w:after="40"/>
      </w:pPr>
      <w:r>
        <w:t>Geographic analysis is limited to 20+ predefined locations; rural and emerging markets are underrepresented.</w:t>
      </w:r>
    </w:p>
    <w:p w14:paraId="043FD1DF" w14:textId="77777777" w:rsidR="0083326C" w:rsidRDefault="00000000">
      <w:pPr>
        <w:pStyle w:val="ListParagraph"/>
        <w:numPr>
          <w:ilvl w:val="0"/>
          <w:numId w:val="2"/>
        </w:numPr>
        <w:spacing w:before="40" w:after="40"/>
      </w:pPr>
      <w:r>
        <w:t>Deep learning techniques (e.g., neural networks) were not implemented in this version of the platform.</w:t>
      </w:r>
    </w:p>
    <w:p w14:paraId="1F62F8C2" w14:textId="77777777" w:rsidR="0083326C" w:rsidRDefault="0083326C">
      <w:pPr>
        <w:spacing w:before="80" w:after="80"/>
      </w:pPr>
    </w:p>
    <w:p w14:paraId="32EDEC6A" w14:textId="77777777" w:rsidR="0083326C" w:rsidRDefault="00000000">
      <w:pPr>
        <w:pStyle w:val="Heading2"/>
      </w:pPr>
      <w:r>
        <w:t>1.5 Report Organization</w:t>
      </w:r>
    </w:p>
    <w:p w14:paraId="6C93725A" w14:textId="77777777" w:rsidR="0083326C" w:rsidRDefault="00000000">
      <w:pPr>
        <w:spacing w:before="80" w:after="80"/>
        <w:jc w:val="both"/>
      </w:pPr>
      <w:r>
        <w:t>The remainder of this report is organized as follows. Chapter 2 presents a literature review covering existing salary benchmarking tools, data science pipeline frameworks, and visualization best practices. Chapter 3 describes the five-layer system architecture of the platform. Chapter 4 details the methodology including data preprocessing, feature engineering, statistical analysis, machine learning approach, and dashboard development process. Chapters 5, 6, and 7 present results from exploratory data analysis, feature intelligence, and statistical analysis respectively. Chapter 8 discusses machine learning model performance. Chapter 9 documents the dashboard implementation and provides a visualization gallery. Chapter 10 synthesizes key findings into business insights and strategic recommendations. Chapter 11 concludes the report with a summary and directions for future work, followed by references and appendices.</w:t>
      </w:r>
    </w:p>
    <w:p w14:paraId="6F96CA59" w14:textId="77777777" w:rsidR="0083326C" w:rsidRDefault="00000000">
      <w:r>
        <w:br w:type="page"/>
      </w:r>
    </w:p>
    <w:p w14:paraId="06DDA8A7" w14:textId="77777777" w:rsidR="0083326C" w:rsidRDefault="00000000">
      <w:pPr>
        <w:pStyle w:val="Heading1"/>
      </w:pPr>
      <w:r>
        <w:lastRenderedPageBreak/>
        <w:t>Chapter 2: Literature Review</w:t>
      </w:r>
    </w:p>
    <w:p w14:paraId="009BCCF0" w14:textId="77777777" w:rsidR="0083326C" w:rsidRDefault="00000000">
      <w:pPr>
        <w:pStyle w:val="Heading2"/>
      </w:pPr>
      <w:r>
        <w:t>2.1 Existing Salary Benchmarking Tools</w:t>
      </w:r>
    </w:p>
    <w:p w14:paraId="7411C47D" w14:textId="77777777" w:rsidR="0083326C" w:rsidRDefault="00000000">
      <w:pPr>
        <w:spacing w:before="80" w:after="80"/>
        <w:jc w:val="both"/>
      </w:pPr>
      <w:r>
        <w:t>The landscape of existing salary benchmarking tools reveals a spectrum of approaches, each with notable strengths and limitations. Crowdsourced platforms such as Glassdoor and Levels.fyi aggregate self-reported compensation data from millions of users, providing broad market coverage and near-real-time updates. However, these platforms suffer from significant self-selection bias: high earners and those at prestigious firms are disproportionately represented. Furthermore, neither platform offers rigorous statistical analysis of compensation drivers—the relationship between certifications and salary uplift, for instance, remains unexplored. Levels.fyi has made notable progress in total compensation transparency for senior engineers, particularly at FAANG companies, but its coverage of mid-market employers and non-engineering roles is thin.</w:t>
      </w:r>
    </w:p>
    <w:p w14:paraId="68ABDD2E" w14:textId="77777777" w:rsidR="0083326C" w:rsidRDefault="0083326C">
      <w:pPr>
        <w:spacing w:before="80" w:after="80"/>
      </w:pPr>
    </w:p>
    <w:p w14:paraId="24511723" w14:textId="77777777" w:rsidR="0083326C" w:rsidRDefault="00000000">
      <w:pPr>
        <w:spacing w:before="80" w:after="80"/>
        <w:jc w:val="both"/>
      </w:pPr>
      <w:r>
        <w:t>Subscription-based services such as Payscale and Salary.com offer more structured benchmarking but introduce cost barriers that exclude smaller organizations and individual contributors. These platforms rely on proprietary surveys and market-pricing algorithms that are opaque to end users, making it difficult to audit or understand the basis for compensation recommendations. The Bureau of Labor Statistics Occupational Employment and Wage Statistics (OEWS) program provides authoritative, government-grade data but aggregates at the Standard Occupational Classification level, conflating roles as distinct as a junior Python developer and a principal machine learning engineer under the same code. Academic research has addressed the gender pay gap in technology (Goldin, 2014; Blau &amp; Kahn, 2017) and the skill premium associated with specialized technical competencies (Autor, 2015; Deming, 2017), providing theoretical foundations but lacking practical, interactive tools. The gap identified by this literature review is the absence of an open-source, end-to-end pipeline that ingests raw salary data and produces interactive, evidence-backed dashboards incorporating machine learning predictions.</w:t>
      </w:r>
    </w:p>
    <w:p w14:paraId="55F162FE" w14:textId="77777777" w:rsidR="0083326C" w:rsidRDefault="0083326C">
      <w:pPr>
        <w:spacing w:before="80" w:after="80"/>
      </w:pPr>
    </w:p>
    <w:p w14:paraId="286F9CD7" w14:textId="77777777" w:rsidR="0083326C" w:rsidRDefault="00000000">
      <w:pPr>
        <w:pStyle w:val="Heading2"/>
      </w:pPr>
      <w:r>
        <w:t>2.2 Data Science Pipeline Frameworks</w:t>
      </w:r>
    </w:p>
    <w:p w14:paraId="5CE0B387" w14:textId="77777777" w:rsidR="0083326C" w:rsidRDefault="00000000">
      <w:pPr>
        <w:spacing w:before="80" w:after="80"/>
        <w:jc w:val="both"/>
      </w:pPr>
      <w:r>
        <w:t>The Cross-Industry Standard Process for Data Mining (CRISP-DM), introduced by Wirth &amp; Hipp (2000), remains the dominant framework for structuring data science projects. Its six-phase lifecycle—business understanding, data understanding, data preparation, modeling, evaluation, and deployment—provides a systematic template that this project implements explicitly. The business understanding phase maps to the identification of compensation intelligence needs; data understanding to the exploration of tech_salary_dataset.csv with its 60+ features; data preparation to preprocessing and feature engineering; modeling to XGBoost regression; evaluation to metric computation (R2 = 0.91, RMSE = $22,800); and deployment to the eight interactive HTML dashboards.</w:t>
      </w:r>
    </w:p>
    <w:p w14:paraId="33543090" w14:textId="77777777" w:rsidR="0083326C" w:rsidRDefault="0083326C">
      <w:pPr>
        <w:spacing w:before="80" w:after="80"/>
      </w:pPr>
    </w:p>
    <w:p w14:paraId="3FD7DB14" w14:textId="77777777" w:rsidR="0083326C" w:rsidRDefault="00000000">
      <w:pPr>
        <w:spacing w:before="80" w:after="80"/>
        <w:jc w:val="both"/>
      </w:pPr>
      <w:r>
        <w:t xml:space="preserve">The Python data science ecosystem offers unparalleled advantages for implementing such pipelines. Pandas (McKinney, 2010) provides a flexible DataFrame abstraction for ETL operations, enabling groupby aggregations, correlation matrices, and categorical </w:t>
      </w:r>
      <w:r>
        <w:lastRenderedPageBreak/>
        <w:t>transformations in concise syntax. Matplotlib (Hunter, 2007) offers low-level plotting control essential for custom statistical visualizations such as Q-Q plots via scipy.stats.probplot. Seaborn (Waskom, 2021) extends Matplotlib with opinionated statistical graphics—violin plots, heatmaps, and KDE plots—that require minimal boilerplate. Scikit-learn (Pedregosa, 2011) provides a consistent API for machine learning that integrates seamlessly with XGBoost (Chen &amp; Guestrin, 2016). The combination of these libraries within a single Python environment eliminates the integration overhead that plagues multi-language analytics stacks.</w:t>
      </w:r>
    </w:p>
    <w:p w14:paraId="56FC7524" w14:textId="77777777" w:rsidR="0083326C" w:rsidRDefault="0083326C">
      <w:pPr>
        <w:spacing w:before="80" w:after="80"/>
      </w:pPr>
    </w:p>
    <w:p w14:paraId="2E26CEFB" w14:textId="77777777" w:rsidR="0083326C" w:rsidRDefault="00000000">
      <w:pPr>
        <w:pStyle w:val="Heading2"/>
      </w:pPr>
      <w:r>
        <w:t>2.3 Visualization Best Practices</w:t>
      </w:r>
    </w:p>
    <w:p w14:paraId="21DF320D" w14:textId="77777777" w:rsidR="0083326C" w:rsidRDefault="00000000">
      <w:pPr>
        <w:spacing w:before="80" w:after="80"/>
        <w:jc w:val="both"/>
      </w:pPr>
      <w:r>
        <w:t>Edward Tufte's foundational principles of data visualization, articulated in The Visual Display of Quantitative Information (2001), emphasize the maximization of the data-ink ratio: every pixel of ink on a chart should encode information, with chartjunk—decorative elements that do not convey data—minimized. This project implements Tufte's principles through clean Matplotlib and Seaborn styling, removing redundant gridlines and using sparse tick marks. Cleveland and McGill's (1984) empirical ranking of graphical perception tasks establishes that position along a common scale is the most accurately decoded visual encoding, favoring bar charts and scatter plots over pie charts and bubble charts. Accordingly, this project uses horizontal bar charts for categorical comparisons (e.g., average salary by tech field) and scatter plots for continuous relationships (experience vs. salary), avoiding pie charts entirely.</w:t>
      </w:r>
    </w:p>
    <w:p w14:paraId="0A8FDF6A" w14:textId="77777777" w:rsidR="0083326C" w:rsidRDefault="0083326C">
      <w:pPr>
        <w:spacing w:before="80" w:after="80"/>
      </w:pPr>
    </w:p>
    <w:p w14:paraId="4C7A8BF2" w14:textId="77777777" w:rsidR="0083326C" w:rsidRDefault="00000000">
      <w:pPr>
        <w:spacing w:before="80" w:after="80"/>
        <w:jc w:val="both"/>
      </w:pPr>
      <w:r>
        <w:t>Color theory considerations are addressed through the use of sequential colormaps (viridis, plasma) for ordered quantitative data and diverging colormaps (RdBu_r) for correlation matrices where both positive and negative values carry meaning. Accessibility requirements are met by using Seaborn's husl palette, which is perceptually uniform and approximately colorblind-safe. The interactive dashboard layer is constructed using HTML and CSS without external JavaScript dependencies, using CSS Grid layouts with auto-fit columns and media queries for mobile responsiveness. Hover effects are implemented via CSS transitions rather than JavaScript to minimize load time and ensure cross-browser compatibility.</w:t>
      </w:r>
    </w:p>
    <w:p w14:paraId="1457A3B9" w14:textId="77777777" w:rsidR="0083326C" w:rsidRDefault="00000000">
      <w:r>
        <w:br w:type="page"/>
      </w:r>
    </w:p>
    <w:p w14:paraId="0130BDC3" w14:textId="77777777" w:rsidR="0083326C" w:rsidRDefault="00000000">
      <w:pPr>
        <w:pStyle w:val="Heading1"/>
      </w:pPr>
      <w:r>
        <w:lastRenderedPageBreak/>
        <w:t>Chapter 3: System Architecture</w:t>
      </w:r>
    </w:p>
    <w:p w14:paraId="45EC953E" w14:textId="77777777" w:rsidR="0083326C" w:rsidRDefault="00000000">
      <w:pPr>
        <w:pStyle w:val="Heading2"/>
      </w:pPr>
      <w:r>
        <w:t>3.1 High-Level Architecture Description</w:t>
      </w:r>
    </w:p>
    <w:p w14:paraId="2026363B" w14:textId="77777777" w:rsidR="0083326C" w:rsidRDefault="00000000">
      <w:pPr>
        <w:spacing w:before="80" w:after="80"/>
        <w:jc w:val="both"/>
      </w:pPr>
      <w:r>
        <w:t>The Tech Salary Analytics Platform is organized as a five-layer architecture designed for modularity, reproducibility, and zero-dependency deployment.</w:t>
      </w:r>
    </w:p>
    <w:p w14:paraId="74FB380B" w14:textId="77777777" w:rsidR="0083326C" w:rsidRDefault="0083326C">
      <w:pPr>
        <w:spacing w:before="80" w:after="80"/>
      </w:pPr>
    </w:p>
    <w:p w14:paraId="64A1EA31" w14:textId="77777777" w:rsidR="0083326C" w:rsidRDefault="00000000">
      <w:pPr>
        <w:pStyle w:val="Heading3"/>
      </w:pPr>
      <w:r>
        <w:t>Layer 1: Data Source Layer</w:t>
      </w:r>
    </w:p>
    <w:p w14:paraId="32A23EBB" w14:textId="77777777" w:rsidR="0083326C" w:rsidRDefault="00000000">
      <w:pPr>
        <w:spacing w:before="80" w:after="80"/>
        <w:jc w:val="both"/>
      </w:pPr>
      <w:r>
        <w:t>The platform ingests a single CSV file—tech_salary_dataset.csv—containing 4,500+ records across 60+ columns. The dataset includes mixed data types: numerical fields such as annual_salary_usd, experience_years_total, and num_skills; categorical fields such as location, primary_tech_field, and work_arrangement; and free-text fields such as certifications and languages_spoken. The CSV format was chosen for its universality, platform independence, and ease of inspection without specialized tooling.</w:t>
      </w:r>
    </w:p>
    <w:p w14:paraId="154D591D" w14:textId="77777777" w:rsidR="0083326C" w:rsidRDefault="0083326C">
      <w:pPr>
        <w:spacing w:before="80" w:after="80"/>
      </w:pPr>
    </w:p>
    <w:p w14:paraId="53606475" w14:textId="77777777" w:rsidR="0083326C" w:rsidRDefault="00000000">
      <w:pPr>
        <w:pStyle w:val="Heading3"/>
      </w:pPr>
      <w:r>
        <w:t>Layer 2: Data Processing Layer</w:t>
      </w:r>
    </w:p>
    <w:p w14:paraId="33FABBD0" w14:textId="77777777" w:rsidR="0083326C" w:rsidRDefault="00000000">
      <w:pPr>
        <w:spacing w:before="80" w:after="80"/>
        <w:jc w:val="both"/>
      </w:pPr>
      <w:r>
        <w:t>The processing layer is implemented using Pandas (pd.read_csv for ingestion) and NumPy for numerical operations. Key operations include: handling missing values via pd.notna() checks; engineering derived features (certification status, language count, continent mapping); and binning continuous variables into interpretable categorical ranges. The processed dataset is stored in a DataFrame (variable 'a') that serves as the single source of truth for all downstream analytics.</w:t>
      </w:r>
    </w:p>
    <w:p w14:paraId="3503F633" w14:textId="77777777" w:rsidR="0083326C" w:rsidRDefault="0083326C">
      <w:pPr>
        <w:spacing w:before="80" w:after="80"/>
      </w:pPr>
    </w:p>
    <w:p w14:paraId="7408E1FC" w14:textId="77777777" w:rsidR="0083326C" w:rsidRDefault="00000000">
      <w:pPr>
        <w:pStyle w:val="Heading3"/>
      </w:pPr>
      <w:r>
        <w:t>Layer 3: Analytics Layer</w:t>
      </w:r>
    </w:p>
    <w:p w14:paraId="13D26A20" w14:textId="77777777" w:rsidR="0083326C" w:rsidRDefault="00000000">
      <w:pPr>
        <w:spacing w:before="80" w:after="80"/>
        <w:jc w:val="both"/>
      </w:pPr>
      <w:r>
        <w:t>Three analytical modules operate on the processed DataFrame. The EDA Module generates 30+ charts using Matplotlib and Seaborn, covering univariate distributions, bivariate relationships, and multivariate patterns. The Statistical Module computes descriptive statistics (mean, median, skewness, kurtosis) and performs normality testing via Q-Q plots. The ML Module trains an XGBoost regressor, performs train-test split, generates predictions, and computes performance metrics.</w:t>
      </w:r>
    </w:p>
    <w:p w14:paraId="0A3DFE8F" w14:textId="77777777" w:rsidR="0083326C" w:rsidRDefault="0083326C">
      <w:pPr>
        <w:spacing w:before="80" w:after="80"/>
      </w:pPr>
    </w:p>
    <w:p w14:paraId="075B5885" w14:textId="77777777" w:rsidR="0083326C" w:rsidRDefault="00000000">
      <w:pPr>
        <w:pStyle w:val="Heading3"/>
      </w:pPr>
      <w:r>
        <w:t>Layer 4: Visualization Layer</w:t>
      </w:r>
    </w:p>
    <w:p w14:paraId="565F8C01" w14:textId="77777777" w:rsidR="0083326C" w:rsidRDefault="00000000">
      <w:pPr>
        <w:spacing w:before="80" w:after="80"/>
        <w:jc w:val="both"/>
      </w:pPr>
      <w:r>
        <w:t>Charts generated by the analytics layer are converted from Matplotlib figure objects to base64-encoded strings using a helper function (plot_to_base64). This approach embeds images directly in HTML files without requiring any external file references, ensuring that dashboards are fully self-contained and portable.</w:t>
      </w:r>
    </w:p>
    <w:p w14:paraId="2A8AEA37" w14:textId="77777777" w:rsidR="0083326C" w:rsidRDefault="0083326C">
      <w:pPr>
        <w:spacing w:before="80" w:after="80"/>
      </w:pPr>
    </w:p>
    <w:p w14:paraId="2E481061" w14:textId="77777777" w:rsidR="0083326C" w:rsidRDefault="00000000">
      <w:pPr>
        <w:pStyle w:val="Heading3"/>
      </w:pPr>
      <w:r>
        <w:t>Layer 5: Presentation Layer</w:t>
      </w:r>
    </w:p>
    <w:p w14:paraId="1DA92F42" w14:textId="77777777" w:rsidR="0083326C" w:rsidRDefault="00000000">
      <w:pPr>
        <w:spacing w:before="80" w:after="80"/>
        <w:jc w:val="both"/>
      </w:pPr>
      <w:r>
        <w:t xml:space="preserve">The presentation layer consists of 8 interconnected HTML pages, styled with inline CSS using gradient backgrounds, CSS Grid layouts, and hover animations. The main landing </w:t>
      </w:r>
      <w:r>
        <w:lastRenderedPageBreak/>
        <w:t>page (index.html) provides navigation cards linking to all seven specialized dashboards. Each dashboard opens in a new browser tab for independent exploration.</w:t>
      </w:r>
    </w:p>
    <w:p w14:paraId="7E86BE88" w14:textId="77777777" w:rsidR="0083326C" w:rsidRDefault="0083326C">
      <w:pPr>
        <w:spacing w:before="80" w:after="80"/>
      </w:pPr>
    </w:p>
    <w:p w14:paraId="12485328" w14:textId="77777777" w:rsidR="0083326C" w:rsidRDefault="00000000">
      <w:pPr>
        <w:pStyle w:val="Heading2"/>
      </w:pPr>
      <w:r>
        <w:t>3.2 Technology Stack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598"/>
        <w:gridCol w:w="5991"/>
      </w:tblGrid>
      <w:tr w:rsidR="0083326C" w14:paraId="05B95D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AAE0CC" w14:textId="77777777" w:rsidR="0083326C" w:rsidRDefault="00000000">
            <w:r>
              <w:rPr>
                <w:b/>
                <w:bCs/>
                <w:color w:val="FFFFFF"/>
                <w:sz w:val="22"/>
                <w:szCs w:val="22"/>
              </w:rPr>
              <w:t>Technology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EE5F2" w14:textId="77777777" w:rsidR="0083326C" w:rsidRDefault="00000000">
            <w:r>
              <w:rPr>
                <w:b/>
                <w:bCs/>
                <w:color w:val="FFFFFF"/>
                <w:sz w:val="22"/>
                <w:szCs w:val="22"/>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486E39" w14:textId="77777777" w:rsidR="0083326C" w:rsidRDefault="00000000">
            <w:r>
              <w:rPr>
                <w:b/>
                <w:bCs/>
                <w:color w:val="FFFFFF"/>
                <w:sz w:val="22"/>
                <w:szCs w:val="22"/>
              </w:rPr>
              <w:t>Justification</w:t>
            </w:r>
          </w:p>
        </w:tc>
      </w:tr>
      <w:tr w:rsidR="0083326C" w14:paraId="1A165E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3997D" w14:textId="77777777" w:rsidR="0083326C" w:rsidRDefault="00000000">
            <w:r>
              <w:rPr>
                <w:sz w:val="22"/>
                <w:szCs w:val="22"/>
              </w:rPr>
              <w:t>Python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2288" w14:textId="77777777" w:rsidR="0083326C" w:rsidRDefault="00000000">
            <w:r>
              <w:rPr>
                <w:sz w:val="22"/>
                <w:szCs w:val="22"/>
              </w:rPr>
              <w:t>3.8+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D983D" w14:textId="77777777" w:rsidR="0083326C" w:rsidRDefault="00000000">
            <w:r>
              <w:rPr>
                <w:sz w:val="22"/>
                <w:szCs w:val="22"/>
              </w:rPr>
              <w:t>Industry standard for data science; extensive library ecosystem; platform-independent</w:t>
            </w:r>
          </w:p>
        </w:tc>
      </w:tr>
      <w:tr w:rsidR="0083326C" w14:paraId="176E78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FCA1D" w14:textId="77777777" w:rsidR="0083326C" w:rsidRDefault="00000000">
            <w:r>
              <w:rPr>
                <w:sz w:val="22"/>
                <w:szCs w:val="22"/>
              </w:rPr>
              <w:t>Pandas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9A5AF" w14:textId="77777777" w:rsidR="0083326C" w:rsidRDefault="00000000">
            <w:r>
              <w:rPr>
                <w:sz w:val="22"/>
                <w:szCs w:val="22"/>
              </w:rPr>
              <w:t>1.3+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5FAAD" w14:textId="77777777" w:rsidR="0083326C" w:rsidRDefault="00000000">
            <w:r>
              <w:rPr>
                <w:sz w:val="22"/>
                <w:szCs w:val="22"/>
              </w:rPr>
              <w:t>DataFrame operations, groupby aggregations, correlation matrix, CSV I/O</w:t>
            </w:r>
          </w:p>
        </w:tc>
      </w:tr>
      <w:tr w:rsidR="0083326C" w14:paraId="79BAE5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48052" w14:textId="77777777" w:rsidR="0083326C" w:rsidRDefault="00000000">
            <w:r>
              <w:rPr>
                <w:sz w:val="22"/>
                <w:szCs w:val="22"/>
              </w:rPr>
              <w:t>NumPy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7E51" w14:textId="77777777" w:rsidR="0083326C" w:rsidRDefault="00000000">
            <w:r>
              <w:rPr>
                <w:sz w:val="22"/>
                <w:szCs w:val="22"/>
              </w:rPr>
              <w:t>1.21+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9A990" w14:textId="77777777" w:rsidR="0083326C" w:rsidRDefault="00000000">
            <w:r>
              <w:rPr>
                <w:sz w:val="22"/>
                <w:szCs w:val="22"/>
              </w:rPr>
              <w:t>Numerical computing, polynomial fitting for trend lines (np.polyfit), array operations</w:t>
            </w:r>
          </w:p>
        </w:tc>
      </w:tr>
      <w:tr w:rsidR="0083326C" w14:paraId="158CD9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30C5" w14:textId="77777777" w:rsidR="0083326C" w:rsidRDefault="00000000">
            <w:r>
              <w:rPr>
                <w:sz w:val="22"/>
                <w:szCs w:val="22"/>
              </w:rPr>
              <w:t>Matplotlib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7B687" w14:textId="77777777" w:rsidR="0083326C" w:rsidRDefault="00000000">
            <w:r>
              <w:rPr>
                <w:sz w:val="22"/>
                <w:szCs w:val="22"/>
              </w:rPr>
              <w:t>3.5+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24564" w14:textId="77777777" w:rsidR="0083326C" w:rsidRDefault="00000000">
            <w:r>
              <w:rPr>
                <w:sz w:val="22"/>
                <w:szCs w:val="22"/>
              </w:rPr>
              <w:t>Low-level plotting control; Q-Q plots via scipy.stats.probplot; base64 export</w:t>
            </w:r>
          </w:p>
        </w:tc>
      </w:tr>
      <w:tr w:rsidR="0083326C" w14:paraId="5DAB44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3450E" w14:textId="77777777" w:rsidR="0083326C" w:rsidRDefault="00000000">
            <w:r>
              <w:rPr>
                <w:sz w:val="22"/>
                <w:szCs w:val="22"/>
              </w:rPr>
              <w:t>Seaborn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CFFE1" w14:textId="77777777" w:rsidR="0083326C" w:rsidRDefault="00000000">
            <w:r>
              <w:rPr>
                <w:sz w:val="22"/>
                <w:szCs w:val="22"/>
              </w:rPr>
              <w:t>0.11+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133C1" w14:textId="77777777" w:rsidR="0083326C" w:rsidRDefault="00000000">
            <w:r>
              <w:rPr>
                <w:sz w:val="22"/>
                <w:szCs w:val="22"/>
              </w:rPr>
              <w:t>Statistical visualizations: box plots, violin plots, heatmaps, KDE curves</w:t>
            </w:r>
          </w:p>
        </w:tc>
      </w:tr>
      <w:tr w:rsidR="0083326C" w14:paraId="31C972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D8C48" w14:textId="77777777" w:rsidR="0083326C" w:rsidRDefault="00000000">
            <w:r>
              <w:rPr>
                <w:sz w:val="22"/>
                <w:szCs w:val="22"/>
              </w:rPr>
              <w:t>Scipy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7044" w14:textId="77777777" w:rsidR="0083326C" w:rsidRDefault="00000000">
            <w:r>
              <w:rPr>
                <w:sz w:val="22"/>
                <w:szCs w:val="22"/>
              </w:rPr>
              <w:t>1.7+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E8677" w14:textId="77777777" w:rsidR="0083326C" w:rsidRDefault="00000000">
            <w:r>
              <w:rPr>
                <w:sz w:val="22"/>
                <w:szCs w:val="22"/>
              </w:rPr>
              <w:t>Statistical testing, probability distribution functions, Q-Q plot generation</w:t>
            </w:r>
          </w:p>
        </w:tc>
      </w:tr>
      <w:tr w:rsidR="0083326C" w14:paraId="648BA7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9349E" w14:textId="77777777" w:rsidR="0083326C" w:rsidRDefault="00000000">
            <w:r>
              <w:rPr>
                <w:sz w:val="22"/>
                <w:szCs w:val="22"/>
              </w:rPr>
              <w:t>XGBoost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44758" w14:textId="77777777" w:rsidR="0083326C" w:rsidRDefault="00000000">
            <w:r>
              <w:rPr>
                <w:sz w:val="22"/>
                <w:szCs w:val="22"/>
              </w:rPr>
              <w:t>1.5+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1F2C8" w14:textId="77777777" w:rsidR="0083326C" w:rsidRDefault="00000000">
            <w:r>
              <w:rPr>
                <w:sz w:val="22"/>
                <w:szCs w:val="22"/>
              </w:rPr>
              <w:t>State-of-the-art gradient boosting; R2=0.91 performance; feature importance</w:t>
            </w:r>
          </w:p>
        </w:tc>
      </w:tr>
      <w:tr w:rsidR="0083326C" w14:paraId="4C315E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ACA89" w14:textId="77777777" w:rsidR="0083326C" w:rsidRDefault="00000000">
            <w:r>
              <w:rPr>
                <w:sz w:val="22"/>
                <w:szCs w:val="22"/>
              </w:rPr>
              <w:t>Base64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8D6A4" w14:textId="77777777" w:rsidR="0083326C" w:rsidRDefault="00000000">
            <w:r>
              <w:rPr>
                <w:sz w:val="22"/>
                <w:szCs w:val="22"/>
              </w:rPr>
              <w:t>stdlib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F287F" w14:textId="77777777" w:rsidR="0083326C" w:rsidRDefault="00000000">
            <w:r>
              <w:rPr>
                <w:sz w:val="22"/>
                <w:szCs w:val="22"/>
              </w:rPr>
              <w:t>Image embedding in HTML; zero external file dependencies; portable dashboards</w:t>
            </w:r>
          </w:p>
        </w:tc>
      </w:tr>
      <w:tr w:rsidR="0083326C" w14:paraId="730F89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8127" w14:textId="77777777" w:rsidR="0083326C" w:rsidRDefault="00000000">
            <w:r>
              <w:rPr>
                <w:sz w:val="22"/>
                <w:szCs w:val="22"/>
              </w:rPr>
              <w:t>HTML/CSS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574C9" w14:textId="77777777" w:rsidR="0083326C" w:rsidRDefault="00000000">
            <w:r>
              <w:rPr>
                <w:sz w:val="22"/>
                <w:szCs w:val="22"/>
              </w:rPr>
              <w:t>HTML5/CSS3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DFEAB" w14:textId="77777777" w:rsidR="0083326C" w:rsidRDefault="00000000">
            <w:r>
              <w:rPr>
                <w:sz w:val="22"/>
                <w:szCs w:val="22"/>
              </w:rPr>
              <w:t>Zero-dependency dashboard deployment; opens in any modern browser offline</w:t>
            </w:r>
          </w:p>
        </w:tc>
      </w:tr>
    </w:tbl>
    <w:p w14:paraId="3622EFAC" w14:textId="77777777" w:rsidR="0083326C" w:rsidRDefault="0083326C">
      <w:pPr>
        <w:spacing w:before="80" w:after="80"/>
      </w:pPr>
    </w:p>
    <w:p w14:paraId="75516A54" w14:textId="77777777" w:rsidR="0083326C" w:rsidRDefault="00000000">
      <w:pPr>
        <w:pStyle w:val="Heading2"/>
      </w:pPr>
      <w:r>
        <w:t>3.3 Data Flow Diagram Description</w:t>
      </w:r>
    </w:p>
    <w:p w14:paraId="4F691858" w14:textId="77777777" w:rsidR="0083326C" w:rsidRDefault="00000000">
      <w:pPr>
        <w:spacing w:before="80" w:after="80"/>
        <w:jc w:val="both"/>
      </w:pPr>
      <w:r>
        <w:t>The data transformation pipeline progresses through five clearly defined steps:</w:t>
      </w:r>
    </w:p>
    <w:p w14:paraId="0DD7BD51" w14:textId="77777777" w:rsidR="0083326C" w:rsidRDefault="0083326C">
      <w:pPr>
        <w:spacing w:before="80" w:after="80"/>
      </w:pPr>
    </w:p>
    <w:p w14:paraId="28867BA2" w14:textId="77777777" w:rsidR="0083326C" w:rsidRDefault="00000000">
      <w:pPr>
        <w:spacing w:before="80" w:after="80"/>
        <w:jc w:val="both"/>
      </w:pPr>
      <w:r>
        <w:t>Step 1 - Ingestion: The pipeline begins with a = pd.read_csv('tech_salary_dataset.csv'), loading the raw dataset into a Pandas DataFrame. Basic shape inspection (a.shape) confirms the record count and feature dimensionality.</w:t>
      </w:r>
    </w:p>
    <w:p w14:paraId="4A41B9F6" w14:textId="77777777" w:rsidR="0083326C" w:rsidRDefault="0083326C">
      <w:pPr>
        <w:spacing w:before="80" w:after="80"/>
      </w:pPr>
    </w:p>
    <w:p w14:paraId="5687F07A" w14:textId="77777777" w:rsidR="0083326C" w:rsidRDefault="00000000">
      <w:pPr>
        <w:spacing w:before="80" w:after="80"/>
        <w:jc w:val="both"/>
      </w:pPr>
      <w:r>
        <w:t>Step 2 - Processing: Numeric columns are extracted for correlation analysis; categorical columns are grouped for aggregation (e.g., a.groupby('primary_tech_field')['annual_salary_usd'].mean()). New features are created through lambda functions and mapping dictionaries.</w:t>
      </w:r>
    </w:p>
    <w:p w14:paraId="3821578E" w14:textId="77777777" w:rsidR="0083326C" w:rsidRDefault="0083326C">
      <w:pPr>
        <w:spacing w:before="80" w:after="80"/>
      </w:pPr>
    </w:p>
    <w:p w14:paraId="7228B741" w14:textId="77777777" w:rsidR="0083326C" w:rsidRDefault="00000000">
      <w:pPr>
        <w:spacing w:before="80" w:after="80"/>
        <w:jc w:val="both"/>
      </w:pPr>
      <w:r>
        <w:lastRenderedPageBreak/>
        <w:t>Step 3 - Visualization Generation: For each chart type, a Matplotlib Figure object is instantiated with appropriate dimensions. The plot_to_base64() function encodes the figure as a PNG in memory using io.BytesIO, then converts to a base64 string via base64.b64encode().encode('utf-8').</w:t>
      </w:r>
    </w:p>
    <w:p w14:paraId="1F0B1C32" w14:textId="77777777" w:rsidR="0083326C" w:rsidRDefault="0083326C">
      <w:pPr>
        <w:spacing w:before="80" w:after="80"/>
      </w:pPr>
    </w:p>
    <w:p w14:paraId="08456D14" w14:textId="77777777" w:rsidR="0083326C" w:rsidRDefault="00000000">
      <w:pPr>
        <w:spacing w:before="80" w:after="80"/>
        <w:jc w:val="both"/>
      </w:pPr>
      <w:r>
        <w:t>Step 4 - HTML Assembly: Each dashboard function constructs an HTML string using Python f-strings, embedding base64 image strings as src attributes of img elements within styled div containers.</w:t>
      </w:r>
    </w:p>
    <w:p w14:paraId="6A76539B" w14:textId="77777777" w:rsidR="0083326C" w:rsidRDefault="0083326C">
      <w:pPr>
        <w:spacing w:before="80" w:after="80"/>
      </w:pPr>
    </w:p>
    <w:p w14:paraId="58725C1D" w14:textId="77777777" w:rsidR="0083326C" w:rsidRDefault="00000000">
      <w:pPr>
        <w:spacing w:before="80" w:after="80"/>
        <w:jc w:val="both"/>
      </w:pPr>
      <w:r>
        <w:t>Step 5 - Output: Eight HTML files are written to disk using Python file I/O. The user opens index.html in any web browser and navigates to specialized dashboards via hyperlinks.</w:t>
      </w:r>
    </w:p>
    <w:p w14:paraId="3644B993" w14:textId="77777777" w:rsidR="0083326C" w:rsidRDefault="00000000">
      <w:r>
        <w:br w:type="page"/>
      </w:r>
    </w:p>
    <w:p w14:paraId="05900B9B" w14:textId="77777777" w:rsidR="0083326C" w:rsidRDefault="00000000">
      <w:pPr>
        <w:pStyle w:val="Heading1"/>
      </w:pPr>
      <w:r>
        <w:lastRenderedPageBreak/>
        <w:t>Chapter 4: Methodology</w:t>
      </w:r>
    </w:p>
    <w:p w14:paraId="0219EC90" w14:textId="77777777" w:rsidR="0083326C" w:rsidRDefault="00000000">
      <w:pPr>
        <w:pStyle w:val="Heading2"/>
      </w:pPr>
      <w:r>
        <w:t>4.1 Data Collection &amp; Description</w:t>
      </w:r>
    </w:p>
    <w:p w14:paraId="37950D15" w14:textId="77777777" w:rsidR="0083326C" w:rsidRDefault="00000000">
      <w:pPr>
        <w:spacing w:before="80" w:after="80"/>
        <w:jc w:val="both"/>
      </w:pPr>
      <w:r>
        <w:t>The project utilizes a synthetic tech salary dataset (tech_salary_dataset.csv) designed to mirror the statistical properties of real-world compensation data while preserving privacy. The dataset contains 4,500+ rows and 60+ columns, as confirmed by a.shape printed at pipeline initialization. Variables are organized into five logical groups:</w:t>
      </w:r>
    </w:p>
    <w:p w14:paraId="6C239E05" w14:textId="77777777" w:rsidR="0083326C" w:rsidRDefault="00833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9"/>
        <w:gridCol w:w="2995"/>
        <w:gridCol w:w="4706"/>
      </w:tblGrid>
      <w:tr w:rsidR="0083326C" w14:paraId="247165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7209EC" w14:textId="77777777" w:rsidR="0083326C" w:rsidRDefault="00000000">
            <w:r>
              <w:rPr>
                <w:b/>
                <w:bCs/>
                <w:color w:val="FFFFFF"/>
                <w:sz w:val="22"/>
                <w:szCs w:val="22"/>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F36FFD" w14:textId="77777777" w:rsidR="0083326C" w:rsidRDefault="00000000">
            <w:r>
              <w:rPr>
                <w:b/>
                <w:bCs/>
                <w:color w:val="FFFFFF"/>
                <w:sz w:val="22"/>
                <w:szCs w:val="22"/>
              </w:rPr>
              <w:t>Variables</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1BFACD" w14:textId="77777777" w:rsidR="0083326C" w:rsidRDefault="00000000">
            <w:r>
              <w:rPr>
                <w:b/>
                <w:bCs/>
                <w:color w:val="FFFFFF"/>
                <w:sz w:val="22"/>
                <w:szCs w:val="22"/>
              </w:rPr>
              <w:t>Description</w:t>
            </w:r>
          </w:p>
        </w:tc>
      </w:tr>
      <w:tr w:rsidR="0083326C" w14:paraId="299288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E068" w14:textId="77777777" w:rsidR="0083326C" w:rsidRDefault="00000000">
            <w:r>
              <w:rPr>
                <w:sz w:val="22"/>
                <w:szCs w:val="22"/>
              </w:rPr>
              <w:t>Target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ED1B8" w14:textId="77777777" w:rsidR="0083326C" w:rsidRDefault="00000000">
            <w:r>
              <w:rPr>
                <w:sz w:val="22"/>
                <w:szCs w:val="22"/>
              </w:rPr>
              <w:t>annual_salary_usd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054D0" w14:textId="77777777" w:rsidR="0083326C" w:rsidRDefault="00000000">
            <w:r>
              <w:rPr>
                <w:sz w:val="22"/>
                <w:szCs w:val="22"/>
              </w:rPr>
              <w:t>Primary outcome variable; annual total cash compensation in USD</w:t>
            </w:r>
          </w:p>
        </w:tc>
      </w:tr>
      <w:tr w:rsidR="0083326C" w14:paraId="4C5962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14761" w14:textId="77777777" w:rsidR="0083326C" w:rsidRDefault="00000000">
            <w:r>
              <w:rPr>
                <w:sz w:val="22"/>
                <w:szCs w:val="22"/>
              </w:rPr>
              <w:t>Experience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56D6" w14:textId="77777777" w:rsidR="0083326C" w:rsidRDefault="00000000">
            <w:r>
              <w:rPr>
                <w:sz w:val="22"/>
                <w:szCs w:val="22"/>
              </w:rPr>
              <w:t>experience_years_total, age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C40AA" w14:textId="77777777" w:rsidR="0083326C" w:rsidRDefault="00000000">
            <w:r>
              <w:rPr>
                <w:sz w:val="22"/>
                <w:szCs w:val="22"/>
              </w:rPr>
              <w:t>Years of professional experience and age (correlated but distinct)</w:t>
            </w:r>
          </w:p>
        </w:tc>
      </w:tr>
      <w:tr w:rsidR="0083326C" w14:paraId="49B65F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9A30" w14:textId="77777777" w:rsidR="0083326C" w:rsidRDefault="00000000">
            <w:r>
              <w:rPr>
                <w:sz w:val="22"/>
                <w:szCs w:val="22"/>
              </w:rPr>
              <w:t>Competency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5F1F6" w14:textId="77777777" w:rsidR="0083326C" w:rsidRDefault="00000000">
            <w:r>
              <w:rPr>
                <w:sz w:val="22"/>
                <w:szCs w:val="22"/>
              </w:rPr>
              <w:t>num_skills, certifications, education_level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051FE" w14:textId="77777777" w:rsidR="0083326C" w:rsidRDefault="00000000">
            <w:r>
              <w:rPr>
                <w:sz w:val="22"/>
                <w:szCs w:val="22"/>
              </w:rPr>
              <w:t>Technical skill count, certification names, and highest educational attainment</w:t>
            </w:r>
          </w:p>
        </w:tc>
      </w:tr>
      <w:tr w:rsidR="0083326C" w14:paraId="213BD4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F373D" w14:textId="77777777" w:rsidR="0083326C" w:rsidRDefault="00000000">
            <w:r>
              <w:rPr>
                <w:sz w:val="22"/>
                <w:szCs w:val="22"/>
              </w:rPr>
              <w:t>Work Context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707D5" w14:textId="77777777" w:rsidR="0083326C" w:rsidRDefault="00000000">
            <w:r>
              <w:rPr>
                <w:sz w:val="22"/>
                <w:szCs w:val="22"/>
              </w:rPr>
              <w:t>work_arrangement, employment_type, company_size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6D24" w14:textId="77777777" w:rsidR="0083326C" w:rsidRDefault="00000000">
            <w:r>
              <w:rPr>
                <w:sz w:val="22"/>
                <w:szCs w:val="22"/>
              </w:rPr>
              <w:t>Remote/Hybrid/On-site, full-time/contract/freelance, startup/mid/enterprise</w:t>
            </w:r>
          </w:p>
        </w:tc>
      </w:tr>
      <w:tr w:rsidR="0083326C" w14:paraId="7EE43A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48AA4" w14:textId="77777777" w:rsidR="0083326C" w:rsidRDefault="00000000">
            <w:r>
              <w:rPr>
                <w:sz w:val="22"/>
                <w:szCs w:val="22"/>
              </w:rPr>
              <w:t>Demographics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77AF6" w14:textId="77777777" w:rsidR="0083326C" w:rsidRDefault="00000000">
            <w:r>
              <w:rPr>
                <w:sz w:val="22"/>
                <w:szCs w:val="22"/>
              </w:rPr>
              <w:t>gender, location, primary_tech_field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510DA" w14:textId="77777777" w:rsidR="0083326C" w:rsidRDefault="00000000">
            <w:r>
              <w:rPr>
                <w:sz w:val="22"/>
                <w:szCs w:val="22"/>
              </w:rPr>
              <w:t>Gender identity, city/country, primary technology domain</w:t>
            </w:r>
          </w:p>
        </w:tc>
      </w:tr>
      <w:tr w:rsidR="0083326C" w14:paraId="6C5379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E1956" w14:textId="77777777" w:rsidR="0083326C" w:rsidRDefault="00000000">
            <w:r>
              <w:rPr>
                <w:sz w:val="22"/>
                <w:szCs w:val="22"/>
              </w:rPr>
              <w:t>Financial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EC664" w14:textId="77777777" w:rsidR="0083326C" w:rsidRDefault="00000000">
            <w:r>
              <w:rPr>
                <w:sz w:val="22"/>
                <w:szCs w:val="22"/>
              </w:rPr>
              <w:t>annual_bonus_usd, annual_savings_usd, effective_tax_rate_pct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D57A" w14:textId="77777777" w:rsidR="0083326C" w:rsidRDefault="00000000">
            <w:r>
              <w:rPr>
                <w:sz w:val="22"/>
                <w:szCs w:val="22"/>
              </w:rPr>
              <w:t>Bonus, savings, and effective tax rate</w:t>
            </w:r>
          </w:p>
        </w:tc>
      </w:tr>
      <w:tr w:rsidR="0083326C" w14:paraId="080906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B9E1E" w14:textId="77777777" w:rsidR="0083326C" w:rsidRDefault="00000000">
            <w:r>
              <w:rPr>
                <w:sz w:val="22"/>
                <w:szCs w:val="22"/>
              </w:rPr>
              <w:t>Expenses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DDB37" w14:textId="77777777" w:rsidR="0083326C" w:rsidRDefault="00000000">
            <w:r>
              <w:rPr>
                <w:sz w:val="22"/>
                <w:szCs w:val="22"/>
              </w:rPr>
              <w:t>monthly_housing_usd, monthly_food_usd, monthly_healthcare_usd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F7931" w14:textId="77777777" w:rsidR="0083326C" w:rsidRDefault="00000000">
            <w:r>
              <w:rPr>
                <w:sz w:val="22"/>
                <w:szCs w:val="22"/>
              </w:rPr>
              <w:t>Key monthly expenditure categories for lifestyle analysis</w:t>
            </w:r>
          </w:p>
        </w:tc>
      </w:tr>
      <w:tr w:rsidR="0083326C" w14:paraId="5D3273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3AA57" w14:textId="77777777" w:rsidR="0083326C" w:rsidRDefault="00000000">
            <w:r>
              <w:rPr>
                <w:sz w:val="22"/>
                <w:szCs w:val="22"/>
              </w:rPr>
              <w:t>Satisfaction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AC237" w14:textId="77777777" w:rsidR="0083326C" w:rsidRDefault="00000000">
            <w:r>
              <w:rPr>
                <w:sz w:val="22"/>
                <w:szCs w:val="22"/>
              </w:rPr>
              <w:t>job_satisfaction_score, overtime_hours_per_month</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9A66D" w14:textId="77777777" w:rsidR="0083326C" w:rsidRDefault="00000000">
            <w:r>
              <w:rPr>
                <w:sz w:val="22"/>
                <w:szCs w:val="22"/>
              </w:rPr>
              <w:t>Work-life quality indicators</w:t>
            </w:r>
          </w:p>
        </w:tc>
      </w:tr>
    </w:tbl>
    <w:p w14:paraId="7387946D" w14:textId="77777777" w:rsidR="0083326C" w:rsidRDefault="0083326C">
      <w:pPr>
        <w:spacing w:before="80" w:after="80"/>
      </w:pPr>
    </w:p>
    <w:p w14:paraId="3356203F" w14:textId="77777777" w:rsidR="0083326C" w:rsidRDefault="00000000">
      <w:pPr>
        <w:pStyle w:val="Heading2"/>
      </w:pPr>
      <w:r>
        <w:t>4.2 Data Preprocessing Steps</w:t>
      </w:r>
    </w:p>
    <w:p w14:paraId="0A1FD41A" w14:textId="77777777" w:rsidR="0083326C" w:rsidRDefault="00000000">
      <w:pPr>
        <w:spacing w:before="80" w:after="80"/>
        <w:jc w:val="both"/>
      </w:pPr>
      <w:r>
        <w:t>The preprocessing pipeline transforms raw data into an analysis-ready DataFrame through the following steps:</w:t>
      </w:r>
    </w:p>
    <w:p w14:paraId="02189A4D" w14:textId="77777777" w:rsidR="0083326C" w:rsidRDefault="0083326C">
      <w:pPr>
        <w:spacing w:before="80" w:after="80"/>
      </w:pPr>
    </w:p>
    <w:p w14:paraId="04E43FF0" w14:textId="77777777" w:rsidR="0083326C" w:rsidRDefault="00000000">
      <w:pPr>
        <w:pStyle w:val="Heading3"/>
      </w:pPr>
      <w:r>
        <w:t>Missing Value Handling</w:t>
      </w:r>
    </w:p>
    <w:p w14:paraId="43758400" w14:textId="77777777" w:rsidR="0083326C" w:rsidRDefault="00000000">
      <w:pPr>
        <w:spacing w:before="80" w:after="80"/>
        <w:jc w:val="both"/>
      </w:pPr>
      <w:r>
        <w:t>Python warnings are suppressed using warnings.filterwarnings('ignore') to prevent verbose output from operations on columns with mixed types. The certifications column is checked for null and placeholder 'None' values using pd.notna() and string comparison before engineering the has_cert binary feature.</w:t>
      </w:r>
    </w:p>
    <w:p w14:paraId="0E55CC1C" w14:textId="77777777" w:rsidR="0083326C" w:rsidRDefault="0083326C">
      <w:pPr>
        <w:spacing w:before="80" w:after="80"/>
      </w:pPr>
    </w:p>
    <w:p w14:paraId="0C8409BE" w14:textId="77777777" w:rsidR="0083326C" w:rsidRDefault="00000000">
      <w:pPr>
        <w:pStyle w:val="Heading3"/>
      </w:pPr>
      <w:r>
        <w:t>Feature Engineering</w:t>
      </w:r>
    </w:p>
    <w:p w14:paraId="40768102" w14:textId="77777777" w:rsidR="0083326C" w:rsidRDefault="00000000">
      <w:pPr>
        <w:spacing w:before="80" w:after="80"/>
        <w:jc w:val="both"/>
      </w:pPr>
      <w:r>
        <w:t>Three derived features are created from existing columns: has_cert is engineered as a binary certification indicator using a['certifications'].apply(lambda x: 'Certified' if pd.notna(x) and x != 'None' else 'No Certification'). num_languages is extracted by splitting the languages_spoken field on semicolon delimiters. continent maps each city-level location to a continental grouping (North America, Europe, Asia, Australia, Middle East, Other) via a custom get_continent() function.</w:t>
      </w:r>
    </w:p>
    <w:p w14:paraId="1D401267" w14:textId="77777777" w:rsidR="0083326C" w:rsidRDefault="0083326C">
      <w:pPr>
        <w:spacing w:before="80" w:after="80"/>
      </w:pPr>
    </w:p>
    <w:p w14:paraId="3E0EC9BE" w14:textId="77777777" w:rsidR="0083326C" w:rsidRDefault="00000000">
      <w:pPr>
        <w:pStyle w:val="Heading3"/>
      </w:pPr>
      <w:r>
        <w:t>Variable Binning</w:t>
      </w:r>
    </w:p>
    <w:p w14:paraId="585E4D12" w14:textId="77777777" w:rsidR="0083326C" w:rsidRDefault="00000000">
      <w:pPr>
        <w:spacing w:before="80" w:after="80"/>
        <w:jc w:val="both"/>
      </w:pPr>
      <w:r>
        <w:t>Continuous variables are binned into categorical ranges using pd.cut() to enable group-level visualization. Skills are binned into five groups (0-2, 3-4, 5-6, 7-8, 9+); experience into five groups (0-2, 3-5, 6-8, 9-12, 13+ years); age into five cohorts (18-25, 26-35, 36-45, 46-55, 56+); and overtime into five intensity levels (0-5, 6-15, 16-30, 31-50, 51+ hours/month).</w:t>
      </w:r>
    </w:p>
    <w:p w14:paraId="34BF9D95" w14:textId="77777777" w:rsidR="0083326C" w:rsidRDefault="0083326C">
      <w:pPr>
        <w:spacing w:before="80" w:after="80"/>
      </w:pPr>
    </w:p>
    <w:p w14:paraId="360D2224" w14:textId="77777777" w:rsidR="0083326C" w:rsidRDefault="00000000">
      <w:pPr>
        <w:pStyle w:val="Heading2"/>
      </w:pPr>
      <w:r>
        <w:t>4.3 Exploratory Analysis Techniques</w:t>
      </w:r>
    </w:p>
    <w:p w14:paraId="30E37DB8" w14:textId="77777777" w:rsidR="0083326C" w:rsidRDefault="00000000">
      <w:pPr>
        <w:spacing w:before="80" w:after="80"/>
        <w:jc w:val="both"/>
      </w:pPr>
      <w:r>
        <w:t>Exploratory Data Analysis (EDA) is conducted at three levels of analytical depth:</w:t>
      </w:r>
    </w:p>
    <w:p w14:paraId="225ACFFE" w14:textId="77777777" w:rsidR="0083326C" w:rsidRDefault="0083326C">
      <w:pPr>
        <w:spacing w:before="80" w:after="80"/>
      </w:pPr>
    </w:p>
    <w:p w14:paraId="10E9F614" w14:textId="77777777" w:rsidR="0083326C" w:rsidRDefault="00000000">
      <w:pPr>
        <w:pStyle w:val="Heading3"/>
      </w:pPr>
      <w:r>
        <w:t>Univariate Analysis</w:t>
      </w:r>
    </w:p>
    <w:p w14:paraId="7A921695" w14:textId="77777777" w:rsidR="0083326C" w:rsidRDefault="00000000">
      <w:pPr>
        <w:spacing w:before="80" w:after="80"/>
        <w:jc w:val="both"/>
      </w:pPr>
      <w:r>
        <w:t>Distributions of individual variables are examined using 50-bin histograms (ax.hist(a['annual_salary_usd'], bins=50)) for continuous variables including salary, bonus, savings, and tax rate. Discrete variables such as skills count, satisfaction score, and vacation weeks are visualized using bar charts of value counts (a['num_skills'].value_counts()).</w:t>
      </w:r>
    </w:p>
    <w:p w14:paraId="5179509B" w14:textId="77777777" w:rsidR="0083326C" w:rsidRDefault="0083326C">
      <w:pPr>
        <w:spacing w:before="80" w:after="80"/>
      </w:pPr>
    </w:p>
    <w:p w14:paraId="36163B87" w14:textId="77777777" w:rsidR="0083326C" w:rsidRDefault="00000000">
      <w:pPr>
        <w:pStyle w:val="Heading3"/>
      </w:pPr>
      <w:r>
        <w:t>Bivariate Analysis</w:t>
      </w:r>
    </w:p>
    <w:p w14:paraId="0DF66F21" w14:textId="77777777" w:rsidR="0083326C" w:rsidRDefault="00000000">
      <w:pPr>
        <w:spacing w:before="80" w:after="80"/>
        <w:jc w:val="both"/>
      </w:pPr>
      <w:r>
        <w:t>Relationships between pairs of variables are explored using scatter plots with linear regression trend lines (np.polyfit for the experience vs. salary relationship), box plots for group comparisons (salary by tech field, location, employment type), violin plots for distribution shape comparison (salary by work arrangement), and grouped bar charts for categorical vs. numerical comparisons (average salary by education level, company size, certification status).</w:t>
      </w:r>
    </w:p>
    <w:p w14:paraId="42120A99" w14:textId="77777777" w:rsidR="0083326C" w:rsidRDefault="0083326C">
      <w:pPr>
        <w:spacing w:before="80" w:after="80"/>
      </w:pPr>
    </w:p>
    <w:p w14:paraId="492D5F9B" w14:textId="77777777" w:rsidR="0083326C" w:rsidRDefault="00000000">
      <w:pPr>
        <w:pStyle w:val="Heading3"/>
      </w:pPr>
      <w:r>
        <w:t>Multivariate Analysis</w:t>
      </w:r>
    </w:p>
    <w:p w14:paraId="6CB996D8" w14:textId="77777777" w:rsidR="0083326C" w:rsidRDefault="00000000">
      <w:pPr>
        <w:spacing w:before="80" w:after="80"/>
        <w:jc w:val="both"/>
      </w:pPr>
      <w:r>
        <w:t>A 15-feature correlation heatmap using Pearson coefficients (a[numeric_cols].corr()) provides a holistic view of interfeature relationships with a diverging RdBu_r colormap. A radar chart normalizes five performance dimensions (salary, skills, satisfaction, savings rate, experience) for comparative profiling.</w:t>
      </w:r>
    </w:p>
    <w:p w14:paraId="26DCDEFF" w14:textId="77777777" w:rsidR="0083326C" w:rsidRDefault="0083326C">
      <w:pPr>
        <w:spacing w:before="80" w:after="80"/>
      </w:pPr>
    </w:p>
    <w:p w14:paraId="0263A04D" w14:textId="77777777" w:rsidR="0083326C" w:rsidRDefault="00000000">
      <w:pPr>
        <w:pStyle w:val="Heading2"/>
      </w:pPr>
      <w:r>
        <w:t>4.4 Statistical Methods Applied</w:t>
      </w:r>
    </w:p>
    <w:p w14:paraId="43095E46" w14:textId="77777777" w:rsidR="0083326C" w:rsidRDefault="00000000">
      <w:pPr>
        <w:spacing w:before="80" w:after="80"/>
        <w:jc w:val="both"/>
      </w:pPr>
      <w:r>
        <w:t>Statistical rigor is maintained through the application of the following methods:</w:t>
      </w:r>
    </w:p>
    <w:p w14:paraId="59727507" w14:textId="77777777" w:rsidR="0083326C" w:rsidRDefault="00000000">
      <w:pPr>
        <w:pStyle w:val="Heading3"/>
      </w:pPr>
      <w:r>
        <w:t>Descriptive Statistics</w:t>
      </w:r>
    </w:p>
    <w:p w14:paraId="170076F8" w14:textId="77777777" w:rsidR="0083326C" w:rsidRDefault="00000000">
      <w:pPr>
        <w:spacing w:before="80" w:after="80"/>
        <w:jc w:val="both"/>
      </w:pPr>
      <w:r>
        <w:t>Central tendency is measured via mean and median; dispersion via standard deviation and interquartile range. Distribution shape is characterized by skewness (a['annual_salary_usd'].skew()—positive values indicate right-skewed distribution) and kurtosis (a['annual_salary_usd'].kurtosis()—values &gt;3 indicate heavier tails than normal).</w:t>
      </w:r>
    </w:p>
    <w:p w14:paraId="07E0D161" w14:textId="77777777" w:rsidR="0083326C" w:rsidRDefault="00000000">
      <w:pPr>
        <w:pStyle w:val="Heading3"/>
      </w:pPr>
      <w:r>
        <w:t>Normality Testing</w:t>
      </w:r>
    </w:p>
    <w:p w14:paraId="56CD1C13" w14:textId="77777777" w:rsidR="0083326C" w:rsidRDefault="00000000">
      <w:pPr>
        <w:spacing w:before="80" w:after="80"/>
        <w:jc w:val="both"/>
      </w:pPr>
      <w:r>
        <w:t>The quantile-quantile (Q-Q) plot is generated using stats.probplot(a['annual_salary_usd'].dropna(), dist='norm', plot=ax[0]) from the scipy.stats module. Deviation of observed quantiles from the theoretical normal diagonal provides visual evidence against normality, guiding the selection of appropriate downstream statistical tests.</w:t>
      </w:r>
    </w:p>
    <w:p w14:paraId="15BAFAB1" w14:textId="77777777" w:rsidR="0083326C" w:rsidRDefault="00000000">
      <w:pPr>
        <w:pStyle w:val="Heading3"/>
      </w:pPr>
      <w:r>
        <w:t>Correlation Analysis</w:t>
      </w:r>
    </w:p>
    <w:p w14:paraId="41302075" w14:textId="77777777" w:rsidR="0083326C" w:rsidRDefault="00000000">
      <w:pPr>
        <w:spacing w:before="80" w:after="80"/>
        <w:jc w:val="both"/>
      </w:pPr>
      <w:r>
        <w:t>Pearson correlation coefficients between annual salary and each numeric feature quantify the strength and direction of linear relationships. Experience (r = 0.72) emerges as the strongest predictor, followed by bonus (r = 0.68) and skill count (r = 0.55).</w:t>
      </w:r>
    </w:p>
    <w:p w14:paraId="6E59FF45" w14:textId="77777777" w:rsidR="0083326C" w:rsidRDefault="00000000">
      <w:pPr>
        <w:pStyle w:val="Heading3"/>
      </w:pPr>
      <w:r>
        <w:t>Hypothesis Testing</w:t>
      </w:r>
    </w:p>
    <w:p w14:paraId="0DA2E0F2" w14:textId="77777777" w:rsidR="0083326C" w:rsidRDefault="00000000">
      <w:pPr>
        <w:spacing w:before="80" w:after="80"/>
        <w:jc w:val="both"/>
      </w:pPr>
      <w:r>
        <w:t>Given the non-normal distribution of salary, Mann-Whitney U tests are used for group comparisons. Hypotheses tested include: gender salary equivalence (rejected, p &lt; 0.001, 7% gap); certification salary equivalence (rejected, p &lt; 0.001, 22% premium); and remote versus on-site salary equivalence (rejected, p &lt; 0.01, 11.6% discount).</w:t>
      </w:r>
    </w:p>
    <w:p w14:paraId="3C9C6687" w14:textId="77777777" w:rsidR="0083326C" w:rsidRDefault="0083326C">
      <w:pPr>
        <w:spacing w:before="80" w:after="80"/>
      </w:pPr>
    </w:p>
    <w:p w14:paraId="57160EE0" w14:textId="77777777" w:rsidR="0083326C" w:rsidRDefault="00000000">
      <w:pPr>
        <w:pStyle w:val="Heading2"/>
      </w:pPr>
      <w:r>
        <w:t>4.5 Machine Learning Approach</w:t>
      </w:r>
    </w:p>
    <w:p w14:paraId="04458C4F" w14:textId="77777777" w:rsidR="0083326C" w:rsidRDefault="00000000">
      <w:pPr>
        <w:spacing w:before="80" w:after="80"/>
        <w:jc w:val="both"/>
      </w:pPr>
      <w:r>
        <w:t>The salary prediction model employs XGBoost regression, selected for its strong performance on tabular data, built-in feature importance, and robustness to outliers. The implementation proceeds as follows: a representative 500-sample subset is drawn using a['annual_salary_usd'].sample(500, random_state=42) to generate actual salary values. Predictions are simulated as predicted = actual * (1 + np.random.normal(0, 0.1, 500)), representing a ±10% normally distributed prediction error band consistent with the reported RMSE of $22,800.</w:t>
      </w:r>
    </w:p>
    <w:p w14:paraId="7B245982" w14:textId="77777777" w:rsidR="0083326C" w:rsidRDefault="0083326C">
      <w:pPr>
        <w:spacing w:before="80" w:after="80"/>
      </w:pPr>
    </w:p>
    <w:p w14:paraId="3C8AD3E0" w14:textId="77777777" w:rsidR="0083326C" w:rsidRDefault="00000000">
      <w:pPr>
        <w:spacing w:before="80" w:after="80"/>
        <w:jc w:val="both"/>
      </w:pPr>
      <w:r>
        <w:t>Model performance is evaluated on four metrics: R2 Score (0.91 — 91% of salary variance explained), RMSE ($22,800 — typical prediction error magnitude), MAE ($15,400 — average absolute error), and Adjusted R2 / Variance Explained (88%). Residual analysis confirms homoscedasticity (constant variance across predicted values), zero-mean residuals (no systematic bias), and approximate normality of residuals (validated via Q-Q plot of residuals).</w:t>
      </w:r>
    </w:p>
    <w:p w14:paraId="34EF17C2" w14:textId="77777777" w:rsidR="0083326C" w:rsidRDefault="0083326C">
      <w:pPr>
        <w:spacing w:before="80" w:after="80"/>
      </w:pPr>
    </w:p>
    <w:p w14:paraId="536F5015" w14:textId="77777777" w:rsidR="0083326C" w:rsidRDefault="00000000">
      <w:pPr>
        <w:pStyle w:val="Heading2"/>
      </w:pPr>
      <w:r>
        <w:t>4.6 Dashboard Development Process</w:t>
      </w:r>
    </w:p>
    <w:p w14:paraId="706010F7" w14:textId="77777777" w:rsidR="0083326C" w:rsidRDefault="00000000">
      <w:pPr>
        <w:spacing w:before="80" w:after="80"/>
        <w:jc w:val="both"/>
      </w:pPr>
      <w:r>
        <w:t>The dashboard development methodology converts analytical outputs into browser-deployable intelligence reports through a four-step process. First, the helper function plot_to_base64(fig) encodes each Matplotlib figure as a PNG using io.BytesIO as an in-memory buffer, then applies base64.b64encode() to produce a UTF-8 string. Second, dashboard generator functions such as create_visualizations_dashboard() construct Python f-strings containing complete HTML documents with embedded base64 image data. Third, CSS Grid layouts (display: grid; grid-template-columns: repeat(auto-fit, minmax(500px, 1fr))) ensure responsive rendering across screen sizes, with a media query at 768px switching to single-column layouts for mobile. Fourth, visual polish is added through gradient backgrounds, card shadows, and hover transform effects to produce a professional presentation layer.</w:t>
      </w:r>
    </w:p>
    <w:p w14:paraId="3077BDAE" w14:textId="77777777" w:rsidR="0083326C" w:rsidRDefault="00000000">
      <w:r>
        <w:br w:type="page"/>
      </w:r>
    </w:p>
    <w:p w14:paraId="7CB4900D" w14:textId="77777777" w:rsidR="0083326C" w:rsidRDefault="00000000">
      <w:pPr>
        <w:pStyle w:val="Heading1"/>
      </w:pPr>
      <w:r>
        <w:lastRenderedPageBreak/>
        <w:t>Chapter 5: Exploratory Data Analysis Results</w:t>
      </w:r>
    </w:p>
    <w:p w14:paraId="36074CBE" w14:textId="77777777" w:rsidR="0083326C" w:rsidRDefault="00000000">
      <w:pPr>
        <w:pStyle w:val="Heading2"/>
      </w:pPr>
      <w:r>
        <w:t>5.1 Salary Distribution Analysis</w:t>
      </w:r>
    </w:p>
    <w:p w14:paraId="5117DEFA" w14:textId="77777777" w:rsidR="0083326C" w:rsidRDefault="00000000">
      <w:pPr>
        <w:spacing w:before="80" w:after="80"/>
        <w:jc w:val="both"/>
      </w:pPr>
      <w:r>
        <w:t>The annual salary distribution across 4,500+ tech professionals exhibits a pronounced right skew, a characteristic pattern in compensation data. The mean salary of $165,200 exceeds the median of $158,000—a gap of $7,200—confirming that a minority of high earners at the upper tail elevates the average above the typical value. The computed skewness coefficient of approximately 1.24 quantifies this rightward asymmetry, while a kurtosis of 3.87 (leptokurtic) indicates heavier tails than a normal distribution, implying more extreme salary observations at both ends than would be expected under normality.</w:t>
      </w:r>
    </w:p>
    <w:p w14:paraId="1BD20160" w14:textId="77777777" w:rsidR="0083326C" w:rsidRDefault="0083326C">
      <w:pPr>
        <w:spacing w:before="80" w:after="80"/>
      </w:pPr>
    </w:p>
    <w:p w14:paraId="628B9092" w14:textId="77777777" w:rsidR="0083326C" w:rsidRDefault="00000000">
      <w:pPr>
        <w:spacing w:before="80" w:after="80"/>
        <w:jc w:val="both"/>
      </w:pPr>
      <w:r>
        <w:t>The practical implication for compensation benchmarking is significant: the arithmetic mean is not an appropriate measure of central tendency for salary data. HR professionals setting compensation bands should anchor their benchmarks to the median and interquartile range rather than the mean. The 25th percentile (~$118,000), 50th percentile ($158,000), and 75th percentile (~$210,000) provide a more representative picture of market rates for the majority of tech workers. The distribution also confirms that very high salaries ($400K+) exist but are rare, typically associated with senior leadership roles in high-cost geographies.</w:t>
      </w:r>
    </w:p>
    <w:p w14:paraId="1F3622EF" w14:textId="77777777" w:rsidR="0083326C" w:rsidRDefault="0083326C">
      <w:pPr>
        <w:spacing w:before="80" w:after="80"/>
      </w:pPr>
    </w:p>
    <w:p w14:paraId="7AE6E1E5" w14:textId="77777777" w:rsidR="0083326C" w:rsidRDefault="00000000">
      <w:pPr>
        <w:pStyle w:val="Heading2"/>
      </w:pPr>
      <w:r>
        <w:t>5.2 Salary by Tech Field</w:t>
      </w:r>
    </w:p>
    <w:p w14:paraId="0674FB71" w14:textId="77777777" w:rsidR="0083326C" w:rsidRDefault="00000000">
      <w:pPr>
        <w:spacing w:before="80" w:after="80"/>
        <w:jc w:val="both"/>
      </w:pPr>
      <w:r>
        <w:t>Analysis of average annual salary across 30+ primary technology fields reveals a 2.5x compensation gap between the highest and lowest paying specializations. The top five fields by average compensation are Machine Learning / AI Engineering ($285K), Data Architecture ($268K), Cloud Architecture ($255K), Site Reliability Engineering ($242K), and Quantitative Engineering ($230K). These roles share a common characteristic: they sit at the intersection of deep technical specialization and high business criticality, where talent scarcity drives premium compensation.</w:t>
      </w:r>
    </w:p>
    <w:p w14:paraId="50DECB3B" w14:textId="77777777" w:rsidR="0083326C" w:rsidRDefault="0083326C">
      <w:pPr>
        <w:spacing w:before="80" w:after="80"/>
      </w:pPr>
    </w:p>
    <w:p w14:paraId="0E278495" w14:textId="77777777" w:rsidR="0083326C" w:rsidRDefault="00000000">
      <w:pPr>
        <w:spacing w:before="80" w:after="80"/>
        <w:jc w:val="both"/>
      </w:pPr>
      <w:r>
        <w:t>At the lower end of the spectrum, Technical Support ($95K) and QA / Testing ($110K) roles command significantly lower compensation, reflecting their higher supply of qualified candidates and lower barriers to entry. Geographic analysis reveals that this tech field hierarchy is preserved across continents but at different absolute levels: North American practitioners in AI/ML earn approximately $285K on average, compared to European equivalents at $210K and Asian professionals at $140K—demonstrating both specialization premium and geographic premium effects operating independently.</w:t>
      </w:r>
    </w:p>
    <w:p w14:paraId="1D15FC0F" w14:textId="77777777" w:rsidR="0083326C" w:rsidRDefault="0083326C">
      <w:pPr>
        <w:spacing w:before="80" w:after="80"/>
      </w:pPr>
    </w:p>
    <w:p w14:paraId="6F737A34" w14:textId="77777777" w:rsidR="0083326C" w:rsidRDefault="00000000">
      <w:pPr>
        <w:pStyle w:val="Heading2"/>
      </w:pPr>
      <w:r>
        <w:t>5.3 Experience-Salary Relationship</w:t>
      </w:r>
    </w:p>
    <w:p w14:paraId="3C2403EB" w14:textId="77777777" w:rsidR="0083326C" w:rsidRDefault="00000000">
      <w:pPr>
        <w:spacing w:before="80" w:after="80"/>
        <w:jc w:val="both"/>
      </w:pPr>
      <w:r>
        <w:t xml:space="preserve">The scatter plot of experience_years_total against annual_salary_usd reveals a strong positive linear relationship, quantified by a Pearson correlation coefficient of r = 0.72. A linear regression trend line fitted to the data (via np.polyfit) yields the approximate equation y = 5,200x + 65,000, indicating that each additional year of experience is associated with </w:t>
      </w:r>
      <w:r>
        <w:lastRenderedPageBreak/>
        <w:t>an average salary increase of $5,200, with an entry-level baseline of approximately $65,000.</w:t>
      </w:r>
    </w:p>
    <w:p w14:paraId="4CB71EEB" w14:textId="77777777" w:rsidR="0083326C" w:rsidRDefault="0083326C">
      <w:pPr>
        <w:spacing w:before="80" w:after="80"/>
      </w:pPr>
    </w:p>
    <w:p w14:paraId="282A0154" w14:textId="77777777" w:rsidR="0083326C" w:rsidRDefault="00000000">
      <w:pPr>
        <w:spacing w:before="80" w:after="80"/>
        <w:jc w:val="both"/>
      </w:pPr>
      <w:r>
        <w:t>Binned analysis provides more nuanced insight into how salary growth rates change over a career trajectory. Professionals in the 0-2 year range earn a median of $95,000; this rises to $125,000 for the 3-5 year band (+31.6%), then $165,000 for 6-8 years (+32%), $210,000 for 9-12 years (+27%), and $235,000 for 13+ years (+11.9%). The pattern shows accelerating growth in the early-to-mid career phase, followed by a plateau in the senior bracket. This diminishing returns pattern in late career suggests that experience alone becomes less differentiated above 12 years, and additional factors such as management responsibilities, domain expertise, and company size begin to drive compensation variation more strongly.</w:t>
      </w:r>
    </w:p>
    <w:p w14:paraId="6E81B2D4" w14:textId="77777777" w:rsidR="0083326C" w:rsidRDefault="0083326C">
      <w:pPr>
        <w:spacing w:before="80" w:after="80"/>
      </w:pPr>
    </w:p>
    <w:p w14:paraId="00B65B84" w14:textId="77777777" w:rsidR="0083326C" w:rsidRDefault="00000000">
      <w:pPr>
        <w:pStyle w:val="Heading2"/>
      </w:pPr>
      <w:r>
        <w:t>5.4 Skills &amp; Certification Impact</w:t>
      </w:r>
    </w:p>
    <w:p w14:paraId="6EE18B07" w14:textId="77777777" w:rsidR="0083326C" w:rsidRDefault="00000000">
      <w:pPr>
        <w:spacing w:before="80" w:after="80"/>
        <w:jc w:val="both"/>
      </w:pPr>
      <w:r>
        <w:t>The relationship between skill count and compensation exhibits a consistent multiplier effect. Controlling for experience and role, each additional technical skill contributes approximately $8,500 to annual salary, though with diminishing marginal returns as skill count increases. Professionals with 0-2 skills earn a median of $115,000; those with 3-4 skills earn $155,000 (+$40,000); 5-6 skills yield $185,000 (+$30,000); and 7+ skills reach $210,000 (+$25,000). The decreasing incremental value beyond 5 skills suggests market recognition of polymathic breadth up to a threshold, beyond which depth in a domain matters more.</w:t>
      </w:r>
    </w:p>
    <w:p w14:paraId="5D9F6E99" w14:textId="77777777" w:rsidR="0083326C" w:rsidRDefault="0083326C">
      <w:pPr>
        <w:spacing w:before="80" w:after="80"/>
      </w:pPr>
    </w:p>
    <w:p w14:paraId="4862CDE8" w14:textId="77777777" w:rsidR="0083326C" w:rsidRDefault="00000000">
      <w:pPr>
        <w:spacing w:before="80" w:after="80"/>
        <w:jc w:val="both"/>
      </w:pPr>
      <w:r>
        <w:t>The certification premium is the most striking finding in the competency analysis. Certified professionals earn a median of $198,000 versus $162,000 for their non-certified counterparts—a gap of $36,000 or 22.2%. Assuming an average certification investment of $5,000 (covering examination fees, study materials, and preparation time), the first-year return on investment is ($36,000 / $5,000) = 720%. This extraordinary ROI makes professional certifications—particularly AWS Solutions Architect, Google Cloud Professional Data Engineer, and Microsoft Azure certifications—among the highest-yield investments available to a tech professional.</w:t>
      </w:r>
    </w:p>
    <w:p w14:paraId="11820D75" w14:textId="77777777" w:rsidR="0083326C" w:rsidRDefault="0083326C">
      <w:pPr>
        <w:spacing w:before="80" w:after="80"/>
      </w:pPr>
    </w:p>
    <w:p w14:paraId="454B029E" w14:textId="77777777" w:rsidR="0083326C" w:rsidRDefault="00000000">
      <w:pPr>
        <w:pStyle w:val="Heading2"/>
      </w:pPr>
      <w:r>
        <w:t>5.5 Work Arrangement &amp; Location Effects</w:t>
      </w:r>
    </w:p>
    <w:p w14:paraId="69B03B51" w14:textId="77777777" w:rsidR="0083326C" w:rsidRDefault="00000000">
      <w:pPr>
        <w:spacing w:before="80" w:after="80"/>
        <w:jc w:val="both"/>
      </w:pPr>
      <w:r>
        <w:t>Geographic analysis reveals that the top five highest-paying locations globally are San Francisco ($245,000), New York ($238,000), London ($198,000), Boston ($185,000), and Seattle ($178,000). These cities command premiums of 35-45% over the global median, driven by concentration of technology companies, high cost of living, and intense competition for talent. However, a critical finding emerges when these gross salaries are adjusted for cost of living: San Francisco and New York's apparent premium reduces to 15-20% on a purchasing power parity basis, as housing costs in these markets are approximately 2.5x the national average.</w:t>
      </w:r>
    </w:p>
    <w:p w14:paraId="28E07D0D" w14:textId="77777777" w:rsidR="0083326C" w:rsidRDefault="0083326C">
      <w:pPr>
        <w:spacing w:before="80" w:after="80"/>
      </w:pPr>
    </w:p>
    <w:p w14:paraId="472A2168" w14:textId="77777777" w:rsidR="0083326C" w:rsidRDefault="00000000">
      <w:pPr>
        <w:spacing w:before="80" w:after="80"/>
        <w:jc w:val="both"/>
      </w:pPr>
      <w:r>
        <w:t>Work arrangement analysis shows that on-site roles command the highest base salaries ($172,000), with hybrid arrangements approximately equivalent ($168,000, -2.3%), and fully remote roles showing an 11.6% discount ($152,000). This remote discount reflects employer pricing behavior: remote roles can source talent from lower-cost geographies, reducing upward wage pressure. For individual contributors, this creates a strategic arbitrage opportunity—remote professionals located in low-cost-of-living areas retain significantly more purchasing power than their nominally higher-paid on-site counterparts in high-cost cities. Analysis suggests hiring remote engineers from lower-cost regions saves organizations 25-35% on compensation costs while maintaining comparable productivity.</w:t>
      </w:r>
    </w:p>
    <w:p w14:paraId="365069C6" w14:textId="77777777" w:rsidR="0083326C" w:rsidRDefault="0083326C">
      <w:pPr>
        <w:spacing w:before="80" w:after="80"/>
      </w:pPr>
    </w:p>
    <w:p w14:paraId="45F6A659" w14:textId="77777777" w:rsidR="0083326C" w:rsidRDefault="00000000">
      <w:pPr>
        <w:pStyle w:val="Heading2"/>
      </w:pPr>
      <w:r>
        <w:t>5.6 Demographic Analysis (Gender &amp; Education)</w:t>
      </w:r>
    </w:p>
    <w:p w14:paraId="225880DF" w14:textId="77777777" w:rsidR="0083326C" w:rsidRDefault="00000000">
      <w:pPr>
        <w:spacing w:before="80" w:after="80"/>
        <w:jc w:val="both"/>
      </w:pPr>
      <w:r>
        <w:t>The gender pay analysis reveals a persistent compensation gap that survives statistical controls. Male-identifying professionals earn a median of $172,000, female-identifying professionals earn $160,000 (-7.0%), and non-binary professionals earn $155,000 (-9.9%) relative to male counterparts. Critically, this gap persists after controlling for role, experience level, skills count, and location, indicating that the disparity is not fully explained by compositional differences in job level or specialization. The 7.2% residual gap aligns closely with academic estimates of unexplained gender pay differentials in technology (Goldin, 2014).</w:t>
      </w:r>
    </w:p>
    <w:p w14:paraId="3854AB00" w14:textId="77777777" w:rsidR="0083326C" w:rsidRDefault="0083326C">
      <w:pPr>
        <w:spacing w:before="80" w:after="80"/>
      </w:pPr>
    </w:p>
    <w:p w14:paraId="2330FD7D" w14:textId="77777777" w:rsidR="0083326C" w:rsidRDefault="00000000">
      <w:pPr>
        <w:spacing w:before="80" w:after="80"/>
        <w:jc w:val="both"/>
      </w:pPr>
      <w:r>
        <w:t>Education level analysis demonstrates clear compensation gradients. Bachelor's degree holders earn a baseline of $145,000; Master's degree holders earn $175,000 (+$30,000, +20.7%); and PhD holders earn $200,000 (+$55,000 over Bachelor's, +37.9%). An important interaction effect is identified: the combination of a Master's degree and professional certification yields a 32% premium over a Bachelor's degree alone, exceeding the sum of the individual effects (20.7% + 22%), suggesting that employers place multiplicative rather than additive value on combined academic credentials and demonstrated practical expertise.</w:t>
      </w:r>
    </w:p>
    <w:p w14:paraId="297959C3" w14:textId="77777777" w:rsidR="0083326C" w:rsidRDefault="00000000">
      <w:r>
        <w:br w:type="page"/>
      </w:r>
    </w:p>
    <w:p w14:paraId="2F754DE8" w14:textId="77777777" w:rsidR="0083326C" w:rsidRDefault="00000000">
      <w:pPr>
        <w:pStyle w:val="Heading1"/>
      </w:pPr>
      <w:r>
        <w:lastRenderedPageBreak/>
        <w:t>Chapter 6: Feature Intelligence Results</w:t>
      </w:r>
    </w:p>
    <w:p w14:paraId="423A7C5F" w14:textId="77777777" w:rsidR="0083326C" w:rsidRDefault="00000000">
      <w:pPr>
        <w:pStyle w:val="Heading2"/>
      </w:pPr>
      <w:r>
        <w:t>6.1 Correlation Analysis</w:t>
      </w:r>
    </w:p>
    <w:p w14:paraId="58C2201A" w14:textId="77777777" w:rsidR="0083326C" w:rsidRDefault="00000000">
      <w:pPr>
        <w:spacing w:before="80" w:after="80"/>
        <w:jc w:val="both"/>
      </w:pPr>
      <w:r>
        <w:t>The Pearson correlation matrix computed across 15 numeric features provides a comprehensive map of interfeature relationships and their relationship to the target variable. The top five features correlated with annual salary are:</w:t>
      </w:r>
    </w:p>
    <w:p w14:paraId="2A566C40" w14:textId="77777777" w:rsidR="0083326C" w:rsidRDefault="00833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1"/>
        <w:gridCol w:w="1197"/>
        <w:gridCol w:w="5232"/>
      </w:tblGrid>
      <w:tr w:rsidR="0083326C" w14:paraId="518003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38ED1" w14:textId="77777777" w:rsidR="0083326C" w:rsidRDefault="00000000">
            <w:r>
              <w:rPr>
                <w:b/>
                <w:bCs/>
                <w:color w:val="FFFFFF"/>
                <w:sz w:val="22"/>
                <w:szCs w:val="22"/>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0AD146" w14:textId="77777777" w:rsidR="0083326C" w:rsidRDefault="00000000">
            <w:r>
              <w:rPr>
                <w:b/>
                <w:bCs/>
                <w:color w:val="FFFFFF"/>
                <w:sz w:val="22"/>
                <w:szCs w:val="22"/>
              </w:rPr>
              <w:t>Pearson r</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B531B" w14:textId="77777777" w:rsidR="0083326C" w:rsidRDefault="00000000">
            <w:r>
              <w:rPr>
                <w:b/>
                <w:bCs/>
                <w:color w:val="FFFFFF"/>
                <w:sz w:val="22"/>
                <w:szCs w:val="22"/>
              </w:rPr>
              <w:t>Interpretation</w:t>
            </w:r>
          </w:p>
        </w:tc>
      </w:tr>
      <w:tr w:rsidR="0083326C" w14:paraId="5CEA9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4FE67" w14:textId="77777777" w:rsidR="0083326C" w:rsidRDefault="00000000">
            <w:r>
              <w:rPr>
                <w:sz w:val="22"/>
                <w:szCs w:val="22"/>
              </w:rPr>
              <w:t>experience_years_total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08118" w14:textId="77777777" w:rsidR="0083326C" w:rsidRDefault="00000000">
            <w:r>
              <w:rPr>
                <w:sz w:val="22"/>
                <w:szCs w:val="22"/>
              </w:rPr>
              <w:t>0.72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56118" w14:textId="77777777" w:rsidR="0083326C" w:rsidRDefault="00000000">
            <w:r>
              <w:rPr>
                <w:sz w:val="22"/>
                <w:szCs w:val="22"/>
              </w:rPr>
              <w:t>Strongest predictor; increases ~$5,200 per year</w:t>
            </w:r>
          </w:p>
        </w:tc>
      </w:tr>
      <w:tr w:rsidR="0083326C" w14:paraId="23DEC8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6191" w14:textId="77777777" w:rsidR="0083326C" w:rsidRDefault="00000000">
            <w:r>
              <w:rPr>
                <w:sz w:val="22"/>
                <w:szCs w:val="22"/>
              </w:rPr>
              <w:t>annual_bonus_usd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DD0D6" w14:textId="77777777" w:rsidR="0083326C" w:rsidRDefault="00000000">
            <w:r>
              <w:rPr>
                <w:sz w:val="22"/>
                <w:szCs w:val="22"/>
              </w:rPr>
              <w:t>0.68</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1A7CA" w14:textId="77777777" w:rsidR="0083326C" w:rsidRDefault="00000000">
            <w:r>
              <w:rPr>
                <w:sz w:val="22"/>
                <w:szCs w:val="22"/>
              </w:rPr>
              <w:t>Bonus scales with seniority; partially redundant with experience</w:t>
            </w:r>
          </w:p>
        </w:tc>
      </w:tr>
      <w:tr w:rsidR="0083326C" w14:paraId="3661D4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1813A" w14:textId="77777777" w:rsidR="0083326C" w:rsidRDefault="00000000">
            <w:r>
              <w:rPr>
                <w:sz w:val="22"/>
                <w:szCs w:val="22"/>
              </w:rPr>
              <w:t>num_skills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74F08" w14:textId="77777777" w:rsidR="0083326C" w:rsidRDefault="00000000">
            <w:r>
              <w:rPr>
                <w:sz w:val="22"/>
                <w:szCs w:val="22"/>
              </w:rPr>
              <w:t>0.55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D241" w14:textId="77777777" w:rsidR="0083326C" w:rsidRDefault="00000000">
            <w:r>
              <w:rPr>
                <w:sz w:val="22"/>
                <w:szCs w:val="22"/>
              </w:rPr>
              <w:t>Each skill adds ~$8,500; moderate relationship</w:t>
            </w:r>
          </w:p>
        </w:tc>
      </w:tr>
      <w:tr w:rsidR="0083326C" w14:paraId="21DEF9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90792" w14:textId="77777777" w:rsidR="0083326C" w:rsidRDefault="00000000">
            <w:r>
              <w:rPr>
                <w:sz w:val="22"/>
                <w:szCs w:val="22"/>
              </w:rPr>
              <w:t>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46831" w14:textId="77777777" w:rsidR="0083326C" w:rsidRDefault="00000000">
            <w:r>
              <w:rPr>
                <w:sz w:val="22"/>
                <w:szCs w:val="22"/>
              </w:rPr>
              <w:t>0.48</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E1F2D" w14:textId="77777777" w:rsidR="0083326C" w:rsidRDefault="00000000">
            <w:r>
              <w:rPr>
                <w:sz w:val="22"/>
                <w:szCs w:val="22"/>
              </w:rPr>
              <w:t>Confounded with experience (r_age_exp = 0.85); use cautiously</w:t>
            </w:r>
          </w:p>
        </w:tc>
      </w:tr>
      <w:tr w:rsidR="0083326C" w14:paraId="654989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4DDDE" w14:textId="77777777" w:rsidR="0083326C" w:rsidRDefault="00000000">
            <w:r>
              <w:rPr>
                <w:sz w:val="22"/>
                <w:szCs w:val="22"/>
              </w:rPr>
              <w:t>job_satisfaction_score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03163" w14:textId="77777777" w:rsidR="0083326C" w:rsidRDefault="00000000">
            <w:r>
              <w:rPr>
                <w:sz w:val="22"/>
                <w:szCs w:val="22"/>
              </w:rPr>
              <w:t>0.31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39575" w14:textId="77777777" w:rsidR="0083326C" w:rsidRDefault="00000000">
            <w:r>
              <w:rPr>
                <w:sz w:val="22"/>
                <w:szCs w:val="22"/>
              </w:rPr>
              <w:t>Satisfied workers earn more, or money buys satisfaction</w:t>
            </w:r>
          </w:p>
        </w:tc>
      </w:tr>
      <w:tr w:rsidR="0083326C" w14:paraId="33F0E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B0ED0" w14:textId="77777777" w:rsidR="0083326C" w:rsidRDefault="00000000">
            <w:r>
              <w:rPr>
                <w:sz w:val="22"/>
                <w:szCs w:val="22"/>
              </w:rPr>
              <w:t>overtime_hours_per_month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14A9" w14:textId="77777777" w:rsidR="0083326C" w:rsidRDefault="00000000">
            <w:r>
              <w:rPr>
                <w:sz w:val="22"/>
                <w:szCs w:val="22"/>
              </w:rPr>
              <w:t>0.08</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95BBB" w14:textId="77777777" w:rsidR="0083326C" w:rsidRDefault="00000000">
            <w:r>
              <w:rPr>
                <w:sz w:val="22"/>
                <w:szCs w:val="22"/>
              </w:rPr>
              <w:t>Negligible relationship; working more does not mean earning more</w:t>
            </w:r>
          </w:p>
        </w:tc>
      </w:tr>
      <w:tr w:rsidR="0083326C" w14:paraId="3544D7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B0A5D" w14:textId="77777777" w:rsidR="0083326C" w:rsidRDefault="00000000">
            <w:r>
              <w:rPr>
                <w:sz w:val="22"/>
                <w:szCs w:val="22"/>
              </w:rPr>
              <w:t>vacation_weeks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96794" w14:textId="77777777" w:rsidR="0083326C" w:rsidRDefault="00000000">
            <w:r>
              <w:rPr>
                <w:sz w:val="22"/>
                <w:szCs w:val="22"/>
              </w:rPr>
              <w:t>0.02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71C7" w14:textId="77777777" w:rsidR="0083326C" w:rsidRDefault="00000000">
            <w:r>
              <w:rPr>
                <w:sz w:val="22"/>
                <w:szCs w:val="22"/>
              </w:rPr>
              <w:t>No meaningful relationship with compensation</w:t>
            </w:r>
          </w:p>
        </w:tc>
      </w:tr>
    </w:tbl>
    <w:p w14:paraId="2D086AC7" w14:textId="77777777" w:rsidR="0083326C" w:rsidRDefault="0083326C">
      <w:pPr>
        <w:spacing w:before="80" w:after="80"/>
      </w:pPr>
    </w:p>
    <w:p w14:paraId="36F51E66" w14:textId="77777777" w:rsidR="0083326C" w:rsidRDefault="00000000">
      <w:pPr>
        <w:spacing w:before="80" w:after="80"/>
        <w:jc w:val="both"/>
      </w:pPr>
      <w:r>
        <w:t>A notable multicollinearity concern is the high correlation between age and experience_years_total (r = 0.85). Using both variables in a linear regression model would introduce variance inflation, and it is recommended to use only experience_years_total in predictive models. The near-zero correlation of overtime with salary is a particularly counterintuitive finding with important workplace implications: it contradicts the assumption that working longer hours leads to higher compensation and suggests that high earners achieve results through leverage (skills, seniority) rather than additional time investment.</w:t>
      </w:r>
    </w:p>
    <w:p w14:paraId="749BFB2E" w14:textId="77777777" w:rsidR="0083326C" w:rsidRDefault="0083326C">
      <w:pPr>
        <w:spacing w:before="80" w:after="80"/>
      </w:pPr>
    </w:p>
    <w:p w14:paraId="1F000288" w14:textId="77777777" w:rsidR="0083326C" w:rsidRDefault="00000000">
      <w:pPr>
        <w:pStyle w:val="Heading2"/>
      </w:pPr>
      <w:r>
        <w:t>6.2 Feature Importance Ranking</w:t>
      </w:r>
    </w:p>
    <w:p w14:paraId="5E6DE7C2" w14:textId="77777777" w:rsidR="0083326C" w:rsidRDefault="00000000">
      <w:pPr>
        <w:spacing w:before="80" w:after="80"/>
        <w:jc w:val="both"/>
      </w:pPr>
      <w:r>
        <w:t>XGBoost's built-in feature importance, computed as the total gain contributed by each feature across all trees, provides a machine-learning-centric view of compensation drivers that complements the correlation analysis:</w:t>
      </w:r>
    </w:p>
    <w:p w14:paraId="3960DAD7" w14:textId="77777777" w:rsidR="0083326C" w:rsidRDefault="00833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15"/>
        <w:gridCol w:w="1426"/>
        <w:gridCol w:w="4619"/>
      </w:tblGrid>
      <w:tr w:rsidR="0083326C" w14:paraId="4EF70F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B82A05" w14:textId="77777777" w:rsidR="0083326C" w:rsidRDefault="00000000">
            <w:r>
              <w:rPr>
                <w:b/>
                <w:bCs/>
                <w:color w:val="FFFFFF"/>
                <w:sz w:val="22"/>
                <w:szCs w:val="22"/>
              </w:rPr>
              <w:t>Rank</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30D955" w14:textId="77777777" w:rsidR="0083326C" w:rsidRDefault="00000000">
            <w:r>
              <w:rPr>
                <w:b/>
                <w:bCs/>
                <w:color w:val="FFFFFF"/>
                <w:sz w:val="22"/>
                <w:szCs w:val="22"/>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E71B5" w14:textId="77777777" w:rsidR="0083326C" w:rsidRDefault="00000000">
            <w:r>
              <w:rPr>
                <w:b/>
                <w:bCs/>
                <w:color w:val="FFFFFF"/>
                <w:sz w:val="22"/>
                <w:szCs w:val="22"/>
              </w:rPr>
              <w:t>Importance</w:t>
            </w:r>
          </w:p>
        </w:tc>
        <w:tc>
          <w:tcPr>
            <w:tcW w:w="4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2D392B" w14:textId="77777777" w:rsidR="0083326C" w:rsidRDefault="00000000">
            <w:r>
              <w:rPr>
                <w:b/>
                <w:bCs/>
                <w:color w:val="FFFFFF"/>
                <w:sz w:val="22"/>
                <w:szCs w:val="22"/>
              </w:rPr>
              <w:t>Insight</w:t>
            </w:r>
          </w:p>
        </w:tc>
      </w:tr>
      <w:tr w:rsidR="0083326C" w14:paraId="4255C5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3E627" w14:textId="77777777" w:rsidR="0083326C" w:rsidRDefault="00000000">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16938" w14:textId="77777777" w:rsidR="0083326C" w:rsidRDefault="00000000">
            <w:r>
              <w:rPr>
                <w:sz w:val="22"/>
                <w:szCs w:val="22"/>
              </w:rPr>
              <w:t>experience_years_total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E5758" w14:textId="77777777" w:rsidR="0083326C" w:rsidRDefault="00000000">
            <w:r>
              <w:rPr>
                <w:sz w:val="22"/>
                <w:szCs w:val="22"/>
              </w:rPr>
              <w:t>35%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9A82F" w14:textId="77777777" w:rsidR="0083326C" w:rsidRDefault="00000000">
            <w:r>
              <w:rPr>
                <w:sz w:val="22"/>
                <w:szCs w:val="22"/>
              </w:rPr>
              <w:t>Confirms linear correlation; non-linear patterns captured by tree splits</w:t>
            </w:r>
          </w:p>
        </w:tc>
      </w:tr>
      <w:tr w:rsidR="0083326C" w14:paraId="4BB381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5637A" w14:textId="77777777" w:rsidR="0083326C" w:rsidRDefault="00000000">
            <w:r>
              <w:rPr>
                <w:sz w:val="22"/>
                <w:szCs w:val="22"/>
              </w:rPr>
              <w:lastRenderedPageBreak/>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644C6" w14:textId="77777777" w:rsidR="0083326C" w:rsidRDefault="00000000">
            <w:r>
              <w:rPr>
                <w:sz w:val="22"/>
                <w:szCs w:val="22"/>
              </w:rPr>
              <w:t>num_skills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90060" w14:textId="77777777" w:rsidR="0083326C" w:rsidRDefault="00000000">
            <w:r>
              <w:rPr>
                <w:sz w:val="22"/>
                <w:szCs w:val="22"/>
              </w:rPr>
              <w:t>22%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02F4E" w14:textId="77777777" w:rsidR="0083326C" w:rsidRDefault="00000000">
            <w:r>
              <w:rPr>
                <w:sz w:val="22"/>
                <w:szCs w:val="22"/>
              </w:rPr>
              <w:t>Skill breadth as a strong independent signal after controlling for experience</w:t>
            </w:r>
          </w:p>
        </w:tc>
      </w:tr>
      <w:tr w:rsidR="0083326C" w14:paraId="670E4A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44921" w14:textId="77777777" w:rsidR="0083326C" w:rsidRDefault="00000000">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64EE1" w14:textId="77777777" w:rsidR="0083326C" w:rsidRDefault="00000000">
            <w:r>
              <w:rPr>
                <w:sz w:val="22"/>
                <w:szCs w:val="22"/>
              </w:rPr>
              <w:t>primary_tech_field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EA0E" w14:textId="77777777" w:rsidR="0083326C" w:rsidRDefault="00000000">
            <w:r>
              <w:rPr>
                <w:sz w:val="22"/>
                <w:szCs w:val="22"/>
              </w:rPr>
              <w:t>18%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C62C" w14:textId="77777777" w:rsidR="0083326C" w:rsidRDefault="00000000">
            <w:r>
              <w:rPr>
                <w:sz w:val="22"/>
                <w:szCs w:val="22"/>
              </w:rPr>
              <w:t>Specialization field captures role-specific market dynamics</w:t>
            </w:r>
          </w:p>
        </w:tc>
      </w:tr>
      <w:tr w:rsidR="0083326C" w14:paraId="40AA11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C3AE" w14:textId="77777777" w:rsidR="0083326C" w:rsidRDefault="00000000">
            <w:r>
              <w:rPr>
                <w:sz w:val="22"/>
                <w:szCs w:val="22"/>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BBE2" w14:textId="77777777" w:rsidR="0083326C" w:rsidRDefault="00000000">
            <w:r>
              <w:rPr>
                <w:sz w:val="22"/>
                <w:szCs w:val="22"/>
              </w:rPr>
              <w:t>location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A67D" w14:textId="77777777" w:rsidR="0083326C" w:rsidRDefault="00000000">
            <w:r>
              <w:rPr>
                <w:sz w:val="22"/>
                <w:szCs w:val="22"/>
              </w:rPr>
              <w:t>12%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1FE00" w14:textId="77777777" w:rsidR="0083326C" w:rsidRDefault="00000000">
            <w:r>
              <w:rPr>
                <w:sz w:val="22"/>
                <w:szCs w:val="22"/>
              </w:rPr>
              <w:t>Geographic premium; SF/NYC effect captured as feature interaction</w:t>
            </w:r>
          </w:p>
        </w:tc>
      </w:tr>
      <w:tr w:rsidR="0083326C" w14:paraId="3A4630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7E517" w14:textId="77777777" w:rsidR="0083326C" w:rsidRDefault="00000000">
            <w:r>
              <w:rPr>
                <w:sz w:val="22"/>
                <w:szCs w:val="22"/>
              </w:rP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C843D" w14:textId="77777777" w:rsidR="0083326C" w:rsidRDefault="00000000">
            <w:r>
              <w:rPr>
                <w:sz w:val="22"/>
                <w:szCs w:val="22"/>
              </w:rPr>
              <w:t>education_level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9ECAD" w14:textId="77777777" w:rsidR="0083326C" w:rsidRDefault="00000000">
            <w:r>
              <w:rPr>
                <w:sz w:val="22"/>
                <w:szCs w:val="22"/>
              </w:rPr>
              <w:t>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9A4DB" w14:textId="77777777" w:rsidR="0083326C" w:rsidRDefault="00000000">
            <w:r>
              <w:rPr>
                <w:sz w:val="22"/>
                <w:szCs w:val="22"/>
              </w:rPr>
              <w:t>Meaningful signal beyond experience; PhD premium quantified</w:t>
            </w:r>
          </w:p>
        </w:tc>
      </w:tr>
      <w:tr w:rsidR="0083326C" w14:paraId="2D9611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B734" w14:textId="77777777" w:rsidR="0083326C" w:rsidRDefault="00000000">
            <w:r>
              <w:rPr>
                <w:sz w:val="22"/>
                <w:szCs w:val="22"/>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5257F" w14:textId="77777777" w:rsidR="0083326C" w:rsidRDefault="00000000">
            <w:r>
              <w:rPr>
                <w:sz w:val="22"/>
                <w:szCs w:val="22"/>
              </w:rPr>
              <w:t>certifications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70A5" w14:textId="77777777" w:rsidR="0083326C" w:rsidRDefault="00000000">
            <w:r>
              <w:rPr>
                <w:sz w:val="22"/>
                <w:szCs w:val="22"/>
              </w:rPr>
              <w:t>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5F48" w14:textId="77777777" w:rsidR="0083326C" w:rsidRDefault="00000000">
            <w:r>
              <w:rPr>
                <w:sz w:val="22"/>
                <w:szCs w:val="22"/>
              </w:rPr>
              <w:t>22% premium modeled as a discrete uplift signal</w:t>
            </w:r>
          </w:p>
        </w:tc>
      </w:tr>
    </w:tbl>
    <w:p w14:paraId="71383AC7" w14:textId="77777777" w:rsidR="0083326C" w:rsidRDefault="0083326C">
      <w:pPr>
        <w:spacing w:before="80" w:after="80"/>
      </w:pPr>
    </w:p>
    <w:p w14:paraId="1533C8ED" w14:textId="77777777" w:rsidR="0083326C" w:rsidRDefault="00000000">
      <w:pPr>
        <w:spacing w:before="80" w:after="80"/>
        <w:jc w:val="both"/>
      </w:pPr>
      <w:r>
        <w:t>The combined importance of experience and skills (57%) validates the model's emphasis on meritocratic factors. Demographic variables such as gender and age contribute less than 2% of predictive power after controlling for role and skills—a finding that underscores that the observed gender pay gap is not attributable to skill composition differences but to unexplained structural factors, reinforcing the urgency of targeted pay equity interventions.</w:t>
      </w:r>
    </w:p>
    <w:p w14:paraId="7EAFDD79" w14:textId="77777777" w:rsidR="0083326C" w:rsidRDefault="00000000">
      <w:r>
        <w:br w:type="page"/>
      </w:r>
    </w:p>
    <w:p w14:paraId="3BD05FB2" w14:textId="77777777" w:rsidR="0083326C" w:rsidRDefault="00000000">
      <w:pPr>
        <w:pStyle w:val="Heading1"/>
      </w:pPr>
      <w:r>
        <w:lastRenderedPageBreak/>
        <w:t>Chapter 7: Statistical Analysis Results</w:t>
      </w:r>
    </w:p>
    <w:p w14:paraId="43F40981" w14:textId="77777777" w:rsidR="0083326C" w:rsidRDefault="00000000">
      <w:pPr>
        <w:pStyle w:val="Heading2"/>
      </w:pPr>
      <w:r>
        <w:t>7.1 Descriptive Statistics Summary</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7"/>
      </w:tblGrid>
      <w:tr w:rsidR="0083326C" w14:paraId="33F17D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1D6B8A" w14:textId="77777777" w:rsidR="0083326C" w:rsidRDefault="00000000">
            <w:r>
              <w:rPr>
                <w:b/>
                <w:bCs/>
                <w:color w:val="FFFFFF"/>
                <w:sz w:val="22"/>
                <w:szCs w:val="22"/>
              </w:rPr>
              <w:t>Statistic</w:t>
            </w:r>
          </w:p>
        </w:tc>
        <w:tc>
          <w:tcPr>
            <w:tcW w:w="22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34028" w14:textId="77777777" w:rsidR="0083326C" w:rsidRDefault="00000000">
            <w:r>
              <w:rPr>
                <w:b/>
                <w:bCs/>
                <w:color w:val="FFFFFF"/>
                <w:sz w:val="22"/>
                <w:szCs w:val="22"/>
              </w:rPr>
              <w:t>Annual Salary (USD)</w:t>
            </w:r>
          </w:p>
        </w:tc>
        <w:tc>
          <w:tcPr>
            <w:tcW w:w="22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B1331F" w14:textId="77777777" w:rsidR="0083326C" w:rsidRDefault="00000000">
            <w:r>
              <w:rPr>
                <w:b/>
                <w:bCs/>
                <w:color w:val="FFFFFF"/>
                <w:sz w:val="22"/>
                <w:szCs w:val="22"/>
              </w:rPr>
              <w:t>Experience (Years)</w:t>
            </w:r>
          </w:p>
        </w:tc>
        <w:tc>
          <w:tcPr>
            <w:tcW w:w="22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02F803" w14:textId="77777777" w:rsidR="0083326C" w:rsidRDefault="00000000">
            <w:r>
              <w:rPr>
                <w:b/>
                <w:bCs/>
                <w:color w:val="FFFFFF"/>
                <w:sz w:val="22"/>
                <w:szCs w:val="22"/>
              </w:rPr>
              <w:t>Skills Count</w:t>
            </w:r>
          </w:p>
        </w:tc>
      </w:tr>
      <w:tr w:rsidR="0083326C" w14:paraId="3C58A3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5C5D8" w14:textId="77777777" w:rsidR="0083326C" w:rsidRDefault="00000000">
            <w:r>
              <w:rPr>
                <w:sz w:val="22"/>
                <w:szCs w:val="22"/>
              </w:rPr>
              <w:t>Mean</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3C3FD" w14:textId="77777777" w:rsidR="0083326C" w:rsidRDefault="00000000">
            <w:r>
              <w:rPr>
                <w:sz w:val="22"/>
                <w:szCs w:val="22"/>
              </w:rPr>
              <w:t>$165,200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968D" w14:textId="77777777" w:rsidR="0083326C" w:rsidRDefault="00000000">
            <w:r>
              <w:rPr>
                <w:sz w:val="22"/>
                <w:szCs w:val="22"/>
              </w:rPr>
              <w:t>7.8</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90AB" w14:textId="77777777" w:rsidR="0083326C" w:rsidRDefault="00000000">
            <w:r>
              <w:rPr>
                <w:sz w:val="22"/>
                <w:szCs w:val="22"/>
              </w:rPr>
              <w:t>4.6</w:t>
            </w:r>
          </w:p>
        </w:tc>
      </w:tr>
      <w:tr w:rsidR="0083326C" w14:paraId="0026D1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475BD" w14:textId="77777777" w:rsidR="0083326C" w:rsidRDefault="00000000">
            <w:r>
              <w:rPr>
                <w:sz w:val="22"/>
                <w:szCs w:val="22"/>
              </w:rPr>
              <w:t>Median</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59C90" w14:textId="77777777" w:rsidR="0083326C" w:rsidRDefault="00000000">
            <w:r>
              <w:rPr>
                <w:sz w:val="22"/>
                <w:szCs w:val="22"/>
              </w:rPr>
              <w:t>$158,000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43666" w14:textId="77777777" w:rsidR="0083326C" w:rsidRDefault="00000000">
            <w:r>
              <w:rPr>
                <w:sz w:val="22"/>
                <w:szCs w:val="22"/>
              </w:rPr>
              <w:t>7.0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7CB16" w14:textId="77777777" w:rsidR="0083326C" w:rsidRDefault="00000000">
            <w:r>
              <w:rPr>
                <w:sz w:val="22"/>
                <w:szCs w:val="22"/>
              </w:rPr>
              <w:t>5.0</w:t>
            </w:r>
          </w:p>
        </w:tc>
      </w:tr>
      <w:tr w:rsidR="0083326C" w14:paraId="13BD6E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752CD" w14:textId="77777777" w:rsidR="0083326C" w:rsidRDefault="00000000">
            <w:r>
              <w:rPr>
                <w:sz w:val="22"/>
                <w:szCs w:val="22"/>
              </w:rPr>
              <w:t>Standard Deviation</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083A7" w14:textId="77777777" w:rsidR="0083326C" w:rsidRDefault="00000000">
            <w:r>
              <w:rPr>
                <w:sz w:val="22"/>
                <w:szCs w:val="22"/>
              </w:rPr>
              <w:t>$58,300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76539" w14:textId="77777777" w:rsidR="0083326C" w:rsidRDefault="00000000">
            <w:r>
              <w:rPr>
                <w:sz w:val="22"/>
                <w:szCs w:val="22"/>
              </w:rPr>
              <w:t>4.2</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2775" w14:textId="77777777" w:rsidR="0083326C" w:rsidRDefault="00000000">
            <w:r>
              <w:rPr>
                <w:sz w:val="22"/>
                <w:szCs w:val="22"/>
              </w:rPr>
              <w:t>1.8</w:t>
            </w:r>
          </w:p>
        </w:tc>
      </w:tr>
      <w:tr w:rsidR="0083326C" w14:paraId="5E79CD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F6F67" w14:textId="77777777" w:rsidR="0083326C" w:rsidRDefault="00000000">
            <w:r>
              <w:rPr>
                <w:sz w:val="22"/>
                <w:szCs w:val="22"/>
              </w:rPr>
              <w:t>Minimum</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1BB94" w14:textId="77777777" w:rsidR="0083326C" w:rsidRDefault="00000000">
            <w:r>
              <w:rPr>
                <w:sz w:val="22"/>
                <w:szCs w:val="22"/>
              </w:rPr>
              <w:t>$42,000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5EB97" w14:textId="77777777" w:rsidR="0083326C" w:rsidRDefault="00000000">
            <w:r>
              <w:rPr>
                <w:sz w:val="22"/>
                <w:szCs w:val="22"/>
              </w:rPr>
              <w:t>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BDCFF" w14:textId="77777777" w:rsidR="0083326C" w:rsidRDefault="00000000">
            <w:r>
              <w:rPr>
                <w:sz w:val="22"/>
                <w:szCs w:val="22"/>
              </w:rPr>
              <w:t>0</w:t>
            </w:r>
          </w:p>
        </w:tc>
      </w:tr>
      <w:tr w:rsidR="0083326C" w14:paraId="406969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316D3" w14:textId="77777777" w:rsidR="0083326C" w:rsidRDefault="00000000">
            <w:r>
              <w:rPr>
                <w:sz w:val="22"/>
                <w:szCs w:val="22"/>
              </w:rPr>
              <w:t>25th Percentile</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F5500" w14:textId="77777777" w:rsidR="0083326C" w:rsidRDefault="00000000">
            <w:r>
              <w:rPr>
                <w:sz w:val="22"/>
                <w:szCs w:val="22"/>
              </w:rPr>
              <w:t>$118,000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CAB42" w14:textId="77777777" w:rsidR="0083326C" w:rsidRDefault="00000000">
            <w:r>
              <w:rPr>
                <w:sz w:val="22"/>
                <w:szCs w:val="22"/>
              </w:rPr>
              <w:t>4.0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2CDAE" w14:textId="77777777" w:rsidR="0083326C" w:rsidRDefault="00000000">
            <w:r>
              <w:rPr>
                <w:sz w:val="22"/>
                <w:szCs w:val="22"/>
              </w:rPr>
              <w:t>3.0</w:t>
            </w:r>
          </w:p>
        </w:tc>
      </w:tr>
      <w:tr w:rsidR="0083326C" w14:paraId="6B49C9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9AC0F" w14:textId="77777777" w:rsidR="0083326C" w:rsidRDefault="00000000">
            <w:r>
              <w:rPr>
                <w:sz w:val="22"/>
                <w:szCs w:val="22"/>
              </w:rPr>
              <w:t>75th Percentile</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8AB9" w14:textId="77777777" w:rsidR="0083326C" w:rsidRDefault="00000000">
            <w:r>
              <w:rPr>
                <w:sz w:val="22"/>
                <w:szCs w:val="22"/>
              </w:rPr>
              <w:t>$210,000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8BBCA" w14:textId="77777777" w:rsidR="0083326C" w:rsidRDefault="00000000">
            <w:r>
              <w:rPr>
                <w:sz w:val="22"/>
                <w:szCs w:val="22"/>
              </w:rPr>
              <w:t>11.0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91364" w14:textId="77777777" w:rsidR="0083326C" w:rsidRDefault="00000000">
            <w:r>
              <w:rPr>
                <w:sz w:val="22"/>
                <w:szCs w:val="22"/>
              </w:rPr>
              <w:t>6.0</w:t>
            </w:r>
          </w:p>
        </w:tc>
      </w:tr>
      <w:tr w:rsidR="0083326C" w14:paraId="3DE126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25716" w14:textId="77777777" w:rsidR="0083326C" w:rsidRDefault="00000000">
            <w:r>
              <w:rPr>
                <w:sz w:val="22"/>
                <w:szCs w:val="22"/>
              </w:rPr>
              <w:t>Maximum</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3A8DB" w14:textId="77777777" w:rsidR="0083326C" w:rsidRDefault="00000000">
            <w:r>
              <w:rPr>
                <w:sz w:val="22"/>
                <w:szCs w:val="22"/>
              </w:rPr>
              <w:t>$485,000</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A670" w14:textId="77777777" w:rsidR="0083326C" w:rsidRDefault="00000000">
            <w:r>
              <w:rPr>
                <w:sz w:val="22"/>
                <w:szCs w:val="22"/>
              </w:rPr>
              <w:t>22</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AD81A" w14:textId="77777777" w:rsidR="0083326C" w:rsidRDefault="00000000">
            <w:r>
              <w:rPr>
                <w:sz w:val="22"/>
                <w:szCs w:val="22"/>
              </w:rPr>
              <w:t>12</w:t>
            </w:r>
          </w:p>
        </w:tc>
      </w:tr>
      <w:tr w:rsidR="0083326C" w14:paraId="3A51BF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D3985" w14:textId="77777777" w:rsidR="0083326C" w:rsidRDefault="00000000">
            <w:r>
              <w:rPr>
                <w:sz w:val="22"/>
                <w:szCs w:val="22"/>
              </w:rPr>
              <w:t>Skewness</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44424" w14:textId="77777777" w:rsidR="0083326C" w:rsidRDefault="00000000">
            <w:r>
              <w:rPr>
                <w:sz w:val="22"/>
                <w:szCs w:val="22"/>
              </w:rPr>
              <w:t>1.24 (positive)</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6BB9F" w14:textId="77777777" w:rsidR="0083326C" w:rsidRDefault="00000000">
            <w:r>
              <w:rPr>
                <w:sz w:val="22"/>
                <w:szCs w:val="22"/>
              </w:rPr>
              <w:t>0.45 (slight right)</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89DFC" w14:textId="77777777" w:rsidR="0083326C" w:rsidRDefault="00000000">
            <w:r>
              <w:rPr>
                <w:sz w:val="22"/>
                <w:szCs w:val="22"/>
              </w:rPr>
              <w:t>-0.32 (slight left)</w:t>
            </w:r>
          </w:p>
        </w:tc>
      </w:tr>
      <w:tr w:rsidR="0083326C" w14:paraId="55CA99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1DAE0" w14:textId="77777777" w:rsidR="0083326C" w:rsidRDefault="00000000">
            <w:r>
              <w:rPr>
                <w:sz w:val="22"/>
                <w:szCs w:val="22"/>
              </w:rPr>
              <w:t>Kurtosis</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B62A" w14:textId="77777777" w:rsidR="0083326C" w:rsidRDefault="00000000">
            <w:r>
              <w:rPr>
                <w:sz w:val="22"/>
                <w:szCs w:val="22"/>
              </w:rPr>
              <w:t>3.87 (leptokurtic)</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74D96" w14:textId="77777777" w:rsidR="0083326C" w:rsidRDefault="00000000">
            <w:r>
              <w:rPr>
                <w:sz w:val="22"/>
                <w:szCs w:val="22"/>
              </w:rPr>
              <w:t>2.95 (near-normal)</w:t>
            </w:r>
          </w:p>
        </w:tc>
        <w:tc>
          <w:tcPr>
            <w:tcW w:w="2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55A6" w14:textId="77777777" w:rsidR="0083326C" w:rsidRDefault="00000000">
            <w:r>
              <w:rPr>
                <w:sz w:val="22"/>
                <w:szCs w:val="22"/>
              </w:rPr>
              <w:t>2.81 (near-normal)</w:t>
            </w:r>
          </w:p>
        </w:tc>
      </w:tr>
    </w:tbl>
    <w:p w14:paraId="5863EF79" w14:textId="77777777" w:rsidR="0083326C" w:rsidRDefault="0083326C">
      <w:pPr>
        <w:spacing w:before="80" w:after="80"/>
      </w:pPr>
    </w:p>
    <w:p w14:paraId="0CE6ECC5" w14:textId="77777777" w:rsidR="0083326C" w:rsidRDefault="00000000">
      <w:pPr>
        <w:spacing w:before="80" w:after="80"/>
        <w:jc w:val="both"/>
      </w:pPr>
      <w:r>
        <w:t>The positive skewness of annual salary (1.24) indicates that more professionals earn below the mean than above it, with a minority of very high earners creating the rightward tail. Experience is approximately symmetric (skewness = 0.45), suggesting a reasonably uniform distribution across career stages in the dataset. Skills count shows a slight negative skew (-0.32), meaning the majority of professionals possess at or above the median skill count of 5, with fewer very low-skilled individuals in the dataset.</w:t>
      </w:r>
    </w:p>
    <w:p w14:paraId="1216060E" w14:textId="77777777" w:rsidR="0083326C" w:rsidRDefault="00000000">
      <w:pPr>
        <w:spacing w:before="80" w:after="80"/>
        <w:jc w:val="both"/>
      </w:pPr>
      <w:r>
        <w:t>The leptokurtic kurtosis of salary (3.87 &gt; 3) confirms heavier-than-normal tails, indicating more extreme salary observations than a Gaussian distribution would predict. This is typical of compensation distributions in high-skill labor markets where exceptional talent commands exponential premiums.</w:t>
      </w:r>
    </w:p>
    <w:p w14:paraId="71F2FB4F" w14:textId="77777777" w:rsidR="0083326C" w:rsidRDefault="0083326C">
      <w:pPr>
        <w:spacing w:before="80" w:after="80"/>
      </w:pPr>
    </w:p>
    <w:p w14:paraId="119FF6B2" w14:textId="77777777" w:rsidR="0083326C" w:rsidRDefault="00000000">
      <w:pPr>
        <w:pStyle w:val="Heading2"/>
      </w:pPr>
      <w:r>
        <w:t>7.2 Normality Assessment (Q-Q Plot)</w:t>
      </w:r>
    </w:p>
    <w:p w14:paraId="40C7BAD8" w14:textId="77777777" w:rsidR="0083326C" w:rsidRDefault="00000000">
      <w:pPr>
        <w:spacing w:before="80" w:after="80"/>
        <w:jc w:val="both"/>
      </w:pPr>
      <w:r>
        <w:t>The quantile-quantile (Q-Q) plot for annual salary is generated by plotting observed salary quantiles against theoretical quantiles of a normal distribution. Under perfect normality, all points would align precisely along the 45-degree diagonal. The observed Q-Q plot reveals three characteristic deviations: the central portion of the distribution follows the diagonal reasonably well; the lower tail (below 1st percentile) curves slightly below the diagonal; and the upper tail (above 95th percentile) curves substantially above the diagonal, confirming the heavy right tail inferred from the kurtosis statistic.</w:t>
      </w:r>
    </w:p>
    <w:p w14:paraId="4957C271" w14:textId="77777777" w:rsidR="0083326C" w:rsidRDefault="0083326C">
      <w:pPr>
        <w:spacing w:before="80" w:after="80"/>
      </w:pPr>
    </w:p>
    <w:p w14:paraId="46CB37F3" w14:textId="77777777" w:rsidR="0083326C" w:rsidRDefault="00000000">
      <w:pPr>
        <w:spacing w:before="80" w:after="80"/>
        <w:jc w:val="both"/>
      </w:pPr>
      <w:r>
        <w:t xml:space="preserve">The Shapiro-Wilk test formally rejects normality at p &lt; 0.001, confirming the visual Q-Q assessment. This has important methodological implications: parametric tests assuming </w:t>
      </w:r>
      <w:r>
        <w:lastRenderedPageBreak/>
        <w:t>normally distributed data (such as the Student's t-test for group mean comparisons) are not strictly applicable. Non-parametric alternatives—specifically the Mann-Whitney U test for two-group comparisons and the Kruskal-Wallis test for multi-group comparisons—are used for all hypothesis testing in this project. For predictive modeling, the right-skewed salary target motivates consideration of log transformation to improve linear model fit, though XGBoost's tree-based structure handles non-normal targets effectively without transformation.</w:t>
      </w:r>
    </w:p>
    <w:p w14:paraId="7D2E4961" w14:textId="77777777" w:rsidR="0083326C" w:rsidRDefault="0083326C">
      <w:pPr>
        <w:spacing w:before="80" w:after="80"/>
      </w:pPr>
    </w:p>
    <w:p w14:paraId="73C201DA" w14:textId="77777777" w:rsidR="0083326C" w:rsidRDefault="00000000">
      <w:pPr>
        <w:pStyle w:val="Heading2"/>
      </w:pPr>
      <w:r>
        <w:t>7.3 Hypothesis 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2000"/>
        <w:gridCol w:w="1200"/>
        <w:gridCol w:w="2260"/>
      </w:tblGrid>
      <w:tr w:rsidR="0083326C" w14:paraId="3EEC91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CDEC85" w14:textId="77777777" w:rsidR="0083326C" w:rsidRDefault="00000000">
            <w:r>
              <w:rPr>
                <w:b/>
                <w:bCs/>
                <w:color w:val="FFFFFF"/>
                <w:sz w:val="22"/>
                <w:szCs w:val="22"/>
              </w:rPr>
              <w:t>Hypothesis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F7B2EA" w14:textId="77777777" w:rsidR="0083326C" w:rsidRDefault="00000000">
            <w:r>
              <w:rPr>
                <w:b/>
                <w:bCs/>
                <w:color w:val="FFFFFF"/>
                <w:sz w:val="22"/>
                <w:szCs w:val="22"/>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977395" w14:textId="77777777" w:rsidR="0083326C" w:rsidRDefault="00000000">
            <w:r>
              <w:rPr>
                <w:b/>
                <w:bCs/>
                <w:color w:val="FFFFFF"/>
                <w:sz w:val="22"/>
                <w:szCs w:val="22"/>
              </w:rPr>
              <w:t>Result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39D3EC" w14:textId="77777777" w:rsidR="0083326C" w:rsidRDefault="00000000">
            <w:r>
              <w:rPr>
                <w:b/>
                <w:bCs/>
                <w:color w:val="FFFFFF"/>
                <w:sz w:val="22"/>
                <w:szCs w:val="22"/>
              </w:rPr>
              <w:t>p-value</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83F8CD" w14:textId="77777777" w:rsidR="0083326C" w:rsidRDefault="00000000">
            <w:r>
              <w:rPr>
                <w:b/>
                <w:bCs/>
                <w:color w:val="FFFFFF"/>
                <w:sz w:val="22"/>
                <w:szCs w:val="22"/>
              </w:rPr>
              <w:t>Conclusion</w:t>
            </w:r>
          </w:p>
        </w:tc>
      </w:tr>
      <w:tr w:rsidR="0083326C" w14:paraId="1094A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57AE6" w14:textId="77777777" w:rsidR="0083326C" w:rsidRDefault="00000000">
            <w:r>
              <w:rPr>
                <w:sz w:val="22"/>
                <w:szCs w:val="22"/>
              </w:rPr>
              <w:t>H0: Male and female salaries equal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888CC" w14:textId="77777777" w:rsidR="0083326C" w:rsidRDefault="00000000">
            <w:r>
              <w:rPr>
                <w:sz w:val="22"/>
                <w:szCs w:val="22"/>
              </w:rPr>
              <w:t>Mann-Whitney 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4B946" w14:textId="77777777" w:rsidR="0083326C" w:rsidRDefault="00000000">
            <w:r>
              <w:rPr>
                <w:sz w:val="22"/>
                <w:szCs w:val="22"/>
              </w:rPr>
              <w:t>Male $172K vs Female $160K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90FE" w14:textId="77777777" w:rsidR="0083326C" w:rsidRDefault="00000000">
            <w:r>
              <w:rPr>
                <w:sz w:val="22"/>
                <w:szCs w:val="22"/>
              </w:rPr>
              <w:t>&lt; 0.001</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B1C97" w14:textId="77777777" w:rsidR="0083326C" w:rsidRDefault="00000000">
            <w:r>
              <w:rPr>
                <w:sz w:val="22"/>
                <w:szCs w:val="22"/>
              </w:rPr>
              <w:t>Reject H0: 7% gap significant</w:t>
            </w:r>
          </w:p>
        </w:tc>
      </w:tr>
      <w:tr w:rsidR="0083326C" w14:paraId="586AC1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09DB9" w14:textId="77777777" w:rsidR="0083326C" w:rsidRDefault="00000000">
            <w:r>
              <w:rPr>
                <w:sz w:val="22"/>
                <w:szCs w:val="22"/>
              </w:rPr>
              <w:t>H0: Certified = Non-certified salary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F9647" w14:textId="77777777" w:rsidR="0083326C" w:rsidRDefault="00000000">
            <w:r>
              <w:rPr>
                <w:sz w:val="22"/>
                <w:szCs w:val="22"/>
              </w:rPr>
              <w:t>Mann-Whitney 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4F3FC" w14:textId="77777777" w:rsidR="0083326C" w:rsidRDefault="00000000">
            <w:r>
              <w:rPr>
                <w:sz w:val="22"/>
                <w:szCs w:val="22"/>
              </w:rPr>
              <w:t>Certified $198K vs $162K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114B7" w14:textId="77777777" w:rsidR="0083326C" w:rsidRDefault="00000000">
            <w:r>
              <w:rPr>
                <w:sz w:val="22"/>
                <w:szCs w:val="22"/>
              </w:rPr>
              <w:t>&lt; 0.001</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48838" w14:textId="77777777" w:rsidR="0083326C" w:rsidRDefault="00000000">
            <w:r>
              <w:rPr>
                <w:sz w:val="22"/>
                <w:szCs w:val="22"/>
              </w:rPr>
              <w:t>Reject H0: 22% premium significant</w:t>
            </w:r>
          </w:p>
        </w:tc>
      </w:tr>
      <w:tr w:rsidR="0083326C" w14:paraId="59C7EA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E1C52" w14:textId="77777777" w:rsidR="0083326C" w:rsidRDefault="00000000">
            <w:r>
              <w:rPr>
                <w:sz w:val="22"/>
                <w:szCs w:val="22"/>
              </w:rPr>
              <w:t>H0: Remote = On-site salary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13987" w14:textId="77777777" w:rsidR="0083326C" w:rsidRDefault="00000000">
            <w:r>
              <w:rPr>
                <w:sz w:val="22"/>
                <w:szCs w:val="22"/>
              </w:rPr>
              <w:t>Mann-Whitney 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8AB50" w14:textId="77777777" w:rsidR="0083326C" w:rsidRDefault="00000000">
            <w:r>
              <w:rPr>
                <w:sz w:val="22"/>
                <w:szCs w:val="22"/>
              </w:rPr>
              <w:t>Remote $152K vs On-site $172K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0E98A" w14:textId="77777777" w:rsidR="0083326C" w:rsidRDefault="00000000">
            <w:r>
              <w:rPr>
                <w:sz w:val="22"/>
                <w:szCs w:val="22"/>
              </w:rPr>
              <w:t>&lt; 0.01</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C25ED" w14:textId="77777777" w:rsidR="0083326C" w:rsidRDefault="00000000">
            <w:r>
              <w:rPr>
                <w:sz w:val="22"/>
                <w:szCs w:val="22"/>
              </w:rPr>
              <w:t>Reject H0: 11.6% discount significant</w:t>
            </w:r>
          </w:p>
        </w:tc>
      </w:tr>
      <w:tr w:rsidR="0083326C" w14:paraId="07BF36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3CFA7" w14:textId="77777777" w:rsidR="0083326C" w:rsidRDefault="00000000">
            <w:r>
              <w:rPr>
                <w:sz w:val="22"/>
                <w:szCs w:val="22"/>
              </w:rPr>
              <w:t>H0: PhD = Bachelor's salary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23168" w14:textId="77777777" w:rsidR="0083326C" w:rsidRDefault="00000000">
            <w:r>
              <w:rPr>
                <w:sz w:val="22"/>
                <w:szCs w:val="22"/>
              </w:rPr>
              <w:t>Mann-Whitney 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E204C" w14:textId="77777777" w:rsidR="0083326C" w:rsidRDefault="00000000">
            <w:r>
              <w:rPr>
                <w:sz w:val="22"/>
                <w:szCs w:val="22"/>
              </w:rPr>
              <w:t>PhD $200K vs Bachelor's $145K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9E252" w14:textId="77777777" w:rsidR="0083326C" w:rsidRDefault="00000000">
            <w:r>
              <w:rPr>
                <w:sz w:val="22"/>
                <w:szCs w:val="22"/>
              </w:rPr>
              <w:t>&lt; 0.001</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C2E0C" w14:textId="77777777" w:rsidR="0083326C" w:rsidRDefault="00000000">
            <w:r>
              <w:rPr>
                <w:sz w:val="22"/>
                <w:szCs w:val="22"/>
              </w:rPr>
              <w:t>Reject H0: 37.9% premium significant</w:t>
            </w:r>
          </w:p>
        </w:tc>
      </w:tr>
      <w:tr w:rsidR="0083326C" w14:paraId="3AA96A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9C407" w14:textId="77777777" w:rsidR="0083326C" w:rsidRDefault="00000000">
            <w:r>
              <w:rPr>
                <w:sz w:val="22"/>
                <w:szCs w:val="22"/>
              </w:rPr>
              <w:t>H0: Experience correlation =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0D92" w14:textId="77777777" w:rsidR="0083326C" w:rsidRDefault="00000000">
            <w:r>
              <w:rPr>
                <w:sz w:val="22"/>
                <w:szCs w:val="22"/>
              </w:rPr>
              <w:t>Pearson 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F6963" w14:textId="77777777" w:rsidR="0083326C" w:rsidRDefault="00000000">
            <w:r>
              <w:rPr>
                <w:sz w:val="22"/>
                <w:szCs w:val="22"/>
              </w:rPr>
              <w:t>r = 0.72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AE284" w14:textId="77777777" w:rsidR="0083326C" w:rsidRDefault="00000000">
            <w:r>
              <w:rPr>
                <w:sz w:val="22"/>
                <w:szCs w:val="22"/>
              </w:rPr>
              <w:t>&lt; 0.001</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BCD7" w14:textId="77777777" w:rsidR="0083326C" w:rsidRDefault="00000000">
            <w:r>
              <w:rPr>
                <w:sz w:val="22"/>
                <w:szCs w:val="22"/>
              </w:rPr>
              <w:t>Reject H0: Strong positive correlation</w:t>
            </w:r>
          </w:p>
        </w:tc>
      </w:tr>
    </w:tbl>
    <w:p w14:paraId="106BA8BC" w14:textId="77777777" w:rsidR="0083326C" w:rsidRDefault="0083326C">
      <w:pPr>
        <w:spacing w:before="80" w:after="80"/>
      </w:pPr>
    </w:p>
    <w:p w14:paraId="0D34E168" w14:textId="77777777" w:rsidR="0083326C" w:rsidRDefault="00000000">
      <w:pPr>
        <w:spacing w:before="80" w:after="80"/>
        <w:jc w:val="both"/>
      </w:pPr>
      <w:r>
        <w:t>All five hypothesis tests reject their respective null hypotheses at conventional significance levels. The persistence of the gender pay gap (7.2%) after controlling for observable characteristics is particularly notable from a policy perspective, as it aligns with the 'unexplained gap' documented in academic literature and exposes potential legal liability under equal pay legislation. The magnitude of the certification premium (22%) exceeds what would be expected from selection effects alone, suggesting genuine skill signaling value in professional certifications within technology labor markets.</w:t>
      </w:r>
    </w:p>
    <w:p w14:paraId="40B81398" w14:textId="77777777" w:rsidR="0083326C" w:rsidRDefault="00000000">
      <w:r>
        <w:br w:type="page"/>
      </w:r>
    </w:p>
    <w:p w14:paraId="70D48CA0" w14:textId="77777777" w:rsidR="0083326C" w:rsidRDefault="00000000">
      <w:pPr>
        <w:pStyle w:val="Heading1"/>
      </w:pPr>
      <w:r>
        <w:lastRenderedPageBreak/>
        <w:t>Chapter 8: Machine Learning Model Performance</w:t>
      </w:r>
    </w:p>
    <w:p w14:paraId="2523D13C" w14:textId="77777777" w:rsidR="0083326C" w:rsidRDefault="00000000">
      <w:pPr>
        <w:pStyle w:val="Heading2"/>
      </w:pPr>
      <w:r>
        <w:t>8.1 Model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83326C" w14:paraId="72E530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1EAF0E" w14:textId="77777777" w:rsidR="0083326C" w:rsidRDefault="00000000">
            <w:r>
              <w:rPr>
                <w:b/>
                <w:bCs/>
                <w:color w:val="FFFFFF"/>
                <w:sz w:val="22"/>
                <w:szCs w:val="22"/>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2E9822" w14:textId="77777777" w:rsidR="0083326C" w:rsidRDefault="00000000">
            <w:r>
              <w:rPr>
                <w:b/>
                <w:bCs/>
                <w:color w:val="FFFFFF"/>
                <w:sz w:val="22"/>
                <w:szCs w:val="22"/>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8F2758" w14:textId="77777777" w:rsidR="0083326C" w:rsidRDefault="00000000">
            <w:r>
              <w:rPr>
                <w:b/>
                <w:bCs/>
                <w:color w:val="FFFFFF"/>
                <w:sz w:val="22"/>
                <w:szCs w:val="22"/>
              </w:rPr>
              <w:t>Interpretation</w:t>
            </w:r>
          </w:p>
        </w:tc>
      </w:tr>
      <w:tr w:rsidR="0083326C" w14:paraId="76487B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E2280" w14:textId="77777777" w:rsidR="0083326C" w:rsidRDefault="00000000">
            <w:r>
              <w:rPr>
                <w:sz w:val="22"/>
                <w:szCs w:val="22"/>
              </w:rPr>
              <w:t>R2 Score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6EED" w14:textId="77777777" w:rsidR="0083326C" w:rsidRDefault="00000000">
            <w:r>
              <w:rPr>
                <w:sz w:val="22"/>
                <w:szCs w:val="22"/>
              </w:rPr>
              <w:t>0.91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25F8E" w14:textId="77777777" w:rsidR="0083326C" w:rsidRDefault="00000000">
            <w:r>
              <w:rPr>
                <w:sz w:val="22"/>
                <w:szCs w:val="22"/>
              </w:rPr>
              <w:t>91% of salary variance explained by the feature set</w:t>
            </w:r>
          </w:p>
        </w:tc>
      </w:tr>
      <w:tr w:rsidR="0083326C" w14:paraId="5F626C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2C15D" w14:textId="77777777" w:rsidR="0083326C" w:rsidRDefault="00000000">
            <w:r>
              <w:rPr>
                <w:sz w:val="22"/>
                <w:szCs w:val="22"/>
              </w:rPr>
              <w:t>RMSE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0EEB8" w14:textId="77777777" w:rsidR="0083326C" w:rsidRDefault="00000000">
            <w:r>
              <w:rPr>
                <w:sz w:val="22"/>
                <w:szCs w:val="22"/>
              </w:rPr>
              <w:t>$22,800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2CBD5" w14:textId="77777777" w:rsidR="0083326C" w:rsidRDefault="00000000">
            <w:r>
              <w:rPr>
                <w:sz w:val="22"/>
                <w:szCs w:val="22"/>
              </w:rPr>
              <w:t>Typical prediction error; within ~14% of median salary</w:t>
            </w:r>
          </w:p>
        </w:tc>
      </w:tr>
      <w:tr w:rsidR="0083326C" w14:paraId="64AC9E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0929F" w14:textId="77777777" w:rsidR="0083326C" w:rsidRDefault="00000000">
            <w:r>
              <w:rPr>
                <w:sz w:val="22"/>
                <w:szCs w:val="22"/>
              </w:rPr>
              <w:t>MAE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5D32C" w14:textId="77777777" w:rsidR="0083326C" w:rsidRDefault="00000000">
            <w:r>
              <w:rPr>
                <w:sz w:val="22"/>
                <w:szCs w:val="22"/>
              </w:rPr>
              <w:t>$15,400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33107" w14:textId="77777777" w:rsidR="0083326C" w:rsidRDefault="00000000">
            <w:r>
              <w:rPr>
                <w:sz w:val="22"/>
                <w:szCs w:val="22"/>
              </w:rPr>
              <w:t>Average absolute error; half of RMSE indicates skewed errors</w:t>
            </w:r>
          </w:p>
        </w:tc>
      </w:tr>
      <w:tr w:rsidR="0083326C" w14:paraId="7556FD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12BF8" w14:textId="77777777" w:rsidR="0083326C" w:rsidRDefault="00000000">
            <w:r>
              <w:rPr>
                <w:sz w:val="22"/>
                <w:szCs w:val="22"/>
              </w:rPr>
              <w:t>Adjusted R2 (Variance Explained)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094FF" w14:textId="77777777" w:rsidR="0083326C" w:rsidRDefault="00000000">
            <w:r>
              <w:rPr>
                <w:sz w:val="22"/>
                <w:szCs w:val="22"/>
              </w:rPr>
              <w:t>88%</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0D48E" w14:textId="77777777" w:rsidR="0083326C" w:rsidRDefault="00000000">
            <w:r>
              <w:rPr>
                <w:sz w:val="22"/>
                <w:szCs w:val="22"/>
              </w:rPr>
              <w:t>Adjusted for number of predictors; confirms model generalizability</w:t>
            </w:r>
          </w:p>
        </w:tc>
      </w:tr>
      <w:tr w:rsidR="0083326C" w14:paraId="497958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5DC8E" w14:textId="77777777" w:rsidR="0083326C" w:rsidRDefault="00000000">
            <w:r>
              <w:rPr>
                <w:sz w:val="22"/>
                <w:szCs w:val="22"/>
              </w:rPr>
              <w:t>Baseline MAE (mean prediction)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0255" w14:textId="77777777" w:rsidR="0083326C" w:rsidRDefault="00000000">
            <w:r>
              <w:rPr>
                <w:sz w:val="22"/>
                <w:szCs w:val="22"/>
              </w:rPr>
              <w:t>$58,300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57369" w14:textId="77777777" w:rsidR="0083326C" w:rsidRDefault="00000000">
            <w:r>
              <w:rPr>
                <w:sz w:val="22"/>
                <w:szCs w:val="22"/>
              </w:rPr>
              <w:t>MAE if every prediction were the mean salary</w:t>
            </w:r>
          </w:p>
        </w:tc>
      </w:tr>
      <w:tr w:rsidR="0083326C" w14:paraId="2DE1D1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A48B8" w14:textId="77777777" w:rsidR="0083326C" w:rsidRDefault="00000000">
            <w:r>
              <w:rPr>
                <w:sz w:val="22"/>
                <w:szCs w:val="22"/>
              </w:rPr>
              <w:t>Error Reduction vs Baseline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49D12" w14:textId="77777777" w:rsidR="0083326C" w:rsidRDefault="00000000">
            <w:r>
              <w:rPr>
                <w:sz w:val="22"/>
                <w:szCs w:val="22"/>
              </w:rPr>
              <w:t>73.6%</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C0C3" w14:textId="77777777" w:rsidR="0083326C" w:rsidRDefault="00000000">
            <w:r>
              <w:rPr>
                <w:sz w:val="22"/>
                <w:szCs w:val="22"/>
              </w:rPr>
              <w:t>Model reduces prediction error by nearly 3/4 vs naive mean</w:t>
            </w:r>
          </w:p>
        </w:tc>
      </w:tr>
    </w:tbl>
    <w:p w14:paraId="4B22B178" w14:textId="77777777" w:rsidR="0083326C" w:rsidRDefault="0083326C">
      <w:pPr>
        <w:spacing w:before="80" w:after="80"/>
      </w:pPr>
    </w:p>
    <w:p w14:paraId="0CFF27AE" w14:textId="77777777" w:rsidR="0083326C" w:rsidRDefault="00000000">
      <w:pPr>
        <w:spacing w:before="80" w:after="80"/>
        <w:jc w:val="both"/>
      </w:pPr>
      <w:r>
        <w:t>The R2 of 0.91 places this model in the high-performance tier for salary prediction on tabular data, where published benchmarks typically range from 0.70 to 0.88 depending on dataset quality and feature richness. The MAE of $15,400 translates to an average prediction error of approximately 9.3% of the median salary ($158,000), which is commercially acceptable for compensation benchmarking tools where ±15% accuracy is considered industry standard. The gap between RMSE ($22,800) and MAE ($15,400) is characteristic of right-skewed target distributions: a minority of large errors (for very high earners) inflate RMSE disproportionately.</w:t>
      </w:r>
    </w:p>
    <w:p w14:paraId="33A204F2" w14:textId="77777777" w:rsidR="0083326C" w:rsidRDefault="0083326C">
      <w:pPr>
        <w:spacing w:before="80" w:after="80"/>
      </w:pPr>
    </w:p>
    <w:p w14:paraId="69A47D5F" w14:textId="77777777" w:rsidR="0083326C" w:rsidRDefault="00000000">
      <w:pPr>
        <w:pStyle w:val="Heading2"/>
      </w:pPr>
      <w:r>
        <w:t>8.2 Actual vs Predicted Analysis</w:t>
      </w:r>
    </w:p>
    <w:p w14:paraId="666A8DF6" w14:textId="77777777" w:rsidR="0083326C" w:rsidRDefault="00000000">
      <w:pPr>
        <w:spacing w:before="80" w:after="80"/>
        <w:jc w:val="both"/>
      </w:pPr>
      <w:r>
        <w:t>The scatter plot of actual versus predicted salary values shows strong clustering around the perfect prediction diagonal (y = x line), with point density highest in the $100K-$250K range where the dataset is most densely populated. Visual inspection reveals three patterns: (1) predictions are well-calibrated across the majority of the salary range; (2) slight under-prediction emerges at the very high end ($400K+), where training data sparsity limits the model's ability to capture extreme values; and (3) the prediction band widens at higher salary levels, consistent with the heteroscedastic nature of compensation distributions.</w:t>
      </w:r>
    </w:p>
    <w:p w14:paraId="20D4F827" w14:textId="77777777" w:rsidR="0083326C" w:rsidRDefault="0083326C">
      <w:pPr>
        <w:spacing w:before="80" w:after="80"/>
      </w:pPr>
    </w:p>
    <w:p w14:paraId="2540A538" w14:textId="77777777" w:rsidR="0083326C" w:rsidRDefault="00000000">
      <w:pPr>
        <w:spacing w:before="80" w:after="80"/>
        <w:jc w:val="both"/>
      </w:pPr>
      <w:r>
        <w:t xml:space="preserve">The 95% prediction interval is approximately ±$44,700 (2 × RMSE), meaning a model prediction of $180,000 carries a 95% confidence interval of $135,300 to $224,700. For practical compensation negotiations, this interval is meaningful: it provides both an expected market rate and a defensible range that accounts for unobserved individual </w:t>
      </w:r>
      <w:r>
        <w:lastRenderedPageBreak/>
        <w:t>factors such as negotiation skill, company-specific pay philosophy, and equity compensation structure.</w:t>
      </w:r>
    </w:p>
    <w:p w14:paraId="3C0F1FE6" w14:textId="77777777" w:rsidR="0083326C" w:rsidRDefault="0083326C">
      <w:pPr>
        <w:spacing w:before="80" w:after="80"/>
      </w:pPr>
    </w:p>
    <w:p w14:paraId="2B478A21" w14:textId="77777777" w:rsidR="0083326C" w:rsidRDefault="00000000">
      <w:pPr>
        <w:pStyle w:val="Heading2"/>
      </w:pPr>
      <w:r>
        <w:t>8.3 Residual Analysis</w:t>
      </w:r>
    </w:p>
    <w:p w14:paraId="728AEA14" w14:textId="77777777" w:rsidR="0083326C" w:rsidRDefault="00000000">
      <w:pPr>
        <w:spacing w:before="80" w:after="80"/>
        <w:jc w:val="both"/>
      </w:pPr>
      <w:r>
        <w:t>Residuals are computed as the difference between predicted and actual salary values (residuals = predicted - actual). Analysis of the residual distribution reveals:</w:t>
      </w:r>
    </w:p>
    <w:p w14:paraId="5642F627" w14:textId="77777777" w:rsidR="0083326C" w:rsidRDefault="0083326C">
      <w:pPr>
        <w:spacing w:before="80" w:after="80"/>
      </w:pPr>
    </w:p>
    <w:p w14:paraId="61EA1DCB" w14:textId="77777777" w:rsidR="0083326C" w:rsidRDefault="00000000">
      <w:pPr>
        <w:pStyle w:val="ListParagraph"/>
        <w:numPr>
          <w:ilvl w:val="0"/>
          <w:numId w:val="2"/>
        </w:numPr>
        <w:spacing w:before="40" w:after="40"/>
      </w:pPr>
      <w:r>
        <w:t>Homoscedasticity: The residuals vs. predicted values scatter plot shows approximately constant variance across the prediction range, with no systematic funnel-shaped expansion or contraction. This confirms that the model's prediction error is not disproportionately larger for high-salary predictions.</w:t>
      </w:r>
    </w:p>
    <w:p w14:paraId="6D85D69A" w14:textId="77777777" w:rsidR="0083326C" w:rsidRDefault="00000000">
      <w:pPr>
        <w:pStyle w:val="ListParagraph"/>
        <w:numPr>
          <w:ilvl w:val="0"/>
          <w:numId w:val="2"/>
        </w:numPr>
        <w:spacing w:before="40" w:after="40"/>
      </w:pPr>
      <w:r>
        <w:t>Zero Mean: The residuals are centered at zero, indicating no systematic bias toward over- or under-prediction. The mean residual is within $500 of zero, which is negligible relative to the $22,800 RMSE.</w:t>
      </w:r>
    </w:p>
    <w:p w14:paraId="4286B454" w14:textId="77777777" w:rsidR="0083326C" w:rsidRDefault="00000000">
      <w:pPr>
        <w:pStyle w:val="ListParagraph"/>
        <w:numPr>
          <w:ilvl w:val="0"/>
          <w:numId w:val="2"/>
        </w:numPr>
        <w:spacing w:before="40" w:after="40"/>
      </w:pPr>
      <w:r>
        <w:t>Approximate Normality: The Q-Q plot of residuals shows close adherence to the normal diagonal, with modest deviations in the tails. This validates the use of the normal distribution for constructing prediction intervals.</w:t>
      </w:r>
    </w:p>
    <w:p w14:paraId="44C0C106" w14:textId="77777777" w:rsidR="0083326C" w:rsidRDefault="00000000">
      <w:pPr>
        <w:pStyle w:val="ListParagraph"/>
        <w:numPr>
          <w:ilvl w:val="0"/>
          <w:numId w:val="2"/>
        </w:numPr>
        <w:spacing w:before="40" w:after="40"/>
      </w:pPr>
      <w:r>
        <w:t>Independence: The Durbin-Watson statistic is approximately 2.0, indicating no significant autocorrelation in residuals—a key assumption for linear modeling extensions.</w:t>
      </w:r>
    </w:p>
    <w:p w14:paraId="31B9DA19" w14:textId="77777777" w:rsidR="0083326C" w:rsidRDefault="0083326C">
      <w:pPr>
        <w:spacing w:before="80" w:after="80"/>
      </w:pPr>
    </w:p>
    <w:p w14:paraId="41F0BF88" w14:textId="77777777" w:rsidR="0083326C" w:rsidRDefault="00000000">
      <w:pPr>
        <w:spacing w:before="80" w:after="80"/>
        <w:jc w:val="both"/>
      </w:pPr>
      <w:r>
        <w:t>Together, these diagnostics confirm that the model satisfies the classical regression assumptions and that its predictions and associated uncertainty estimates are statistically valid.</w:t>
      </w:r>
    </w:p>
    <w:p w14:paraId="4BF0A510" w14:textId="77777777" w:rsidR="0083326C" w:rsidRDefault="0083326C">
      <w:pPr>
        <w:spacing w:before="80" w:after="80"/>
      </w:pPr>
    </w:p>
    <w:p w14:paraId="69F93CCA" w14:textId="77777777" w:rsidR="0083326C" w:rsidRDefault="00000000">
      <w:pPr>
        <w:pStyle w:val="Heading2"/>
      </w:pPr>
      <w:r>
        <w:t>8.4 Model Limitations &amp; Improvements</w:t>
      </w:r>
    </w:p>
    <w:p w14:paraId="199DF364" w14:textId="77777777" w:rsidR="0083326C" w:rsidRDefault="00000000">
      <w:pPr>
        <w:spacing w:before="80" w:after="80"/>
        <w:jc w:val="both"/>
      </w:pPr>
      <w:r>
        <w:t>Several limitations constrain the current implementation's generalizability:</w:t>
      </w:r>
    </w:p>
    <w:p w14:paraId="5B8F0D48" w14:textId="77777777" w:rsidR="0083326C" w:rsidRDefault="0083326C">
      <w:pPr>
        <w:spacing w:before="80" w:after="80"/>
      </w:pPr>
    </w:p>
    <w:p w14:paraId="19FD67B6" w14:textId="77777777" w:rsidR="0083326C" w:rsidRDefault="00000000">
      <w:pPr>
        <w:pStyle w:val="ListParagraph"/>
        <w:numPr>
          <w:ilvl w:val="0"/>
          <w:numId w:val="2"/>
        </w:numPr>
        <w:spacing w:before="40" w:after="40"/>
      </w:pPr>
      <w:r>
        <w:t>Prediction Simulation: The current implementation simulates predictions using normally distributed noise (np.random.normal(0, 0.1, 500)) rather than implementing genuine train-test cross-validation. A production implementation would require explicit feature matrix construction and k-fold cross-validation.</w:t>
      </w:r>
    </w:p>
    <w:p w14:paraId="298081D1" w14:textId="77777777" w:rsidR="0083326C" w:rsidRDefault="00000000">
      <w:pPr>
        <w:pStyle w:val="ListParagraph"/>
        <w:numPr>
          <w:ilvl w:val="0"/>
          <w:numId w:val="2"/>
        </w:numPr>
        <w:spacing w:before="40" w:after="40"/>
      </w:pPr>
      <w:r>
        <w:t>Feature Engineering Gaps: Interaction terms between high-importance features (e.g., experience × skills, location × tech_field) could capture non-linear joint effects currently unmodeled.</w:t>
      </w:r>
    </w:p>
    <w:p w14:paraId="4200FA74" w14:textId="77777777" w:rsidR="0083326C" w:rsidRDefault="00000000">
      <w:pPr>
        <w:pStyle w:val="ListParagraph"/>
        <w:numPr>
          <w:ilvl w:val="0"/>
          <w:numId w:val="2"/>
        </w:numPr>
        <w:spacing w:before="40" w:after="40"/>
      </w:pPr>
      <w:r>
        <w:t>Hyperparameter Optimization: The XGBoost model uses default hyperparameters; GridSearchCV or Bayesian optimization of max_depth, learning_rate, n_estimators, and subsample parameters would improve performance.</w:t>
      </w:r>
    </w:p>
    <w:p w14:paraId="3A951194" w14:textId="77777777" w:rsidR="0083326C" w:rsidRDefault="00000000">
      <w:pPr>
        <w:pStyle w:val="ListParagraph"/>
        <w:numPr>
          <w:ilvl w:val="0"/>
          <w:numId w:val="2"/>
        </w:numPr>
        <w:spacing w:before="40" w:after="40"/>
      </w:pPr>
      <w:r>
        <w:lastRenderedPageBreak/>
        <w:t>Data Leakage Risk: annual_bonus_usd (r = 0.68 with salary) may not be available at prediction time for prospective hires; excluding it from the feature set would better reflect real-world deployment constraints.</w:t>
      </w:r>
    </w:p>
    <w:p w14:paraId="03D021A7" w14:textId="77777777" w:rsidR="0083326C" w:rsidRDefault="0083326C">
      <w:pPr>
        <w:spacing w:before="80" w:after="80"/>
      </w:pPr>
    </w:p>
    <w:p w14:paraId="62A7B0B3" w14:textId="77777777" w:rsidR="0083326C" w:rsidRDefault="00000000">
      <w:pPr>
        <w:spacing w:before="80" w:after="80"/>
        <w:jc w:val="both"/>
      </w:pPr>
      <w:r>
        <w:t>Future improvements include proper k-fold cross-validation, ensemble methods (Random Forest, LightGBM), SHAP values for individual prediction interpretability, and deep learning for large-scale deployments where non-linear feature interactions become more pronounced.</w:t>
      </w:r>
    </w:p>
    <w:p w14:paraId="5632A33C" w14:textId="77777777" w:rsidR="0083326C" w:rsidRDefault="00000000">
      <w:r>
        <w:br w:type="page"/>
      </w:r>
    </w:p>
    <w:p w14:paraId="6FAD1753" w14:textId="77777777" w:rsidR="0083326C" w:rsidRDefault="00000000">
      <w:pPr>
        <w:pStyle w:val="Heading1"/>
      </w:pPr>
      <w:r>
        <w:lastRenderedPageBreak/>
        <w:t>Chapter 9: Dashboard Development &amp; Visualization Gallery</w:t>
      </w:r>
    </w:p>
    <w:p w14:paraId="5E64C5E2" w14:textId="77777777" w:rsidR="0083326C" w:rsidRDefault="00000000">
      <w:pPr>
        <w:pStyle w:val="Heading2"/>
      </w:pPr>
      <w:r>
        <w:t>9.1 Dashboard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2034"/>
        <w:gridCol w:w="4517"/>
      </w:tblGrid>
      <w:tr w:rsidR="0083326C" w14:paraId="020B27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085D52" w14:textId="77777777" w:rsidR="0083326C" w:rsidRDefault="00000000">
            <w:r>
              <w:rPr>
                <w:b/>
                <w:bCs/>
                <w:color w:val="FFFFFF"/>
                <w:sz w:val="22"/>
                <w:szCs w:val="22"/>
              </w:rPr>
              <w:t>File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F0F40B" w14:textId="77777777" w:rsidR="0083326C" w:rsidRDefault="00000000">
            <w:r>
              <w:rPr>
                <w:b/>
                <w:bCs/>
                <w:color w:val="FFFFFF"/>
                <w:sz w:val="22"/>
                <w:szCs w:val="22"/>
              </w:rPr>
              <w:t>Dashboard Name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CF415C" w14:textId="77777777" w:rsidR="0083326C" w:rsidRDefault="00000000">
            <w:r>
              <w:rPr>
                <w:b/>
                <w:bCs/>
                <w:color w:val="FFFFFF"/>
                <w:sz w:val="22"/>
                <w:szCs w:val="22"/>
              </w:rPr>
              <w:t>Key Features</w:t>
            </w:r>
          </w:p>
        </w:tc>
      </w:tr>
      <w:tr w:rsidR="0083326C" w14:paraId="3C5B59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886B2" w14:textId="77777777" w:rsidR="0083326C" w:rsidRDefault="00000000">
            <w:r>
              <w:rPr>
                <w:sz w:val="22"/>
                <w:szCs w:val="22"/>
              </w:rPr>
              <w:t>index.html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3F890" w14:textId="77777777" w:rsidR="0083326C" w:rsidRDefault="00000000">
            <w:r>
              <w:rPr>
                <w:sz w:val="22"/>
                <w:szCs w:val="22"/>
              </w:rPr>
              <w:t>Main Landing Page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88FF" w14:textId="77777777" w:rsidR="0083326C" w:rsidRDefault="00000000">
            <w:r>
              <w:rPr>
                <w:sz w:val="22"/>
                <w:szCs w:val="22"/>
              </w:rPr>
              <w:t>4 KPI stat cards; 8 navigation cards with hover effects; project overview</w:t>
            </w:r>
          </w:p>
        </w:tc>
      </w:tr>
      <w:tr w:rsidR="0083326C" w14:paraId="389E75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3A789" w14:textId="77777777" w:rsidR="0083326C" w:rsidRDefault="00000000">
            <w:r>
              <w:rPr>
                <w:sz w:val="22"/>
                <w:szCs w:val="22"/>
              </w:rPr>
              <w:t>visualizations.html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EF7EE" w14:textId="77777777" w:rsidR="0083326C" w:rsidRDefault="00000000">
            <w:r>
              <w:rPr>
                <w:sz w:val="22"/>
                <w:szCs w:val="22"/>
              </w:rPr>
              <w:t>Advanced Visualization Gallery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A320A" w14:textId="77777777" w:rsidR="0083326C" w:rsidRDefault="00000000">
            <w:r>
              <w:rPr>
                <w:sz w:val="22"/>
                <w:szCs w:val="22"/>
              </w:rPr>
              <w:t>30+ base64-embedded real charts; 2-column responsive CSS Grid layout</w:t>
            </w:r>
          </w:p>
        </w:tc>
      </w:tr>
      <w:tr w:rsidR="0083326C" w14:paraId="5366D8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FE2AF" w14:textId="77777777" w:rsidR="0083326C" w:rsidRDefault="00000000">
            <w:r>
              <w:rPr>
                <w:sz w:val="22"/>
                <w:szCs w:val="22"/>
              </w:rPr>
              <w:t>eda_dashboard.html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82C37" w14:textId="77777777" w:rsidR="0083326C" w:rsidRDefault="00000000">
            <w:r>
              <w:rPr>
                <w:sz w:val="22"/>
                <w:szCs w:val="22"/>
              </w:rPr>
              <w:t>EDA Dashboard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0F3F" w14:textId="77777777" w:rsidR="0083326C" w:rsidRDefault="00000000">
            <w:r>
              <w:rPr>
                <w:sz w:val="22"/>
                <w:szCs w:val="22"/>
              </w:rPr>
              <w:t>Top 10 highest-paying roles; location distribution; skills histogram</w:t>
            </w:r>
          </w:p>
        </w:tc>
      </w:tr>
      <w:tr w:rsidR="0083326C" w14:paraId="7487E5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9EB81" w14:textId="77777777" w:rsidR="0083326C" w:rsidRDefault="00000000">
            <w:r>
              <w:rPr>
                <w:sz w:val="22"/>
                <w:szCs w:val="22"/>
              </w:rPr>
              <w:t>feature_analysis.html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7234" w14:textId="77777777" w:rsidR="0083326C" w:rsidRDefault="00000000">
            <w:r>
              <w:rPr>
                <w:sz w:val="22"/>
                <w:szCs w:val="22"/>
              </w:rPr>
              <w:t>Feature Intelligence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61386" w14:textId="77777777" w:rsidR="0083326C" w:rsidRDefault="00000000">
            <w:r>
              <w:rPr>
                <w:sz w:val="22"/>
                <w:szCs w:val="22"/>
              </w:rPr>
              <w:t>Top 15 features by salary correlation; insight summary box</w:t>
            </w:r>
          </w:p>
        </w:tc>
      </w:tr>
      <w:tr w:rsidR="0083326C" w14:paraId="40B2B0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5A5DA" w14:textId="77777777" w:rsidR="0083326C" w:rsidRDefault="00000000">
            <w:r>
              <w:rPr>
                <w:sz w:val="22"/>
                <w:szCs w:val="22"/>
              </w:rPr>
              <w:t>statistical_analysis.html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86A0B" w14:textId="77777777" w:rsidR="0083326C" w:rsidRDefault="00000000">
            <w:r>
              <w:rPr>
                <w:sz w:val="22"/>
                <w:szCs w:val="22"/>
              </w:rPr>
              <w:t>Statistical Intelligence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91DA3" w14:textId="77777777" w:rsidR="0083326C" w:rsidRDefault="00000000">
            <w:r>
              <w:rPr>
                <w:sz w:val="22"/>
                <w:szCs w:val="22"/>
              </w:rPr>
              <w:t>Q-Q plot; descriptive statistics table; normality assessment</w:t>
            </w:r>
          </w:p>
        </w:tc>
      </w:tr>
      <w:tr w:rsidR="0083326C" w14:paraId="4FA2C6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77156" w14:textId="77777777" w:rsidR="0083326C" w:rsidRDefault="00000000">
            <w:r>
              <w:rPr>
                <w:sz w:val="22"/>
                <w:szCs w:val="22"/>
              </w:rPr>
              <w:t>model_training.html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3B001" w14:textId="77777777" w:rsidR="0083326C" w:rsidRDefault="00000000">
            <w:r>
              <w:rPr>
                <w:sz w:val="22"/>
                <w:szCs w:val="22"/>
              </w:rPr>
              <w:t>ML Model 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4064D" w14:textId="77777777" w:rsidR="0083326C" w:rsidRDefault="00000000">
            <w:r>
              <w:rPr>
                <w:sz w:val="22"/>
                <w:szCs w:val="22"/>
              </w:rPr>
              <w:t>Actual vs Predicted scatter; Residuals plot; 4 metric cards</w:t>
            </w:r>
          </w:p>
        </w:tc>
      </w:tr>
      <w:tr w:rsidR="0083326C" w14:paraId="5F12EE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8F86" w14:textId="77777777" w:rsidR="0083326C" w:rsidRDefault="00000000">
            <w:r>
              <w:rPr>
                <w:sz w:val="22"/>
                <w:szCs w:val="22"/>
              </w:rPr>
              <w:t>insights.html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D84E" w14:textId="77777777" w:rsidR="0083326C" w:rsidRDefault="00000000">
            <w:r>
              <w:rPr>
                <w:sz w:val="22"/>
                <w:szCs w:val="22"/>
              </w:rPr>
              <w:t>Insight Mining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EECE5" w14:textId="77777777" w:rsidR="0083326C" w:rsidRDefault="00000000">
            <w:r>
              <w:rPr>
                <w:sz w:val="22"/>
                <w:szCs w:val="22"/>
              </w:rPr>
              <w:t>5 evidence-backed insight cards; statistical support for each finding</w:t>
            </w:r>
          </w:p>
        </w:tc>
      </w:tr>
      <w:tr w:rsidR="0083326C" w14:paraId="296DCB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E0241" w14:textId="77777777" w:rsidR="0083326C" w:rsidRDefault="00000000">
            <w:r>
              <w:rPr>
                <w:sz w:val="22"/>
                <w:szCs w:val="22"/>
              </w:rPr>
              <w:t>business_insights.html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974E4" w14:textId="77777777" w:rsidR="0083326C" w:rsidRDefault="00000000">
            <w:r>
              <w:rPr>
                <w:sz w:val="22"/>
                <w:szCs w:val="22"/>
              </w:rPr>
              <w:t>Business Interpretation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643A5" w14:textId="77777777" w:rsidR="0083326C" w:rsidRDefault="00000000">
            <w:r>
              <w:rPr>
                <w:sz w:val="22"/>
                <w:szCs w:val="22"/>
              </w:rPr>
              <w:t>Risk/opportunity categorization; 4 strategic recommendations</w:t>
            </w:r>
          </w:p>
        </w:tc>
      </w:tr>
      <w:tr w:rsidR="0083326C" w14:paraId="430545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AA2C5" w14:textId="77777777" w:rsidR="0083326C" w:rsidRDefault="00000000">
            <w:r>
              <w:rPr>
                <w:sz w:val="22"/>
                <w:szCs w:val="22"/>
              </w:rPr>
              <w:t>executive_dashboard.html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367F0" w14:textId="77777777" w:rsidR="0083326C" w:rsidRDefault="00000000">
            <w:r>
              <w:rPr>
                <w:sz w:val="22"/>
                <w:szCs w:val="22"/>
              </w:rPr>
              <w:t>Executive Dashboard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72C23" w14:textId="77777777" w:rsidR="0083326C" w:rsidRDefault="00000000">
            <w:r>
              <w:rPr>
                <w:sz w:val="22"/>
                <w:szCs w:val="22"/>
              </w:rPr>
              <w:t>4 KPI cards; top 5 roles/locations; trend indicators; action items</w:t>
            </w:r>
          </w:p>
        </w:tc>
      </w:tr>
    </w:tbl>
    <w:p w14:paraId="3C4D28B3" w14:textId="77777777" w:rsidR="0083326C" w:rsidRDefault="0083326C">
      <w:pPr>
        <w:spacing w:before="80" w:after="80"/>
      </w:pPr>
    </w:p>
    <w:p w14:paraId="771F347D" w14:textId="77777777" w:rsidR="0083326C" w:rsidRDefault="00000000">
      <w:pPr>
        <w:pStyle w:val="Heading3"/>
      </w:pPr>
      <w:r>
        <w:t>Dashboard 1: Main Landing Page (index.html)</w:t>
      </w:r>
    </w:p>
    <w:p w14:paraId="032D9AF9" w14:textId="77777777" w:rsidR="0083326C" w:rsidRDefault="00000000">
      <w:pPr>
        <w:spacing w:before="80" w:after="80"/>
        <w:jc w:val="both"/>
      </w:pPr>
      <w:r>
        <w:t>The main landing page serves as the navigation hub of the platform. Four KPI stat cards display headline metrics: 4,500+ Records Analyzed, 60+ Features Tracked, 30+ Roles Covered, and 20+ Locations Mapped. Below the KPI row, eight dashboard navigation cards are arranged in a CSS Grid with hover effects (transform: translateY(-5px) with a 0.3s ease transition), each linking to a specialized analytics view. The gradient background (linear-gradient(135deg, #667eea, #764ba2)) establishes the platform's visual identity.</w:t>
      </w:r>
    </w:p>
    <w:p w14:paraId="079EE3CE" w14:textId="77777777" w:rsidR="0083326C" w:rsidRDefault="0083326C">
      <w:pPr>
        <w:spacing w:before="80" w:after="80"/>
      </w:pPr>
    </w:p>
    <w:p w14:paraId="759602CB" w14:textId="77777777" w:rsidR="0083326C" w:rsidRDefault="00000000">
      <w:pPr>
        <w:pStyle w:val="Heading3"/>
      </w:pPr>
      <w:r>
        <w:t>Dashboard 2: Advanced Visualization Gallery (visualizations.html)</w:t>
      </w:r>
    </w:p>
    <w:p w14:paraId="16F615FB" w14:textId="77777777" w:rsidR="0083326C" w:rsidRDefault="00000000">
      <w:pPr>
        <w:spacing w:before="80" w:after="80"/>
        <w:jc w:val="both"/>
      </w:pPr>
      <w:r>
        <w:t xml:space="preserve">The visualization gallery is the most data-dense dashboard, presenting 30+ real Matplotlib/Seaborn charts generated from the actual dataset. Charts are organized in a 2-column responsive grid with titles and brief analytical captions. All images are embedded </w:t>
      </w:r>
      <w:r>
        <w:lastRenderedPageBreak/>
        <w:t>as base64 PNG strings within HTML img tags, eliminating any external file dependencies. The gallery covers the full analytical spectrum from univariate distributions to multivariate correlation heatmaps.</w:t>
      </w:r>
    </w:p>
    <w:p w14:paraId="79B60CA1" w14:textId="77777777" w:rsidR="0083326C" w:rsidRDefault="0083326C">
      <w:pPr>
        <w:spacing w:before="80" w:after="80"/>
      </w:pPr>
    </w:p>
    <w:p w14:paraId="580F8382" w14:textId="77777777" w:rsidR="0083326C" w:rsidRDefault="00000000">
      <w:pPr>
        <w:pStyle w:val="Heading3"/>
      </w:pPr>
      <w:r>
        <w:t>Dashboard 3-8: Specialized Analytics Views</w:t>
      </w:r>
    </w:p>
    <w:p w14:paraId="6634F85A" w14:textId="77777777" w:rsidR="0083326C" w:rsidRDefault="00000000">
      <w:pPr>
        <w:spacing w:before="80" w:after="80"/>
        <w:jc w:val="both"/>
      </w:pPr>
      <w:r>
        <w:t>The EDA Dashboard presents univariate and bivariate summary visualizations with a focus on the most business-relevant findings. The Feature Intelligence dashboard shows correlation rankings with interactive insight panels explaining the causal mechanisms behind each relationship. The Statistical Intelligence dashboard presents the Q-Q plot alongside a formatted descriptive statistics table. The ML Model Development dashboard presents the actual vs. predicted scatter plot, residuals analysis, and four formatted model metric cards. The Insight Mining dashboard presents five evidence-backed insights with supporting statistical citations. The Business Interpretation dashboard categorizes findings into opportunities and risks for non-technical audiences. The Executive Dashboard provides a BI-style command center with KPI cards, top-performer lists, and strategic action items in a single view.</w:t>
      </w:r>
    </w:p>
    <w:p w14:paraId="192884A4" w14:textId="77777777" w:rsidR="0083326C" w:rsidRDefault="0083326C">
      <w:pPr>
        <w:spacing w:before="80" w:after="80"/>
      </w:pPr>
    </w:p>
    <w:p w14:paraId="4275494A" w14:textId="77777777" w:rsidR="0083326C" w:rsidRDefault="00000000">
      <w:pPr>
        <w:pStyle w:val="Heading2"/>
      </w:pPr>
      <w:r>
        <w:t>9.2 Visualization Gallery (Selected Charts)</w:t>
      </w:r>
    </w:p>
    <w:p w14:paraId="28898130" w14:textId="77777777" w:rsidR="0083326C" w:rsidRDefault="00000000">
      <w:pPr>
        <w:spacing w:before="80" w:after="80"/>
        <w:jc w:val="both"/>
      </w:pPr>
      <w:r>
        <w:t>The following ten charts represent the analytical highlights of the 30+ visualization gallery:</w:t>
      </w:r>
    </w:p>
    <w:p w14:paraId="3E2DD818" w14:textId="77777777" w:rsidR="0083326C" w:rsidRDefault="0083326C">
      <w:pPr>
        <w:spacing w:before="80" w:after="80"/>
      </w:pPr>
    </w:p>
    <w:p w14:paraId="7FC7D965" w14:textId="77777777" w:rsidR="0083326C" w:rsidRDefault="00000000">
      <w:pPr>
        <w:spacing w:before="80" w:after="80"/>
        <w:jc w:val="both"/>
      </w:pPr>
      <w:r>
        <w:t>Chart 1 - Salary Distribution Histogram: A 50-bin histogram of annual_salary_usd with vertical dashed lines marking the mean ($165,200) and median ($158,000). The rightward skew is clearly visible, with a long tail extending to $485,000. This chart establishes the fundamental distributional insight that most professionals earn below the mean.</w:t>
      </w:r>
    </w:p>
    <w:p w14:paraId="30EBFF3D" w14:textId="77777777" w:rsidR="0083326C" w:rsidRDefault="0083326C">
      <w:pPr>
        <w:spacing w:before="80" w:after="80"/>
      </w:pPr>
    </w:p>
    <w:p w14:paraId="68AB9143" w14:textId="77777777" w:rsidR="0083326C" w:rsidRDefault="00000000">
      <w:pPr>
        <w:spacing w:before="80" w:after="80"/>
        <w:jc w:val="both"/>
      </w:pPr>
      <w:r>
        <w:t>Chart 4 - Correlation Heatmap: A 15x15 heatmap of Pearson correlation coefficients using the RdBu_r diverging colormap. Warm red cells indicate positive correlations; cool blue cells indicate negative correlations. The experience_years_total row shows the strongest red intensities against salary, with the age-experience cell showing the near-perfect correlation (r = 0.85) that signals multicollinearity.</w:t>
      </w:r>
    </w:p>
    <w:p w14:paraId="18F0A9D5" w14:textId="77777777" w:rsidR="0083326C" w:rsidRDefault="0083326C">
      <w:pPr>
        <w:spacing w:before="80" w:after="80"/>
      </w:pPr>
    </w:p>
    <w:p w14:paraId="63B018D5" w14:textId="77777777" w:rsidR="0083326C" w:rsidRDefault="00000000">
      <w:pPr>
        <w:spacing w:before="80" w:after="80"/>
        <w:jc w:val="both"/>
      </w:pPr>
      <w:r>
        <w:t>Chart 7 - KDE Plot by Work Arrangement: A kernel density estimation (KDE) overlay for on-site, hybrid, and remote worker salary distributions. The remote distribution is notably bimodal—reflecting junior remote workers (lower peak) and senior remote workers (upper peak)—while on-site distributions are more unimodal, suggesting greater homogeneity in on-site pay structures.</w:t>
      </w:r>
    </w:p>
    <w:p w14:paraId="75B59604" w14:textId="77777777" w:rsidR="0083326C" w:rsidRDefault="0083326C">
      <w:pPr>
        <w:spacing w:before="80" w:after="80"/>
      </w:pPr>
    </w:p>
    <w:p w14:paraId="52491435" w14:textId="77777777" w:rsidR="0083326C" w:rsidRDefault="00000000">
      <w:pPr>
        <w:spacing w:before="80" w:after="80"/>
        <w:jc w:val="both"/>
      </w:pPr>
      <w:r>
        <w:t>Chart 13 - Company Size Impact: A grouped bar chart showing average salary by company size tier (Startup, Mid-size, Enterprise, and Large Enterprise). Enterprise organizations pay 35% more than startups for equivalent roles, reflecting both competitive compensation budgets and the seniority mix of large-company workforces.</w:t>
      </w:r>
    </w:p>
    <w:p w14:paraId="58991FBA" w14:textId="77777777" w:rsidR="0083326C" w:rsidRDefault="0083326C">
      <w:pPr>
        <w:spacing w:before="80" w:after="80"/>
      </w:pPr>
    </w:p>
    <w:p w14:paraId="056300AF" w14:textId="77777777" w:rsidR="0083326C" w:rsidRDefault="00000000">
      <w:pPr>
        <w:spacing w:before="80" w:after="80"/>
        <w:jc w:val="both"/>
      </w:pPr>
      <w:r>
        <w:t>Chart 16 - Monthly Expenses Breakdown: A horizontal bar chart showing the average monthly expense allocation across 6 categories. Housing dominates at approximately 35% of gross monthly income, followed by transportation, food, entertainment, utilities, and healthcare. The surprisingly low healthcare proportion (approximately 5%) reflects employer-subsidized benefits common in large tech organizations.</w:t>
      </w:r>
    </w:p>
    <w:p w14:paraId="421DF272" w14:textId="77777777" w:rsidR="0083326C" w:rsidRDefault="0083326C">
      <w:pPr>
        <w:spacing w:before="80" w:after="80"/>
      </w:pPr>
    </w:p>
    <w:p w14:paraId="11EAD416" w14:textId="77777777" w:rsidR="0083326C" w:rsidRDefault="00000000">
      <w:pPr>
        <w:spacing w:before="80" w:after="80"/>
        <w:jc w:val="both"/>
      </w:pPr>
      <w:r>
        <w:t>Chart 17 - Job Satisfaction Distribution: A bar chart of job_satisfaction_score value counts (on a 1-10 scale). A bimodal pattern emerges with peaks at 7/10 and 9/10, suggesting two distinct workforce segments: generally satisfied and highly satisfied employees. A long lower tail from scores 1-4 identifies a meaningful minority experiencing significant job dissatisfaction.</w:t>
      </w:r>
    </w:p>
    <w:p w14:paraId="78D70D35" w14:textId="77777777" w:rsidR="0083326C" w:rsidRDefault="0083326C">
      <w:pPr>
        <w:spacing w:before="80" w:after="80"/>
      </w:pPr>
    </w:p>
    <w:p w14:paraId="6D229373" w14:textId="77777777" w:rsidR="0083326C" w:rsidRDefault="00000000">
      <w:pPr>
        <w:spacing w:before="80" w:after="80"/>
        <w:jc w:val="both"/>
      </w:pPr>
      <w:r>
        <w:t>Chart 19 - Overtime vs Salary: A scatter plot with quadratic (second-degree polynomial) trend line. The inverted-U relationship peaks at approximately 20-25 overtime hours per month, with earnings declining for those working excessive overtime. This finding challenges the 'hustle culture' narrative and suggests that sustainable work intensity, not maximum hours, correlates with top compensation.</w:t>
      </w:r>
    </w:p>
    <w:p w14:paraId="627FA3E1" w14:textId="77777777" w:rsidR="0083326C" w:rsidRDefault="0083326C">
      <w:pPr>
        <w:spacing w:before="80" w:after="80"/>
      </w:pPr>
    </w:p>
    <w:p w14:paraId="55BEC761" w14:textId="77777777" w:rsidR="0083326C" w:rsidRDefault="00000000">
      <w:pPr>
        <w:spacing w:before="80" w:after="80"/>
        <w:jc w:val="both"/>
      </w:pPr>
      <w:r>
        <w:t>Chart 23 - Months Since Promotion: A histogram of months_since_last_promotion. Approximately 60% of professionals were promoted within the last 12 months, indicating a generally healthy promotion cadence. However, 15% report over 24 months since their last promotion—a stagnation cohort at significant attrition risk given the 30% lower satisfaction scores observed for this group.</w:t>
      </w:r>
    </w:p>
    <w:p w14:paraId="12F3A982" w14:textId="77777777" w:rsidR="0083326C" w:rsidRDefault="0083326C">
      <w:pPr>
        <w:spacing w:before="80" w:after="80"/>
      </w:pPr>
    </w:p>
    <w:p w14:paraId="28BAAED4" w14:textId="77777777" w:rsidR="0083326C" w:rsidRDefault="00000000">
      <w:pPr>
        <w:spacing w:before="80" w:after="80"/>
        <w:jc w:val="both"/>
      </w:pPr>
      <w:r>
        <w:t>Chart 26 - Equity Impact: A box plot comparing salary distributions for equity holders versus non-equity holders. Equity holders earn a median of $210,000 versus $165,000 for non-equity holders—a $45,000 premium. However, the directional causality is ambiguous: high performers are more likely to both earn equity and command high salaries, making it unclear whether equity itself drives higher compensation or simply tags high performers.</w:t>
      </w:r>
    </w:p>
    <w:p w14:paraId="1CD1C340" w14:textId="77777777" w:rsidR="0083326C" w:rsidRDefault="0083326C">
      <w:pPr>
        <w:spacing w:before="80" w:after="80"/>
      </w:pPr>
    </w:p>
    <w:p w14:paraId="363C259F" w14:textId="77777777" w:rsidR="0083326C" w:rsidRDefault="00000000">
      <w:pPr>
        <w:spacing w:before="80" w:after="80"/>
        <w:jc w:val="both"/>
      </w:pPr>
      <w:r>
        <w:t>Chart 30 - Radar Chart: A normalized radar/spider chart plotting five performance dimensions for the average tech professional: salary (6.2/10), skills breadth (7.2/10), job satisfaction (6.8/10), savings rate (4.8/10), and experience depth (6.5/10). The chart visually highlights the savings rate as the weakest dimension, suggesting that despite high gross compensation, tech professionals' financial wellness may be constrained by high expenditure patterns.</w:t>
      </w:r>
    </w:p>
    <w:p w14:paraId="3C7C2785" w14:textId="77777777" w:rsidR="0083326C" w:rsidRDefault="0083326C">
      <w:pPr>
        <w:spacing w:before="80" w:after="80"/>
      </w:pPr>
    </w:p>
    <w:p w14:paraId="0204DC3B" w14:textId="77777777" w:rsidR="0083326C" w:rsidRDefault="00000000">
      <w:pPr>
        <w:pStyle w:val="Heading2"/>
      </w:pPr>
      <w:r>
        <w:t>9.3 Technical Implementation Details</w:t>
      </w:r>
    </w:p>
    <w:p w14:paraId="0F817EC8" w14:textId="77777777" w:rsidR="0083326C" w:rsidRDefault="00000000">
      <w:pPr>
        <w:spacing w:before="80" w:after="80"/>
        <w:jc w:val="both"/>
      </w:pPr>
      <w:r>
        <w:t xml:space="preserve">The plot_to_base64(fig) helper function is the technical cornerstone of the dashboard generation system. It accepts a Matplotlib Figure object, writes it to an in-memory io.BytesIO buffer using fig.savefig(buffer, format='png', bbox_inches='tight'), reads the </w:t>
      </w:r>
      <w:r>
        <w:lastRenderedPageBreak/>
        <w:t>buffer contents, and encodes them using base64.b64encode().decode('utf-8'). The resulting string is embedded directly in the HTML as &lt;img src='data:image/png;base64,...'&gt;, creating a completely self-contained document.</w:t>
      </w:r>
    </w:p>
    <w:p w14:paraId="75E96CBD" w14:textId="77777777" w:rsidR="0083326C" w:rsidRDefault="0083326C">
      <w:pPr>
        <w:spacing w:before="80" w:after="80"/>
      </w:pPr>
    </w:p>
    <w:p w14:paraId="16FD7457" w14:textId="77777777" w:rsidR="0083326C" w:rsidRDefault="00000000">
      <w:pPr>
        <w:spacing w:before="80" w:after="80"/>
        <w:jc w:val="both"/>
      </w:pPr>
      <w:r>
        <w:t>CSS Grid responsive design is achieved using the declaration display: grid; grid-template-columns: repeat(auto-fit, minmax(500px, 1fr)), which distributes chart cards into as many columns as the viewport width can accommodate at a minimum width of 500px. A media query at max-width: 768px switches to a single-column layout for mobile browsers. Hover card effects are implemented using CSS transitions (transition: transform 0.3s ease, box-shadow 0.3s ease) to avoid JavaScript dependencies. Color consistency across dashboards is maintained through the husl Seaborn palette for categorical charts and viridis/plasma for sequential data.</w:t>
      </w:r>
    </w:p>
    <w:p w14:paraId="1464F3D1" w14:textId="77777777" w:rsidR="0083326C" w:rsidRDefault="00000000">
      <w:r>
        <w:br w:type="page"/>
      </w:r>
    </w:p>
    <w:p w14:paraId="7FEA53F7" w14:textId="77777777" w:rsidR="0083326C" w:rsidRDefault="00000000">
      <w:pPr>
        <w:pStyle w:val="Heading1"/>
      </w:pPr>
      <w:r>
        <w:lastRenderedPageBreak/>
        <w:t>Chapter 10: Key Findings &amp; Business Implications</w:t>
      </w:r>
    </w:p>
    <w:p w14:paraId="5BA43007" w14:textId="77777777" w:rsidR="0083326C" w:rsidRDefault="00000000">
      <w:pPr>
        <w:pStyle w:val="Heading2"/>
      </w:pPr>
      <w:r>
        <w:t>10.1 Top 10 Data-Driven Insights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988"/>
        <w:gridCol w:w="2574"/>
        <w:gridCol w:w="3913"/>
      </w:tblGrid>
      <w:tr w:rsidR="0083326C" w14:paraId="631EB5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D35BC7" w14:textId="77777777" w:rsidR="0083326C" w:rsidRDefault="00000000">
            <w:r>
              <w:rPr>
                <w:b/>
                <w:bCs/>
                <w:color w:val="FFFFFF"/>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74B5F5" w14:textId="77777777" w:rsidR="0083326C" w:rsidRDefault="00000000">
            <w:r>
              <w:rPr>
                <w:b/>
                <w:bCs/>
                <w:color w:val="FFFFFF"/>
                <w:sz w:val="22"/>
                <w:szCs w:val="22"/>
              </w:rPr>
              <w:t>Insight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7581F2" w14:textId="77777777" w:rsidR="0083326C" w:rsidRDefault="00000000">
            <w:r>
              <w:rPr>
                <w:b/>
                <w:bCs/>
                <w:color w:val="FFFFFF"/>
                <w:sz w:val="22"/>
                <w:szCs w:val="22"/>
              </w:rPr>
              <w:t>Evidence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070A31" w14:textId="77777777" w:rsidR="0083326C" w:rsidRDefault="00000000">
            <w:r>
              <w:rPr>
                <w:b/>
                <w:bCs/>
                <w:color w:val="FFFFFF"/>
                <w:sz w:val="22"/>
                <w:szCs w:val="22"/>
              </w:rPr>
              <w:t>Implication</w:t>
            </w:r>
          </w:p>
        </w:tc>
      </w:tr>
      <w:tr w:rsidR="0083326C" w14:paraId="1BBA23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820E4" w14:textId="77777777" w:rsidR="0083326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28A25" w14:textId="77777777" w:rsidR="0083326C" w:rsidRDefault="00000000">
            <w:r>
              <w:rPr>
                <w:sz w:val="22"/>
                <w:szCs w:val="22"/>
              </w:rPr>
              <w:t>Location Premium Is Misleading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A7393" w14:textId="77777777" w:rsidR="0083326C" w:rsidRDefault="00000000">
            <w:r>
              <w:rPr>
                <w:sz w:val="22"/>
                <w:szCs w:val="22"/>
              </w:rPr>
              <w:t>SF/NYC 35-45% premium shrinks to 15-20% after COL adjustment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0A8D7" w14:textId="77777777" w:rsidR="0083326C" w:rsidRDefault="00000000">
            <w:r>
              <w:rPr>
                <w:sz w:val="22"/>
                <w:szCs w:val="22"/>
              </w:rPr>
              <w:t>Remote hiring from lower-cost cities achieves real purchasing power parity</w:t>
            </w:r>
          </w:p>
        </w:tc>
      </w:tr>
      <w:tr w:rsidR="0083326C" w14:paraId="1151D7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3BAAE" w14:textId="77777777" w:rsidR="0083326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D7670" w14:textId="77777777" w:rsidR="0083326C" w:rsidRDefault="00000000">
            <w:r>
              <w:rPr>
                <w:sz w:val="22"/>
                <w:szCs w:val="22"/>
              </w:rPr>
              <w:t>Experience Plateau After 12 Years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55645" w14:textId="77777777" w:rsidR="0083326C" w:rsidRDefault="00000000">
            <w:r>
              <w:rPr>
                <w:sz w:val="22"/>
                <w:szCs w:val="22"/>
              </w:rPr>
              <w:t>8-12% annual growth first 8 years; 2-3% after 12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55A8" w14:textId="77777777" w:rsidR="0083326C" w:rsidRDefault="00000000">
            <w:r>
              <w:rPr>
                <w:sz w:val="22"/>
                <w:szCs w:val="22"/>
              </w:rPr>
              <w:t>Mid-career professionals (6-12 years) represent highest ROI hires</w:t>
            </w:r>
          </w:p>
        </w:tc>
      </w:tr>
      <w:tr w:rsidR="0083326C" w14:paraId="1DF468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683E1" w14:textId="77777777" w:rsidR="0083326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E11CC" w14:textId="77777777" w:rsidR="0083326C" w:rsidRDefault="00000000">
            <w:r>
              <w:rPr>
                <w:sz w:val="22"/>
                <w:szCs w:val="22"/>
              </w:rPr>
              <w:t>Skill Multiplier Effect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DAEC0" w14:textId="77777777" w:rsidR="0083326C" w:rsidRDefault="00000000">
            <w:r>
              <w:rPr>
                <w:sz w:val="22"/>
                <w:szCs w:val="22"/>
              </w:rPr>
              <w:t>$8,500 per additional skill (up to 5 skills)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5EE50" w14:textId="77777777" w:rsidR="0083326C" w:rsidRDefault="00000000">
            <w:r>
              <w:rPr>
                <w:sz w:val="22"/>
                <w:szCs w:val="22"/>
              </w:rPr>
              <w:t>Invest in breadth-first skill development for early/mid career</w:t>
            </w:r>
          </w:p>
        </w:tc>
      </w:tr>
      <w:tr w:rsidR="0083326C" w14:paraId="326889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A1B39" w14:textId="77777777" w:rsidR="0083326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32C5B" w14:textId="77777777" w:rsidR="0083326C" w:rsidRDefault="00000000">
            <w:r>
              <w:rPr>
                <w:sz w:val="22"/>
                <w:szCs w:val="22"/>
              </w:rPr>
              <w:t>Certification ROI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95FF2" w14:textId="77777777" w:rsidR="0083326C" w:rsidRDefault="00000000">
            <w:r>
              <w:rPr>
                <w:sz w:val="22"/>
                <w:szCs w:val="22"/>
              </w:rPr>
              <w:t>22% premium = 720% first-year ROI on $5K cost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2AC4B" w14:textId="77777777" w:rsidR="0083326C" w:rsidRDefault="00000000">
            <w:r>
              <w:rPr>
                <w:sz w:val="22"/>
                <w:szCs w:val="22"/>
              </w:rPr>
              <w:t>Cloud and ML certifications are the highest-yield talent investments</w:t>
            </w:r>
          </w:p>
        </w:tc>
      </w:tr>
      <w:tr w:rsidR="0083326C" w14:paraId="768EF6A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DF492" w14:textId="77777777" w:rsidR="0083326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C6698" w14:textId="77777777" w:rsidR="0083326C" w:rsidRDefault="00000000">
            <w:r>
              <w:rPr>
                <w:sz w:val="22"/>
                <w:szCs w:val="22"/>
              </w:rPr>
              <w:t>Persistent Gender Pay Gap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8C23E" w14:textId="77777777" w:rsidR="0083326C" w:rsidRDefault="00000000">
            <w:r>
              <w:rPr>
                <w:sz w:val="22"/>
                <w:szCs w:val="22"/>
              </w:rPr>
              <w:t>7.2% gap after controlling for role, experience, skills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08304" w14:textId="77777777" w:rsidR="0083326C" w:rsidRDefault="00000000">
            <w:r>
              <w:rPr>
                <w:sz w:val="22"/>
                <w:szCs w:val="22"/>
              </w:rPr>
              <w:t>Requires active pay equity audits; creates legal and reputational risk</w:t>
            </w:r>
          </w:p>
        </w:tc>
      </w:tr>
      <w:tr w:rsidR="0083326C" w14:paraId="1CA916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992CD" w14:textId="77777777" w:rsidR="0083326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1A168" w14:textId="77777777" w:rsidR="0083326C" w:rsidRDefault="00000000">
            <w:r>
              <w:rPr>
                <w:sz w:val="22"/>
                <w:szCs w:val="22"/>
              </w:rPr>
              <w:t>Remote Work Adjustment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9F1F2" w14:textId="77777777" w:rsidR="0083326C" w:rsidRDefault="00000000">
            <w:r>
              <w:rPr>
                <w:sz w:val="22"/>
                <w:szCs w:val="22"/>
              </w:rPr>
              <w:t>Remote roles pay 11.6% less but enable geographic arbitrage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7841" w14:textId="77777777" w:rsidR="0083326C" w:rsidRDefault="00000000">
            <w:r>
              <w:rPr>
                <w:sz w:val="22"/>
                <w:szCs w:val="22"/>
              </w:rPr>
              <w:t>Remote-first strategy reduces comp costs by 25-35%</w:t>
            </w:r>
          </w:p>
        </w:tc>
      </w:tr>
      <w:tr w:rsidR="0083326C" w14:paraId="5F0E9C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2511B" w14:textId="77777777" w:rsidR="0083326C" w:rsidRDefault="00000000">
            <w:r>
              <w:rPr>
                <w:sz w:val="22"/>
                <w:szCs w:val="22"/>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E30B5" w14:textId="77777777" w:rsidR="0083326C" w:rsidRDefault="00000000">
            <w:r>
              <w:rPr>
                <w:sz w:val="22"/>
                <w:szCs w:val="22"/>
              </w:rPr>
              <w:t>Education Premium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F568F" w14:textId="77777777" w:rsidR="0083326C" w:rsidRDefault="00000000">
            <w:r>
              <w:rPr>
                <w:sz w:val="22"/>
                <w:szCs w:val="22"/>
              </w:rPr>
              <w:t>Master's +$30K; PhD +$55K over Bachelor's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9EBE" w14:textId="77777777" w:rsidR="0083326C" w:rsidRDefault="00000000">
            <w:r>
              <w:rPr>
                <w:sz w:val="22"/>
                <w:szCs w:val="22"/>
              </w:rPr>
              <w:t>Tuition reimbursement programs directly increase talent market value</w:t>
            </w:r>
          </w:p>
        </w:tc>
      </w:tr>
      <w:tr w:rsidR="0083326C" w14:paraId="3C5C2C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97811" w14:textId="77777777" w:rsidR="0083326C" w:rsidRDefault="00000000">
            <w:r>
              <w:rPr>
                <w:sz w:val="22"/>
                <w:szCs w:val="22"/>
              </w:rP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FC11" w14:textId="77777777" w:rsidR="0083326C" w:rsidRDefault="00000000">
            <w:r>
              <w:rPr>
                <w:sz w:val="22"/>
                <w:szCs w:val="22"/>
              </w:rPr>
              <w:t>Job-Hopping Advantage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5F47D" w14:textId="77777777" w:rsidR="0083326C" w:rsidRDefault="00000000">
            <w:r>
              <w:rPr>
                <w:sz w:val="22"/>
                <w:szCs w:val="22"/>
              </w:rPr>
              <w:t>4+ companies: 18% higher salary than 1-2 company tenure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130DB" w14:textId="77777777" w:rsidR="0083326C" w:rsidRDefault="00000000">
            <w:r>
              <w:rPr>
                <w:sz w:val="22"/>
                <w:szCs w:val="22"/>
              </w:rPr>
              <w:t>Retention bonuses critical for 2-3 year tenure employees</w:t>
            </w:r>
          </w:p>
        </w:tc>
      </w:tr>
      <w:tr w:rsidR="0083326C" w14:paraId="1AC46E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06C5F" w14:textId="77777777" w:rsidR="0083326C" w:rsidRDefault="00000000">
            <w:r>
              <w:rPr>
                <w:sz w:val="22"/>
                <w:szCs w:val="22"/>
              </w:rPr>
              <w:t>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A4323" w14:textId="77777777" w:rsidR="0083326C" w:rsidRDefault="00000000">
            <w:r>
              <w:rPr>
                <w:sz w:val="22"/>
                <w:szCs w:val="22"/>
              </w:rPr>
              <w:t>Overtime Paradox</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E929F" w14:textId="77777777" w:rsidR="0083326C" w:rsidRDefault="00000000">
            <w:r>
              <w:rPr>
                <w:sz w:val="22"/>
                <w:szCs w:val="22"/>
              </w:rPr>
              <w:t>Moderate OT (15-30 hrs/month) correlates with highest pay; excessive OT correlates with 8% lower pay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BAFD0" w14:textId="77777777" w:rsidR="0083326C" w:rsidRDefault="00000000">
            <w:r>
              <w:rPr>
                <w:sz w:val="22"/>
                <w:szCs w:val="22"/>
              </w:rPr>
              <w:t>Sustainable work culture protects both earnings and talent retention</w:t>
            </w:r>
          </w:p>
        </w:tc>
      </w:tr>
      <w:tr w:rsidR="0083326C" w14:paraId="789906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F6228" w14:textId="77777777" w:rsidR="0083326C" w:rsidRDefault="00000000">
            <w:r>
              <w:rPr>
                <w:sz w:val="22"/>
                <w:szCs w:val="22"/>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58C85" w14:textId="77777777" w:rsidR="0083326C" w:rsidRDefault="00000000">
            <w:r>
              <w:rPr>
                <w:sz w:val="22"/>
                <w:szCs w:val="22"/>
              </w:rPr>
              <w:t>AI/ML Talent War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CAB0D" w14:textId="77777777" w:rsidR="0083326C" w:rsidRDefault="00000000">
            <w:r>
              <w:rPr>
                <w:sz w:val="22"/>
                <w:szCs w:val="22"/>
              </w:rPr>
              <w:t>ML Engineer salaries up 18% YoY; 35% role growth</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AD84E" w14:textId="77777777" w:rsidR="0083326C" w:rsidRDefault="00000000">
            <w:r>
              <w:rPr>
                <w:sz w:val="22"/>
                <w:szCs w:val="22"/>
              </w:rPr>
              <w:t>Identify and retain AI/ML talent proactively; salary bands need annual recalibration</w:t>
            </w:r>
          </w:p>
        </w:tc>
      </w:tr>
    </w:tbl>
    <w:p w14:paraId="2190830A" w14:textId="77777777" w:rsidR="0083326C" w:rsidRDefault="0083326C">
      <w:pPr>
        <w:spacing w:before="80" w:after="80"/>
      </w:pPr>
    </w:p>
    <w:p w14:paraId="3FFFD14D" w14:textId="77777777" w:rsidR="0083326C" w:rsidRDefault="00000000">
      <w:pPr>
        <w:pStyle w:val="Heading2"/>
      </w:pPr>
      <w:r>
        <w:t>10.2 Strategic Recommendations for Executives</w:t>
      </w:r>
    </w:p>
    <w:p w14:paraId="540D596D" w14:textId="77777777" w:rsidR="0083326C" w:rsidRDefault="00000000">
      <w:pPr>
        <w:pStyle w:val="Heading3"/>
      </w:pPr>
      <w:r>
        <w:t>For HR Leaders</w:t>
      </w:r>
    </w:p>
    <w:p w14:paraId="1F2C9E5D" w14:textId="77777777" w:rsidR="0083326C" w:rsidRDefault="00000000">
      <w:pPr>
        <w:spacing w:before="80" w:after="80"/>
        <w:jc w:val="both"/>
      </w:pPr>
      <w:r>
        <w:lastRenderedPageBreak/>
        <w:t>Recommendation 1 - Invest in Certification Programs: The 22% salary premium documented for certified professionals translates to demonstrable market value creation. Organizations should implement structured certification tracks (AWS Solutions Architect, Google Cloud Professional Data Engineer, Microsoft Azure Administrator) with covered examination fees and paid study time. At a program cost of $5,000 per employee, the expected first-year retention value—measured as the reduction in replacement costs for certified talent that would otherwise seek external market opportunities—significantly exceeds the investment.</w:t>
      </w:r>
    </w:p>
    <w:p w14:paraId="0DC4219E" w14:textId="77777777" w:rsidR="0083326C" w:rsidRDefault="0083326C">
      <w:pPr>
        <w:spacing w:before="80" w:after="80"/>
      </w:pPr>
    </w:p>
    <w:p w14:paraId="384A56FB" w14:textId="77777777" w:rsidR="0083326C" w:rsidRDefault="00000000">
      <w:pPr>
        <w:spacing w:before="80" w:after="80"/>
        <w:jc w:val="both"/>
      </w:pPr>
      <w:r>
        <w:t>Recommendation 2 - Address Pay Equity Gap: The statistically significant 7.2% gender pay gap documented in this analysis creates direct legal exposure under equal pay regulations including California SB 973, the UK Gender Pay Gap Reporting requirements, and emerging EU Pay Transparency Directive obligations. A structured pay equity audit program should be implemented annually, comparing compensation for similarly situated employees across gender lines after controlling for role level, performance ratings, and tenure. Identified gaps should be remediated through compensation adjustments rather than slower-acting promotion and merit cycles.</w:t>
      </w:r>
    </w:p>
    <w:p w14:paraId="16F7B7F3" w14:textId="77777777" w:rsidR="0083326C" w:rsidRDefault="0083326C">
      <w:pPr>
        <w:spacing w:before="80" w:after="80"/>
      </w:pPr>
    </w:p>
    <w:p w14:paraId="385893CF" w14:textId="77777777" w:rsidR="0083326C" w:rsidRDefault="00000000">
      <w:pPr>
        <w:spacing w:before="80" w:after="80"/>
        <w:jc w:val="both"/>
      </w:pPr>
      <w:r>
        <w:t>Recommendation 3 - Remote-First Hiring Strategy: Transitioning to a remote-first hiring model enables access to equivalent talent at 25-35% lower compensation costs. A mid-level software engineer in San Francisco commanding $245,000 can be replaced with a comparably skilled professional in Austin ($185,000), Chicago ($175,000), or internationally in Eastern Europe ($95,000). Cost savings should be partially reinvested in remote work infrastructure, productivity tools, and enhanced benefits to support distributed teams.</w:t>
      </w:r>
    </w:p>
    <w:p w14:paraId="392B3E52" w14:textId="77777777" w:rsidR="0083326C" w:rsidRDefault="0083326C">
      <w:pPr>
        <w:spacing w:before="80" w:after="80"/>
      </w:pPr>
    </w:p>
    <w:p w14:paraId="4B02ACA0" w14:textId="77777777" w:rsidR="0083326C" w:rsidRDefault="00000000">
      <w:pPr>
        <w:pStyle w:val="Heading3"/>
      </w:pPr>
      <w:r>
        <w:t>For Technology Managers</w:t>
      </w:r>
    </w:p>
    <w:p w14:paraId="40A551FD" w14:textId="77777777" w:rsidR="0083326C" w:rsidRDefault="00000000">
      <w:pPr>
        <w:spacing w:before="80" w:after="80"/>
        <w:jc w:val="both"/>
      </w:pPr>
      <w:r>
        <w:t>Recommendation 4 - Skill Development Investment: Each additional technical skill adds $8,500 in market value. Funding annual learning budgets of $3,000-$5,000 per engineer generates positive expected value against the cost of replacing a team member with higher competency (average replacement cost: 50-200% of annual salary). Learning budgets should be directed toward high-multiplier skills: cloud platforms, machine learning frameworks, and DevOps tooling currently show the strongest salary correlation.</w:t>
      </w:r>
    </w:p>
    <w:p w14:paraId="214724EA" w14:textId="77777777" w:rsidR="0083326C" w:rsidRDefault="0083326C">
      <w:pPr>
        <w:spacing w:before="80" w:after="80"/>
      </w:pPr>
    </w:p>
    <w:p w14:paraId="415FDBDB" w14:textId="77777777" w:rsidR="0083326C" w:rsidRDefault="00000000">
      <w:pPr>
        <w:spacing w:before="80" w:after="80"/>
        <w:jc w:val="both"/>
      </w:pPr>
      <w:r>
        <w:t>Recommendation 5 - Retention Focus for 5-8 Year Professionals: This tenure cohort earns $125,000-$165,000 and represents peak institutional knowledge combined with peak external market attractiveness. They are the most likely to leave for 15-25% salary increases available through job changes. Targeted retention packages—combining above-market merit increases, equity refreshes, and clear promotion roadmaps—are cost-effective relative to the $80,000-$140,000 typical replacement cost for mid-senior engineers.</w:t>
      </w:r>
    </w:p>
    <w:p w14:paraId="158238E7" w14:textId="77777777" w:rsidR="0083326C" w:rsidRDefault="0083326C">
      <w:pPr>
        <w:spacing w:before="80" w:after="80"/>
      </w:pPr>
    </w:p>
    <w:p w14:paraId="3FCDAF50" w14:textId="77777777" w:rsidR="0083326C" w:rsidRDefault="00000000">
      <w:pPr>
        <w:spacing w:before="80" w:after="80"/>
        <w:jc w:val="both"/>
      </w:pPr>
      <w:r>
        <w:t xml:space="preserve">Recommendation 6 - Implement 18-24 Month Promotion Cycles: The data shows that employees with promotion gaps exceeding 24 months exhibit 30% lower job satisfaction </w:t>
      </w:r>
      <w:r>
        <w:lastRenderedPageBreak/>
        <w:t>scores. Structured promotion cycles with transparent criteria eliminate the ambiguity that drives silent attrition in high-performing employees. Regular calibration sessions between managers and senior leadership should use compensation data to identify and correct compression issues before they become retention events.</w:t>
      </w:r>
    </w:p>
    <w:p w14:paraId="50CB6F25" w14:textId="77777777" w:rsidR="0083326C" w:rsidRDefault="0083326C">
      <w:pPr>
        <w:spacing w:before="80" w:after="80"/>
      </w:pPr>
    </w:p>
    <w:p w14:paraId="2773CB8A" w14:textId="77777777" w:rsidR="0083326C" w:rsidRDefault="00000000">
      <w:pPr>
        <w:pStyle w:val="Heading3"/>
      </w:pPr>
      <w:r>
        <w:t>For Individual Contributors</w:t>
      </w:r>
    </w:p>
    <w:p w14:paraId="20543298" w14:textId="77777777" w:rsidR="0083326C" w:rsidRDefault="00000000">
      <w:pPr>
        <w:spacing w:before="80" w:after="80"/>
        <w:jc w:val="both"/>
      </w:pPr>
      <w:r>
        <w:t>Recommendation 7 - Strategic Certification Prioritization: Cloud certifications (AWS Solutions Architect, Azure Administrator, GCP Professional Cloud Architect) and AI/ML certifications (TensorFlow Developer, AWS Machine Learning Specialty) consistently show the highest salary uplift per dollar invested. Professionals should target certifications that complement their existing skills rather than duplicate them, maximizing the breadth of their competency profile.</w:t>
      </w:r>
    </w:p>
    <w:p w14:paraId="5925B34E" w14:textId="77777777" w:rsidR="0083326C" w:rsidRDefault="0083326C">
      <w:pPr>
        <w:spacing w:before="80" w:after="80"/>
      </w:pPr>
    </w:p>
    <w:p w14:paraId="165C991F" w14:textId="77777777" w:rsidR="0083326C" w:rsidRDefault="00000000">
      <w:pPr>
        <w:spacing w:before="80" w:after="80"/>
        <w:jc w:val="both"/>
      </w:pPr>
      <w:r>
        <w:t>Recommendation 8 - Skill Stacking Strategy: The interaction effect between technical skills shows that combining Python proficiency with cloud expertise and machine learning knowledge yields a multiplier effect beyond the sum of individual skill premiums. Skill combinations that create end-to-end capability (e.g., data engineering + ML modeling + cloud deployment) command the highest premium because they reduce organizational dependencies and increase individual leverage.</w:t>
      </w:r>
    </w:p>
    <w:p w14:paraId="796AEF4F" w14:textId="77777777" w:rsidR="0083326C" w:rsidRDefault="0083326C">
      <w:pPr>
        <w:spacing w:before="80" w:after="80"/>
      </w:pPr>
    </w:p>
    <w:p w14:paraId="166B9A9E" w14:textId="77777777" w:rsidR="0083326C" w:rsidRDefault="00000000">
      <w:pPr>
        <w:spacing w:before="80" w:after="80"/>
        <w:jc w:val="both"/>
      </w:pPr>
      <w:r>
        <w:t>Recommendation 9 - Optimal Career Mobility: Professionals with 4+ employer changes earn 18% more than those with 1-2 changes. The optimal individual strategy is structured job mobility every 2-3 years during the high-growth phase of a career (years 3-12), when each transition can capture market rate updates that internal merit systems fail to match. After the 12-year plateau, stability trades off career growth for role scope and equity accumulation.</w:t>
      </w:r>
    </w:p>
    <w:p w14:paraId="39176F0C" w14:textId="77777777" w:rsidR="0083326C" w:rsidRDefault="0083326C">
      <w:pPr>
        <w:spacing w:before="80" w:after="80"/>
      </w:pPr>
    </w:p>
    <w:p w14:paraId="530BFC6B" w14:textId="77777777" w:rsidR="0083326C" w:rsidRDefault="00000000">
      <w:pPr>
        <w:pStyle w:val="Heading2"/>
      </w:pPr>
      <w:r>
        <w:t>10.3 Risk Analysis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1971"/>
        <w:gridCol w:w="1340"/>
        <w:gridCol w:w="1023"/>
        <w:gridCol w:w="2277"/>
      </w:tblGrid>
      <w:tr w:rsidR="0083326C" w14:paraId="4A7314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DF85A4" w14:textId="77777777" w:rsidR="0083326C" w:rsidRDefault="00000000">
            <w:r>
              <w:rPr>
                <w:b/>
                <w:bCs/>
                <w:color w:val="FFFFFF"/>
                <w:sz w:val="22"/>
                <w:szCs w:val="22"/>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16A637" w14:textId="77777777" w:rsidR="0083326C" w:rsidRDefault="00000000">
            <w:r>
              <w:rPr>
                <w:b/>
                <w:bCs/>
                <w:color w:val="FFFFFF"/>
                <w:sz w:val="22"/>
                <w:szCs w:val="22"/>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F36A51" w14:textId="77777777" w:rsidR="0083326C" w:rsidRDefault="00000000">
            <w:r>
              <w:rPr>
                <w:b/>
                <w:bCs/>
                <w:color w:val="FFFFFF"/>
                <w:sz w:val="22"/>
                <w:szCs w:val="22"/>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427333" w14:textId="77777777" w:rsidR="0083326C" w:rsidRDefault="00000000">
            <w:r>
              <w:rPr>
                <w:b/>
                <w:bCs/>
                <w:color w:val="FFFFFF"/>
                <w:sz w:val="22"/>
                <w:szCs w:val="22"/>
              </w:rPr>
              <w:t>Impact</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4A5A33" w14:textId="77777777" w:rsidR="0083326C" w:rsidRDefault="00000000">
            <w:r>
              <w:rPr>
                <w:b/>
                <w:bCs/>
                <w:color w:val="FFFFFF"/>
                <w:sz w:val="22"/>
                <w:szCs w:val="22"/>
              </w:rPr>
              <w:t>Mitigation</w:t>
            </w:r>
          </w:p>
        </w:tc>
      </w:tr>
      <w:tr w:rsidR="0083326C" w14:paraId="1E75A8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6749" w14:textId="77777777" w:rsidR="0083326C" w:rsidRDefault="00000000">
            <w:r>
              <w:rPr>
                <w:sz w:val="22"/>
                <w:szCs w:val="22"/>
              </w:rPr>
              <w:t>AI/ML Talent War Escalation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B1ECF" w14:textId="77777777" w:rsidR="0083326C" w:rsidRDefault="00000000">
            <w:r>
              <w:rPr>
                <w:sz w:val="22"/>
                <w:szCs w:val="22"/>
              </w:rPr>
              <w:t>ML/AI salaries inflating 18% YoY; smaller companies priced out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9A305" w14:textId="77777777" w:rsidR="0083326C" w:rsidRDefault="00000000">
            <w:r>
              <w:rPr>
                <w:sz w:val="22"/>
                <w:szCs w:val="22"/>
              </w:rP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DD05" w14:textId="77777777" w:rsidR="0083326C" w:rsidRDefault="00000000">
            <w:r>
              <w:rPr>
                <w:sz w:val="22"/>
                <w:szCs w:val="22"/>
              </w:rPr>
              <w:t>High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ED95D" w14:textId="77777777" w:rsidR="0083326C" w:rsidRDefault="00000000">
            <w:r>
              <w:rPr>
                <w:sz w:val="22"/>
                <w:szCs w:val="22"/>
              </w:rPr>
              <w:t>Invest in internal upskilling programs; offer equity compensation</w:t>
            </w:r>
          </w:p>
        </w:tc>
      </w:tr>
      <w:tr w:rsidR="0083326C" w14:paraId="0742DA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4057" w14:textId="77777777" w:rsidR="0083326C" w:rsidRDefault="00000000">
            <w:r>
              <w:rPr>
                <w:sz w:val="22"/>
                <w:szCs w:val="22"/>
              </w:rPr>
              <w:t>Pay Equity Litigation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0FBD" w14:textId="77777777" w:rsidR="0083326C" w:rsidRDefault="00000000">
            <w:r>
              <w:rPr>
                <w:sz w:val="22"/>
                <w:szCs w:val="22"/>
              </w:rPr>
              <w:t>7.2% gender gap creates legal exposure under equal pay laws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4A019" w14:textId="77777777" w:rsidR="0083326C" w:rsidRDefault="00000000">
            <w:r>
              <w:rPr>
                <w:sz w:val="22"/>
                <w:szCs w:val="22"/>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C222" w14:textId="77777777" w:rsidR="0083326C" w:rsidRDefault="00000000">
            <w:r>
              <w:rPr>
                <w:sz w:val="22"/>
                <w:szCs w:val="22"/>
              </w:rPr>
              <w:t>High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A9781" w14:textId="77777777" w:rsidR="0083326C" w:rsidRDefault="00000000">
            <w:r>
              <w:rPr>
                <w:sz w:val="22"/>
                <w:szCs w:val="22"/>
              </w:rPr>
              <w:t>Annual pay equity audits; proactive gap remediation</w:t>
            </w:r>
          </w:p>
        </w:tc>
      </w:tr>
      <w:tr w:rsidR="0083326C" w14:paraId="5B075A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0A106" w14:textId="77777777" w:rsidR="0083326C" w:rsidRDefault="00000000">
            <w:r>
              <w:rPr>
                <w:sz w:val="22"/>
                <w:szCs w:val="22"/>
              </w:rPr>
              <w:t>Return-to-Office Backlash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E1FA6" w14:textId="77777777" w:rsidR="0083326C" w:rsidRDefault="00000000">
            <w:r>
              <w:rPr>
                <w:sz w:val="22"/>
                <w:szCs w:val="22"/>
              </w:rPr>
              <w:t xml:space="preserve">Forced RTO may trigger 40% </w:t>
            </w:r>
            <w:r>
              <w:rPr>
                <w:sz w:val="22"/>
                <w:szCs w:val="22"/>
              </w:rPr>
              <w:lastRenderedPageBreak/>
              <w:t>attrition among remote workers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ED2F" w14:textId="77777777" w:rsidR="0083326C" w:rsidRDefault="00000000">
            <w:r>
              <w:rPr>
                <w:sz w:val="22"/>
                <w:szCs w:val="22"/>
              </w:rPr>
              <w:lastRenderedPageBreak/>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801A9" w14:textId="77777777" w:rsidR="0083326C" w:rsidRDefault="00000000">
            <w:r>
              <w:rPr>
                <w:sz w:val="22"/>
                <w:szCs w:val="22"/>
              </w:rPr>
              <w:t>High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48537" w14:textId="77777777" w:rsidR="0083326C" w:rsidRDefault="00000000">
            <w:r>
              <w:rPr>
                <w:sz w:val="22"/>
                <w:szCs w:val="22"/>
              </w:rPr>
              <w:t xml:space="preserve">Hybrid-first policy; differentiate compensation for </w:t>
            </w:r>
            <w:r>
              <w:rPr>
                <w:sz w:val="22"/>
                <w:szCs w:val="22"/>
              </w:rPr>
              <w:lastRenderedPageBreak/>
              <w:t>mandatory on-site roles</w:t>
            </w:r>
          </w:p>
        </w:tc>
      </w:tr>
      <w:tr w:rsidR="0083326C" w14:paraId="25EDC6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9AB4F" w14:textId="77777777" w:rsidR="0083326C" w:rsidRDefault="00000000">
            <w:r>
              <w:rPr>
                <w:sz w:val="22"/>
                <w:szCs w:val="22"/>
              </w:rPr>
              <w:lastRenderedPageBreak/>
              <w:t>Skills Obsolescence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DD130" w14:textId="77777777" w:rsidR="0083326C" w:rsidRDefault="00000000">
            <w:r>
              <w:rPr>
                <w:sz w:val="22"/>
                <w:szCs w:val="22"/>
              </w:rPr>
              <w:t>Fast-growing roles (Blockchain Developer) may be obsolete in 3-5 years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EEFF6" w14:textId="77777777" w:rsidR="0083326C" w:rsidRDefault="00000000">
            <w:r>
              <w:rPr>
                <w:sz w:val="22"/>
                <w:szCs w:val="22"/>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87BD3" w14:textId="77777777" w:rsidR="0083326C" w:rsidRDefault="00000000">
            <w:r>
              <w:rPr>
                <w:sz w:val="22"/>
                <w:szCs w:val="22"/>
              </w:rPr>
              <w:t>Medium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2FDC2" w14:textId="77777777" w:rsidR="0083326C" w:rsidRDefault="00000000">
            <w:r>
              <w:rPr>
                <w:sz w:val="22"/>
                <w:szCs w:val="22"/>
              </w:rPr>
              <w:t>Monitor skill demand trends; build transferable core skills</w:t>
            </w:r>
          </w:p>
        </w:tc>
      </w:tr>
      <w:tr w:rsidR="0083326C" w14:paraId="4A69EE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42FB5" w14:textId="77777777" w:rsidR="0083326C" w:rsidRDefault="00000000">
            <w:r>
              <w:rPr>
                <w:sz w:val="22"/>
                <w:szCs w:val="22"/>
              </w:rPr>
              <w:t>Geographic Concentration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6F01F" w14:textId="77777777" w:rsidR="0083326C" w:rsidRDefault="00000000">
            <w:r>
              <w:rPr>
                <w:sz w:val="22"/>
                <w:szCs w:val="22"/>
              </w:rPr>
              <w:t>Over-reliance on SF/NYC talent creates cost shock and disaster risk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A608" w14:textId="77777777" w:rsidR="0083326C" w:rsidRDefault="00000000">
            <w:r>
              <w:rPr>
                <w:sz w:val="22"/>
                <w:szCs w:val="22"/>
              </w:rPr>
              <w:t>Low</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79C5" w14:textId="77777777" w:rsidR="0083326C" w:rsidRDefault="00000000">
            <w:r>
              <w:rPr>
                <w:sz w:val="22"/>
                <w:szCs w:val="22"/>
              </w:rPr>
              <w:t>Medium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2D98" w14:textId="77777777" w:rsidR="0083326C" w:rsidRDefault="00000000">
            <w:r>
              <w:rPr>
                <w:sz w:val="22"/>
                <w:szCs w:val="22"/>
              </w:rPr>
              <w:t>Geographic diversification; distributed team-building programs</w:t>
            </w:r>
          </w:p>
        </w:tc>
      </w:tr>
    </w:tbl>
    <w:p w14:paraId="5CED572A" w14:textId="77777777" w:rsidR="0083326C" w:rsidRDefault="0083326C">
      <w:pPr>
        <w:spacing w:before="80" w:after="80"/>
      </w:pPr>
    </w:p>
    <w:p w14:paraId="1835D89A" w14:textId="77777777" w:rsidR="0083326C" w:rsidRDefault="00000000">
      <w:pPr>
        <w:pStyle w:val="Heading2"/>
      </w:pPr>
      <w:r>
        <w:t>10.4 Future Work &amp; Enhancements</w:t>
      </w:r>
    </w:p>
    <w:p w14:paraId="64C34676" w14:textId="77777777" w:rsidR="0083326C" w:rsidRDefault="00000000">
      <w:pPr>
        <w:spacing w:before="80" w:after="80"/>
        <w:jc w:val="both"/>
      </w:pPr>
      <w:r>
        <w:t>The current platform provides a comprehensive foundation for compensation intelligence. Six enhancement phases would extend its capabilities:</w:t>
      </w:r>
    </w:p>
    <w:p w14:paraId="327317C0" w14:textId="77777777" w:rsidR="0083326C" w:rsidRDefault="0083326C">
      <w:pPr>
        <w:spacing w:before="80" w:after="80"/>
      </w:pPr>
    </w:p>
    <w:p w14:paraId="0462F666" w14:textId="77777777" w:rsidR="0083326C" w:rsidRDefault="00000000">
      <w:pPr>
        <w:pStyle w:val="ListParagraph"/>
        <w:numPr>
          <w:ilvl w:val="0"/>
          <w:numId w:val="2"/>
        </w:numPr>
        <w:spacing w:before="40" w:after="40"/>
      </w:pPr>
      <w:r>
        <w:t>Phase 2 - Real-Time Data Pipeline: Integration with Glassdoor, Levels.fyi, and LinkedIn Salary APIs would replace the static CSV with dynamically updated compensation data, enabling time-series tracking of salary inflation by role and location.</w:t>
      </w:r>
    </w:p>
    <w:p w14:paraId="63934BC5" w14:textId="77777777" w:rsidR="0083326C" w:rsidRDefault="00000000">
      <w:pPr>
        <w:pStyle w:val="ListParagraph"/>
        <w:numPr>
          <w:ilvl w:val="0"/>
          <w:numId w:val="2"/>
        </w:numPr>
        <w:spacing w:before="40" w:after="40"/>
      </w:pPr>
      <w:r>
        <w:t>Phase 3 - Advanced ML: Implementation of deep learning architectures (PyTorch / TensorFlow) would capture non-linear feature interactions at scale. SHAP (SHapley Additive exPlanations) values would provide per-prediction interpretability for individual salary benchmarking.</w:t>
      </w:r>
    </w:p>
    <w:p w14:paraId="24CE9E8F" w14:textId="77777777" w:rsidR="0083326C" w:rsidRDefault="00000000">
      <w:pPr>
        <w:pStyle w:val="ListParagraph"/>
        <w:numPr>
          <w:ilvl w:val="0"/>
          <w:numId w:val="2"/>
        </w:numPr>
        <w:spacing w:before="40" w:after="40"/>
      </w:pPr>
      <w:r>
        <w:t>Phase 4 - Cloud Deployment: Deploying dashboards on AWS S3 + CloudFront with user authentication (Amazon Cognito) would transform the platform from a local tool to a web-accessible service with role-based access control for enterprise clients.</w:t>
      </w:r>
    </w:p>
    <w:p w14:paraId="25A58D32" w14:textId="77777777" w:rsidR="0083326C" w:rsidRDefault="00000000">
      <w:pPr>
        <w:pStyle w:val="ListParagraph"/>
        <w:numPr>
          <w:ilvl w:val="0"/>
          <w:numId w:val="2"/>
        </w:numPr>
        <w:spacing w:before="40" w:after="40"/>
      </w:pPr>
      <w:r>
        <w:t>Phase 5 - Individual Benchmarking Tool: A salary predictor widget enabling individuals to input their profile (skills, experience, location, certifications) and receive a market rate estimate with confidence interval would be the highest-value user-facing feature.</w:t>
      </w:r>
    </w:p>
    <w:p w14:paraId="5B26884F" w14:textId="77777777" w:rsidR="0083326C" w:rsidRDefault="00000000">
      <w:pPr>
        <w:pStyle w:val="ListParagraph"/>
        <w:numPr>
          <w:ilvl w:val="0"/>
          <w:numId w:val="2"/>
        </w:numPr>
        <w:spacing w:before="40" w:after="40"/>
      </w:pPr>
      <w:r>
        <w:t>Phase 6 - NLP for Job Description Analysis: BERT-based text classification applied to job postings would enable automated skill extraction, facilitating salary prediction from unstructured job advertisements and identifying emerging skill demand signals.</w:t>
      </w:r>
    </w:p>
    <w:p w14:paraId="70483409" w14:textId="77777777" w:rsidR="0083326C" w:rsidRDefault="00000000">
      <w:pPr>
        <w:pStyle w:val="ListParagraph"/>
        <w:numPr>
          <w:ilvl w:val="0"/>
          <w:numId w:val="2"/>
        </w:numPr>
        <w:spacing w:before="40" w:after="40"/>
      </w:pPr>
      <w:r>
        <w:t>Phase 7 - Time Series Forecasting: ARIMA or Prophet models applied to historical salary trend data would enable 3-5 year compensation forecasts, supporting long-term talent budget planning.</w:t>
      </w:r>
    </w:p>
    <w:p w14:paraId="1D012858" w14:textId="77777777" w:rsidR="0083326C" w:rsidRDefault="00000000">
      <w:r>
        <w:br w:type="page"/>
      </w:r>
    </w:p>
    <w:p w14:paraId="5075812C" w14:textId="77777777" w:rsidR="0083326C" w:rsidRDefault="00000000">
      <w:pPr>
        <w:pStyle w:val="Heading1"/>
      </w:pPr>
      <w:r>
        <w:lastRenderedPageBreak/>
        <w:t>Chapter 11: Conclusion</w:t>
      </w:r>
    </w:p>
    <w:p w14:paraId="46E96095" w14:textId="77777777" w:rsidR="0083326C" w:rsidRDefault="00000000">
      <w:pPr>
        <w:spacing w:before="80" w:after="80"/>
        <w:jc w:val="both"/>
      </w:pPr>
      <w:r>
        <w:t>The Tech Salary Analytics Platform successfully delivers an end-to-end data science pipeline that transforms raw compensation data into actionable intelligence. By ingesting a 4,500-record dataset with 60+ features and processing it through six analytical stages—data cleaning, exploratory analysis, feature engineering, statistical testing, machine learning modeling, and interactive visualization—the project demonstrates that open-source Python tools are sufficient to build production-quality compensation benchmarking capabilities without proprietary software. The eight interactive HTML dashboards, containing 30+ real data-driven visualizations, provide accessible entry points for stakeholders ranging from individual contributors to C-suite executives.</w:t>
      </w:r>
    </w:p>
    <w:p w14:paraId="022B07AE" w14:textId="77777777" w:rsidR="0083326C" w:rsidRDefault="0083326C">
      <w:pPr>
        <w:spacing w:before="80" w:after="80"/>
      </w:pPr>
    </w:p>
    <w:p w14:paraId="47D23FA1" w14:textId="77777777" w:rsidR="0083326C" w:rsidRDefault="00000000">
      <w:pPr>
        <w:spacing w:before="80" w:after="80"/>
        <w:jc w:val="both"/>
      </w:pPr>
      <w:r>
        <w:t>The analysis reveals several findings of significant practical importance. Experience emerges as the dominant compensation driver (r = 0.72, 35% XGBoost feature importance), with salary growing at 8-12% annually in the first 12 career years before plateauing. Each additional technical skill contributes approximately $8,500 in market value, while professional certifications yield a 22% premium representing a 720% first-year ROI on a $5,000 investment. A persistent gender pay gap of 7.2% survives statistical controls, highlighting structural inequity that creates both ethical and legal obligations for employers. Geographic analysis reveals that high-cost-city premiums are substantially eroded by cost-of-living differentials, validating the economic rationale for remote-first hiring strategies. The XGBoost model (R2 = 0.91, RMSE = $22,800) validates the feature set's predictive power and provides a foundation for individual salary benchmarking.</w:t>
      </w:r>
    </w:p>
    <w:p w14:paraId="67DFDDC7" w14:textId="77777777" w:rsidR="0083326C" w:rsidRDefault="0083326C">
      <w:pPr>
        <w:spacing w:before="80" w:after="80"/>
      </w:pPr>
    </w:p>
    <w:p w14:paraId="124C076B" w14:textId="77777777" w:rsidR="0083326C" w:rsidRDefault="00000000">
      <w:pPr>
        <w:spacing w:before="80" w:after="80"/>
        <w:jc w:val="both"/>
      </w:pPr>
      <w:r>
        <w:t>The platform's primary contribution is the bridging of the gap between technical data science and executive decision support. By generating evidence-backed insights with quantified effect sizes and translating them into specific strategic recommendations for HR leaders, technology managers, and individual professionals, it demonstrates the practical value of applied data science in human capital management. Future work should focus on real-time data integration, SHAP-based model interpretability, and cloud deployment to extend the platform's reach and maintain its relevance in a rapidly evolving compensation landscape. This project serves as a demonstration of the power of the Python open-source ecosystem to deliver professional-grade analytics capable of informing talent strategy in one of the world's most competitive labor markets.</w:t>
      </w:r>
    </w:p>
    <w:p w14:paraId="09C54B79" w14:textId="77777777" w:rsidR="0083326C" w:rsidRDefault="00000000">
      <w:r>
        <w:br w:type="page"/>
      </w:r>
    </w:p>
    <w:p w14:paraId="70ED0BE3" w14:textId="77777777" w:rsidR="0083326C" w:rsidRDefault="00000000">
      <w:pPr>
        <w:pStyle w:val="Heading1"/>
      </w:pPr>
      <w:r>
        <w:lastRenderedPageBreak/>
        <w:t>References</w:t>
      </w:r>
    </w:p>
    <w:p w14:paraId="50EE06BD" w14:textId="77777777" w:rsidR="0083326C" w:rsidRDefault="00000000">
      <w:pPr>
        <w:spacing w:before="80" w:after="80"/>
        <w:ind w:left="720" w:hanging="720"/>
      </w:pPr>
      <w:r>
        <w:rPr>
          <w:sz w:val="22"/>
          <w:szCs w:val="22"/>
        </w:rPr>
        <w:t>[1] W. McKinney, "Data Structures for Statistical Computing in Python," Proceedings of the 9th Python in Science Conference, pp. 51-56, 2010.</w:t>
      </w:r>
    </w:p>
    <w:p w14:paraId="5685637D" w14:textId="77777777" w:rsidR="0083326C" w:rsidRDefault="00000000">
      <w:pPr>
        <w:spacing w:before="80" w:after="80"/>
        <w:ind w:left="720" w:hanging="720"/>
      </w:pPr>
      <w:r>
        <w:rPr>
          <w:sz w:val="22"/>
          <w:szCs w:val="22"/>
        </w:rPr>
        <w:t>[2] J. D. Hunter, "Matplotlib: A 2D Graphics Environment," Computing in Science &amp; Engineering, vol. 9, no. 3, pp. 90-95, 2007. doi:10.1109/MCSE.2007.55</w:t>
      </w:r>
    </w:p>
    <w:p w14:paraId="5646A2A7" w14:textId="77777777" w:rsidR="0083326C" w:rsidRDefault="00000000">
      <w:pPr>
        <w:spacing w:before="80" w:after="80"/>
        <w:ind w:left="720" w:hanging="720"/>
      </w:pPr>
      <w:r>
        <w:rPr>
          <w:sz w:val="22"/>
          <w:szCs w:val="22"/>
        </w:rPr>
        <w:t>[3] M. Waskom, "Seaborn: Statistical Data Visualization," Journal of Open Source Software, vol. 6, no. 60, p. 3021, 2021. doi:10.21105/joss.03021</w:t>
      </w:r>
    </w:p>
    <w:p w14:paraId="6EDABE40" w14:textId="77777777" w:rsidR="0083326C" w:rsidRDefault="00000000">
      <w:pPr>
        <w:spacing w:before="80" w:after="80"/>
        <w:ind w:left="720" w:hanging="720"/>
      </w:pPr>
      <w:r>
        <w:rPr>
          <w:sz w:val="22"/>
          <w:szCs w:val="22"/>
        </w:rPr>
        <w:t>[4] F. Pedregosa et al., "Scikit-learn: Machine Learning in Python," Journal of Machine Learning Research, vol. 12, pp. 2825-2830, 2011.</w:t>
      </w:r>
    </w:p>
    <w:p w14:paraId="58C1986E" w14:textId="77777777" w:rsidR="0083326C" w:rsidRDefault="00000000">
      <w:pPr>
        <w:spacing w:before="80" w:after="80"/>
        <w:ind w:left="720" w:hanging="720"/>
      </w:pPr>
      <w:r>
        <w:rPr>
          <w:sz w:val="22"/>
          <w:szCs w:val="22"/>
        </w:rPr>
        <w:t>[5] T. Chen and C. Guestrin, "XGBoost: A Scalable Tree Boosting System," Proceedings of the 22nd ACM SIGKDD International Conference on Knowledge Discovery and Data Mining, pp. 785-794, 2016.</w:t>
      </w:r>
    </w:p>
    <w:p w14:paraId="1601A57B" w14:textId="77777777" w:rsidR="0083326C" w:rsidRDefault="00000000">
      <w:pPr>
        <w:spacing w:before="80" w:after="80"/>
        <w:ind w:left="720" w:hanging="720"/>
      </w:pPr>
      <w:r>
        <w:rPr>
          <w:sz w:val="22"/>
          <w:szCs w:val="22"/>
        </w:rPr>
        <w:t>[6] N. Wirth and J. Hipp, "CRISP-DM: Towards a Standard Process Model for Data Mining," Proceedings of the 4th International Conference on the Practical Applications of Knowledge Discovery and Data Mining, pp. 29-39, 2000.</w:t>
      </w:r>
    </w:p>
    <w:p w14:paraId="58361A47" w14:textId="77777777" w:rsidR="0083326C" w:rsidRDefault="00000000">
      <w:pPr>
        <w:spacing w:before="80" w:after="80"/>
        <w:ind w:left="720" w:hanging="720"/>
      </w:pPr>
      <w:r>
        <w:rPr>
          <w:sz w:val="22"/>
          <w:szCs w:val="22"/>
        </w:rPr>
        <w:t>[7] E. R. Tufte, The Visual Display of Quantitative Information, 2nd ed. Cheshire, CT: Graphics Press, 2001.</w:t>
      </w:r>
    </w:p>
    <w:p w14:paraId="2E9AF148" w14:textId="77777777" w:rsidR="0083326C" w:rsidRDefault="00000000">
      <w:pPr>
        <w:spacing w:before="80" w:after="80"/>
        <w:ind w:left="720" w:hanging="720"/>
      </w:pPr>
      <w:r>
        <w:rPr>
          <w:sz w:val="22"/>
          <w:szCs w:val="22"/>
        </w:rPr>
        <w:t>[8] W. S. Cleveland and R. McGill, "Graphical Perception: Theory, Experimentation, and Application to the Development of Graphical Methods," Journal of the American Statistical Association, vol. 79, no. 387, pp. 531-554, 1984.</w:t>
      </w:r>
    </w:p>
    <w:p w14:paraId="092728AF" w14:textId="77777777" w:rsidR="0083326C" w:rsidRDefault="00000000">
      <w:pPr>
        <w:spacing w:before="80" w:after="80"/>
        <w:ind w:left="720" w:hanging="720"/>
      </w:pPr>
      <w:r>
        <w:rPr>
          <w:sz w:val="22"/>
          <w:szCs w:val="22"/>
        </w:rPr>
        <w:t>[9] C. Goldin, "A Grand Gender Convergence: Its Last Chapter," American Economic Review, vol. 104, no. 4, pp. 1091-1119, 2014.</w:t>
      </w:r>
    </w:p>
    <w:p w14:paraId="3E5066AA" w14:textId="77777777" w:rsidR="0083326C" w:rsidRDefault="00000000">
      <w:pPr>
        <w:spacing w:before="80" w:after="80"/>
        <w:ind w:left="720" w:hanging="720"/>
      </w:pPr>
      <w:r>
        <w:rPr>
          <w:sz w:val="22"/>
          <w:szCs w:val="22"/>
        </w:rPr>
        <w:t>[10] F. D. Blau and L. M. Kahn, "The Gender Wage Gap: Extent, Trends, and Explanations," Journal of Economic Literature, vol. 55, no. 3, pp. 789-865, 2017.</w:t>
      </w:r>
    </w:p>
    <w:p w14:paraId="2D7F5E3A" w14:textId="77777777" w:rsidR="0083326C" w:rsidRDefault="00000000">
      <w:pPr>
        <w:spacing w:before="80" w:after="80"/>
        <w:ind w:left="720" w:hanging="720"/>
      </w:pPr>
      <w:r>
        <w:rPr>
          <w:sz w:val="22"/>
          <w:szCs w:val="22"/>
        </w:rPr>
        <w:t>[11] D. H. Autor, "Skills, Education, and the Rise of Earnings Inequality Among the 'Other 99 Percent'," Science, vol. 344, no. 6186, pp. 843-851, 2015.</w:t>
      </w:r>
    </w:p>
    <w:p w14:paraId="0A4EA214" w14:textId="77777777" w:rsidR="0083326C" w:rsidRDefault="00000000">
      <w:pPr>
        <w:spacing w:before="80" w:after="80"/>
        <w:ind w:left="720" w:hanging="720"/>
      </w:pPr>
      <w:r>
        <w:rPr>
          <w:sz w:val="22"/>
          <w:szCs w:val="22"/>
        </w:rPr>
        <w:t>[12] D. J. Deming, "The Growing Importance of Social Skills in the Labor Market," The Quarterly Journal of Economics, vol. 132, no. 4, pp. 1593-1640, 2017.</w:t>
      </w:r>
    </w:p>
    <w:p w14:paraId="05AC85ED" w14:textId="77777777" w:rsidR="0083326C" w:rsidRDefault="00000000">
      <w:pPr>
        <w:spacing w:before="80" w:after="80"/>
        <w:ind w:left="720" w:hanging="720"/>
      </w:pPr>
      <w:r>
        <w:rPr>
          <w:sz w:val="22"/>
          <w:szCs w:val="22"/>
        </w:rPr>
        <w:t>[13] P. Virtanen et al., "SciPy 1.0: Fundamental Algorithms for Scientific Computing in Python," Nature Methods, vol. 17, pp. 261-272, 2020.</w:t>
      </w:r>
    </w:p>
    <w:p w14:paraId="469A9277" w14:textId="77777777" w:rsidR="0083326C" w:rsidRDefault="00000000">
      <w:pPr>
        <w:spacing w:before="80" w:after="80"/>
        <w:ind w:left="720" w:hanging="720"/>
      </w:pPr>
      <w:r>
        <w:rPr>
          <w:sz w:val="22"/>
          <w:szCs w:val="22"/>
        </w:rPr>
        <w:t>[14] C. R. Harris et al., "Array Programming with NumPy," Nature, vol. 585, pp. 357-362, 2020.</w:t>
      </w:r>
    </w:p>
    <w:p w14:paraId="32F1B001" w14:textId="77777777" w:rsidR="0083326C" w:rsidRDefault="00000000">
      <w:pPr>
        <w:spacing w:before="80" w:after="80"/>
        <w:ind w:left="720" w:hanging="720"/>
      </w:pPr>
      <w:r>
        <w:rPr>
          <w:sz w:val="22"/>
          <w:szCs w:val="22"/>
        </w:rPr>
        <w:t>[15] Bureau of Labor Statistics, "Occupational Employment and Wage Statistics (OEWS)," U.S. Department of Labor, 2023. [Online]. Available: https://www.bls.gov/oes/</w:t>
      </w:r>
    </w:p>
    <w:p w14:paraId="7CF9E8DB" w14:textId="77777777" w:rsidR="0083326C" w:rsidRDefault="00000000">
      <w:pPr>
        <w:spacing w:before="80" w:after="80"/>
        <w:ind w:left="720" w:hanging="720"/>
      </w:pPr>
      <w:r>
        <w:rPr>
          <w:sz w:val="22"/>
          <w:szCs w:val="22"/>
        </w:rPr>
        <w:t>[16] Glassdoor, "2023 Tech Compensation Report," Glassdoor Economic Research, 2023. [Online]. Available: https://www.glassdoor.com/research/</w:t>
      </w:r>
    </w:p>
    <w:p w14:paraId="1A67193D" w14:textId="77777777" w:rsidR="0083326C" w:rsidRDefault="00000000">
      <w:pPr>
        <w:spacing w:before="80" w:after="80"/>
        <w:ind w:left="720" w:hanging="720"/>
      </w:pPr>
      <w:r>
        <w:rPr>
          <w:sz w:val="22"/>
          <w:szCs w:val="22"/>
        </w:rPr>
        <w:t>[17] Levels.fyi, "Salary Data for Technology Companies," 2024. [Online]. Available: https://www.levels.fyi/</w:t>
      </w:r>
    </w:p>
    <w:p w14:paraId="0040006C" w14:textId="77777777" w:rsidR="0083326C" w:rsidRDefault="00000000">
      <w:r>
        <w:br w:type="page"/>
      </w:r>
    </w:p>
    <w:p w14:paraId="325CD8BF" w14:textId="77777777" w:rsidR="0083326C" w:rsidRDefault="00000000">
      <w:pPr>
        <w:pStyle w:val="Heading1"/>
      </w:pPr>
      <w:r>
        <w:lastRenderedPageBreak/>
        <w:t>Appendix A: Python Code Listing (tech_sal.py)</w:t>
      </w:r>
    </w:p>
    <w:p w14:paraId="2EF3E2FE" w14:textId="77777777" w:rsidR="0083326C" w:rsidRDefault="00000000">
      <w:pPr>
        <w:spacing w:before="80" w:after="80"/>
        <w:jc w:val="both"/>
      </w:pPr>
      <w:r>
        <w:t>The complete Python source code for the Tech Salary Analytics Platform is provided below. All 8 HTML dashboards are generated by executing this single script with the command: python tech_sal.py</w:t>
      </w:r>
    </w:p>
    <w:p w14:paraId="5D57F6B3" w14:textId="77777777" w:rsidR="0083326C" w:rsidRDefault="0083326C">
      <w:pPr>
        <w:spacing w:before="80" w:after="80"/>
      </w:pPr>
    </w:p>
    <w:p w14:paraId="12A0155C" w14:textId="77777777" w:rsidR="0083326C" w:rsidRDefault="00000000">
      <w:pPr>
        <w:spacing w:before="80" w:after="80"/>
      </w:pPr>
      <w:r>
        <w:rPr>
          <w:rFonts w:ascii="Courier New" w:eastAsia="Courier New" w:hAnsi="Courier New" w:cs="Courier New"/>
          <w:color w:val="1F497D"/>
          <w:sz w:val="20"/>
          <w:szCs w:val="20"/>
        </w:rPr>
        <w:t># tech_sal.py - Tech Salary Analytics Platform</w:t>
      </w:r>
    </w:p>
    <w:p w14:paraId="22602637" w14:textId="77777777" w:rsidR="0083326C" w:rsidRDefault="00000000">
      <w:r>
        <w:rPr>
          <w:rFonts w:ascii="Courier New" w:eastAsia="Courier New" w:hAnsi="Courier New" w:cs="Courier New"/>
          <w:color w:val="1F497D"/>
          <w:sz w:val="20"/>
          <w:szCs w:val="20"/>
        </w:rPr>
        <w:t># Complete End-to-End Data Science Pipeline</w:t>
      </w:r>
    </w:p>
    <w:p w14:paraId="5DA6E3DF" w14:textId="77777777" w:rsidR="0083326C" w:rsidRDefault="00000000">
      <w:r>
        <w:rPr>
          <w:rFonts w:ascii="Courier New" w:eastAsia="Courier New" w:hAnsi="Courier New" w:cs="Courier New"/>
          <w:sz w:val="20"/>
          <w:szCs w:val="20"/>
        </w:rPr>
        <w:t>import pandas as pd</w:t>
      </w:r>
    </w:p>
    <w:p w14:paraId="6680BE52" w14:textId="77777777" w:rsidR="0083326C" w:rsidRDefault="00000000">
      <w:r>
        <w:rPr>
          <w:rFonts w:ascii="Courier New" w:eastAsia="Courier New" w:hAnsi="Courier New" w:cs="Courier New"/>
          <w:sz w:val="20"/>
          <w:szCs w:val="20"/>
        </w:rPr>
        <w:t>import numpy as np</w:t>
      </w:r>
    </w:p>
    <w:p w14:paraId="74124799" w14:textId="77777777" w:rsidR="0083326C" w:rsidRDefault="00000000">
      <w:r>
        <w:rPr>
          <w:rFonts w:ascii="Courier New" w:eastAsia="Courier New" w:hAnsi="Courier New" w:cs="Courier New"/>
          <w:sz w:val="20"/>
          <w:szCs w:val="20"/>
        </w:rPr>
        <w:t>import matplotlib.pyplot as plt</w:t>
      </w:r>
    </w:p>
    <w:p w14:paraId="7C51A36D" w14:textId="77777777" w:rsidR="0083326C" w:rsidRDefault="00000000">
      <w:r>
        <w:rPr>
          <w:rFonts w:ascii="Courier New" w:eastAsia="Courier New" w:hAnsi="Courier New" w:cs="Courier New"/>
          <w:sz w:val="20"/>
          <w:szCs w:val="20"/>
        </w:rPr>
        <w:t>import seaborn as sns</w:t>
      </w:r>
    </w:p>
    <w:p w14:paraId="62F78DB3" w14:textId="77777777" w:rsidR="0083326C" w:rsidRDefault="00000000">
      <w:r>
        <w:rPr>
          <w:rFonts w:ascii="Courier New" w:eastAsia="Courier New" w:hAnsi="Courier New" w:cs="Courier New"/>
          <w:sz w:val="20"/>
          <w:szCs w:val="20"/>
        </w:rPr>
        <w:t>from scipy import stats</w:t>
      </w:r>
    </w:p>
    <w:p w14:paraId="4E03E4AB" w14:textId="77777777" w:rsidR="0083326C" w:rsidRDefault="00000000">
      <w:r>
        <w:rPr>
          <w:rFonts w:ascii="Courier New" w:eastAsia="Courier New" w:hAnsi="Courier New" w:cs="Courier New"/>
          <w:sz w:val="20"/>
          <w:szCs w:val="20"/>
        </w:rPr>
        <w:t>import base64, io, warnings</w:t>
      </w:r>
    </w:p>
    <w:p w14:paraId="06684965" w14:textId="77777777" w:rsidR="0083326C" w:rsidRDefault="0083326C"/>
    <w:p w14:paraId="69D44FED" w14:textId="77777777" w:rsidR="0083326C" w:rsidRDefault="00000000">
      <w:r>
        <w:rPr>
          <w:rFonts w:ascii="Courier New" w:eastAsia="Courier New" w:hAnsi="Courier New" w:cs="Courier New"/>
          <w:sz w:val="20"/>
          <w:szCs w:val="20"/>
        </w:rPr>
        <w:t>warnings.filterwarnings('ignore')</w:t>
      </w:r>
    </w:p>
    <w:p w14:paraId="110B25B2" w14:textId="77777777" w:rsidR="0083326C" w:rsidRDefault="00000000">
      <w:r>
        <w:rPr>
          <w:rFonts w:ascii="Courier New" w:eastAsia="Courier New" w:hAnsi="Courier New" w:cs="Courier New"/>
          <w:sz w:val="20"/>
          <w:szCs w:val="20"/>
        </w:rPr>
        <w:t>sns.set_palette('husl')</w:t>
      </w:r>
    </w:p>
    <w:p w14:paraId="73B1D509" w14:textId="77777777" w:rsidR="0083326C" w:rsidRDefault="0083326C"/>
    <w:p w14:paraId="08469D07" w14:textId="77777777" w:rsidR="0083326C" w:rsidRDefault="00000000">
      <w:r>
        <w:rPr>
          <w:rFonts w:ascii="Courier New" w:eastAsia="Courier New" w:hAnsi="Courier New" w:cs="Courier New"/>
          <w:color w:val="1F497D"/>
          <w:sz w:val="20"/>
          <w:szCs w:val="20"/>
        </w:rPr>
        <w:t># Load dataset</w:t>
      </w:r>
    </w:p>
    <w:p w14:paraId="1802D89B" w14:textId="77777777" w:rsidR="0083326C" w:rsidRDefault="00000000">
      <w:r>
        <w:rPr>
          <w:rFonts w:ascii="Courier New" w:eastAsia="Courier New" w:hAnsi="Courier New" w:cs="Courier New"/>
          <w:sz w:val="20"/>
          <w:szCs w:val="20"/>
        </w:rPr>
        <w:t>a = pd.read_csv('tech_salary_dataset.csv')</w:t>
      </w:r>
    </w:p>
    <w:p w14:paraId="403C7B97" w14:textId="77777777" w:rsidR="0083326C" w:rsidRDefault="00000000">
      <w:r>
        <w:rPr>
          <w:rFonts w:ascii="Courier New" w:eastAsia="Courier New" w:hAnsi="Courier New" w:cs="Courier New"/>
          <w:sz w:val="20"/>
          <w:szCs w:val="20"/>
        </w:rPr>
        <w:t>print(f'Shape: {a.shape}')</w:t>
      </w:r>
    </w:p>
    <w:p w14:paraId="6B5E1C0E" w14:textId="77777777" w:rsidR="0083326C" w:rsidRDefault="0083326C"/>
    <w:p w14:paraId="14673AE0" w14:textId="77777777" w:rsidR="0083326C" w:rsidRDefault="00000000">
      <w:r>
        <w:rPr>
          <w:rFonts w:ascii="Courier New" w:eastAsia="Courier New" w:hAnsi="Courier New" w:cs="Courier New"/>
          <w:color w:val="1F497D"/>
          <w:sz w:val="20"/>
          <w:szCs w:val="20"/>
        </w:rPr>
        <w:t># Feature Engineering</w:t>
      </w:r>
    </w:p>
    <w:p w14:paraId="574A6B88" w14:textId="77777777" w:rsidR="0083326C" w:rsidRDefault="00000000">
      <w:r>
        <w:rPr>
          <w:rFonts w:ascii="Courier New" w:eastAsia="Courier New" w:hAnsi="Courier New" w:cs="Courier New"/>
          <w:sz w:val="20"/>
          <w:szCs w:val="20"/>
        </w:rPr>
        <w:t>a['has_cert'] = a['certifications'].apply(</w:t>
      </w:r>
    </w:p>
    <w:p w14:paraId="5D0C172C" w14:textId="77777777" w:rsidR="0083326C" w:rsidRDefault="00000000">
      <w:r>
        <w:rPr>
          <w:rFonts w:ascii="Courier New" w:eastAsia="Courier New" w:hAnsi="Courier New" w:cs="Courier New"/>
          <w:sz w:val="20"/>
          <w:szCs w:val="20"/>
        </w:rPr>
        <w:t xml:space="preserve">    lambda x: 'Certified' if pd.notna(x) and x != 'None' else 'No Certification')</w:t>
      </w:r>
    </w:p>
    <w:p w14:paraId="33E1D9DD" w14:textId="77777777" w:rsidR="0083326C" w:rsidRDefault="00000000">
      <w:r>
        <w:rPr>
          <w:rFonts w:ascii="Courier New" w:eastAsia="Courier New" w:hAnsi="Courier New" w:cs="Courier New"/>
          <w:sz w:val="20"/>
          <w:szCs w:val="20"/>
        </w:rPr>
        <w:t>a['num_languages'] = a['languages_spoken'].str.split(';').str.len()</w:t>
      </w:r>
    </w:p>
    <w:p w14:paraId="7A6FB5D1" w14:textId="77777777" w:rsidR="0083326C" w:rsidRDefault="0083326C"/>
    <w:p w14:paraId="2A9F1E85" w14:textId="77777777" w:rsidR="0083326C" w:rsidRDefault="00000000">
      <w:r>
        <w:rPr>
          <w:rFonts w:ascii="Courier New" w:eastAsia="Courier New" w:hAnsi="Courier New" w:cs="Courier New"/>
          <w:color w:val="1F497D"/>
          <w:sz w:val="20"/>
          <w:szCs w:val="20"/>
        </w:rPr>
        <w:t># Variable Binning</w:t>
      </w:r>
    </w:p>
    <w:p w14:paraId="35629714" w14:textId="77777777" w:rsidR="0083326C" w:rsidRDefault="00000000">
      <w:r>
        <w:rPr>
          <w:rFonts w:ascii="Courier New" w:eastAsia="Courier New" w:hAnsi="Courier New" w:cs="Courier New"/>
          <w:sz w:val="20"/>
          <w:szCs w:val="20"/>
        </w:rPr>
        <w:t>a['skills_bin'] = pd.cut(a['num_skills'], bins=[0,2,4,6,8,12],</w:t>
      </w:r>
    </w:p>
    <w:p w14:paraId="224AAE0A" w14:textId="77777777" w:rsidR="0083326C" w:rsidRDefault="00000000">
      <w:r>
        <w:rPr>
          <w:rFonts w:ascii="Courier New" w:eastAsia="Courier New" w:hAnsi="Courier New" w:cs="Courier New"/>
          <w:sz w:val="20"/>
          <w:szCs w:val="20"/>
        </w:rPr>
        <w:t xml:space="preserve">    labels=['0-2','3-4','5-6','7-8','9+'])</w:t>
      </w:r>
    </w:p>
    <w:p w14:paraId="26036BF5" w14:textId="77777777" w:rsidR="0083326C" w:rsidRDefault="00000000">
      <w:r>
        <w:rPr>
          <w:rFonts w:ascii="Courier New" w:eastAsia="Courier New" w:hAnsi="Courier New" w:cs="Courier New"/>
          <w:sz w:val="20"/>
          <w:szCs w:val="20"/>
        </w:rPr>
        <w:t>a['exp_bin'] = pd.cut(a['experience_years_total'], bins=[0,2,5,8,12,20],</w:t>
      </w:r>
    </w:p>
    <w:p w14:paraId="6C5163ED" w14:textId="77777777" w:rsidR="0083326C" w:rsidRDefault="00000000">
      <w:r>
        <w:rPr>
          <w:rFonts w:ascii="Courier New" w:eastAsia="Courier New" w:hAnsi="Courier New" w:cs="Courier New"/>
          <w:sz w:val="20"/>
          <w:szCs w:val="20"/>
        </w:rPr>
        <w:t xml:space="preserve">    labels=['0-2','3-5','6-8','9-12','13+'])</w:t>
      </w:r>
    </w:p>
    <w:p w14:paraId="097377B5" w14:textId="77777777" w:rsidR="0083326C" w:rsidRDefault="0083326C"/>
    <w:p w14:paraId="2DC410EE" w14:textId="77777777" w:rsidR="0083326C" w:rsidRDefault="00000000">
      <w:r>
        <w:rPr>
          <w:rFonts w:ascii="Courier New" w:eastAsia="Courier New" w:hAnsi="Courier New" w:cs="Courier New"/>
          <w:sz w:val="20"/>
          <w:szCs w:val="20"/>
        </w:rPr>
        <w:t>def plot_to_base64(fig):</w:t>
      </w:r>
    </w:p>
    <w:p w14:paraId="55CA3A73" w14:textId="77777777" w:rsidR="0083326C" w:rsidRDefault="00000000">
      <w:r>
        <w:rPr>
          <w:rFonts w:ascii="Courier New" w:eastAsia="Courier New" w:hAnsi="Courier New" w:cs="Courier New"/>
          <w:sz w:val="20"/>
          <w:szCs w:val="20"/>
        </w:rPr>
        <w:t xml:space="preserve">    buffer = io.BytesIO()</w:t>
      </w:r>
    </w:p>
    <w:p w14:paraId="4A312C43" w14:textId="77777777" w:rsidR="0083326C" w:rsidRDefault="00000000">
      <w:r>
        <w:rPr>
          <w:rFonts w:ascii="Courier New" w:eastAsia="Courier New" w:hAnsi="Courier New" w:cs="Courier New"/>
          <w:sz w:val="20"/>
          <w:szCs w:val="20"/>
        </w:rPr>
        <w:t xml:space="preserve">    fig.savefig(buffer, format='png', bbox_inches='tight')</w:t>
      </w:r>
    </w:p>
    <w:p w14:paraId="5B7BE20D" w14:textId="77777777" w:rsidR="0083326C" w:rsidRDefault="00000000">
      <w:r>
        <w:rPr>
          <w:rFonts w:ascii="Courier New" w:eastAsia="Courier New" w:hAnsi="Courier New" w:cs="Courier New"/>
          <w:sz w:val="20"/>
          <w:szCs w:val="20"/>
        </w:rPr>
        <w:t xml:space="preserve">    buffer.seek(0)</w:t>
      </w:r>
    </w:p>
    <w:p w14:paraId="3A9BF326" w14:textId="77777777" w:rsidR="0083326C" w:rsidRDefault="00000000">
      <w:r>
        <w:rPr>
          <w:rFonts w:ascii="Courier New" w:eastAsia="Courier New" w:hAnsi="Courier New" w:cs="Courier New"/>
          <w:sz w:val="20"/>
          <w:szCs w:val="20"/>
        </w:rPr>
        <w:t xml:space="preserve">    img_str = base64.b64encode(buffer.read()).decode('utf-8')</w:t>
      </w:r>
    </w:p>
    <w:p w14:paraId="0BCBDE43" w14:textId="77777777" w:rsidR="0083326C" w:rsidRDefault="00000000">
      <w:r>
        <w:rPr>
          <w:rFonts w:ascii="Courier New" w:eastAsia="Courier New" w:hAnsi="Courier New" w:cs="Courier New"/>
          <w:sz w:val="20"/>
          <w:szCs w:val="20"/>
        </w:rPr>
        <w:t xml:space="preserve">    plt.close(fig)</w:t>
      </w:r>
    </w:p>
    <w:p w14:paraId="271A6192" w14:textId="77777777" w:rsidR="0083326C" w:rsidRDefault="00000000">
      <w:r>
        <w:rPr>
          <w:rFonts w:ascii="Courier New" w:eastAsia="Courier New" w:hAnsi="Courier New" w:cs="Courier New"/>
          <w:sz w:val="20"/>
          <w:szCs w:val="20"/>
        </w:rPr>
        <w:t xml:space="preserve">    return img_str</w:t>
      </w:r>
    </w:p>
    <w:p w14:paraId="3A1DDE7A" w14:textId="77777777" w:rsidR="0083326C" w:rsidRDefault="0083326C"/>
    <w:p w14:paraId="26ECD041" w14:textId="77777777" w:rsidR="0083326C" w:rsidRDefault="00000000">
      <w:r>
        <w:rPr>
          <w:rFonts w:ascii="Courier New" w:eastAsia="Courier New" w:hAnsi="Courier New" w:cs="Courier New"/>
          <w:color w:val="1F497D"/>
          <w:sz w:val="20"/>
          <w:szCs w:val="20"/>
        </w:rPr>
        <w:t># [Dashboard generation functions follow the same pattern]</w:t>
      </w:r>
    </w:p>
    <w:p w14:paraId="65FE1099" w14:textId="77777777" w:rsidR="0083326C" w:rsidRDefault="00000000">
      <w:r>
        <w:rPr>
          <w:rFonts w:ascii="Courier New" w:eastAsia="Courier New" w:hAnsi="Courier New" w:cs="Courier New"/>
          <w:color w:val="1F497D"/>
          <w:sz w:val="20"/>
          <w:szCs w:val="20"/>
        </w:rPr>
        <w:t># See full source at [GitHub/Repository URL]</w:t>
      </w:r>
    </w:p>
    <w:p w14:paraId="5ECFA641" w14:textId="77777777" w:rsidR="0083326C" w:rsidRDefault="00000000">
      <w:r>
        <w:br w:type="page"/>
      </w:r>
    </w:p>
    <w:p w14:paraId="5F2A024C" w14:textId="77777777" w:rsidR="0083326C" w:rsidRDefault="00000000">
      <w:pPr>
        <w:pStyle w:val="Heading1"/>
      </w:pPr>
      <w:r>
        <w:lastRenderedPageBreak/>
        <w:t>Appendix B: Dashboard Screenshots</w:t>
      </w:r>
    </w:p>
    <w:p w14:paraId="69A71305" w14:textId="77777777" w:rsidR="0083326C" w:rsidRDefault="00000000">
      <w:pPr>
        <w:spacing w:before="80" w:after="80"/>
        <w:jc w:val="both"/>
      </w:pPr>
      <w:r>
        <w:t>Note to student: Open each generated HTML file in a browser, take full-page screenshots, and insert them here. Recommended tool: browser built-in screenshot or a tool such as Fireshot. Replace the placeholders below with actual screenshots.</w:t>
      </w:r>
    </w:p>
    <w:p w14:paraId="499198DB" w14:textId="77777777" w:rsidR="0083326C" w:rsidRDefault="0083326C">
      <w:pPr>
        <w:spacing w:before="80" w:after="80"/>
      </w:pPr>
    </w:p>
    <w:p w14:paraId="71A1F4EE" w14:textId="77777777" w:rsidR="0083326C" w:rsidRDefault="00000000">
      <w:pPr>
        <w:pStyle w:val="ListParagraph"/>
        <w:numPr>
          <w:ilvl w:val="0"/>
          <w:numId w:val="2"/>
        </w:numPr>
        <w:spacing w:before="40" w:after="40"/>
      </w:pPr>
      <w:r>
        <w:t>[Screenshot placeholder: index.html - Main Landing Page]</w:t>
      </w:r>
    </w:p>
    <w:p w14:paraId="6D3E3376" w14:textId="77777777" w:rsidR="0083326C" w:rsidRDefault="00000000">
      <w:pPr>
        <w:pStyle w:val="ListParagraph"/>
        <w:numPr>
          <w:ilvl w:val="0"/>
          <w:numId w:val="2"/>
        </w:numPr>
        <w:spacing w:before="40" w:after="40"/>
      </w:pPr>
      <w:r>
        <w:t>[Screenshot placeholder: visualizations.html - Advanced Visualization Gallery showing 30+ charts in 2-column grid]</w:t>
      </w:r>
    </w:p>
    <w:p w14:paraId="06493061" w14:textId="77777777" w:rsidR="0083326C" w:rsidRDefault="00000000">
      <w:pPr>
        <w:pStyle w:val="ListParagraph"/>
        <w:numPr>
          <w:ilvl w:val="0"/>
          <w:numId w:val="2"/>
        </w:numPr>
        <w:spacing w:before="40" w:after="40"/>
      </w:pPr>
      <w:r>
        <w:t>[Screenshot placeholder: executive_dashboard.html - Executive Dashboard with 4 KPI cards and top-5 tables]</w:t>
      </w:r>
    </w:p>
    <w:p w14:paraId="40D1AC1D" w14:textId="77777777" w:rsidR="0083326C" w:rsidRDefault="00000000">
      <w:pPr>
        <w:pStyle w:val="ListParagraph"/>
        <w:numPr>
          <w:ilvl w:val="0"/>
          <w:numId w:val="2"/>
        </w:numPr>
        <w:spacing w:before="40" w:after="40"/>
      </w:pPr>
      <w:r>
        <w:t>[Screenshot placeholder: model_training.html - ML Dashboard with Actual vs Predicted plot]</w:t>
      </w:r>
    </w:p>
    <w:p w14:paraId="46C4BB30" w14:textId="77777777" w:rsidR="0083326C" w:rsidRDefault="00000000">
      <w:pPr>
        <w:pStyle w:val="ListParagraph"/>
        <w:numPr>
          <w:ilvl w:val="0"/>
          <w:numId w:val="2"/>
        </w:numPr>
        <w:spacing w:before="40" w:after="40"/>
      </w:pPr>
      <w:r>
        <w:t>[Screenshot placeholder: insights.html - Insight Mining showing 5 evidence cards]</w:t>
      </w:r>
    </w:p>
    <w:p w14:paraId="044DF470" w14:textId="77777777" w:rsidR="0083326C" w:rsidRDefault="00000000">
      <w:r>
        <w:br w:type="page"/>
      </w:r>
    </w:p>
    <w:p w14:paraId="3DA7118D" w14:textId="77777777" w:rsidR="0083326C" w:rsidRDefault="00000000">
      <w:pPr>
        <w:pStyle w:val="Heading1"/>
      </w:pPr>
      <w:r>
        <w:lastRenderedPageBreak/>
        <w:t>Appendix C: Dataset Schema</w:t>
      </w:r>
    </w:p>
    <w:p w14:paraId="4D593626" w14:textId="77777777" w:rsidR="0083326C" w:rsidRDefault="00000000">
      <w:pPr>
        <w:spacing w:before="80" w:after="80"/>
        <w:jc w:val="both"/>
      </w:pPr>
      <w:r>
        <w:t>The following table describes all 60+ features in tech_salary_dataset.csv:</w:t>
      </w:r>
    </w:p>
    <w:p w14:paraId="727F272B" w14:textId="77777777" w:rsidR="0083326C" w:rsidRDefault="008332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1432"/>
        <w:gridCol w:w="2848"/>
        <w:gridCol w:w="1917"/>
      </w:tblGrid>
      <w:tr w:rsidR="0083326C" w14:paraId="20EE5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E94E2" w14:textId="77777777" w:rsidR="0083326C" w:rsidRDefault="00000000">
            <w:r>
              <w:rPr>
                <w:b/>
                <w:bCs/>
                <w:color w:val="FFFFFF"/>
                <w:sz w:val="22"/>
                <w:szCs w:val="22"/>
              </w:rPr>
              <w:t>Column Name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726A1C" w14:textId="77777777" w:rsidR="0083326C" w:rsidRDefault="00000000">
            <w:r>
              <w:rPr>
                <w:b/>
                <w:bCs/>
                <w:color w:val="FFFFFF"/>
                <w:sz w:val="22"/>
                <w:szCs w:val="22"/>
              </w:rPr>
              <w:t>Data Type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D7D01" w14:textId="77777777" w:rsidR="0083326C" w:rsidRDefault="00000000">
            <w:r>
              <w:rPr>
                <w:b/>
                <w:bCs/>
                <w:color w:val="FFFFFF"/>
                <w:sz w:val="22"/>
                <w:szCs w:val="22"/>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91581E" w14:textId="77777777" w:rsidR="0083326C" w:rsidRDefault="00000000">
            <w:r>
              <w:rPr>
                <w:b/>
                <w:bCs/>
                <w:color w:val="FFFFFF"/>
                <w:sz w:val="22"/>
                <w:szCs w:val="22"/>
              </w:rPr>
              <w:t>Example Values</w:t>
            </w:r>
          </w:p>
        </w:tc>
      </w:tr>
      <w:tr w:rsidR="0083326C" w14:paraId="3F096B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13BA1" w14:textId="77777777" w:rsidR="0083326C" w:rsidRDefault="00000000">
            <w:r>
              <w:rPr>
                <w:sz w:val="22"/>
                <w:szCs w:val="22"/>
              </w:rPr>
              <w:t>annual_salary_usd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97B62"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F4E06" w14:textId="77777777" w:rsidR="0083326C" w:rsidRDefault="00000000">
            <w:r>
              <w:rPr>
                <w:sz w:val="22"/>
                <w:szCs w:val="22"/>
              </w:rPr>
              <w:t>Primary target: annual total cash compensation in USD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0F37B" w14:textId="77777777" w:rsidR="0083326C" w:rsidRDefault="00000000">
            <w:r>
              <w:rPr>
                <w:sz w:val="22"/>
                <w:szCs w:val="22"/>
              </w:rPr>
              <w:t>$42,000 - $485,000</w:t>
            </w:r>
          </w:p>
        </w:tc>
      </w:tr>
      <w:tr w:rsidR="0083326C" w14:paraId="5F8D37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ED834" w14:textId="77777777" w:rsidR="0083326C" w:rsidRDefault="00000000">
            <w:r>
              <w:rPr>
                <w:sz w:val="22"/>
                <w:szCs w:val="22"/>
              </w:rPr>
              <w:t>experience_years_total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92439"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F76AC" w14:textId="77777777" w:rsidR="0083326C" w:rsidRDefault="00000000">
            <w:r>
              <w:rPr>
                <w:sz w:val="22"/>
                <w:szCs w:val="22"/>
              </w:rPr>
              <w:t>Total years of professional tech experience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887C4" w14:textId="77777777" w:rsidR="0083326C" w:rsidRDefault="00000000">
            <w:r>
              <w:rPr>
                <w:sz w:val="22"/>
                <w:szCs w:val="22"/>
              </w:rPr>
              <w:t>0 - 22</w:t>
            </w:r>
          </w:p>
        </w:tc>
      </w:tr>
      <w:tr w:rsidR="0083326C" w14:paraId="60E061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82144" w14:textId="77777777" w:rsidR="0083326C" w:rsidRDefault="00000000">
            <w:r>
              <w:rPr>
                <w:sz w:val="22"/>
                <w:szCs w:val="22"/>
              </w:rPr>
              <w:t>num_skills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104C5" w14:textId="77777777" w:rsidR="0083326C" w:rsidRDefault="00000000">
            <w:r>
              <w:rPr>
                <w:sz w:val="22"/>
                <w:szCs w:val="22"/>
              </w:rPr>
              <w:t>Numeric (Integer)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D5F5" w14:textId="77777777" w:rsidR="0083326C" w:rsidRDefault="00000000">
            <w:r>
              <w:rPr>
                <w:sz w:val="22"/>
                <w:szCs w:val="22"/>
              </w:rPr>
              <w:t>Count of technical skills in professional's profile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CA0F" w14:textId="77777777" w:rsidR="0083326C" w:rsidRDefault="00000000">
            <w:r>
              <w:rPr>
                <w:sz w:val="22"/>
                <w:szCs w:val="22"/>
              </w:rPr>
              <w:t>0 - 12</w:t>
            </w:r>
          </w:p>
        </w:tc>
      </w:tr>
      <w:tr w:rsidR="0083326C" w14:paraId="563394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54387" w14:textId="77777777" w:rsidR="0083326C" w:rsidRDefault="00000000">
            <w:r>
              <w:rPr>
                <w:sz w:val="22"/>
                <w:szCs w:val="22"/>
              </w:rPr>
              <w:t>age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5927" w14:textId="77777777" w:rsidR="0083326C" w:rsidRDefault="00000000">
            <w:r>
              <w:rPr>
                <w:sz w:val="22"/>
                <w:szCs w:val="22"/>
              </w:rPr>
              <w:t>Numeric (Integer)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4EF1B" w14:textId="77777777" w:rsidR="0083326C" w:rsidRDefault="00000000">
            <w:r>
              <w:rPr>
                <w:sz w:val="22"/>
                <w:szCs w:val="22"/>
              </w:rPr>
              <w:t>Current age of the professional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5B2A7" w14:textId="77777777" w:rsidR="0083326C" w:rsidRDefault="00000000">
            <w:r>
              <w:rPr>
                <w:sz w:val="22"/>
                <w:szCs w:val="22"/>
              </w:rPr>
              <w:t>22 - 65</w:t>
            </w:r>
          </w:p>
        </w:tc>
      </w:tr>
      <w:tr w:rsidR="0083326C" w14:paraId="377AE4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DFDF6" w14:textId="77777777" w:rsidR="0083326C" w:rsidRDefault="00000000">
            <w:r>
              <w:rPr>
                <w:sz w:val="22"/>
                <w:szCs w:val="22"/>
              </w:rPr>
              <w:t>primary_tech_field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4769F"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78AB4" w14:textId="77777777" w:rsidR="0083326C" w:rsidRDefault="00000000">
            <w:r>
              <w:rPr>
                <w:sz w:val="22"/>
                <w:szCs w:val="22"/>
              </w:rPr>
              <w:t>Primary technology domain or specialization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0E62B" w14:textId="77777777" w:rsidR="0083326C" w:rsidRDefault="00000000">
            <w:r>
              <w:rPr>
                <w:sz w:val="22"/>
                <w:szCs w:val="22"/>
              </w:rPr>
              <w:t>Machine Learning Engineer, Data Architect</w:t>
            </w:r>
          </w:p>
        </w:tc>
      </w:tr>
      <w:tr w:rsidR="0083326C" w14:paraId="606ED8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832E" w14:textId="77777777" w:rsidR="0083326C" w:rsidRDefault="00000000">
            <w:r>
              <w:rPr>
                <w:sz w:val="22"/>
                <w:szCs w:val="22"/>
              </w:rPr>
              <w:t>location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E24FF"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E27B2" w14:textId="77777777" w:rsidR="0083326C" w:rsidRDefault="00000000">
            <w:r>
              <w:rPr>
                <w:sz w:val="22"/>
                <w:szCs w:val="22"/>
              </w:rPr>
              <w:t>City or region of employment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5D3E6" w14:textId="77777777" w:rsidR="0083326C" w:rsidRDefault="00000000">
            <w:r>
              <w:rPr>
                <w:sz w:val="22"/>
                <w:szCs w:val="22"/>
              </w:rPr>
              <w:t>San Francisco, London, Bangalore</w:t>
            </w:r>
          </w:p>
        </w:tc>
      </w:tr>
      <w:tr w:rsidR="0083326C" w14:paraId="69713F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DC3B8" w14:textId="77777777" w:rsidR="0083326C" w:rsidRDefault="00000000">
            <w:r>
              <w:rPr>
                <w:sz w:val="22"/>
                <w:szCs w:val="22"/>
              </w:rPr>
              <w:t>education_level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A299B"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0F40" w14:textId="77777777" w:rsidR="0083326C" w:rsidRDefault="00000000">
            <w:r>
              <w:rPr>
                <w:sz w:val="22"/>
                <w:szCs w:val="22"/>
              </w:rPr>
              <w:t>Highest educational attainment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4F254" w14:textId="77777777" w:rsidR="0083326C" w:rsidRDefault="00000000">
            <w:r>
              <w:rPr>
                <w:sz w:val="22"/>
                <w:szCs w:val="22"/>
              </w:rPr>
              <w:t>Bachelor's, Master's, PhD</w:t>
            </w:r>
          </w:p>
        </w:tc>
      </w:tr>
      <w:tr w:rsidR="0083326C" w14:paraId="37199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C3529" w14:textId="77777777" w:rsidR="0083326C" w:rsidRDefault="00000000">
            <w:r>
              <w:rPr>
                <w:sz w:val="22"/>
                <w:szCs w:val="22"/>
              </w:rPr>
              <w:t>work_arrangement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02E93"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79E96" w14:textId="77777777" w:rsidR="0083326C" w:rsidRDefault="00000000">
            <w:r>
              <w:rPr>
                <w:sz w:val="22"/>
                <w:szCs w:val="22"/>
              </w:rPr>
              <w:t>Primary work modality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BAA86" w14:textId="77777777" w:rsidR="0083326C" w:rsidRDefault="00000000">
            <w:r>
              <w:rPr>
                <w:sz w:val="22"/>
                <w:szCs w:val="22"/>
              </w:rPr>
              <w:t>Remote, Hybrid, On-site</w:t>
            </w:r>
          </w:p>
        </w:tc>
      </w:tr>
      <w:tr w:rsidR="0083326C" w14:paraId="5D3533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C53AE" w14:textId="77777777" w:rsidR="0083326C" w:rsidRDefault="00000000">
            <w:r>
              <w:rPr>
                <w:sz w:val="22"/>
                <w:szCs w:val="22"/>
              </w:rPr>
              <w:t>employment_type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32C79"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E1E50" w14:textId="77777777" w:rsidR="0083326C" w:rsidRDefault="00000000">
            <w:r>
              <w:rPr>
                <w:sz w:val="22"/>
                <w:szCs w:val="22"/>
              </w:rPr>
              <w:t>Employment classification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9C63" w14:textId="77777777" w:rsidR="0083326C" w:rsidRDefault="00000000">
            <w:r>
              <w:rPr>
                <w:sz w:val="22"/>
                <w:szCs w:val="22"/>
              </w:rPr>
              <w:t>Full-time, Contract, Freelance</w:t>
            </w:r>
          </w:p>
        </w:tc>
      </w:tr>
      <w:tr w:rsidR="0083326C" w14:paraId="3D7E47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E4B2" w14:textId="77777777" w:rsidR="0083326C" w:rsidRDefault="00000000">
            <w:r>
              <w:rPr>
                <w:sz w:val="22"/>
                <w:szCs w:val="22"/>
              </w:rPr>
              <w:t>gender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B6C1C"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F5A25" w14:textId="77777777" w:rsidR="0083326C" w:rsidRDefault="00000000">
            <w:r>
              <w:rPr>
                <w:sz w:val="22"/>
                <w:szCs w:val="22"/>
              </w:rPr>
              <w:t>Gender identity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0D8B" w14:textId="77777777" w:rsidR="0083326C" w:rsidRDefault="00000000">
            <w:r>
              <w:rPr>
                <w:sz w:val="22"/>
                <w:szCs w:val="22"/>
              </w:rPr>
              <w:t>Male, Female, Non-binary</w:t>
            </w:r>
          </w:p>
        </w:tc>
      </w:tr>
      <w:tr w:rsidR="0083326C" w14:paraId="10C045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F369F" w14:textId="77777777" w:rsidR="0083326C" w:rsidRDefault="00000000">
            <w:r>
              <w:rPr>
                <w:sz w:val="22"/>
                <w:szCs w:val="22"/>
              </w:rPr>
              <w:t>company_size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F35A7" w14:textId="77777777" w:rsidR="0083326C" w:rsidRDefault="00000000">
            <w:r>
              <w:rPr>
                <w:sz w:val="22"/>
                <w:szCs w:val="22"/>
              </w:rPr>
              <w:t>Categorical (String)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9EA83" w14:textId="77777777" w:rsidR="0083326C" w:rsidRDefault="00000000">
            <w:r>
              <w:rPr>
                <w:sz w:val="22"/>
                <w:szCs w:val="22"/>
              </w:rPr>
              <w:t>Employer size tier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68D3" w14:textId="77777777" w:rsidR="0083326C" w:rsidRDefault="00000000">
            <w:r>
              <w:rPr>
                <w:sz w:val="22"/>
                <w:szCs w:val="22"/>
              </w:rPr>
              <w:t>Startup, Mid-size, Enterprise</w:t>
            </w:r>
          </w:p>
        </w:tc>
      </w:tr>
      <w:tr w:rsidR="0083326C" w14:paraId="0D6BC7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EBA7F" w14:textId="77777777" w:rsidR="0083326C" w:rsidRDefault="00000000">
            <w:r>
              <w:rPr>
                <w:sz w:val="22"/>
                <w:szCs w:val="22"/>
              </w:rPr>
              <w:t>certifications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56523" w14:textId="77777777" w:rsidR="0083326C" w:rsidRDefault="00000000">
            <w:r>
              <w:rPr>
                <w:sz w:val="22"/>
                <w:szCs w:val="22"/>
              </w:rPr>
              <w:t>String / Nullable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5E919" w14:textId="77777777" w:rsidR="0083326C" w:rsidRDefault="00000000">
            <w:r>
              <w:rPr>
                <w:sz w:val="22"/>
                <w:szCs w:val="22"/>
              </w:rPr>
              <w:t>Professional certification names (semicolon-separated)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C47D0" w14:textId="77777777" w:rsidR="0083326C" w:rsidRDefault="00000000">
            <w:r>
              <w:rPr>
                <w:sz w:val="22"/>
                <w:szCs w:val="22"/>
              </w:rPr>
              <w:t>AWS Solutions Architect; GCP Data Engineer</w:t>
            </w:r>
          </w:p>
        </w:tc>
      </w:tr>
      <w:tr w:rsidR="0083326C" w14:paraId="0BE3E8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B00BC" w14:textId="77777777" w:rsidR="0083326C" w:rsidRDefault="00000000">
            <w:r>
              <w:rPr>
                <w:sz w:val="22"/>
                <w:szCs w:val="22"/>
              </w:rPr>
              <w:t>languages_spoken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82BF9" w14:textId="77777777" w:rsidR="0083326C" w:rsidRDefault="00000000">
            <w:r>
              <w:rPr>
                <w:sz w:val="22"/>
                <w:szCs w:val="22"/>
              </w:rPr>
              <w:t>String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BDD13" w14:textId="77777777" w:rsidR="0083326C" w:rsidRDefault="00000000">
            <w:r>
              <w:rPr>
                <w:sz w:val="22"/>
                <w:szCs w:val="22"/>
              </w:rPr>
              <w:t>Programming / spoken languages (semicolon-separated)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D1824" w14:textId="77777777" w:rsidR="0083326C" w:rsidRDefault="00000000">
            <w:r>
              <w:rPr>
                <w:sz w:val="22"/>
                <w:szCs w:val="22"/>
              </w:rPr>
              <w:t>Python; SQL; JavaScript</w:t>
            </w:r>
          </w:p>
        </w:tc>
      </w:tr>
      <w:tr w:rsidR="0083326C" w14:paraId="0B9638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23F9D" w14:textId="77777777" w:rsidR="0083326C" w:rsidRDefault="00000000">
            <w:r>
              <w:rPr>
                <w:sz w:val="22"/>
                <w:szCs w:val="22"/>
              </w:rPr>
              <w:t>annual_bonus_usd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F5328"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61FAA" w14:textId="77777777" w:rsidR="0083326C" w:rsidRDefault="00000000">
            <w:r>
              <w:rPr>
                <w:sz w:val="22"/>
                <w:szCs w:val="22"/>
              </w:rPr>
              <w:t>Annual performance bonus in USD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99997" w14:textId="77777777" w:rsidR="0083326C" w:rsidRDefault="00000000">
            <w:r>
              <w:rPr>
                <w:sz w:val="22"/>
                <w:szCs w:val="22"/>
              </w:rPr>
              <w:t>$0 - $120,000</w:t>
            </w:r>
          </w:p>
        </w:tc>
      </w:tr>
      <w:tr w:rsidR="0083326C" w14:paraId="245BC2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24BC8" w14:textId="77777777" w:rsidR="0083326C" w:rsidRDefault="00000000">
            <w:r>
              <w:rPr>
                <w:sz w:val="22"/>
                <w:szCs w:val="22"/>
              </w:rPr>
              <w:lastRenderedPageBreak/>
              <w:t>annual_savings_usd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1FC71"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E4B26" w14:textId="77777777" w:rsidR="0083326C" w:rsidRDefault="00000000">
            <w:r>
              <w:rPr>
                <w:sz w:val="22"/>
                <w:szCs w:val="22"/>
              </w:rPr>
              <w:t>Annual savings in USD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5D14F" w14:textId="77777777" w:rsidR="0083326C" w:rsidRDefault="00000000">
            <w:r>
              <w:rPr>
                <w:sz w:val="22"/>
                <w:szCs w:val="22"/>
              </w:rPr>
              <w:t>$0 - $180,000</w:t>
            </w:r>
          </w:p>
        </w:tc>
      </w:tr>
      <w:tr w:rsidR="0083326C" w14:paraId="51CA3B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249C4" w14:textId="77777777" w:rsidR="0083326C" w:rsidRDefault="00000000">
            <w:r>
              <w:rPr>
                <w:sz w:val="22"/>
                <w:szCs w:val="22"/>
              </w:rPr>
              <w:t>effective_tax_rate_pct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4DABD"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6C4A" w14:textId="77777777" w:rsidR="0083326C" w:rsidRDefault="00000000">
            <w:r>
              <w:rPr>
                <w:sz w:val="22"/>
                <w:szCs w:val="22"/>
              </w:rPr>
              <w:t>Effective income tax rate as percentage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F0E74" w14:textId="77777777" w:rsidR="0083326C" w:rsidRDefault="00000000">
            <w:r>
              <w:rPr>
                <w:sz w:val="22"/>
                <w:szCs w:val="22"/>
              </w:rPr>
              <w:t>12% - 42%</w:t>
            </w:r>
          </w:p>
        </w:tc>
      </w:tr>
      <w:tr w:rsidR="0083326C" w14:paraId="5BA277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B234C" w14:textId="77777777" w:rsidR="0083326C" w:rsidRDefault="00000000">
            <w:r>
              <w:rPr>
                <w:sz w:val="22"/>
                <w:szCs w:val="22"/>
              </w:rPr>
              <w:t>job_satisfaction_score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6114C" w14:textId="77777777" w:rsidR="0083326C" w:rsidRDefault="00000000">
            <w:r>
              <w:rPr>
                <w:sz w:val="22"/>
                <w:szCs w:val="22"/>
              </w:rPr>
              <w:t>Numeric (Integer, 1-10)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25FA8" w14:textId="77777777" w:rsidR="0083326C" w:rsidRDefault="00000000">
            <w:r>
              <w:rPr>
                <w:sz w:val="22"/>
                <w:szCs w:val="22"/>
              </w:rPr>
              <w:t>Self-reported job satisfaction rating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CA213" w14:textId="77777777" w:rsidR="0083326C" w:rsidRDefault="00000000">
            <w:r>
              <w:rPr>
                <w:sz w:val="22"/>
                <w:szCs w:val="22"/>
              </w:rPr>
              <w:t>1 - 10</w:t>
            </w:r>
          </w:p>
        </w:tc>
      </w:tr>
      <w:tr w:rsidR="0083326C" w14:paraId="5DBD99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0AA7" w14:textId="77777777" w:rsidR="0083326C" w:rsidRDefault="00000000">
            <w:r>
              <w:rPr>
                <w:sz w:val="22"/>
                <w:szCs w:val="22"/>
              </w:rPr>
              <w:t>overtime_hours_per_month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5673"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952F1" w14:textId="77777777" w:rsidR="0083326C" w:rsidRDefault="00000000">
            <w:r>
              <w:rPr>
                <w:sz w:val="22"/>
                <w:szCs w:val="22"/>
              </w:rPr>
              <w:t>Average overtime hours per month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FDE3C" w14:textId="77777777" w:rsidR="0083326C" w:rsidRDefault="00000000">
            <w:r>
              <w:rPr>
                <w:sz w:val="22"/>
                <w:szCs w:val="22"/>
              </w:rPr>
              <w:t>0 - 80</w:t>
            </w:r>
          </w:p>
        </w:tc>
      </w:tr>
      <w:tr w:rsidR="0083326C" w14:paraId="28D726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B784B" w14:textId="77777777" w:rsidR="0083326C" w:rsidRDefault="00000000">
            <w:r>
              <w:rPr>
                <w:sz w:val="22"/>
                <w:szCs w:val="22"/>
              </w:rPr>
              <w:t>monthly_housing_usd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2C09E"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45267" w14:textId="77777777" w:rsidR="0083326C" w:rsidRDefault="00000000">
            <w:r>
              <w:rPr>
                <w:sz w:val="22"/>
                <w:szCs w:val="22"/>
              </w:rPr>
              <w:t>Monthly housing expenditure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A0D90" w14:textId="77777777" w:rsidR="0083326C" w:rsidRDefault="00000000">
            <w:r>
              <w:rPr>
                <w:sz w:val="22"/>
                <w:szCs w:val="22"/>
              </w:rPr>
              <w:t>$500 - $8,000</w:t>
            </w:r>
          </w:p>
        </w:tc>
      </w:tr>
      <w:tr w:rsidR="0083326C" w14:paraId="25357D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F601" w14:textId="77777777" w:rsidR="0083326C" w:rsidRDefault="00000000">
            <w:r>
              <w:rPr>
                <w:sz w:val="22"/>
                <w:szCs w:val="22"/>
              </w:rPr>
              <w:t>monthly_food_usd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5C7A" w14:textId="77777777" w:rsidR="0083326C" w:rsidRDefault="00000000">
            <w:r>
              <w:rPr>
                <w:sz w:val="22"/>
                <w:szCs w:val="22"/>
              </w:rPr>
              <w:t>Numeric (Float)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DA58A" w14:textId="77777777" w:rsidR="0083326C" w:rsidRDefault="00000000">
            <w:r>
              <w:rPr>
                <w:sz w:val="22"/>
                <w:szCs w:val="22"/>
              </w:rPr>
              <w:t>Monthly food expenditure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6437" w14:textId="77777777" w:rsidR="0083326C" w:rsidRDefault="00000000">
            <w:r>
              <w:rPr>
                <w:sz w:val="22"/>
                <w:szCs w:val="22"/>
              </w:rPr>
              <w:t>$200 - $2,500</w:t>
            </w:r>
          </w:p>
        </w:tc>
      </w:tr>
      <w:tr w:rsidR="0083326C" w14:paraId="1D0715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DC9BE" w14:textId="77777777" w:rsidR="0083326C" w:rsidRDefault="00000000">
            <w:r>
              <w:rPr>
                <w:sz w:val="22"/>
                <w:szCs w:val="22"/>
              </w:rPr>
              <w:t>has_equity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382B" w14:textId="77777777" w:rsidR="0083326C" w:rsidRDefault="00000000">
            <w:r>
              <w:rPr>
                <w:sz w:val="22"/>
                <w:szCs w:val="22"/>
              </w:rPr>
              <w:t>Boolean / Categorical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4A1AA" w14:textId="77777777" w:rsidR="0083326C" w:rsidRDefault="00000000">
            <w:r>
              <w:rPr>
                <w:sz w:val="22"/>
                <w:szCs w:val="22"/>
              </w:rPr>
              <w:t>Whether professional holds company equity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ABAA4" w14:textId="77777777" w:rsidR="0083326C" w:rsidRDefault="00000000">
            <w:r>
              <w:rPr>
                <w:sz w:val="22"/>
                <w:szCs w:val="22"/>
              </w:rPr>
              <w:t>Yes / No</w:t>
            </w:r>
          </w:p>
        </w:tc>
      </w:tr>
      <w:tr w:rsidR="0083326C" w14:paraId="29FAC9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3180A" w14:textId="77777777" w:rsidR="0083326C" w:rsidRDefault="00000000">
            <w:r>
              <w:rPr>
                <w:sz w:val="22"/>
                <w:szCs w:val="22"/>
              </w:rPr>
              <w:t>months_since_last_promotion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E0B2D" w14:textId="77777777" w:rsidR="0083326C" w:rsidRDefault="00000000">
            <w:r>
              <w:rPr>
                <w:sz w:val="22"/>
                <w:szCs w:val="22"/>
              </w:rPr>
              <w:t>Numeric (Integer)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FAB7F" w14:textId="77777777" w:rsidR="0083326C" w:rsidRDefault="00000000">
            <w:r>
              <w:rPr>
                <w:sz w:val="22"/>
                <w:szCs w:val="22"/>
              </w:rPr>
              <w:t>Months elapsed since last promotion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2DB10" w14:textId="77777777" w:rsidR="0083326C" w:rsidRDefault="00000000">
            <w:r>
              <w:rPr>
                <w:sz w:val="22"/>
                <w:szCs w:val="22"/>
              </w:rPr>
              <w:t>0 - 60</w:t>
            </w:r>
          </w:p>
        </w:tc>
      </w:tr>
      <w:tr w:rsidR="0083326C" w14:paraId="75A772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967E" w14:textId="77777777" w:rsidR="0083326C" w:rsidRDefault="00000000">
            <w:r>
              <w:rPr>
                <w:sz w:val="22"/>
                <w:szCs w:val="22"/>
              </w:rPr>
              <w:t>vacation_weeks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709E2" w14:textId="77777777" w:rsidR="0083326C" w:rsidRDefault="00000000">
            <w:r>
              <w:rPr>
                <w:sz w:val="22"/>
                <w:szCs w:val="22"/>
              </w:rPr>
              <w:t>Numeric (Integer)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30016" w14:textId="77777777" w:rsidR="0083326C" w:rsidRDefault="00000000">
            <w:r>
              <w:rPr>
                <w:sz w:val="22"/>
                <w:szCs w:val="22"/>
              </w:rPr>
              <w:t>Annual paid vacation weeks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35CA" w14:textId="77777777" w:rsidR="0083326C" w:rsidRDefault="00000000">
            <w:r>
              <w:rPr>
                <w:sz w:val="22"/>
                <w:szCs w:val="22"/>
              </w:rPr>
              <w:t>1 - 8</w:t>
            </w:r>
          </w:p>
        </w:tc>
      </w:tr>
      <w:tr w:rsidR="0083326C" w14:paraId="1F1CD2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09CE6" w14:textId="77777777" w:rsidR="0083326C" w:rsidRDefault="00000000">
            <w:r>
              <w:rPr>
                <w:sz w:val="22"/>
                <w:szCs w:val="22"/>
              </w:rPr>
              <w:t>has_cert (engineered)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FFBE5" w14:textId="77777777" w:rsidR="0083326C" w:rsidRDefault="00000000">
            <w:r>
              <w:rPr>
                <w:sz w:val="22"/>
                <w:szCs w:val="22"/>
              </w:rPr>
              <w:t>Categorical (Derived)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5FF2" w14:textId="77777777" w:rsidR="0083326C" w:rsidRDefault="00000000">
            <w:r>
              <w:rPr>
                <w:sz w:val="22"/>
                <w:szCs w:val="22"/>
              </w:rPr>
              <w:t>Binary certification indicator derived from certifications column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0CC5D" w14:textId="77777777" w:rsidR="0083326C" w:rsidRDefault="00000000">
            <w:r>
              <w:rPr>
                <w:sz w:val="22"/>
                <w:szCs w:val="22"/>
              </w:rPr>
              <w:t>Certified / No Certification</w:t>
            </w:r>
          </w:p>
        </w:tc>
      </w:tr>
      <w:tr w:rsidR="0083326C" w14:paraId="4107A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7DDA6" w14:textId="77777777" w:rsidR="0083326C" w:rsidRDefault="00000000">
            <w:r>
              <w:rPr>
                <w:sz w:val="22"/>
                <w:szCs w:val="22"/>
              </w:rPr>
              <w:t>num_languages (engineered)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EE746" w14:textId="77777777" w:rsidR="0083326C" w:rsidRDefault="00000000">
            <w:r>
              <w:rPr>
                <w:sz w:val="22"/>
                <w:szCs w:val="22"/>
              </w:rPr>
              <w:t>Numeric (Derived)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B243A" w14:textId="77777777" w:rsidR="0083326C" w:rsidRDefault="00000000">
            <w:r>
              <w:rPr>
                <w:sz w:val="22"/>
                <w:szCs w:val="22"/>
              </w:rPr>
              <w:t>Language count derived from languages_spoken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9769A" w14:textId="77777777" w:rsidR="0083326C" w:rsidRDefault="00000000">
            <w:r>
              <w:rPr>
                <w:sz w:val="22"/>
                <w:szCs w:val="22"/>
              </w:rPr>
              <w:t>1 - 8</w:t>
            </w:r>
          </w:p>
        </w:tc>
      </w:tr>
      <w:tr w:rsidR="0083326C" w14:paraId="526450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0E4A4" w14:textId="77777777" w:rsidR="0083326C" w:rsidRDefault="00000000">
            <w:r>
              <w:rPr>
                <w:sz w:val="22"/>
                <w:szCs w:val="22"/>
              </w:rPr>
              <w:t>continent (engineered)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0495C" w14:textId="77777777" w:rsidR="0083326C" w:rsidRDefault="00000000">
            <w:r>
              <w:rPr>
                <w:sz w:val="22"/>
                <w:szCs w:val="22"/>
              </w:rPr>
              <w:t>Categorical (Derived)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B29D6" w14:textId="77777777" w:rsidR="0083326C" w:rsidRDefault="00000000">
            <w:r>
              <w:rPr>
                <w:sz w:val="22"/>
                <w:szCs w:val="22"/>
              </w:rPr>
              <w:t>Continental grouping derived from location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0C14C" w14:textId="77777777" w:rsidR="0083326C" w:rsidRDefault="00000000">
            <w:r>
              <w:rPr>
                <w:sz w:val="22"/>
                <w:szCs w:val="22"/>
              </w:rPr>
              <w:t>North America, Europe, Asia</w:t>
            </w:r>
          </w:p>
        </w:tc>
      </w:tr>
      <w:tr w:rsidR="0083326C" w14:paraId="452057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4F12A" w14:textId="77777777" w:rsidR="0083326C" w:rsidRDefault="00000000">
            <w:r>
              <w:rPr>
                <w:sz w:val="22"/>
                <w:szCs w:val="22"/>
              </w:rPr>
              <w:t>skills_bin (engineered)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4CD25" w14:textId="77777777" w:rsidR="0083326C" w:rsidRDefault="00000000">
            <w:r>
              <w:rPr>
                <w:sz w:val="22"/>
                <w:szCs w:val="22"/>
              </w:rPr>
              <w:t>Categorical (Derived)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EC12" w14:textId="77777777" w:rsidR="0083326C" w:rsidRDefault="00000000">
            <w:r>
              <w:rPr>
                <w:sz w:val="22"/>
                <w:szCs w:val="22"/>
              </w:rPr>
              <w:t>Skills count binned into 5 ranges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32A09" w14:textId="77777777" w:rsidR="0083326C" w:rsidRDefault="00000000">
            <w:r>
              <w:rPr>
                <w:sz w:val="22"/>
                <w:szCs w:val="22"/>
              </w:rPr>
              <w:t>0-2, 3-4, 5-6, 7-8, 9+</w:t>
            </w:r>
          </w:p>
        </w:tc>
      </w:tr>
      <w:tr w:rsidR="0083326C" w14:paraId="5874EB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17852" w14:textId="77777777" w:rsidR="0083326C" w:rsidRDefault="00000000">
            <w:r>
              <w:rPr>
                <w:sz w:val="22"/>
                <w:szCs w:val="22"/>
              </w:rPr>
              <w:t>exp_bin (engineered)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18B61" w14:textId="77777777" w:rsidR="0083326C" w:rsidRDefault="00000000">
            <w:r>
              <w:rPr>
                <w:sz w:val="22"/>
                <w:szCs w:val="22"/>
              </w:rPr>
              <w:t>Categorical (Derived)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CB472" w14:textId="77777777" w:rsidR="0083326C" w:rsidRDefault="00000000">
            <w:r>
              <w:rPr>
                <w:sz w:val="22"/>
                <w:szCs w:val="22"/>
              </w:rPr>
              <w:t>Experience years binned into 5 ranges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359B3" w14:textId="77777777" w:rsidR="0083326C" w:rsidRDefault="00000000">
            <w:r>
              <w:rPr>
                <w:sz w:val="22"/>
                <w:szCs w:val="22"/>
              </w:rPr>
              <w:t>0-2, 3-5, 6-8, 9-12, 13+</w:t>
            </w:r>
          </w:p>
        </w:tc>
      </w:tr>
    </w:tbl>
    <w:p w14:paraId="186E7A82" w14:textId="77777777" w:rsidR="0083326C" w:rsidRDefault="00000000">
      <w:r>
        <w:br w:type="page"/>
      </w:r>
    </w:p>
    <w:p w14:paraId="615E954E" w14:textId="77777777" w:rsidR="0083326C" w:rsidRDefault="00000000">
      <w:pPr>
        <w:pStyle w:val="Heading1"/>
      </w:pPr>
      <w:r>
        <w:lastRenderedPageBreak/>
        <w:t>Appendix D: Statistical Tables</w:t>
      </w:r>
    </w:p>
    <w:p w14:paraId="0492C780" w14:textId="77777777" w:rsidR="0083326C" w:rsidRDefault="00000000">
      <w:pPr>
        <w:pStyle w:val="Heading2"/>
      </w:pPr>
      <w:r>
        <w:t>Full Correlation Matrix (Selected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1"/>
        <w:gridCol w:w="1272"/>
        <w:gridCol w:w="1415"/>
        <w:gridCol w:w="1250"/>
        <w:gridCol w:w="1215"/>
        <w:gridCol w:w="1277"/>
      </w:tblGrid>
      <w:tr w:rsidR="0083326C" w14:paraId="1D7070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FC3E23" w14:textId="77777777" w:rsidR="0083326C" w:rsidRDefault="00000000">
            <w:r>
              <w:rPr>
                <w:b/>
                <w:bCs/>
                <w:color w:val="FFFFFF"/>
                <w:sz w:val="22"/>
                <w:szCs w:val="22"/>
              </w:rPr>
              <w:t>Feature</w:t>
            </w:r>
          </w:p>
        </w:tc>
        <w:tc>
          <w:tcPr>
            <w:tcW w:w="13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E886E1" w14:textId="77777777" w:rsidR="0083326C" w:rsidRDefault="00000000">
            <w:r>
              <w:rPr>
                <w:b/>
                <w:bCs/>
                <w:color w:val="FFFFFF"/>
                <w:sz w:val="22"/>
                <w:szCs w:val="22"/>
              </w:rPr>
              <w:t>Salary</w:t>
            </w:r>
          </w:p>
        </w:tc>
        <w:tc>
          <w:tcPr>
            <w:tcW w:w="13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8B2821" w14:textId="77777777" w:rsidR="0083326C" w:rsidRDefault="00000000">
            <w:r>
              <w:rPr>
                <w:b/>
                <w:bCs/>
                <w:color w:val="FFFFFF"/>
                <w:sz w:val="22"/>
                <w:szCs w:val="22"/>
              </w:rPr>
              <w:t>Experience</w:t>
            </w:r>
          </w:p>
        </w:tc>
        <w:tc>
          <w:tcPr>
            <w:tcW w:w="13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8F2AEA" w14:textId="77777777" w:rsidR="0083326C" w:rsidRDefault="00000000">
            <w:r>
              <w:rPr>
                <w:b/>
                <w:bCs/>
                <w:color w:val="FFFFFF"/>
                <w:sz w:val="22"/>
                <w:szCs w:val="22"/>
              </w:rPr>
              <w:t>Num Skills</w:t>
            </w:r>
          </w:p>
        </w:tc>
        <w:tc>
          <w:tcPr>
            <w:tcW w:w="13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6E444C" w14:textId="77777777" w:rsidR="0083326C" w:rsidRDefault="00000000">
            <w:r>
              <w:rPr>
                <w:b/>
                <w:bCs/>
                <w:color w:val="FFFFFF"/>
                <w:sz w:val="22"/>
                <w:szCs w:val="22"/>
              </w:rPr>
              <w:t>Age</w:t>
            </w:r>
          </w:p>
        </w:tc>
        <w:tc>
          <w:tcPr>
            <w:tcW w:w="13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F0A06" w14:textId="77777777" w:rsidR="0083326C" w:rsidRDefault="00000000">
            <w:r>
              <w:rPr>
                <w:b/>
                <w:bCs/>
                <w:color w:val="FFFFFF"/>
                <w:sz w:val="22"/>
                <w:szCs w:val="22"/>
              </w:rPr>
              <w:t>Bonus</w:t>
            </w:r>
          </w:p>
        </w:tc>
      </w:tr>
      <w:tr w:rsidR="0083326C" w14:paraId="680E7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932C" w14:textId="77777777" w:rsidR="0083326C" w:rsidRDefault="00000000">
            <w:r>
              <w:rPr>
                <w:sz w:val="22"/>
                <w:szCs w:val="22"/>
              </w:rPr>
              <w:t>annual_salary_usd</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FF73F" w14:textId="77777777" w:rsidR="0083326C" w:rsidRDefault="00000000">
            <w:r>
              <w:rPr>
                <w:sz w:val="22"/>
                <w:szCs w:val="22"/>
              </w:rPr>
              <w:t>1.00</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CF3E5" w14:textId="77777777" w:rsidR="0083326C" w:rsidRDefault="00000000">
            <w:r>
              <w:rPr>
                <w:sz w:val="22"/>
                <w:szCs w:val="22"/>
              </w:rPr>
              <w:t>0.72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56105" w14:textId="77777777" w:rsidR="0083326C" w:rsidRDefault="00000000">
            <w:r>
              <w:rPr>
                <w:sz w:val="22"/>
                <w:szCs w:val="22"/>
              </w:rPr>
              <w:t>0.55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7EBF0" w14:textId="77777777" w:rsidR="0083326C" w:rsidRDefault="00000000">
            <w:r>
              <w:rPr>
                <w:sz w:val="22"/>
                <w:szCs w:val="22"/>
              </w:rPr>
              <w:t>0.48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180D" w14:textId="77777777" w:rsidR="0083326C" w:rsidRDefault="00000000">
            <w:r>
              <w:rPr>
                <w:sz w:val="22"/>
                <w:szCs w:val="22"/>
              </w:rPr>
              <w:t>0.68</w:t>
            </w:r>
          </w:p>
        </w:tc>
      </w:tr>
      <w:tr w:rsidR="0083326C" w14:paraId="6E045B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F105C" w14:textId="77777777" w:rsidR="0083326C" w:rsidRDefault="00000000">
            <w:r>
              <w:rPr>
                <w:sz w:val="22"/>
                <w:szCs w:val="22"/>
              </w:rPr>
              <w:t>experience_years_total</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362D9" w14:textId="77777777" w:rsidR="0083326C" w:rsidRDefault="00000000">
            <w:r>
              <w:rPr>
                <w:sz w:val="22"/>
                <w:szCs w:val="22"/>
              </w:rPr>
              <w:t>0.72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41F55" w14:textId="77777777" w:rsidR="0083326C" w:rsidRDefault="00000000">
            <w:r>
              <w:rPr>
                <w:sz w:val="22"/>
                <w:szCs w:val="22"/>
              </w:rPr>
              <w:t>1.00</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2ED80" w14:textId="77777777" w:rsidR="0083326C" w:rsidRDefault="00000000">
            <w:r>
              <w:rPr>
                <w:sz w:val="22"/>
                <w:szCs w:val="22"/>
              </w:rPr>
              <w:t>0.38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E1774" w14:textId="77777777" w:rsidR="0083326C" w:rsidRDefault="00000000">
            <w:r>
              <w:rPr>
                <w:sz w:val="22"/>
                <w:szCs w:val="22"/>
              </w:rPr>
              <w:t>0.85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6695A" w14:textId="77777777" w:rsidR="0083326C" w:rsidRDefault="00000000">
            <w:r>
              <w:rPr>
                <w:sz w:val="22"/>
                <w:szCs w:val="22"/>
              </w:rPr>
              <w:t>0.61</w:t>
            </w:r>
          </w:p>
        </w:tc>
      </w:tr>
      <w:tr w:rsidR="0083326C" w14:paraId="1D5C14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B7F89" w14:textId="77777777" w:rsidR="0083326C" w:rsidRDefault="00000000">
            <w:r>
              <w:rPr>
                <w:sz w:val="22"/>
                <w:szCs w:val="22"/>
              </w:rPr>
              <w:t>num_skills</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868E" w14:textId="77777777" w:rsidR="0083326C" w:rsidRDefault="00000000">
            <w:r>
              <w:rPr>
                <w:sz w:val="22"/>
                <w:szCs w:val="22"/>
              </w:rPr>
              <w:t>0.55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E2FB" w14:textId="77777777" w:rsidR="0083326C" w:rsidRDefault="00000000">
            <w:r>
              <w:rPr>
                <w:sz w:val="22"/>
                <w:szCs w:val="22"/>
              </w:rPr>
              <w:t>0.38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9885" w14:textId="77777777" w:rsidR="0083326C" w:rsidRDefault="00000000">
            <w:r>
              <w:rPr>
                <w:sz w:val="22"/>
                <w:szCs w:val="22"/>
              </w:rPr>
              <w:t>1.00</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D7EB" w14:textId="77777777" w:rsidR="0083326C" w:rsidRDefault="00000000">
            <w:r>
              <w:rPr>
                <w:sz w:val="22"/>
                <w:szCs w:val="22"/>
              </w:rPr>
              <w:t>0.29</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935A7" w14:textId="77777777" w:rsidR="0083326C" w:rsidRDefault="00000000">
            <w:r>
              <w:rPr>
                <w:sz w:val="22"/>
                <w:szCs w:val="22"/>
              </w:rPr>
              <w:t>0.42</w:t>
            </w:r>
          </w:p>
        </w:tc>
      </w:tr>
      <w:tr w:rsidR="0083326C" w14:paraId="069831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E3F7E" w14:textId="77777777" w:rsidR="0083326C" w:rsidRDefault="00000000">
            <w:r>
              <w:rPr>
                <w:sz w:val="22"/>
                <w:szCs w:val="22"/>
              </w:rPr>
              <w:t>age</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6C235" w14:textId="77777777" w:rsidR="0083326C" w:rsidRDefault="00000000">
            <w:r>
              <w:rPr>
                <w:sz w:val="22"/>
                <w:szCs w:val="22"/>
              </w:rPr>
              <w:t>0.48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5216D" w14:textId="77777777" w:rsidR="0083326C" w:rsidRDefault="00000000">
            <w:r>
              <w:rPr>
                <w:sz w:val="22"/>
                <w:szCs w:val="22"/>
              </w:rPr>
              <w:t>0.85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038F3" w14:textId="77777777" w:rsidR="0083326C" w:rsidRDefault="00000000">
            <w:r>
              <w:rPr>
                <w:sz w:val="22"/>
                <w:szCs w:val="22"/>
              </w:rPr>
              <w:t>0.29</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5B7D8" w14:textId="77777777" w:rsidR="0083326C" w:rsidRDefault="00000000">
            <w:r>
              <w:rPr>
                <w:sz w:val="22"/>
                <w:szCs w:val="22"/>
              </w:rPr>
              <w:t>1.00</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8CCC" w14:textId="77777777" w:rsidR="0083326C" w:rsidRDefault="00000000">
            <w:r>
              <w:rPr>
                <w:sz w:val="22"/>
                <w:szCs w:val="22"/>
              </w:rPr>
              <w:t>0.44</w:t>
            </w:r>
          </w:p>
        </w:tc>
      </w:tr>
      <w:tr w:rsidR="0083326C" w14:paraId="4811CD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D0D1A" w14:textId="77777777" w:rsidR="0083326C" w:rsidRDefault="00000000">
            <w:r>
              <w:rPr>
                <w:sz w:val="22"/>
                <w:szCs w:val="22"/>
              </w:rPr>
              <w:t>annual_bonus_usd</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6BEC" w14:textId="77777777" w:rsidR="0083326C" w:rsidRDefault="00000000">
            <w:r>
              <w:rPr>
                <w:sz w:val="22"/>
                <w:szCs w:val="22"/>
              </w:rPr>
              <w:t>0.68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0F87" w14:textId="77777777" w:rsidR="0083326C" w:rsidRDefault="00000000">
            <w:r>
              <w:rPr>
                <w:sz w:val="22"/>
                <w:szCs w:val="22"/>
              </w:rPr>
              <w:t>0.61</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1A33B" w14:textId="77777777" w:rsidR="0083326C" w:rsidRDefault="00000000">
            <w:r>
              <w:rPr>
                <w:sz w:val="22"/>
                <w:szCs w:val="22"/>
              </w:rPr>
              <w:t>0.42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EB91" w14:textId="77777777" w:rsidR="0083326C" w:rsidRDefault="00000000">
            <w:r>
              <w:rPr>
                <w:sz w:val="22"/>
                <w:szCs w:val="22"/>
              </w:rPr>
              <w:t>0.44</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D1169" w14:textId="77777777" w:rsidR="0083326C" w:rsidRDefault="00000000">
            <w:r>
              <w:rPr>
                <w:sz w:val="22"/>
                <w:szCs w:val="22"/>
              </w:rPr>
              <w:t>1.00</w:t>
            </w:r>
          </w:p>
        </w:tc>
      </w:tr>
      <w:tr w:rsidR="0083326C" w14:paraId="7F85A4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8FDA1" w14:textId="77777777" w:rsidR="0083326C" w:rsidRDefault="00000000">
            <w:r>
              <w:rPr>
                <w:sz w:val="22"/>
                <w:szCs w:val="22"/>
              </w:rPr>
              <w:t>job_satisfaction_score</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6F1DE" w14:textId="77777777" w:rsidR="0083326C" w:rsidRDefault="00000000">
            <w:r>
              <w:rPr>
                <w:sz w:val="22"/>
                <w:szCs w:val="22"/>
              </w:rPr>
              <w:t>0.31</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9862C" w14:textId="77777777" w:rsidR="0083326C" w:rsidRDefault="00000000">
            <w:r>
              <w:rPr>
                <w:sz w:val="22"/>
                <w:szCs w:val="22"/>
              </w:rPr>
              <w:t>0.22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2C7D" w14:textId="77777777" w:rsidR="0083326C" w:rsidRDefault="00000000">
            <w:r>
              <w:rPr>
                <w:sz w:val="22"/>
                <w:szCs w:val="22"/>
              </w:rPr>
              <w:t>0.33</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7D79" w14:textId="77777777" w:rsidR="0083326C" w:rsidRDefault="00000000">
            <w:r>
              <w:rPr>
                <w:sz w:val="22"/>
                <w:szCs w:val="22"/>
              </w:rPr>
              <w:t>0.18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3811" w14:textId="77777777" w:rsidR="0083326C" w:rsidRDefault="00000000">
            <w:r>
              <w:rPr>
                <w:sz w:val="22"/>
                <w:szCs w:val="22"/>
              </w:rPr>
              <w:t>0.28</w:t>
            </w:r>
          </w:p>
        </w:tc>
      </w:tr>
      <w:tr w:rsidR="0083326C" w14:paraId="4D186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5C52" w14:textId="77777777" w:rsidR="0083326C" w:rsidRDefault="00000000">
            <w:r>
              <w:rPr>
                <w:sz w:val="22"/>
                <w:szCs w:val="22"/>
              </w:rPr>
              <w:t>overtime_hours_per_month</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D8A89" w14:textId="77777777" w:rsidR="0083326C" w:rsidRDefault="00000000">
            <w:r>
              <w:rPr>
                <w:sz w:val="22"/>
                <w:szCs w:val="22"/>
              </w:rPr>
              <w:t>0.08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86DF4" w14:textId="77777777" w:rsidR="0083326C" w:rsidRDefault="00000000">
            <w:r>
              <w:rPr>
                <w:sz w:val="22"/>
                <w:szCs w:val="22"/>
              </w:rPr>
              <w:t>0.05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F0EB9" w14:textId="77777777" w:rsidR="0083326C" w:rsidRDefault="00000000">
            <w:r>
              <w:rPr>
                <w:sz w:val="22"/>
                <w:szCs w:val="22"/>
              </w:rPr>
              <w:t>0.12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83F5" w14:textId="77777777" w:rsidR="0083326C" w:rsidRDefault="00000000">
            <w:r>
              <w:rPr>
                <w:sz w:val="22"/>
                <w:szCs w:val="22"/>
              </w:rPr>
              <w:t>0.03</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7230D" w14:textId="77777777" w:rsidR="0083326C" w:rsidRDefault="00000000">
            <w:r>
              <w:rPr>
                <w:sz w:val="22"/>
                <w:szCs w:val="22"/>
              </w:rPr>
              <w:t>0.09</w:t>
            </w:r>
          </w:p>
        </w:tc>
      </w:tr>
      <w:tr w:rsidR="0083326C" w14:paraId="4C47A0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AD477" w14:textId="77777777" w:rsidR="0083326C" w:rsidRDefault="00000000">
            <w:r>
              <w:rPr>
                <w:sz w:val="22"/>
                <w:szCs w:val="22"/>
              </w:rPr>
              <w:t>vacation_weeks</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5B5D8" w14:textId="77777777" w:rsidR="0083326C" w:rsidRDefault="00000000">
            <w:r>
              <w:rPr>
                <w:sz w:val="22"/>
                <w:szCs w:val="22"/>
              </w:rPr>
              <w:t>0.02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DE66D" w14:textId="77777777" w:rsidR="0083326C" w:rsidRDefault="00000000">
            <w:r>
              <w:rPr>
                <w:sz w:val="22"/>
                <w:szCs w:val="22"/>
              </w:rPr>
              <w:t>0.04</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BDF7" w14:textId="77777777" w:rsidR="0083326C" w:rsidRDefault="00000000">
            <w:r>
              <w:rPr>
                <w:sz w:val="22"/>
                <w:szCs w:val="22"/>
              </w:rPr>
              <w:t>0.01</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D6274" w14:textId="77777777" w:rsidR="0083326C" w:rsidRDefault="00000000">
            <w:r>
              <w:rPr>
                <w:sz w:val="22"/>
                <w:szCs w:val="22"/>
              </w:rPr>
              <w:t>0.05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6DF0B" w14:textId="77777777" w:rsidR="0083326C" w:rsidRDefault="00000000">
            <w:r>
              <w:rPr>
                <w:sz w:val="22"/>
                <w:szCs w:val="22"/>
              </w:rPr>
              <w:t>0.03</w:t>
            </w:r>
          </w:p>
        </w:tc>
      </w:tr>
    </w:tbl>
    <w:p w14:paraId="72D9EACA" w14:textId="77777777" w:rsidR="0083326C" w:rsidRDefault="00000000">
      <w:r>
        <w:br w:type="page"/>
      </w:r>
    </w:p>
    <w:p w14:paraId="2D1149E9" w14:textId="77777777" w:rsidR="0083326C" w:rsidRDefault="00000000">
      <w:pPr>
        <w:pStyle w:val="Heading1"/>
      </w:pPr>
      <w:r>
        <w:lastRenderedPageBreak/>
        <w:t>Appendix E: Installation &amp; Execution Guide</w:t>
      </w:r>
    </w:p>
    <w:p w14:paraId="0B4D334F" w14:textId="77777777" w:rsidR="0083326C" w:rsidRDefault="00000000">
      <w:pPr>
        <w:pStyle w:val="Heading2"/>
      </w:pPr>
      <w:r>
        <w:t>System Requirements</w:t>
      </w:r>
    </w:p>
    <w:p w14:paraId="2BB61200" w14:textId="77777777" w:rsidR="0083326C" w:rsidRDefault="00000000">
      <w:pPr>
        <w:pStyle w:val="ListParagraph"/>
        <w:numPr>
          <w:ilvl w:val="0"/>
          <w:numId w:val="2"/>
        </w:numPr>
        <w:spacing w:before="40" w:after="40"/>
      </w:pPr>
      <w:r>
        <w:t>Operating System: Windows 10/11, macOS 10.15+, or Ubuntu 20.04+</w:t>
      </w:r>
    </w:p>
    <w:p w14:paraId="02DD5B9A" w14:textId="77777777" w:rsidR="0083326C" w:rsidRDefault="00000000">
      <w:pPr>
        <w:pStyle w:val="ListParagraph"/>
        <w:numPr>
          <w:ilvl w:val="0"/>
          <w:numId w:val="2"/>
        </w:numPr>
        <w:spacing w:before="40" w:after="40"/>
      </w:pPr>
      <w:r>
        <w:t>Python Version: 3.8 or higher</w:t>
      </w:r>
    </w:p>
    <w:p w14:paraId="010FCF02" w14:textId="77777777" w:rsidR="0083326C" w:rsidRDefault="00000000">
      <w:pPr>
        <w:pStyle w:val="ListParagraph"/>
        <w:numPr>
          <w:ilvl w:val="0"/>
          <w:numId w:val="2"/>
        </w:numPr>
        <w:spacing w:before="40" w:after="40"/>
      </w:pPr>
      <w:r>
        <w:t>RAM: 4 GB minimum (8 GB recommended for smooth chart generation)</w:t>
      </w:r>
    </w:p>
    <w:p w14:paraId="56852BB6" w14:textId="77777777" w:rsidR="0083326C" w:rsidRDefault="00000000">
      <w:pPr>
        <w:pStyle w:val="ListParagraph"/>
        <w:numPr>
          <w:ilvl w:val="0"/>
          <w:numId w:val="2"/>
        </w:numPr>
        <w:spacing w:before="40" w:after="40"/>
      </w:pPr>
      <w:r>
        <w:t>Disk Space: 500 MB for Python environment and output files</w:t>
      </w:r>
    </w:p>
    <w:p w14:paraId="4DEAC77E" w14:textId="77777777" w:rsidR="0083326C" w:rsidRDefault="0083326C">
      <w:pPr>
        <w:spacing w:before="80" w:after="80"/>
      </w:pPr>
    </w:p>
    <w:p w14:paraId="42F40676" w14:textId="77777777" w:rsidR="0083326C" w:rsidRDefault="00000000">
      <w:pPr>
        <w:pStyle w:val="Heading2"/>
      </w:pPr>
      <w:r>
        <w:t>Installation Steps</w:t>
      </w:r>
    </w:p>
    <w:p w14:paraId="26A8C6F8" w14:textId="77777777" w:rsidR="0083326C" w:rsidRDefault="00000000">
      <w:pPr>
        <w:pStyle w:val="ListParagraph"/>
        <w:numPr>
          <w:ilvl w:val="0"/>
          <w:numId w:val="3"/>
        </w:numPr>
      </w:pPr>
      <w:r>
        <w:rPr>
          <w:rFonts w:ascii="Courier New" w:eastAsia="Courier New" w:hAnsi="Courier New" w:cs="Courier New"/>
          <w:sz w:val="22"/>
          <w:szCs w:val="22"/>
        </w:rPr>
        <w:t>Ensure Python 3.8+ is installed: python --version</w:t>
      </w:r>
    </w:p>
    <w:p w14:paraId="33E5D35D" w14:textId="77777777" w:rsidR="0083326C" w:rsidRDefault="00000000">
      <w:pPr>
        <w:pStyle w:val="ListParagraph"/>
        <w:numPr>
          <w:ilvl w:val="0"/>
          <w:numId w:val="3"/>
        </w:numPr>
      </w:pPr>
      <w:r>
        <w:rPr>
          <w:rFonts w:ascii="Courier New" w:eastAsia="Courier New" w:hAnsi="Courier New" w:cs="Courier New"/>
          <w:sz w:val="22"/>
          <w:szCs w:val="22"/>
        </w:rPr>
        <w:t>Install required libraries: pip install pandas numpy matplotlib seaborn scipy xgboost</w:t>
      </w:r>
    </w:p>
    <w:p w14:paraId="12EA6444" w14:textId="77777777" w:rsidR="0083326C" w:rsidRDefault="00000000">
      <w:pPr>
        <w:pStyle w:val="ListParagraph"/>
        <w:numPr>
          <w:ilvl w:val="0"/>
          <w:numId w:val="3"/>
        </w:numPr>
      </w:pPr>
      <w:r>
        <w:rPr>
          <w:rFonts w:ascii="Courier New" w:eastAsia="Courier New" w:hAnsi="Courier New" w:cs="Courier New"/>
          <w:sz w:val="22"/>
          <w:szCs w:val="22"/>
        </w:rPr>
        <w:t>Place tech_salary_dataset.csv in the same directory as tech_sal.py</w:t>
      </w:r>
    </w:p>
    <w:p w14:paraId="45153123" w14:textId="77777777" w:rsidR="0083326C" w:rsidRDefault="00000000">
      <w:pPr>
        <w:pStyle w:val="ListParagraph"/>
        <w:numPr>
          <w:ilvl w:val="0"/>
          <w:numId w:val="3"/>
        </w:numPr>
      </w:pPr>
      <w:r>
        <w:rPr>
          <w:rFonts w:ascii="Courier New" w:eastAsia="Courier New" w:hAnsi="Courier New" w:cs="Courier New"/>
          <w:sz w:val="22"/>
          <w:szCs w:val="22"/>
        </w:rPr>
        <w:t>Execute the script: python tech_sal.py</w:t>
      </w:r>
    </w:p>
    <w:p w14:paraId="590ADA8A" w14:textId="77777777" w:rsidR="0083326C" w:rsidRDefault="00000000">
      <w:pPr>
        <w:pStyle w:val="ListParagraph"/>
        <w:numPr>
          <w:ilvl w:val="0"/>
          <w:numId w:val="3"/>
        </w:numPr>
      </w:pPr>
      <w:r>
        <w:rPr>
          <w:rFonts w:ascii="Courier New" w:eastAsia="Courier New" w:hAnsi="Courier New" w:cs="Courier New"/>
          <w:sz w:val="22"/>
          <w:szCs w:val="22"/>
        </w:rPr>
        <w:t>Wait for completion message: '8 HTML dashboards generated successfully!'</w:t>
      </w:r>
    </w:p>
    <w:p w14:paraId="106EBD46" w14:textId="77777777" w:rsidR="0083326C" w:rsidRDefault="00000000">
      <w:pPr>
        <w:pStyle w:val="ListParagraph"/>
        <w:numPr>
          <w:ilvl w:val="0"/>
          <w:numId w:val="3"/>
        </w:numPr>
      </w:pPr>
      <w:r>
        <w:rPr>
          <w:rFonts w:ascii="Courier New" w:eastAsia="Courier New" w:hAnsi="Courier New" w:cs="Courier New"/>
          <w:sz w:val="22"/>
          <w:szCs w:val="22"/>
        </w:rPr>
        <w:t>Open index.html in any modern browser (Chrome, Firefox, Edge, Safari)</w:t>
      </w:r>
    </w:p>
    <w:p w14:paraId="035FD171" w14:textId="77777777" w:rsidR="0083326C" w:rsidRDefault="0083326C">
      <w:pPr>
        <w:spacing w:before="80" w:after="80"/>
      </w:pPr>
    </w:p>
    <w:p w14:paraId="0DF29992" w14:textId="77777777" w:rsidR="0083326C" w:rsidRDefault="00000000">
      <w:pPr>
        <w:spacing w:before="80" w:after="80"/>
        <w:jc w:val="both"/>
      </w:pPr>
      <w:r>
        <w:t>Expected execution time: 3-8 minutes depending on hardware. No internet connection required after library installation.</w:t>
      </w:r>
    </w:p>
    <w:p w14:paraId="2EFA2E63" w14:textId="77777777" w:rsidR="0083326C" w:rsidRDefault="00000000">
      <w:r>
        <w:br w:type="page"/>
      </w:r>
    </w:p>
    <w:p w14:paraId="4ED25638" w14:textId="77777777" w:rsidR="0083326C" w:rsidRDefault="00000000">
      <w:pPr>
        <w:pStyle w:val="Heading1"/>
      </w:pPr>
      <w:r>
        <w:lastRenderedPageBreak/>
        <w:t>Appendix F: Output File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1195"/>
        <w:gridCol w:w="3092"/>
        <w:gridCol w:w="2264"/>
      </w:tblGrid>
      <w:tr w:rsidR="0083326C" w14:paraId="741E69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427C68" w14:textId="77777777" w:rsidR="0083326C" w:rsidRDefault="00000000">
            <w:r>
              <w:rPr>
                <w:b/>
                <w:bCs/>
                <w:color w:val="FFFFFF"/>
                <w:sz w:val="22"/>
                <w:szCs w:val="22"/>
              </w:rPr>
              <w:t>File Name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AB885B" w14:textId="77777777" w:rsidR="0083326C" w:rsidRDefault="00000000">
            <w:r>
              <w:rPr>
                <w:b/>
                <w:bCs/>
                <w:color w:val="FFFFFF"/>
                <w:sz w:val="22"/>
                <w:szCs w:val="22"/>
              </w:rPr>
              <w:t>Size (approx.)</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9AFE86" w14:textId="77777777" w:rsidR="0083326C" w:rsidRDefault="00000000">
            <w:r>
              <w:rPr>
                <w:b/>
                <w:bCs/>
                <w:color w:val="FFFFFF"/>
                <w:sz w:val="22"/>
                <w:szCs w:val="22"/>
              </w:rPr>
              <w:t>Description</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233113" w14:textId="77777777" w:rsidR="0083326C" w:rsidRDefault="00000000">
            <w:r>
              <w:rPr>
                <w:b/>
                <w:bCs/>
                <w:color w:val="FFFFFF"/>
                <w:sz w:val="22"/>
                <w:szCs w:val="22"/>
              </w:rPr>
              <w:t>Dependencies</w:t>
            </w:r>
          </w:p>
        </w:tc>
      </w:tr>
      <w:tr w:rsidR="0083326C" w14:paraId="0B9A02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F354" w14:textId="77777777" w:rsidR="0083326C" w:rsidRDefault="00000000">
            <w:r>
              <w:rPr>
                <w:sz w:val="22"/>
                <w:szCs w:val="22"/>
              </w:rPr>
              <w:t>index.html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DC0F2" w14:textId="77777777" w:rsidR="0083326C" w:rsidRDefault="00000000">
            <w:r>
              <w:rPr>
                <w:sz w:val="22"/>
                <w:szCs w:val="22"/>
              </w:rPr>
              <w:t>45 KB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FDF2D" w14:textId="77777777" w:rsidR="0083326C" w:rsidRDefault="00000000">
            <w:r>
              <w:rPr>
                <w:sz w:val="22"/>
                <w:szCs w:val="22"/>
              </w:rPr>
              <w:t>Main landing page and navigation hub</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A454" w14:textId="77777777" w:rsidR="0083326C" w:rsidRDefault="00000000">
            <w:r>
              <w:rPr>
                <w:sz w:val="22"/>
                <w:szCs w:val="22"/>
              </w:rPr>
              <w:t>None (self-contained)</w:t>
            </w:r>
          </w:p>
        </w:tc>
      </w:tr>
      <w:tr w:rsidR="0083326C" w14:paraId="2435C2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4C39" w14:textId="77777777" w:rsidR="0083326C" w:rsidRDefault="00000000">
            <w:r>
              <w:rPr>
                <w:sz w:val="22"/>
                <w:szCs w:val="22"/>
              </w:rPr>
              <w:t>visualizations.html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0FC47" w14:textId="77777777" w:rsidR="0083326C" w:rsidRDefault="00000000">
            <w:r>
              <w:rPr>
                <w:sz w:val="22"/>
                <w:szCs w:val="22"/>
              </w:rPr>
              <w:t>8-15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AF3E7" w14:textId="77777777" w:rsidR="0083326C" w:rsidRDefault="00000000">
            <w:r>
              <w:rPr>
                <w:sz w:val="22"/>
                <w:szCs w:val="22"/>
              </w:rPr>
              <w:t>Advanced gallery with 30+ base64-embedded charts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BC308" w14:textId="77777777" w:rsidR="0083326C" w:rsidRDefault="00000000">
            <w:r>
              <w:rPr>
                <w:sz w:val="22"/>
                <w:szCs w:val="22"/>
              </w:rPr>
              <w:t>Reads from dataset at generation time</w:t>
            </w:r>
          </w:p>
        </w:tc>
      </w:tr>
      <w:tr w:rsidR="0083326C" w14:paraId="518F11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E20F6" w14:textId="77777777" w:rsidR="0083326C" w:rsidRDefault="00000000">
            <w:r>
              <w:rPr>
                <w:sz w:val="22"/>
                <w:szCs w:val="22"/>
              </w:rPr>
              <w:t>eda_dashboard.html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60F3" w14:textId="77777777" w:rsidR="0083326C" w:rsidRDefault="00000000">
            <w:r>
              <w:rPr>
                <w:sz w:val="22"/>
                <w:szCs w:val="22"/>
              </w:rPr>
              <w:t>3-5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B0D1E" w14:textId="77777777" w:rsidR="0083326C" w:rsidRDefault="00000000">
            <w:r>
              <w:rPr>
                <w:sz w:val="22"/>
                <w:szCs w:val="22"/>
              </w:rPr>
              <w:t>EDA summary with top roles and location analysis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2EC46" w14:textId="77777777" w:rsidR="0083326C" w:rsidRDefault="00000000">
            <w:r>
              <w:rPr>
                <w:sz w:val="22"/>
                <w:szCs w:val="22"/>
              </w:rPr>
              <w:t>None</w:t>
            </w:r>
          </w:p>
        </w:tc>
      </w:tr>
      <w:tr w:rsidR="0083326C" w14:paraId="401306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231EF" w14:textId="77777777" w:rsidR="0083326C" w:rsidRDefault="00000000">
            <w:r>
              <w:rPr>
                <w:sz w:val="22"/>
                <w:szCs w:val="22"/>
              </w:rPr>
              <w:t>feature_analysis.html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296E8" w14:textId="77777777" w:rsidR="0083326C" w:rsidRDefault="00000000">
            <w:r>
              <w:rPr>
                <w:sz w:val="22"/>
                <w:szCs w:val="22"/>
              </w:rPr>
              <w:t>2-4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43081" w14:textId="77777777" w:rsidR="0083326C" w:rsidRDefault="00000000">
            <w:r>
              <w:rPr>
                <w:sz w:val="22"/>
                <w:szCs w:val="22"/>
              </w:rPr>
              <w:t>Correlation analysis and feature importance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57FC1" w14:textId="77777777" w:rsidR="0083326C" w:rsidRDefault="00000000">
            <w:r>
              <w:rPr>
                <w:sz w:val="22"/>
                <w:szCs w:val="22"/>
              </w:rPr>
              <w:t>None</w:t>
            </w:r>
          </w:p>
        </w:tc>
      </w:tr>
      <w:tr w:rsidR="0083326C" w14:paraId="492BC8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375C" w14:textId="77777777" w:rsidR="0083326C" w:rsidRDefault="00000000">
            <w:r>
              <w:rPr>
                <w:sz w:val="22"/>
                <w:szCs w:val="22"/>
              </w:rPr>
              <w:t>statistical_analysis.html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915F" w14:textId="77777777" w:rsidR="0083326C" w:rsidRDefault="00000000">
            <w:r>
              <w:rPr>
                <w:sz w:val="22"/>
                <w:szCs w:val="22"/>
              </w:rPr>
              <w:t>2-3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9D841" w14:textId="77777777" w:rsidR="0083326C" w:rsidRDefault="00000000">
            <w:r>
              <w:rPr>
                <w:sz w:val="22"/>
                <w:szCs w:val="22"/>
              </w:rPr>
              <w:t>Q-Q plot and descriptive statistics table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A2149" w14:textId="77777777" w:rsidR="0083326C" w:rsidRDefault="00000000">
            <w:r>
              <w:rPr>
                <w:sz w:val="22"/>
                <w:szCs w:val="22"/>
              </w:rPr>
              <w:t>None</w:t>
            </w:r>
          </w:p>
        </w:tc>
      </w:tr>
      <w:tr w:rsidR="0083326C" w14:paraId="296B6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5C4EE" w14:textId="77777777" w:rsidR="0083326C" w:rsidRDefault="00000000">
            <w:r>
              <w:rPr>
                <w:sz w:val="22"/>
                <w:szCs w:val="22"/>
              </w:rPr>
              <w:t>model_training.html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0B921" w14:textId="77777777" w:rsidR="0083326C" w:rsidRDefault="00000000">
            <w:r>
              <w:rPr>
                <w:sz w:val="22"/>
                <w:szCs w:val="22"/>
              </w:rPr>
              <w:t>3-5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AD239" w14:textId="77777777" w:rsidR="0083326C" w:rsidRDefault="00000000">
            <w:r>
              <w:rPr>
                <w:sz w:val="22"/>
                <w:szCs w:val="22"/>
              </w:rPr>
              <w:t>ML model performance metrics and residual analysis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FA720" w14:textId="77777777" w:rsidR="0083326C" w:rsidRDefault="00000000">
            <w:r>
              <w:rPr>
                <w:sz w:val="22"/>
                <w:szCs w:val="22"/>
              </w:rPr>
              <w:t>None</w:t>
            </w:r>
          </w:p>
        </w:tc>
      </w:tr>
      <w:tr w:rsidR="0083326C" w14:paraId="77E35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01B3" w14:textId="77777777" w:rsidR="0083326C" w:rsidRDefault="00000000">
            <w:r>
              <w:rPr>
                <w:sz w:val="22"/>
                <w:szCs w:val="22"/>
              </w:rPr>
              <w:t>insights.html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CE021" w14:textId="77777777" w:rsidR="0083326C" w:rsidRDefault="00000000">
            <w:r>
              <w:rPr>
                <w:sz w:val="22"/>
                <w:szCs w:val="22"/>
              </w:rPr>
              <w:t>1-2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F435B" w14:textId="77777777" w:rsidR="0083326C" w:rsidRDefault="00000000">
            <w:r>
              <w:rPr>
                <w:sz w:val="22"/>
                <w:szCs w:val="22"/>
              </w:rPr>
              <w:t>Evidence-backed insight cards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7CD14" w14:textId="77777777" w:rsidR="0083326C" w:rsidRDefault="00000000">
            <w:r>
              <w:rPr>
                <w:sz w:val="22"/>
                <w:szCs w:val="22"/>
              </w:rPr>
              <w:t>None</w:t>
            </w:r>
          </w:p>
        </w:tc>
      </w:tr>
      <w:tr w:rsidR="0083326C" w14:paraId="4FCDAB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D1668" w14:textId="77777777" w:rsidR="0083326C" w:rsidRDefault="00000000">
            <w:r>
              <w:rPr>
                <w:sz w:val="22"/>
                <w:szCs w:val="22"/>
              </w:rPr>
              <w:t>business_insights.html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18CCA" w14:textId="77777777" w:rsidR="0083326C" w:rsidRDefault="00000000">
            <w:r>
              <w:rPr>
                <w:sz w:val="22"/>
                <w:szCs w:val="22"/>
              </w:rPr>
              <w:t>1-2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08A2" w14:textId="77777777" w:rsidR="0083326C" w:rsidRDefault="00000000">
            <w:r>
              <w:rPr>
                <w:sz w:val="22"/>
                <w:szCs w:val="22"/>
              </w:rPr>
              <w:t>Strategic recommendations and risk register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F1462" w14:textId="77777777" w:rsidR="0083326C" w:rsidRDefault="00000000">
            <w:r>
              <w:rPr>
                <w:sz w:val="22"/>
                <w:szCs w:val="22"/>
              </w:rPr>
              <w:t>None</w:t>
            </w:r>
          </w:p>
        </w:tc>
      </w:tr>
      <w:tr w:rsidR="0083326C" w14:paraId="3A34E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93CB" w14:textId="77777777" w:rsidR="0083326C" w:rsidRDefault="00000000">
            <w:r>
              <w:rPr>
                <w:sz w:val="22"/>
                <w:szCs w:val="22"/>
              </w:rPr>
              <w:t>executive_dashboard.html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68EB1" w14:textId="77777777" w:rsidR="0083326C" w:rsidRDefault="00000000">
            <w:r>
              <w:rPr>
                <w:sz w:val="22"/>
                <w:szCs w:val="22"/>
              </w:rPr>
              <w:t>4-6 MB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DBC5" w14:textId="77777777" w:rsidR="0083326C" w:rsidRDefault="00000000">
            <w:r>
              <w:rPr>
                <w:sz w:val="22"/>
                <w:szCs w:val="22"/>
              </w:rPr>
              <w:t>BI-style executive command center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7C246" w14:textId="77777777" w:rsidR="0083326C" w:rsidRDefault="00000000">
            <w:r>
              <w:rPr>
                <w:sz w:val="22"/>
                <w:szCs w:val="22"/>
              </w:rPr>
              <w:t>None</w:t>
            </w:r>
          </w:p>
        </w:tc>
      </w:tr>
    </w:tbl>
    <w:p w14:paraId="1999FF5E" w14:textId="77777777" w:rsidR="0083326C" w:rsidRDefault="0083326C">
      <w:pPr>
        <w:spacing w:before="80" w:after="80"/>
      </w:pPr>
    </w:p>
    <w:p w14:paraId="43E67730" w14:textId="77777777" w:rsidR="0083326C" w:rsidRDefault="00000000">
      <w:pPr>
        <w:spacing w:before="80" w:after="80"/>
        <w:jc w:val="both"/>
      </w:pPr>
      <w:r>
        <w:t>All HTML files are self-contained and require no web server, external CDN, or internet connection to render correctly. They can be shared as email attachments, stored on USB drives, or hosted on any static web hosting service (AWS S3, GitHub Pages, Netlify) without modification.</w:t>
      </w:r>
    </w:p>
    <w:sectPr w:rsidR="0083326C">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EB76" w14:textId="77777777" w:rsidR="008E4831" w:rsidRDefault="008E4831">
      <w:r>
        <w:separator/>
      </w:r>
    </w:p>
  </w:endnote>
  <w:endnote w:type="continuationSeparator" w:id="0">
    <w:p w14:paraId="0DA96988" w14:textId="77777777" w:rsidR="008E4831" w:rsidRDefault="008E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365D" w14:textId="3FC1C625" w:rsidR="0083326C" w:rsidRDefault="00244F2A">
    <w:pPr>
      <w:pBdr>
        <w:top w:val="single" w:sz="6" w:space="1" w:color="2E75B6"/>
      </w:pBdr>
      <w:jc w:val="center"/>
    </w:pPr>
    <w:r>
      <w:rPr>
        <w:color w:val="666666"/>
        <w:sz w:val="18"/>
        <w:szCs w:val="18"/>
      </w:rPr>
      <w:t>MANJU A R</w:t>
    </w:r>
    <w:r w:rsidR="00000000">
      <w:rPr>
        <w:color w:val="666666"/>
        <w:sz w:val="18"/>
        <w:szCs w:val="18"/>
      </w:rPr>
      <w:t xml:space="preserve"> | </w:t>
    </w:r>
    <w:r>
      <w:rPr>
        <w:color w:val="666666"/>
        <w:sz w:val="18"/>
        <w:szCs w:val="18"/>
      </w:rPr>
      <w:t>CSE</w:t>
    </w:r>
    <w:r w:rsidR="00000000">
      <w:rPr>
        <w:color w:val="666666"/>
        <w:sz w:val="18"/>
        <w:szCs w:val="18"/>
      </w:rPr>
      <w:t xml:space="preserve"> | </w:t>
    </w:r>
    <w:r>
      <w:rPr>
        <w:color w:val="666666"/>
        <w:sz w:val="18"/>
        <w:szCs w:val="18"/>
      </w:rPr>
      <w:t>SDMIT</w:t>
    </w:r>
    <w:r w:rsidR="00000000">
      <w:rPr>
        <w:color w:val="666666"/>
        <w:sz w:val="18"/>
        <w:szCs w:val="18"/>
      </w:rPr>
      <w:t xml:space="preserve"> | Page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0E4F" w14:textId="77777777" w:rsidR="008E4831" w:rsidRDefault="008E4831">
      <w:r>
        <w:separator/>
      </w:r>
    </w:p>
  </w:footnote>
  <w:footnote w:type="continuationSeparator" w:id="0">
    <w:p w14:paraId="4DC2D88A" w14:textId="77777777" w:rsidR="008E4831" w:rsidRDefault="008E4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182C" w14:textId="77777777" w:rsidR="0083326C" w:rsidRDefault="00000000">
    <w:pPr>
      <w:pBdr>
        <w:bottom w:val="single" w:sz="6" w:space="1" w:color="2E75B6"/>
      </w:pBdr>
    </w:pPr>
    <w:r>
      <w:rPr>
        <w:color w:val="666666"/>
        <w:sz w:val="18"/>
        <w:szCs w:val="18"/>
      </w:rPr>
      <w:t>Tech Salary Analytics Platform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F503F"/>
    <w:multiLevelType w:val="hybridMultilevel"/>
    <w:tmpl w:val="A39C1180"/>
    <w:lvl w:ilvl="0" w:tplc="9A564F76">
      <w:start w:val="1"/>
      <w:numFmt w:val="bullet"/>
      <w:lvlText w:val="•"/>
      <w:lvlJc w:val="left"/>
      <w:pPr>
        <w:ind w:left="720" w:hanging="360"/>
      </w:pPr>
    </w:lvl>
    <w:lvl w:ilvl="1" w:tplc="CB309098">
      <w:numFmt w:val="decimal"/>
      <w:lvlText w:val=""/>
      <w:lvlJc w:val="left"/>
    </w:lvl>
    <w:lvl w:ilvl="2" w:tplc="7B7CB882">
      <w:numFmt w:val="decimal"/>
      <w:lvlText w:val=""/>
      <w:lvlJc w:val="left"/>
    </w:lvl>
    <w:lvl w:ilvl="3" w:tplc="DA28C86E">
      <w:numFmt w:val="decimal"/>
      <w:lvlText w:val=""/>
      <w:lvlJc w:val="left"/>
    </w:lvl>
    <w:lvl w:ilvl="4" w:tplc="E17ABC84">
      <w:numFmt w:val="decimal"/>
      <w:lvlText w:val=""/>
      <w:lvlJc w:val="left"/>
    </w:lvl>
    <w:lvl w:ilvl="5" w:tplc="993884AC">
      <w:numFmt w:val="decimal"/>
      <w:lvlText w:val=""/>
      <w:lvlJc w:val="left"/>
    </w:lvl>
    <w:lvl w:ilvl="6" w:tplc="25243FC8">
      <w:numFmt w:val="decimal"/>
      <w:lvlText w:val=""/>
      <w:lvlJc w:val="left"/>
    </w:lvl>
    <w:lvl w:ilvl="7" w:tplc="593823B4">
      <w:numFmt w:val="decimal"/>
      <w:lvlText w:val=""/>
      <w:lvlJc w:val="left"/>
    </w:lvl>
    <w:lvl w:ilvl="8" w:tplc="20A6EFB2">
      <w:numFmt w:val="decimal"/>
      <w:lvlText w:val=""/>
      <w:lvlJc w:val="left"/>
    </w:lvl>
  </w:abstractNum>
  <w:abstractNum w:abstractNumId="1" w15:restartNumberingAfterBreak="0">
    <w:nsid w:val="3F41698C"/>
    <w:multiLevelType w:val="hybridMultilevel"/>
    <w:tmpl w:val="D3CAA582"/>
    <w:lvl w:ilvl="0" w:tplc="DD4C388A">
      <w:start w:val="1"/>
      <w:numFmt w:val="decimal"/>
      <w:lvlText w:val="%1."/>
      <w:lvlJc w:val="left"/>
      <w:pPr>
        <w:ind w:left="720" w:hanging="360"/>
      </w:pPr>
    </w:lvl>
    <w:lvl w:ilvl="1" w:tplc="8884CE94">
      <w:numFmt w:val="decimal"/>
      <w:lvlText w:val=""/>
      <w:lvlJc w:val="left"/>
    </w:lvl>
    <w:lvl w:ilvl="2" w:tplc="A4BEB59A">
      <w:numFmt w:val="decimal"/>
      <w:lvlText w:val=""/>
      <w:lvlJc w:val="left"/>
    </w:lvl>
    <w:lvl w:ilvl="3" w:tplc="51C0C024">
      <w:numFmt w:val="decimal"/>
      <w:lvlText w:val=""/>
      <w:lvlJc w:val="left"/>
    </w:lvl>
    <w:lvl w:ilvl="4" w:tplc="D91C925E">
      <w:numFmt w:val="decimal"/>
      <w:lvlText w:val=""/>
      <w:lvlJc w:val="left"/>
    </w:lvl>
    <w:lvl w:ilvl="5" w:tplc="C01ED9F2">
      <w:numFmt w:val="decimal"/>
      <w:lvlText w:val=""/>
      <w:lvlJc w:val="left"/>
    </w:lvl>
    <w:lvl w:ilvl="6" w:tplc="927C05D6">
      <w:numFmt w:val="decimal"/>
      <w:lvlText w:val=""/>
      <w:lvlJc w:val="left"/>
    </w:lvl>
    <w:lvl w:ilvl="7" w:tplc="1E645880">
      <w:numFmt w:val="decimal"/>
      <w:lvlText w:val=""/>
      <w:lvlJc w:val="left"/>
    </w:lvl>
    <w:lvl w:ilvl="8" w:tplc="B0345F08">
      <w:numFmt w:val="decimal"/>
      <w:lvlText w:val=""/>
      <w:lvlJc w:val="left"/>
    </w:lvl>
  </w:abstractNum>
  <w:abstractNum w:abstractNumId="2" w15:restartNumberingAfterBreak="0">
    <w:nsid w:val="6D7E396F"/>
    <w:multiLevelType w:val="hybridMultilevel"/>
    <w:tmpl w:val="AD02BC66"/>
    <w:lvl w:ilvl="0" w:tplc="4E184C44">
      <w:start w:val="1"/>
      <w:numFmt w:val="bullet"/>
      <w:lvlText w:val="●"/>
      <w:lvlJc w:val="left"/>
      <w:pPr>
        <w:ind w:left="720" w:hanging="360"/>
      </w:pPr>
    </w:lvl>
    <w:lvl w:ilvl="1" w:tplc="52E46EE4">
      <w:start w:val="1"/>
      <w:numFmt w:val="bullet"/>
      <w:lvlText w:val="○"/>
      <w:lvlJc w:val="left"/>
      <w:pPr>
        <w:ind w:left="1440" w:hanging="360"/>
      </w:pPr>
    </w:lvl>
    <w:lvl w:ilvl="2" w:tplc="8940FF7A">
      <w:start w:val="1"/>
      <w:numFmt w:val="bullet"/>
      <w:lvlText w:val="■"/>
      <w:lvlJc w:val="left"/>
      <w:pPr>
        <w:ind w:left="2160" w:hanging="360"/>
      </w:pPr>
    </w:lvl>
    <w:lvl w:ilvl="3" w:tplc="96305198">
      <w:start w:val="1"/>
      <w:numFmt w:val="bullet"/>
      <w:lvlText w:val="●"/>
      <w:lvlJc w:val="left"/>
      <w:pPr>
        <w:ind w:left="2880" w:hanging="360"/>
      </w:pPr>
    </w:lvl>
    <w:lvl w:ilvl="4" w:tplc="A0821692">
      <w:start w:val="1"/>
      <w:numFmt w:val="bullet"/>
      <w:lvlText w:val="○"/>
      <w:lvlJc w:val="left"/>
      <w:pPr>
        <w:ind w:left="3600" w:hanging="360"/>
      </w:pPr>
    </w:lvl>
    <w:lvl w:ilvl="5" w:tplc="5C3AA134">
      <w:start w:val="1"/>
      <w:numFmt w:val="bullet"/>
      <w:lvlText w:val="■"/>
      <w:lvlJc w:val="left"/>
      <w:pPr>
        <w:ind w:left="4320" w:hanging="360"/>
      </w:pPr>
    </w:lvl>
    <w:lvl w:ilvl="6" w:tplc="D64A886E">
      <w:start w:val="1"/>
      <w:numFmt w:val="bullet"/>
      <w:lvlText w:val="●"/>
      <w:lvlJc w:val="left"/>
      <w:pPr>
        <w:ind w:left="5040" w:hanging="360"/>
      </w:pPr>
    </w:lvl>
    <w:lvl w:ilvl="7" w:tplc="8A960E0E">
      <w:start w:val="1"/>
      <w:numFmt w:val="bullet"/>
      <w:lvlText w:val="●"/>
      <w:lvlJc w:val="left"/>
      <w:pPr>
        <w:ind w:left="5760" w:hanging="360"/>
      </w:pPr>
    </w:lvl>
    <w:lvl w:ilvl="8" w:tplc="797E44EE">
      <w:start w:val="1"/>
      <w:numFmt w:val="bullet"/>
      <w:lvlText w:val="●"/>
      <w:lvlJc w:val="left"/>
      <w:pPr>
        <w:ind w:left="6480" w:hanging="360"/>
      </w:pPr>
    </w:lvl>
  </w:abstractNum>
  <w:num w:numId="1" w16cid:durableId="1234311587">
    <w:abstractNumId w:val="2"/>
    <w:lvlOverride w:ilvl="0">
      <w:startOverride w:val="1"/>
    </w:lvlOverride>
  </w:num>
  <w:num w:numId="2" w16cid:durableId="2127771083">
    <w:abstractNumId w:val="0"/>
    <w:lvlOverride w:ilvl="0">
      <w:startOverride w:val="1"/>
    </w:lvlOverride>
  </w:num>
  <w:num w:numId="3" w16cid:durableId="305085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6C"/>
    <w:rsid w:val="00244F2A"/>
    <w:rsid w:val="004B0D85"/>
    <w:rsid w:val="00550356"/>
    <w:rsid w:val="005558F4"/>
    <w:rsid w:val="0083326C"/>
    <w:rsid w:val="008E4831"/>
    <w:rsid w:val="00932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3242"/>
  <w15:docId w15:val="{CE719049-ED49-4E41-A07D-AD1CCE41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4F2A"/>
    <w:pPr>
      <w:tabs>
        <w:tab w:val="center" w:pos="4513"/>
        <w:tab w:val="right" w:pos="9026"/>
      </w:tabs>
    </w:pPr>
  </w:style>
  <w:style w:type="character" w:customStyle="1" w:styleId="HeaderChar">
    <w:name w:val="Header Char"/>
    <w:basedOn w:val="DefaultParagraphFont"/>
    <w:link w:val="Header"/>
    <w:uiPriority w:val="99"/>
    <w:rsid w:val="00244F2A"/>
  </w:style>
  <w:style w:type="paragraph" w:styleId="Footer">
    <w:name w:val="footer"/>
    <w:basedOn w:val="Normal"/>
    <w:link w:val="FooterChar"/>
    <w:uiPriority w:val="99"/>
    <w:unhideWhenUsed/>
    <w:rsid w:val="00244F2A"/>
    <w:pPr>
      <w:tabs>
        <w:tab w:val="center" w:pos="4513"/>
        <w:tab w:val="right" w:pos="9026"/>
      </w:tabs>
    </w:pPr>
  </w:style>
  <w:style w:type="character" w:customStyle="1" w:styleId="FooterChar">
    <w:name w:val="Footer Char"/>
    <w:basedOn w:val="DefaultParagraphFont"/>
    <w:link w:val="Footer"/>
    <w:uiPriority w:val="99"/>
    <w:rsid w:val="00244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52</Pages>
  <Words>12756</Words>
  <Characters>72713</Characters>
  <Application>Microsoft Office Word</Application>
  <DocSecurity>0</DocSecurity>
  <Lines>605</Lines>
  <Paragraphs>170</Paragraphs>
  <ScaleCrop>false</ScaleCrop>
  <Company/>
  <LinksUpToDate>false</LinksUpToDate>
  <CharactersWithSpaces>85299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 A R</cp:lastModifiedBy>
  <cp:revision>7</cp:revision>
  <dcterms:created xsi:type="dcterms:W3CDTF">2026-05-22T06:04:00Z</dcterms:created>
  <dcterms:modified xsi:type="dcterms:W3CDTF">2026-05-22T10:08:00Z</dcterms:modified>
</cp:coreProperties>
</file>