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85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583534" cy="29260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534" cy="29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323"/>
        <w:rPr>
          <w:rFonts w:ascii="Times New Roman"/>
          <w:sz w:val="32"/>
        </w:rPr>
      </w:pPr>
    </w:p>
    <w:p>
      <w:pPr>
        <w:spacing w:before="0"/>
        <w:ind w:left="1209" w:right="0" w:firstLine="0"/>
        <w:jc w:val="left"/>
        <w:rPr>
          <w:sz w:val="32"/>
        </w:rPr>
      </w:pPr>
      <w:r>
        <w:rPr>
          <w:b/>
          <w:sz w:val="28"/>
        </w:rPr>
        <w:t>TEMA:</w:t>
      </w:r>
      <w:r>
        <w:rPr>
          <w:b/>
          <w:spacing w:val="-5"/>
          <w:sz w:val="28"/>
        </w:rPr>
        <w:t> </w:t>
      </w:r>
      <w:r>
        <w:rPr>
          <w:sz w:val="32"/>
          <w:u w:val="single"/>
        </w:rPr>
        <w:t>The</w:t>
      </w:r>
      <w:r>
        <w:rPr>
          <w:spacing w:val="-5"/>
          <w:sz w:val="32"/>
          <w:u w:val="single"/>
        </w:rPr>
        <w:t> </w:t>
      </w:r>
      <w:r>
        <w:rPr>
          <w:spacing w:val="-2"/>
          <w:sz w:val="32"/>
          <w:u w:val="single"/>
        </w:rPr>
        <w:t>SoftSkills</w:t>
      </w:r>
    </w:p>
    <w:p>
      <w:pPr>
        <w:pStyle w:val="BodyText"/>
      </w:pPr>
    </w:p>
    <w:p>
      <w:pPr>
        <w:pStyle w:val="BodyText"/>
        <w:spacing w:before="60"/>
      </w:pPr>
    </w:p>
    <w:p>
      <w:pPr>
        <w:pStyle w:val="BodyText"/>
        <w:spacing w:line="256" w:lineRule="auto"/>
        <w:ind w:left="1209" w:right="987"/>
        <w:jc w:val="both"/>
      </w:pPr>
      <w:r>
        <w:rPr/>
        <w:t>Atualmente com o facto de termos a maior parte das nossas equipas em trabalho remoto, sente-se</w:t>
      </w:r>
      <w:r>
        <w:rPr>
          <w:spacing w:val="-9"/>
        </w:rPr>
        <w:t> </w:t>
      </w:r>
      <w:r>
        <w:rPr/>
        <w:t>mais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necessidade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conseguir</w:t>
      </w:r>
      <w:r>
        <w:rPr>
          <w:spacing w:val="-8"/>
        </w:rPr>
        <w:t> </w:t>
      </w:r>
      <w:r>
        <w:rPr/>
        <w:t>acompanhar</w:t>
      </w:r>
      <w:r>
        <w:rPr>
          <w:spacing w:val="-8"/>
        </w:rPr>
        <w:t> </w:t>
      </w:r>
      <w:r>
        <w:rPr/>
        <w:t>o</w:t>
      </w:r>
      <w:r>
        <w:rPr>
          <w:spacing w:val="-9"/>
        </w:rPr>
        <w:t> </w:t>
      </w:r>
      <w:r>
        <w:rPr/>
        <w:t>progresso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todos</w:t>
      </w:r>
      <w:r>
        <w:rPr>
          <w:spacing w:val="-9"/>
        </w:rPr>
        <w:t> </w:t>
      </w:r>
      <w:r>
        <w:rPr/>
        <w:t>colaboradores, mantendo-os entusiasmados e com vontade de querer evoluir e partilhar. O desafio deve passar por estar sempre em constante aprendizagem.</w:t>
      </w:r>
    </w:p>
    <w:p>
      <w:pPr>
        <w:pStyle w:val="BodyText"/>
        <w:spacing w:line="256" w:lineRule="auto"/>
        <w:ind w:left="1209" w:right="990"/>
        <w:jc w:val="both"/>
      </w:pPr>
      <w:r>
        <w:rPr>
          <w:spacing w:val="-2"/>
        </w:rPr>
        <w:t>Com</w:t>
      </w:r>
      <w:r>
        <w:rPr>
          <w:spacing w:val="-5"/>
        </w:rPr>
        <w:t> </w:t>
      </w:r>
      <w:r>
        <w:rPr>
          <w:spacing w:val="-2"/>
        </w:rPr>
        <w:t>o</w:t>
      </w:r>
      <w:r>
        <w:rPr>
          <w:spacing w:val="-4"/>
        </w:rPr>
        <w:t> </w:t>
      </w:r>
      <w:r>
        <w:rPr>
          <w:spacing w:val="-2"/>
        </w:rPr>
        <w:t>objetivo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colmatar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falta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partilha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conhecimentos</w:t>
      </w:r>
      <w:r>
        <w:rPr>
          <w:spacing w:val="-4"/>
        </w:rPr>
        <w:t> </w:t>
      </w:r>
      <w:r>
        <w:rPr>
          <w:spacing w:val="-2"/>
        </w:rPr>
        <w:t>e</w:t>
      </w:r>
      <w:r>
        <w:rPr>
          <w:spacing w:val="-5"/>
        </w:rPr>
        <w:t> </w:t>
      </w:r>
      <w:r>
        <w:rPr>
          <w:spacing w:val="-2"/>
        </w:rPr>
        <w:t>estratégias</w:t>
      </w:r>
      <w:r>
        <w:rPr>
          <w:spacing w:val="-4"/>
        </w:rPr>
        <w:t> </w:t>
      </w:r>
      <w:r>
        <w:rPr>
          <w:spacing w:val="-2"/>
        </w:rPr>
        <w:t>que</w:t>
      </w:r>
      <w:r>
        <w:rPr>
          <w:spacing w:val="-5"/>
        </w:rPr>
        <w:t> </w:t>
      </w:r>
      <w:r>
        <w:rPr>
          <w:spacing w:val="-2"/>
        </w:rPr>
        <w:t>por</w:t>
      </w:r>
      <w:r>
        <w:rPr>
          <w:spacing w:val="-4"/>
        </w:rPr>
        <w:t> </w:t>
      </w:r>
      <w:r>
        <w:rPr>
          <w:spacing w:val="-2"/>
        </w:rPr>
        <w:t>vezes, </w:t>
      </w:r>
      <w:r>
        <w:rPr/>
        <w:t>aconteciam</w:t>
      </w:r>
      <w:r>
        <w:rPr>
          <w:spacing w:val="-12"/>
        </w:rPr>
        <w:t> </w:t>
      </w:r>
      <w:r>
        <w:rPr/>
        <w:t>quando</w:t>
      </w:r>
      <w:r>
        <w:rPr>
          <w:spacing w:val="-12"/>
        </w:rPr>
        <w:t> </w:t>
      </w:r>
      <w:r>
        <w:rPr/>
        <w:t>tínhamos</w:t>
      </w:r>
      <w:r>
        <w:rPr>
          <w:spacing w:val="-12"/>
        </w:rPr>
        <w:t> </w:t>
      </w:r>
      <w:r>
        <w:rPr/>
        <w:t>sempre</w:t>
      </w:r>
      <w:r>
        <w:rPr>
          <w:spacing w:val="-12"/>
        </w:rPr>
        <w:t> </w:t>
      </w:r>
      <w:r>
        <w:rPr/>
        <w:t>colegas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trabalho</w:t>
      </w:r>
      <w:r>
        <w:rPr>
          <w:spacing w:val="-12"/>
        </w:rPr>
        <w:t> </w:t>
      </w:r>
      <w:r>
        <w:rPr/>
        <w:t>nas</w:t>
      </w:r>
      <w:r>
        <w:rPr>
          <w:spacing w:val="-12"/>
        </w:rPr>
        <w:t> </w:t>
      </w:r>
      <w:r>
        <w:rPr/>
        <w:t>nossas</w:t>
      </w:r>
      <w:r>
        <w:rPr>
          <w:spacing w:val="-12"/>
        </w:rPr>
        <w:t> </w:t>
      </w:r>
      <w:r>
        <w:rPr/>
        <w:t>secretárias,</w:t>
      </w:r>
      <w:r>
        <w:rPr>
          <w:spacing w:val="-12"/>
        </w:rPr>
        <w:t> </w:t>
      </w:r>
      <w:r>
        <w:rPr/>
        <w:t>recorre-se a outra estratégias e utilização de plataformas corporativas internas para partilhar conteúdos entre colegas das diversas áreas torna-se cada vez mais relevante.</w:t>
      </w:r>
    </w:p>
    <w:p>
      <w:pPr>
        <w:pStyle w:val="BodyText"/>
        <w:spacing w:before="10"/>
      </w:pPr>
    </w:p>
    <w:p>
      <w:pPr>
        <w:pStyle w:val="BodyText"/>
        <w:spacing w:line="256" w:lineRule="auto"/>
        <w:ind w:left="1209" w:right="989"/>
        <w:jc w:val="both"/>
      </w:pPr>
      <w:r>
        <w:rPr/>
        <w:t>Como tal, pretende-se que seja criada uma aplicação nas várias vertentes (FE Web + BackOffice e APP Mobile/Tablet), por forma a colmatar um Gap tecnológico na vertente de formação e partilha de conhecimento interna. Desta forma, na plataforma em questão é pretendido a possibilidade de centralizar o percurso formativo de um colaborador interno, desde a inscrição num curso interno até à sua avaliação, passando pela possibilidade de disponibilização de material didático e formativo, por parte do formador, na respetiva plataforma.</w:t>
      </w:r>
      <w:r>
        <w:rPr>
          <w:spacing w:val="-12"/>
        </w:rPr>
        <w:t> </w:t>
      </w:r>
      <w:r>
        <w:rPr/>
        <w:t>Deverá</w:t>
      </w:r>
      <w:r>
        <w:rPr>
          <w:spacing w:val="-12"/>
        </w:rPr>
        <w:t> </w:t>
      </w:r>
      <w:r>
        <w:rPr/>
        <w:t>ser</w:t>
      </w:r>
      <w:r>
        <w:rPr>
          <w:spacing w:val="-12"/>
        </w:rPr>
        <w:t> </w:t>
      </w:r>
      <w:r>
        <w:rPr/>
        <w:t>possível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disponibilização</w:t>
      </w:r>
      <w:r>
        <w:rPr>
          <w:spacing w:val="-12"/>
        </w:rPr>
        <w:t> </w:t>
      </w:r>
      <w:r>
        <w:rPr/>
        <w:t>e</w:t>
      </w:r>
      <w:r>
        <w:rPr>
          <w:spacing w:val="-12"/>
        </w:rPr>
        <w:t> </w:t>
      </w:r>
      <w:r>
        <w:rPr/>
        <w:t>estruturação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várias</w:t>
      </w:r>
      <w:r>
        <w:rPr>
          <w:spacing w:val="-12"/>
        </w:rPr>
        <w:t> </w:t>
      </w:r>
      <w:r>
        <w:rPr/>
        <w:t>áreas</w:t>
      </w:r>
      <w:r>
        <w:rPr>
          <w:spacing w:val="-12"/>
        </w:rPr>
        <w:t> </w:t>
      </w:r>
      <w:r>
        <w:rPr/>
        <w:t>formativas, bem como a disponibilização de um modulo para partilha de conhecimento dos mais diversos e variados temas. Com esta plataforma, vai ser possível não só facilitar o acesso à formação interna, como também apurar todo o percurso formativo do colaborador desde que este ingressou na Softinsa.</w:t>
      </w:r>
    </w:p>
    <w:p>
      <w:pPr>
        <w:pStyle w:val="BodyText"/>
        <w:spacing w:after="0" w:line="256" w:lineRule="auto"/>
        <w:jc w:val="both"/>
        <w:sectPr>
          <w:type w:val="continuous"/>
          <w:pgSz w:w="11910" w:h="16840"/>
          <w:pgMar w:top="1400" w:bottom="280" w:left="850" w:right="708"/>
        </w:sectPr>
      </w:pPr>
    </w:p>
    <w:tbl>
      <w:tblPr>
        <w:tblW w:w="0" w:type="auto"/>
        <w:jc w:val="left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9"/>
        <w:gridCol w:w="7973"/>
        <w:gridCol w:w="1234"/>
      </w:tblGrid>
      <w:tr>
        <w:trPr>
          <w:trHeight w:val="364" w:hRule="atLeast"/>
        </w:trPr>
        <w:tc>
          <w:tcPr>
            <w:tcW w:w="859" w:type="dxa"/>
          </w:tcPr>
          <w:p>
            <w:pPr>
              <w:pStyle w:val="TableParagraph"/>
              <w:spacing w:before="2"/>
              <w:ind w:left="0" w:right="261"/>
              <w:jc w:val="righ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Nº</w:t>
            </w:r>
          </w:p>
        </w:tc>
        <w:tc>
          <w:tcPr>
            <w:tcW w:w="7973" w:type="dxa"/>
          </w:tcPr>
          <w:p>
            <w:pPr>
              <w:pStyle w:val="TableParagraph"/>
              <w:spacing w:before="2"/>
              <w:ind w:left="14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Requisitos</w:t>
            </w:r>
            <w:r>
              <w:rPr>
                <w:b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Gerais</w:t>
            </w:r>
          </w:p>
        </w:tc>
        <w:tc>
          <w:tcPr>
            <w:tcW w:w="1234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Validado</w:t>
            </w:r>
          </w:p>
        </w:tc>
      </w:tr>
      <w:tr>
        <w:trPr>
          <w:trHeight w:val="666" w:hRule="atLeast"/>
        </w:trPr>
        <w:tc>
          <w:tcPr>
            <w:tcW w:w="859" w:type="dxa"/>
          </w:tcPr>
          <w:p>
            <w:pPr>
              <w:pStyle w:val="TableParagraph"/>
              <w:spacing w:before="2"/>
              <w:ind w:left="0" w:right="235"/>
              <w:jc w:val="right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7973" w:type="dxa"/>
          </w:tcPr>
          <w:p>
            <w:pPr>
              <w:pStyle w:val="TableParagraph"/>
              <w:spacing w:line="252" w:lineRule="auto"/>
              <w:ind w:right="98"/>
              <w:rPr>
                <w:sz w:val="24"/>
              </w:rPr>
            </w:pPr>
            <w:r>
              <w:rPr>
                <w:sz w:val="24"/>
              </w:rPr>
              <w:t>Utilizadores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permissões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deverão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parametrizáveis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portal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aplicação mediante perfil (Administrador/Gestor, Formando e Formador).</w:t>
            </w:r>
          </w:p>
        </w:tc>
        <w:tc>
          <w:tcPr>
            <w:tcW w:w="12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276" w:hRule="atLeast"/>
        </w:trPr>
        <w:tc>
          <w:tcPr>
            <w:tcW w:w="859" w:type="dxa"/>
          </w:tcPr>
          <w:p>
            <w:pPr>
              <w:pStyle w:val="TableParagraph"/>
              <w:spacing w:before="6"/>
              <w:ind w:left="0" w:right="235"/>
              <w:jc w:val="right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7973" w:type="dxa"/>
          </w:tcPr>
          <w:p>
            <w:pPr>
              <w:pStyle w:val="TableParagraph"/>
              <w:spacing w:line="249" w:lineRule="auto" w:before="6"/>
              <w:ind w:right="98"/>
              <w:rPr>
                <w:sz w:val="24"/>
              </w:rPr>
            </w:pPr>
            <w:r>
              <w:rPr>
                <w:sz w:val="24"/>
              </w:rPr>
              <w:t>Os utilizadores devem receber um email de confirmação de registo, e com o convite para efetuar login, com todos os dados da conta, antes de poderem utilizar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solução.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primeira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vez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utilizador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entrar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aplicação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 alterar a password.</w:t>
            </w:r>
          </w:p>
        </w:tc>
        <w:tc>
          <w:tcPr>
            <w:tcW w:w="12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793" w:hRule="atLeast"/>
        </w:trPr>
        <w:tc>
          <w:tcPr>
            <w:tcW w:w="859" w:type="dxa"/>
          </w:tcPr>
          <w:p>
            <w:pPr>
              <w:pStyle w:val="TableParagraph"/>
              <w:spacing w:before="2"/>
              <w:ind w:left="0" w:right="235"/>
              <w:jc w:val="right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7973" w:type="dxa"/>
          </w:tcPr>
          <w:p>
            <w:pPr>
              <w:pStyle w:val="TableParagraph"/>
              <w:spacing w:line="252" w:lineRule="auto"/>
              <w:ind w:right="98"/>
              <w:rPr>
                <w:sz w:val="24"/>
              </w:rPr>
            </w:pPr>
            <w:r>
              <w:rPr>
                <w:sz w:val="24"/>
              </w:rPr>
              <w:t>Deverá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possível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utilizador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consultar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cursos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disponíveis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plataforma por categoria e área de atuação/formação.</w:t>
            </w:r>
          </w:p>
          <w:p>
            <w:pPr>
              <w:pStyle w:val="TableParagraph"/>
              <w:spacing w:line="247" w:lineRule="auto" w:before="57"/>
              <w:ind w:right="98"/>
              <w:rPr>
                <w:sz w:val="24"/>
              </w:rPr>
            </w:pPr>
            <w:r>
              <w:rPr>
                <w:sz w:val="24"/>
              </w:rPr>
              <w:t>Para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exemplos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categorias,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áreas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informação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tópicos,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consultar </w:t>
            </w:r>
            <w:r>
              <w:rPr>
                <w:spacing w:val="-2"/>
                <w:sz w:val="24"/>
              </w:rPr>
              <w:t>https://</w:t>
            </w:r>
            <w:hyperlink r:id="rId6">
              <w:r>
                <w:rPr>
                  <w:spacing w:val="-2"/>
                  <w:sz w:val="24"/>
                </w:rPr>
                <w:t>www.udemy.com</w:t>
              </w:r>
            </w:hyperlink>
          </w:p>
          <w:p>
            <w:pPr>
              <w:pStyle w:val="TableParagraph"/>
              <w:spacing w:before="64"/>
              <w:rPr>
                <w:sz w:val="24"/>
              </w:rPr>
            </w:pPr>
            <w:r>
              <w:rPr>
                <w:sz w:val="24"/>
              </w:rPr>
              <w:t>Onde,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mostrado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Softinsa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aula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discussão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requisitos: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92" w:val="left" w:leader="none"/>
              </w:tabs>
              <w:spacing w:line="240" w:lineRule="auto" w:before="72" w:after="0"/>
              <w:ind w:left="292" w:right="0" w:hanging="182"/>
              <w:jc w:val="left"/>
              <w:rPr>
                <w:sz w:val="24"/>
              </w:rPr>
            </w:pPr>
            <w:r>
              <w:rPr>
                <w:sz w:val="24"/>
              </w:rPr>
              <w:t>ª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coluna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Wingdings" w:hAnsi="Wingdings"/>
                <w:sz w:val="24"/>
              </w:rPr>
              <w:t></w:t>
            </w:r>
            <w:r>
              <w:rPr>
                <w:rFonts w:ascii="Times New Roman" w:hAnsi="Times New Roman"/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Categorias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92" w:val="left" w:leader="none"/>
              </w:tabs>
              <w:spacing w:line="240" w:lineRule="auto" w:before="67" w:after="0"/>
              <w:ind w:left="292" w:right="0" w:hanging="182"/>
              <w:jc w:val="left"/>
              <w:rPr>
                <w:sz w:val="24"/>
              </w:rPr>
            </w:pPr>
            <w:r>
              <w:rPr>
                <w:sz w:val="24"/>
              </w:rPr>
              <w:t>ª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Coluna </w:t>
            </w:r>
            <w:r>
              <w:rPr>
                <w:rFonts w:ascii="Wingdings" w:hAnsi="Wingdings"/>
                <w:sz w:val="24"/>
              </w:rPr>
              <w:t>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Áreas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92" w:val="left" w:leader="none"/>
              </w:tabs>
              <w:spacing w:line="240" w:lineRule="auto" w:before="72" w:after="0"/>
              <w:ind w:left="292" w:right="0" w:hanging="182"/>
              <w:jc w:val="left"/>
              <w:rPr>
                <w:sz w:val="24"/>
              </w:rPr>
            </w:pPr>
            <w:r>
              <w:rPr>
                <w:sz w:val="24"/>
              </w:rPr>
              <w:t>ª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Coluna </w:t>
            </w:r>
            <w:r>
              <w:rPr>
                <w:rFonts w:ascii="Wingdings" w:hAnsi="Wingdings"/>
                <w:sz w:val="24"/>
              </w:rPr>
              <w:t>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Tópicos</w:t>
            </w:r>
          </w:p>
        </w:tc>
        <w:tc>
          <w:tcPr>
            <w:tcW w:w="12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334" w:hRule="atLeast"/>
        </w:trPr>
        <w:tc>
          <w:tcPr>
            <w:tcW w:w="859" w:type="dxa"/>
          </w:tcPr>
          <w:p>
            <w:pPr>
              <w:pStyle w:val="TableParagraph"/>
              <w:spacing w:before="2"/>
              <w:ind w:left="0" w:right="235"/>
              <w:jc w:val="right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7973" w:type="dxa"/>
          </w:tcPr>
          <w:p>
            <w:pPr>
              <w:pStyle w:val="TableParagraph"/>
              <w:spacing w:line="247" w:lineRule="auto"/>
              <w:ind w:right="98"/>
              <w:rPr>
                <w:sz w:val="24"/>
              </w:rPr>
            </w:pPr>
            <w:r>
              <w:rPr>
                <w:sz w:val="24"/>
              </w:rPr>
              <w:t>Para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curso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disponibilizado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formulário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inscrição,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bem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como a data-limite para o fazer.</w:t>
            </w:r>
          </w:p>
          <w:p>
            <w:pPr>
              <w:pStyle w:val="TableParagraph"/>
              <w:spacing w:line="252" w:lineRule="auto" w:before="64"/>
              <w:ind w:right="98"/>
              <w:rPr>
                <w:sz w:val="24"/>
              </w:rPr>
            </w:pPr>
            <w:r>
              <w:rPr>
                <w:sz w:val="24"/>
              </w:rPr>
              <w:t>Fica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critério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grupo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trabalho,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usar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mecanismo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(por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exemplo, botão) para a inscrição num curso, ou usar um formulário de inscrição</w:t>
            </w:r>
          </w:p>
        </w:tc>
        <w:tc>
          <w:tcPr>
            <w:tcW w:w="12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703" w:hRule="atLeast"/>
        </w:trPr>
        <w:tc>
          <w:tcPr>
            <w:tcW w:w="859" w:type="dxa"/>
          </w:tcPr>
          <w:p>
            <w:pPr>
              <w:pStyle w:val="TableParagraph"/>
              <w:spacing w:before="2"/>
              <w:ind w:left="0" w:right="235"/>
              <w:jc w:val="right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7973" w:type="dxa"/>
          </w:tcPr>
          <w:p>
            <w:pPr>
              <w:pStyle w:val="TableParagraph"/>
              <w:spacing w:line="249" w:lineRule="auto"/>
              <w:ind w:right="162"/>
              <w:rPr>
                <w:sz w:val="24"/>
              </w:rPr>
            </w:pPr>
            <w:r>
              <w:rPr>
                <w:sz w:val="24"/>
              </w:rPr>
              <w:t>O utilizador formando deve receber um email de confirmação de inscrição, bem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notificações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push,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possíveis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alterações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sejam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efetuadas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nos cursos inscritos.</w:t>
            </w:r>
          </w:p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Exemplos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notificações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push:</w:t>
            </w:r>
          </w:p>
          <w:p>
            <w:pPr>
              <w:pStyle w:val="TableParagraph"/>
              <w:spacing w:before="72"/>
              <w:rPr>
                <w:sz w:val="24"/>
              </w:rPr>
            </w:pPr>
            <w:r>
              <w:rPr>
                <w:sz w:val="24"/>
              </w:rPr>
              <w:t>Alteração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formador,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data,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etc.</w:t>
            </w:r>
          </w:p>
        </w:tc>
        <w:tc>
          <w:tcPr>
            <w:tcW w:w="12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975" w:hRule="atLeast"/>
        </w:trPr>
        <w:tc>
          <w:tcPr>
            <w:tcW w:w="859" w:type="dxa"/>
          </w:tcPr>
          <w:p>
            <w:pPr>
              <w:pStyle w:val="TableParagraph"/>
              <w:spacing w:before="2"/>
              <w:ind w:left="0" w:right="235"/>
              <w:jc w:val="right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7973" w:type="dxa"/>
          </w:tcPr>
          <w:p>
            <w:pPr>
              <w:pStyle w:val="TableParagraph"/>
              <w:spacing w:line="247" w:lineRule="auto"/>
              <w:ind w:right="98"/>
              <w:rPr>
                <w:sz w:val="24"/>
              </w:rPr>
            </w:pPr>
            <w:r>
              <w:rPr>
                <w:sz w:val="24"/>
              </w:rPr>
              <w:t>O Perfil de Gestor deve poder, em BackOffice criar os cursos disponíveis por categoria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respetiva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área,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definir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uma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breve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descrição,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formador,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caso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exista, e ainda a data de início e fim do mesmo.</w:t>
            </w:r>
          </w:p>
          <w:p>
            <w:pPr>
              <w:pStyle w:val="TableParagraph"/>
              <w:spacing w:line="300" w:lineRule="auto" w:before="65"/>
              <w:ind w:right="162"/>
              <w:rPr>
                <w:sz w:val="24"/>
              </w:rPr>
            </w:pPr>
            <w:r>
              <w:rPr>
                <w:sz w:val="24"/>
              </w:rPr>
              <w:t>Podemos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cursos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síncronos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(com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formador)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assíncronos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(sem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formador). Os cursos síncronos e assíncronos precisam de inscrição.</w:t>
            </w:r>
          </w:p>
          <w:p>
            <w:pPr>
              <w:pStyle w:val="TableParagraph"/>
              <w:spacing w:line="249" w:lineRule="auto" w:before="0"/>
              <w:ind w:right="98"/>
              <w:rPr>
                <w:sz w:val="24"/>
              </w:rPr>
            </w:pPr>
            <w:r>
              <w:rPr>
                <w:sz w:val="24"/>
              </w:rPr>
              <w:t>Os cursos assíncronos precisam de inscrição, mas não têm limite de vagas. A data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fim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faz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curso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fique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indisponível.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entanto,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existir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um mecanismo para voltar a mostrar o curso. Por exemplo, definindo novas datas de início e fim, ou outro tipo de mecanismo.</w:t>
            </w:r>
          </w:p>
        </w:tc>
        <w:tc>
          <w:tcPr>
            <w:tcW w:w="12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66" w:hRule="atLeast"/>
        </w:trPr>
        <w:tc>
          <w:tcPr>
            <w:tcW w:w="859" w:type="dxa"/>
          </w:tcPr>
          <w:p>
            <w:pPr>
              <w:pStyle w:val="TableParagraph"/>
              <w:spacing w:before="2"/>
              <w:ind w:left="0" w:right="235"/>
              <w:jc w:val="right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7973" w:type="dxa"/>
          </w:tcPr>
          <w:p>
            <w:pPr>
              <w:pStyle w:val="TableParagraph"/>
              <w:spacing w:line="247" w:lineRule="auto"/>
              <w:ind w:right="98"/>
              <w:rPr>
                <w:sz w:val="24"/>
              </w:rPr>
            </w:pPr>
            <w:r>
              <w:rPr>
                <w:sz w:val="24"/>
              </w:rPr>
              <w:t>Deve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possível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definir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número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vagas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disponíveis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curso síncrono desde o momento sua criação até à data-limite da inscrição.</w:t>
            </w:r>
          </w:p>
        </w:tc>
        <w:tc>
          <w:tcPr>
            <w:tcW w:w="12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698" w:hRule="atLeast"/>
        </w:trPr>
        <w:tc>
          <w:tcPr>
            <w:tcW w:w="859" w:type="dxa"/>
          </w:tcPr>
          <w:p>
            <w:pPr>
              <w:pStyle w:val="TableParagraph"/>
              <w:spacing w:before="2"/>
              <w:ind w:left="0" w:right="235"/>
              <w:jc w:val="right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7973" w:type="dxa"/>
          </w:tcPr>
          <w:p>
            <w:pPr>
              <w:pStyle w:val="TableParagraph"/>
              <w:spacing w:line="247" w:lineRule="auto"/>
              <w:ind w:right="98"/>
              <w:rPr>
                <w:sz w:val="24"/>
              </w:rPr>
            </w:pPr>
            <w:r>
              <w:rPr>
                <w:sz w:val="24"/>
              </w:rPr>
              <w:t>Curso deverá passar a “Em curso” caso a data prevista para início esteja ultrapassada,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“Terminado”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caso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prevista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final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esteja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ultrapassada.</w:t>
            </w:r>
          </w:p>
          <w:p>
            <w:pPr>
              <w:pStyle w:val="TableParagraph"/>
              <w:spacing w:before="64"/>
              <w:rPr>
                <w:sz w:val="24"/>
              </w:rPr>
            </w:pPr>
            <w:r>
              <w:rPr>
                <w:sz w:val="24"/>
              </w:rPr>
              <w:t>Gestão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automatizada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estados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curso</w:t>
            </w:r>
          </w:p>
          <w:p>
            <w:pPr>
              <w:pStyle w:val="TableParagraph"/>
              <w:spacing w:line="247" w:lineRule="auto" w:before="72"/>
              <w:ind w:right="98"/>
              <w:rPr>
                <w:sz w:val="24"/>
              </w:rPr>
            </w:pPr>
            <w:r>
              <w:rPr>
                <w:sz w:val="24"/>
              </w:rPr>
              <w:t>Quando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cria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curso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definem-se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estas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quando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são atingidas, o estado de um curso muda, de forma automática</w:t>
            </w:r>
          </w:p>
        </w:tc>
        <w:tc>
          <w:tcPr>
            <w:tcW w:w="12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pgSz w:w="11910" w:h="16840"/>
          <w:pgMar w:top="1380" w:bottom="280" w:left="850" w:right="708"/>
        </w:sectPr>
      </w:pPr>
    </w:p>
    <w:tbl>
      <w:tblPr>
        <w:tblW w:w="0" w:type="auto"/>
        <w:jc w:val="left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9"/>
        <w:gridCol w:w="7973"/>
        <w:gridCol w:w="1234"/>
      </w:tblGrid>
      <w:tr>
        <w:trPr>
          <w:trHeight w:val="5039" w:hRule="atLeast"/>
        </w:trPr>
        <w:tc>
          <w:tcPr>
            <w:tcW w:w="8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973" w:type="dxa"/>
          </w:tcPr>
          <w:p>
            <w:pPr>
              <w:pStyle w:val="TableParagraph"/>
              <w:spacing w:line="249" w:lineRule="auto"/>
              <w:ind w:right="581"/>
              <w:jc w:val="both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caso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curso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síncrono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já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terminado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formando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inscrito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curso pode, em qualquer altura, aceder aos conteúdos do curso, mas num curso assíncrono não.</w:t>
            </w:r>
          </w:p>
          <w:p>
            <w:pPr>
              <w:pStyle w:val="TableParagraph"/>
              <w:spacing w:line="247" w:lineRule="auto" w:before="61"/>
              <w:ind w:right="98"/>
              <w:rPr>
                <w:sz w:val="24"/>
              </w:rPr>
            </w:pPr>
            <w:r>
              <w:rPr>
                <w:sz w:val="24"/>
              </w:rPr>
              <w:t>Faz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sentido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ocultar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arquivar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curso?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acontece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nesse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caso relativamente ao acesso aos seus conteúdos?</w:t>
            </w:r>
          </w:p>
          <w:p>
            <w:pPr>
              <w:pStyle w:val="TableParagraph"/>
              <w:spacing w:line="249" w:lineRule="auto" w:before="63"/>
              <w:ind w:right="98"/>
              <w:rPr>
                <w:sz w:val="24"/>
              </w:rPr>
            </w:pPr>
            <w:r>
              <w:rPr>
                <w:sz w:val="24"/>
              </w:rPr>
              <w:t>Os conteúdos mantêm-se guardados em BD e passíveis de ser ativados novamente.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Quando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inativos,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não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estão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visíveis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formandos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cursos assíncronos, mas nos síncronos deverão estar sempre visíveis</w:t>
            </w:r>
          </w:p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curso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assíncrono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faz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sentido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considerar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estado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terminado?</w:t>
            </w:r>
          </w:p>
          <w:p>
            <w:pPr>
              <w:pStyle w:val="TableParagraph"/>
              <w:spacing w:line="252" w:lineRule="auto" w:before="72"/>
              <w:ind w:right="98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tiver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ultrapassada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fim,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curso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fica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escondido,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disponível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em backoffice para voltar a ser mostrado</w:t>
            </w:r>
          </w:p>
          <w:p>
            <w:pPr>
              <w:pStyle w:val="TableParagraph"/>
              <w:spacing w:line="252" w:lineRule="auto" w:before="52"/>
              <w:ind w:right="98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próximo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curso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permitir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uma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ligação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curso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anterior,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apenas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modo de consulta</w:t>
            </w:r>
          </w:p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z w:val="24"/>
              </w:rPr>
              <w:t>Pode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interessante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várias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ocorrências/edições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curso</w:t>
            </w:r>
          </w:p>
          <w:p>
            <w:pPr>
              <w:pStyle w:val="TableParagraph"/>
              <w:spacing w:before="67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gestão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ocorrências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curso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passa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bónus</w:t>
            </w:r>
          </w:p>
        </w:tc>
        <w:tc>
          <w:tcPr>
            <w:tcW w:w="12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973" w:hRule="atLeast"/>
        </w:trPr>
        <w:tc>
          <w:tcPr>
            <w:tcW w:w="859" w:type="dxa"/>
          </w:tcPr>
          <w:p>
            <w:pPr>
              <w:pStyle w:val="TableParagraph"/>
              <w:spacing w:before="2"/>
              <w:ind w:left="47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7973" w:type="dxa"/>
          </w:tcPr>
          <w:p>
            <w:pPr>
              <w:pStyle w:val="TableParagraph"/>
              <w:spacing w:line="249" w:lineRule="auto"/>
              <w:ind w:right="98"/>
              <w:rPr>
                <w:sz w:val="24"/>
              </w:rPr>
            </w:pPr>
            <w:r>
              <w:rPr>
                <w:sz w:val="24"/>
              </w:rPr>
              <w:t>Caso um utilizador formando esteja inscrito num curso que passou para “Em Curso”,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deverá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disponibilizada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uma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área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restrita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curso,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consulta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todo o conteúdo didático do mesmo.</w:t>
            </w:r>
          </w:p>
        </w:tc>
        <w:tc>
          <w:tcPr>
            <w:tcW w:w="12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636" w:hRule="atLeast"/>
        </w:trPr>
        <w:tc>
          <w:tcPr>
            <w:tcW w:w="859" w:type="dxa"/>
          </w:tcPr>
          <w:p>
            <w:pPr>
              <w:pStyle w:val="TableParagraph"/>
              <w:spacing w:before="2"/>
              <w:ind w:left="47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</w:t>
            </w:r>
          </w:p>
        </w:tc>
        <w:tc>
          <w:tcPr>
            <w:tcW w:w="7973" w:type="dxa"/>
          </w:tcPr>
          <w:p>
            <w:pPr>
              <w:pStyle w:val="TableParagraph"/>
              <w:spacing w:line="249" w:lineRule="auto"/>
              <w:ind w:right="98"/>
              <w:rPr>
                <w:sz w:val="24"/>
              </w:rPr>
            </w:pPr>
            <w:r>
              <w:rPr>
                <w:sz w:val="24"/>
              </w:rPr>
              <w:t>Possibilidade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utilizador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formador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gerir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conteúdo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curso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está associado. O Conteúdo poderá ser disponibilizado em três formatos (links, anexar ficheiros, vídeos). Para o vídeo pode ser utilizado um URL para o </w:t>
            </w:r>
            <w:r>
              <w:rPr>
                <w:spacing w:val="-2"/>
                <w:sz w:val="24"/>
              </w:rPr>
              <w:t>Youtube.</w:t>
            </w:r>
          </w:p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Nos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cursos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assíncronos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é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gestor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faz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gestão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conteúdos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curso.</w:t>
            </w:r>
          </w:p>
        </w:tc>
        <w:tc>
          <w:tcPr>
            <w:tcW w:w="12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641" w:hRule="atLeast"/>
        </w:trPr>
        <w:tc>
          <w:tcPr>
            <w:tcW w:w="859" w:type="dxa"/>
          </w:tcPr>
          <w:p>
            <w:pPr>
              <w:pStyle w:val="TableParagraph"/>
              <w:spacing w:before="2"/>
              <w:ind w:left="47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</w:t>
            </w:r>
          </w:p>
        </w:tc>
        <w:tc>
          <w:tcPr>
            <w:tcW w:w="7973" w:type="dxa"/>
          </w:tcPr>
          <w:p>
            <w:pPr>
              <w:pStyle w:val="TableParagraph"/>
              <w:spacing w:line="249" w:lineRule="auto"/>
              <w:ind w:right="98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Utilizador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formador,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poder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definir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avaliação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final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formando, ficando igualmente disponível para estes de forma individual no curso e percurso formativo.</w:t>
            </w:r>
          </w:p>
          <w:p>
            <w:pPr>
              <w:pStyle w:val="TableParagraph"/>
              <w:spacing w:line="247" w:lineRule="auto" w:before="61"/>
              <w:ind w:right="162"/>
              <w:rPr>
                <w:sz w:val="24"/>
              </w:rPr>
            </w:pPr>
            <w:r>
              <w:rPr>
                <w:sz w:val="24"/>
              </w:rPr>
              <w:t>Nos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cursos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assíncronos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não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há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avaliação,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não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gestor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defina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quiz e é ele que faz a avaliação</w:t>
            </w:r>
          </w:p>
        </w:tc>
        <w:tc>
          <w:tcPr>
            <w:tcW w:w="12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006" w:hRule="atLeast"/>
        </w:trPr>
        <w:tc>
          <w:tcPr>
            <w:tcW w:w="859" w:type="dxa"/>
          </w:tcPr>
          <w:p>
            <w:pPr>
              <w:pStyle w:val="TableParagraph"/>
              <w:spacing w:before="2"/>
              <w:ind w:left="47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</w:t>
            </w:r>
          </w:p>
        </w:tc>
        <w:tc>
          <w:tcPr>
            <w:tcW w:w="7973" w:type="dxa"/>
          </w:tcPr>
          <w:p>
            <w:pPr>
              <w:pStyle w:val="TableParagraph"/>
              <w:spacing w:line="249" w:lineRule="auto"/>
              <w:ind w:right="98"/>
              <w:rPr>
                <w:sz w:val="24"/>
              </w:rPr>
            </w:pPr>
            <w:r>
              <w:rPr>
                <w:sz w:val="24"/>
              </w:rPr>
              <w:t>O Utilizador formador deverá ter a possibilidade de disponibilizar na área restrita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curso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está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lecionar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pequeno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formulário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upload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 documentos para avaliação do formando.</w:t>
            </w:r>
          </w:p>
          <w:p>
            <w:pPr>
              <w:pStyle w:val="TableParagraph"/>
              <w:spacing w:line="247" w:lineRule="auto" w:before="61"/>
              <w:ind w:right="162"/>
              <w:rPr>
                <w:sz w:val="24"/>
              </w:rPr>
            </w:pPr>
            <w:r>
              <w:rPr>
                <w:sz w:val="24"/>
              </w:rPr>
              <w:t>Área onde o formando pode depositar um ou vários trabalhos, que tenham sido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pedidos,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depois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serão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passíveis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avaliação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parte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formador</w:t>
            </w:r>
          </w:p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área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avaliação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destes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trabalhos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critério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grupos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trabalho.</w:t>
            </w:r>
          </w:p>
        </w:tc>
        <w:tc>
          <w:tcPr>
            <w:tcW w:w="12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66" w:hRule="atLeast"/>
        </w:trPr>
        <w:tc>
          <w:tcPr>
            <w:tcW w:w="859" w:type="dxa"/>
          </w:tcPr>
          <w:p>
            <w:pPr>
              <w:pStyle w:val="TableParagraph"/>
              <w:spacing w:before="2"/>
              <w:ind w:left="47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</w:t>
            </w:r>
          </w:p>
        </w:tc>
        <w:tc>
          <w:tcPr>
            <w:tcW w:w="7973" w:type="dxa"/>
          </w:tcPr>
          <w:p>
            <w:pPr>
              <w:pStyle w:val="TableParagraph"/>
              <w:spacing w:line="247" w:lineRule="auto"/>
              <w:ind w:right="98"/>
              <w:rPr>
                <w:sz w:val="24"/>
              </w:rPr>
            </w:pPr>
            <w:r>
              <w:rPr>
                <w:sz w:val="24"/>
              </w:rPr>
              <w:t>Disponibilizar em backoffice ao Administrador a verificação em lista de todo o percurso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formativo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Utilizador,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possibilidade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filtro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Nome.</w:t>
            </w:r>
          </w:p>
        </w:tc>
        <w:tc>
          <w:tcPr>
            <w:tcW w:w="12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334" w:hRule="atLeast"/>
        </w:trPr>
        <w:tc>
          <w:tcPr>
            <w:tcW w:w="859" w:type="dxa"/>
          </w:tcPr>
          <w:p>
            <w:pPr>
              <w:pStyle w:val="TableParagraph"/>
              <w:spacing w:before="2"/>
              <w:ind w:left="47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</w:t>
            </w:r>
          </w:p>
        </w:tc>
        <w:tc>
          <w:tcPr>
            <w:tcW w:w="7973" w:type="dxa"/>
          </w:tcPr>
          <w:p>
            <w:pPr>
              <w:pStyle w:val="TableParagraph"/>
              <w:spacing w:line="249" w:lineRule="auto"/>
              <w:ind w:right="98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formando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possibilidade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consultar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percurso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formativo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 toda a informação inerente (Nota do Curso, certificado, número de horas do curso, número de horas de presença, etc)</w:t>
            </w:r>
          </w:p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certificado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gerado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fly.</w:t>
            </w:r>
          </w:p>
        </w:tc>
        <w:tc>
          <w:tcPr>
            <w:tcW w:w="12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type w:val="continuous"/>
          <w:pgSz w:w="11910" w:h="16840"/>
          <w:pgMar w:top="1380" w:bottom="280" w:left="850" w:right="708"/>
        </w:sectPr>
      </w:pPr>
    </w:p>
    <w:tbl>
      <w:tblPr>
        <w:tblW w:w="0" w:type="auto"/>
        <w:jc w:val="left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9"/>
        <w:gridCol w:w="7973"/>
        <w:gridCol w:w="1234"/>
      </w:tblGrid>
      <w:tr>
        <w:trPr>
          <w:trHeight w:val="3705" w:hRule="atLeast"/>
        </w:trPr>
        <w:tc>
          <w:tcPr>
            <w:tcW w:w="859" w:type="dxa"/>
          </w:tcPr>
          <w:p>
            <w:pPr>
              <w:pStyle w:val="TableParagraph"/>
              <w:spacing w:before="2"/>
              <w:ind w:left="0" w:right="94"/>
              <w:jc w:val="righ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</w:t>
            </w:r>
          </w:p>
        </w:tc>
        <w:tc>
          <w:tcPr>
            <w:tcW w:w="7973" w:type="dxa"/>
          </w:tcPr>
          <w:p>
            <w:pPr>
              <w:pStyle w:val="TableParagraph"/>
              <w:spacing w:line="252" w:lineRule="auto"/>
              <w:ind w:right="98"/>
              <w:rPr>
                <w:sz w:val="24"/>
              </w:rPr>
            </w:pPr>
            <w:r>
              <w:rPr>
                <w:sz w:val="24"/>
              </w:rPr>
              <w:t>Disponibilização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uma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área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categoria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formação,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partilha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 conteúdo com possibilidade de criação de tópicos por categoria</w:t>
            </w:r>
          </w:p>
          <w:p>
            <w:pPr>
              <w:pStyle w:val="TableParagraph"/>
              <w:spacing w:line="252" w:lineRule="auto" w:before="52"/>
              <w:ind w:right="98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partilha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conhecimento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manter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mesma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organização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níveis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 </w:t>
            </w:r>
            <w:r>
              <w:rPr>
                <w:spacing w:val="-2"/>
                <w:sz w:val="24"/>
              </w:rPr>
              <w:t>formação.</w:t>
            </w:r>
          </w:p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z w:val="24"/>
              </w:rPr>
              <w:t>Exemplo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Udemy</w:t>
            </w:r>
          </w:p>
          <w:p>
            <w:pPr>
              <w:pStyle w:val="TableParagraph"/>
              <w:spacing w:line="252" w:lineRule="auto" w:before="67"/>
              <w:ind w:right="98"/>
              <w:rPr>
                <w:sz w:val="24"/>
              </w:rPr>
            </w:pPr>
            <w:r>
              <w:rPr>
                <w:sz w:val="24"/>
              </w:rPr>
              <w:t>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tópicos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são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criados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gestores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solicitados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pelos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outros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utilizadores.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Os únicos que podem criar são os gestores</w:t>
            </w:r>
          </w:p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z w:val="24"/>
              </w:rPr>
              <w:t>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tópicos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área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extra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curso,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é,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parte</w:t>
            </w:r>
          </w:p>
          <w:p>
            <w:pPr>
              <w:pStyle w:val="TableParagraph"/>
              <w:spacing w:line="249" w:lineRule="auto" w:before="67"/>
              <w:ind w:right="98"/>
              <w:rPr>
                <w:sz w:val="24"/>
              </w:rPr>
            </w:pPr>
            <w:r>
              <w:rPr>
                <w:sz w:val="24"/>
              </w:rPr>
              <w:t>Na área de partilha de conhecimento todos os utilizadores podem colocar conteúdos,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podem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alvo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avaliação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denúncia.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Não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é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necessária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 </w:t>
            </w:r>
            <w:r>
              <w:rPr>
                <w:spacing w:val="-2"/>
                <w:sz w:val="24"/>
              </w:rPr>
              <w:t>moderação.</w:t>
            </w:r>
          </w:p>
        </w:tc>
        <w:tc>
          <w:tcPr>
            <w:tcW w:w="12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031" w:hRule="atLeast"/>
        </w:trPr>
        <w:tc>
          <w:tcPr>
            <w:tcW w:w="859" w:type="dxa"/>
          </w:tcPr>
          <w:p>
            <w:pPr>
              <w:pStyle w:val="TableParagraph"/>
              <w:spacing w:before="2"/>
              <w:ind w:left="0" w:right="92"/>
              <w:jc w:val="righ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</w:t>
            </w:r>
          </w:p>
        </w:tc>
        <w:tc>
          <w:tcPr>
            <w:tcW w:w="7973" w:type="dxa"/>
          </w:tcPr>
          <w:p>
            <w:pPr>
              <w:pStyle w:val="TableParagraph"/>
              <w:spacing w:line="247" w:lineRule="auto"/>
              <w:ind w:right="98"/>
              <w:rPr>
                <w:sz w:val="24"/>
              </w:rPr>
            </w:pPr>
            <w:r>
              <w:rPr>
                <w:sz w:val="24"/>
              </w:rPr>
              <w:t>Possibilidade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comentar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tópico,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mesma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forma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disponibilizar/anexar conteúdo relevante para o mesmo</w:t>
            </w:r>
          </w:p>
          <w:p>
            <w:pPr>
              <w:pStyle w:val="TableParagraph"/>
              <w:spacing w:before="64"/>
              <w:rPr>
                <w:sz w:val="24"/>
              </w:rPr>
            </w:pPr>
            <w:r>
              <w:rPr>
                <w:sz w:val="24"/>
              </w:rPr>
              <w:t>Fórum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simples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avaliação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denúncia,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sem</w:t>
            </w:r>
            <w:r>
              <w:rPr>
                <w:spacing w:val="-2"/>
                <w:sz w:val="24"/>
              </w:rPr>
              <w:t> moderação</w:t>
            </w:r>
          </w:p>
        </w:tc>
        <w:tc>
          <w:tcPr>
            <w:tcW w:w="12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4"/>
        <w:rPr>
          <w:sz w:val="20"/>
        </w:rPr>
      </w:pPr>
    </w:p>
    <w:tbl>
      <w:tblPr>
        <w:tblW w:w="0" w:type="auto"/>
        <w:jc w:val="left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3"/>
        <w:gridCol w:w="6317"/>
        <w:gridCol w:w="1647"/>
      </w:tblGrid>
      <w:tr>
        <w:trPr>
          <w:trHeight w:val="436" w:hRule="atLeast"/>
        </w:trPr>
        <w:tc>
          <w:tcPr>
            <w:tcW w:w="533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Nº</w:t>
            </w:r>
          </w:p>
        </w:tc>
        <w:tc>
          <w:tcPr>
            <w:tcW w:w="6317" w:type="dxa"/>
          </w:tcPr>
          <w:p>
            <w:pPr>
              <w:pStyle w:val="TableParagraph"/>
              <w:spacing w:before="2"/>
              <w:ind w:left="1489"/>
              <w:rPr>
                <w:b/>
                <w:sz w:val="28"/>
              </w:rPr>
            </w:pPr>
            <w:r>
              <w:rPr>
                <w:b/>
                <w:sz w:val="28"/>
              </w:rPr>
              <w:t>Bónus-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z w:val="28"/>
              </w:rPr>
              <w:t>dos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Requisitos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Gerais</w:t>
            </w:r>
          </w:p>
        </w:tc>
        <w:tc>
          <w:tcPr>
            <w:tcW w:w="1647" w:type="dxa"/>
          </w:tcPr>
          <w:p>
            <w:pPr>
              <w:pStyle w:val="TableParagraph"/>
              <w:spacing w:before="2"/>
              <w:ind w:left="10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Validado</w:t>
            </w:r>
          </w:p>
        </w:tc>
      </w:tr>
      <w:tr>
        <w:trPr>
          <w:trHeight w:val="1276" w:hRule="atLeast"/>
        </w:trPr>
        <w:tc>
          <w:tcPr>
            <w:tcW w:w="5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6317" w:type="dxa"/>
          </w:tcPr>
          <w:p>
            <w:pPr>
              <w:pStyle w:val="TableParagraph"/>
              <w:spacing w:line="249" w:lineRule="auto"/>
              <w:rPr>
                <w:sz w:val="24"/>
              </w:rPr>
            </w:pPr>
            <w:r>
              <w:rPr>
                <w:sz w:val="24"/>
              </w:rPr>
              <w:t>Possibilidade de criação e disponibilização de Quiz integrado (formulários de pergunta e reposta) por parte do formador, ficando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associado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utilizador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respetivo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cálculo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 nota final do Quiz.</w:t>
            </w:r>
          </w:p>
        </w:tc>
        <w:tc>
          <w:tcPr>
            <w:tcW w:w="164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271" w:hRule="atLeast"/>
        </w:trPr>
        <w:tc>
          <w:tcPr>
            <w:tcW w:w="5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6317" w:type="dxa"/>
          </w:tcPr>
          <w:p>
            <w:pPr>
              <w:pStyle w:val="TableParagraph"/>
              <w:spacing w:line="249" w:lineRule="auto"/>
              <w:ind w:right="57"/>
              <w:rPr>
                <w:sz w:val="24"/>
              </w:rPr>
            </w:pPr>
            <w:r>
              <w:rPr>
                <w:sz w:val="24"/>
              </w:rPr>
              <w:t>Possibilidade de divulgação interna (mailing list) dos cursos disponíveis para os emails atualmente registados na plataforma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área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preferência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definida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área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pessoal do utilizador formando.</w:t>
            </w:r>
          </w:p>
        </w:tc>
        <w:tc>
          <w:tcPr>
            <w:tcW w:w="164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703" w:hRule="atLeast"/>
        </w:trPr>
        <w:tc>
          <w:tcPr>
            <w:tcW w:w="533" w:type="dxa"/>
          </w:tcPr>
          <w:p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5"/>
                <w:sz w:val="24"/>
              </w:rPr>
              <w:t>c)</w:t>
            </w:r>
          </w:p>
        </w:tc>
        <w:tc>
          <w:tcPr>
            <w:tcW w:w="6317" w:type="dxa"/>
          </w:tcPr>
          <w:p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Gestão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ocorrências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curso.</w:t>
            </w:r>
          </w:p>
          <w:p>
            <w:pPr>
              <w:pStyle w:val="TableParagraph"/>
              <w:spacing w:line="252" w:lineRule="auto" w:before="67"/>
              <w:rPr>
                <w:sz w:val="24"/>
              </w:rPr>
            </w:pPr>
            <w:r>
              <w:rPr>
                <w:sz w:val="24"/>
              </w:rPr>
              <w:t>Pode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interessante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várias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ocorrências/edições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um </w:t>
            </w:r>
            <w:r>
              <w:rPr>
                <w:spacing w:val="-2"/>
                <w:sz w:val="24"/>
              </w:rPr>
              <w:t>curso.</w:t>
            </w:r>
          </w:p>
          <w:p>
            <w:pPr>
              <w:pStyle w:val="TableParagraph"/>
              <w:spacing w:line="247" w:lineRule="auto" w:before="57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próximo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curso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permitir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uma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ligação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curso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anterior,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mas apenas em modo de consulta.</w:t>
            </w:r>
          </w:p>
        </w:tc>
        <w:tc>
          <w:tcPr>
            <w:tcW w:w="164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969" w:hRule="atLeast"/>
        </w:trPr>
        <w:tc>
          <w:tcPr>
            <w:tcW w:w="5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d)</w:t>
            </w:r>
          </w:p>
        </w:tc>
        <w:tc>
          <w:tcPr>
            <w:tcW w:w="6317" w:type="dxa"/>
          </w:tcPr>
          <w:p>
            <w:pPr>
              <w:pStyle w:val="TableParagraph"/>
              <w:spacing w:line="247" w:lineRule="auto"/>
              <w:ind w:right="598"/>
              <w:jc w:val="both"/>
              <w:rPr>
                <w:sz w:val="24"/>
              </w:rPr>
            </w:pPr>
            <w:r>
              <w:rPr>
                <w:sz w:val="24"/>
              </w:rPr>
              <w:t>Permitir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criar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tipos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conteúdos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cursos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forma dinâmica,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isto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é,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permitir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criação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três tipos de conteúdo (link, ficheiro e vídeo – URL)</w:t>
            </w:r>
          </w:p>
        </w:tc>
        <w:tc>
          <w:tcPr>
            <w:tcW w:w="164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type w:val="continuous"/>
          <w:pgSz w:w="11910" w:h="16840"/>
          <w:pgMar w:top="1380" w:bottom="280" w:left="850" w:right="708"/>
        </w:sectPr>
      </w:pPr>
    </w:p>
    <w:p>
      <w:pPr>
        <w:spacing w:before="79"/>
        <w:ind w:left="849" w:right="0" w:firstLine="0"/>
        <w:jc w:val="left"/>
        <w:rPr>
          <w:b/>
          <w:sz w:val="22"/>
        </w:rPr>
      </w:pPr>
      <w:r>
        <w:rPr>
          <w:b/>
          <w:color w:val="00000A"/>
          <w:sz w:val="22"/>
        </w:rPr>
        <w:t>Aplicação</w:t>
      </w:r>
      <w:r>
        <w:rPr>
          <w:b/>
          <w:color w:val="00000A"/>
          <w:spacing w:val="-11"/>
          <w:sz w:val="22"/>
        </w:rPr>
        <w:t> </w:t>
      </w:r>
      <w:r>
        <w:rPr>
          <w:b/>
          <w:color w:val="00000A"/>
          <w:spacing w:val="-4"/>
          <w:sz w:val="22"/>
        </w:rPr>
        <w:t>Web:</w:t>
      </w:r>
    </w:p>
    <w:p>
      <w:pPr>
        <w:spacing w:line="247" w:lineRule="auto" w:before="183"/>
        <w:ind w:left="849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27"/>
          <w:sz w:val="24"/>
        </w:rPr>
        <w:t> </w:t>
      </w:r>
      <w:r>
        <w:rPr>
          <w:sz w:val="24"/>
        </w:rPr>
        <w:t>aplicação</w:t>
      </w:r>
      <w:r>
        <w:rPr>
          <w:spacing w:val="27"/>
          <w:sz w:val="24"/>
        </w:rPr>
        <w:t> </w:t>
      </w:r>
      <w:r>
        <w:rPr>
          <w:sz w:val="24"/>
        </w:rPr>
        <w:t>Web</w:t>
      </w:r>
      <w:r>
        <w:rPr>
          <w:spacing w:val="27"/>
          <w:sz w:val="24"/>
        </w:rPr>
        <w:t> </w:t>
      </w:r>
      <w:r>
        <w:rPr>
          <w:sz w:val="24"/>
        </w:rPr>
        <w:t>deverá</w:t>
      </w:r>
      <w:r>
        <w:rPr>
          <w:spacing w:val="27"/>
          <w:sz w:val="24"/>
        </w:rPr>
        <w:t> </w:t>
      </w:r>
      <w:r>
        <w:rPr>
          <w:sz w:val="24"/>
        </w:rPr>
        <w:t>estar</w:t>
      </w:r>
      <w:r>
        <w:rPr>
          <w:spacing w:val="27"/>
          <w:sz w:val="24"/>
        </w:rPr>
        <w:t> </w:t>
      </w:r>
      <w:r>
        <w:rPr>
          <w:sz w:val="24"/>
        </w:rPr>
        <w:t>dividida</w:t>
      </w:r>
      <w:r>
        <w:rPr>
          <w:spacing w:val="27"/>
          <w:sz w:val="24"/>
        </w:rPr>
        <w:t> </w:t>
      </w:r>
      <w:r>
        <w:rPr>
          <w:sz w:val="24"/>
        </w:rPr>
        <w:t>em</w:t>
      </w:r>
      <w:r>
        <w:rPr>
          <w:spacing w:val="27"/>
          <w:sz w:val="24"/>
        </w:rPr>
        <w:t> </w:t>
      </w:r>
      <w:r>
        <w:rPr>
          <w:sz w:val="24"/>
        </w:rPr>
        <w:t>backOffice</w:t>
      </w:r>
      <w:r>
        <w:rPr>
          <w:spacing w:val="27"/>
          <w:sz w:val="24"/>
        </w:rPr>
        <w:t> </w:t>
      </w:r>
      <w:r>
        <w:rPr>
          <w:sz w:val="24"/>
        </w:rPr>
        <w:t>para</w:t>
      </w:r>
      <w:r>
        <w:rPr>
          <w:spacing w:val="27"/>
          <w:sz w:val="24"/>
        </w:rPr>
        <w:t> </w:t>
      </w:r>
      <w:r>
        <w:rPr>
          <w:sz w:val="24"/>
        </w:rPr>
        <w:t>o</w:t>
      </w:r>
      <w:r>
        <w:rPr>
          <w:spacing w:val="27"/>
          <w:sz w:val="24"/>
        </w:rPr>
        <w:t> </w:t>
      </w:r>
      <w:r>
        <w:rPr>
          <w:sz w:val="24"/>
        </w:rPr>
        <w:t>perfil</w:t>
      </w:r>
      <w:r>
        <w:rPr>
          <w:spacing w:val="27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z w:val="24"/>
        </w:rPr>
        <w:t>administrador FrontOffice para:</w:t>
      </w:r>
    </w:p>
    <w:p>
      <w:pPr>
        <w:pStyle w:val="ListParagraph"/>
        <w:numPr>
          <w:ilvl w:val="0"/>
          <w:numId w:val="2"/>
        </w:numPr>
        <w:tabs>
          <w:tab w:pos="2265" w:val="left" w:leader="none"/>
        </w:tabs>
        <w:spacing w:line="240" w:lineRule="auto" w:before="64" w:after="0"/>
        <w:ind w:left="2265" w:right="0" w:hanging="645"/>
        <w:jc w:val="left"/>
        <w:rPr>
          <w:sz w:val="24"/>
        </w:rPr>
      </w:pPr>
      <w:r>
        <w:rPr>
          <w:spacing w:val="-2"/>
          <w:sz w:val="24"/>
        </w:rPr>
        <w:t>Formando;</w:t>
      </w:r>
    </w:p>
    <w:p>
      <w:pPr>
        <w:pStyle w:val="ListParagraph"/>
        <w:numPr>
          <w:ilvl w:val="0"/>
          <w:numId w:val="2"/>
        </w:numPr>
        <w:tabs>
          <w:tab w:pos="2265" w:val="left" w:leader="none"/>
        </w:tabs>
        <w:spacing w:line="240" w:lineRule="auto" w:before="9" w:after="0"/>
        <w:ind w:left="2265" w:right="0" w:hanging="645"/>
        <w:jc w:val="left"/>
        <w:rPr>
          <w:sz w:val="24"/>
        </w:rPr>
      </w:pPr>
      <w:r>
        <w:rPr>
          <w:spacing w:val="-2"/>
          <w:sz w:val="24"/>
        </w:rPr>
        <w:t>Formador;</w:t>
      </w:r>
    </w:p>
    <w:p>
      <w:pPr>
        <w:spacing w:before="72"/>
        <w:ind w:left="1620" w:right="0" w:firstLine="0"/>
        <w:jc w:val="left"/>
        <w:rPr>
          <w:sz w:val="24"/>
        </w:rPr>
      </w:pPr>
      <w:r>
        <w:rPr>
          <w:sz w:val="24"/>
        </w:rPr>
        <w:t>Com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respetiva</w:t>
      </w:r>
      <w:r>
        <w:rPr>
          <w:spacing w:val="-4"/>
          <w:sz w:val="24"/>
        </w:rPr>
        <w:t> </w:t>
      </w:r>
      <w:r>
        <w:rPr>
          <w:sz w:val="24"/>
        </w:rPr>
        <w:t>limitação</w:t>
      </w:r>
      <w:r>
        <w:rPr>
          <w:spacing w:val="-4"/>
          <w:sz w:val="24"/>
        </w:rPr>
        <w:t> </w:t>
      </w:r>
      <w:r>
        <w:rPr>
          <w:sz w:val="24"/>
        </w:rPr>
        <w:t>destes</w:t>
      </w:r>
      <w:r>
        <w:rPr>
          <w:spacing w:val="-4"/>
          <w:sz w:val="24"/>
        </w:rPr>
        <w:t> </w:t>
      </w:r>
      <w:r>
        <w:rPr>
          <w:sz w:val="24"/>
        </w:rPr>
        <w:t>dois</w:t>
      </w:r>
      <w:r>
        <w:rPr>
          <w:spacing w:val="-4"/>
          <w:sz w:val="24"/>
        </w:rPr>
        <w:t> </w:t>
      </w:r>
      <w:r>
        <w:rPr>
          <w:sz w:val="24"/>
        </w:rPr>
        <w:t>últimos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perfis.</w:t>
      </w:r>
    </w:p>
    <w:p>
      <w:pPr>
        <w:pStyle w:val="BodyText"/>
        <w:spacing w:before="185" w:after="1"/>
        <w:rPr>
          <w:sz w:val="20"/>
        </w:rPr>
      </w:pPr>
    </w:p>
    <w:tbl>
      <w:tblPr>
        <w:tblW w:w="0" w:type="auto"/>
        <w:jc w:val="left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3"/>
        <w:gridCol w:w="6730"/>
        <w:gridCol w:w="1234"/>
      </w:tblGrid>
      <w:tr>
        <w:trPr>
          <w:trHeight w:val="417" w:hRule="atLeast"/>
        </w:trPr>
        <w:tc>
          <w:tcPr>
            <w:tcW w:w="533" w:type="dxa"/>
          </w:tcPr>
          <w:p>
            <w:pPr>
              <w:pStyle w:val="TableParagraph"/>
              <w:spacing w:before="6"/>
              <w:ind w:left="60" w:right="5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Nº</w:t>
            </w:r>
          </w:p>
        </w:tc>
        <w:tc>
          <w:tcPr>
            <w:tcW w:w="6730" w:type="dxa"/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Aplicação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Web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BackOffice:</w:t>
            </w:r>
          </w:p>
        </w:tc>
        <w:tc>
          <w:tcPr>
            <w:tcW w:w="1234" w:type="dxa"/>
          </w:tcPr>
          <w:p>
            <w:pPr>
              <w:pStyle w:val="TableParagraph"/>
              <w:spacing w:before="6"/>
              <w:ind w:left="10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Validado</w:t>
            </w:r>
          </w:p>
        </w:tc>
      </w:tr>
      <w:tr>
        <w:trPr>
          <w:trHeight w:val="969" w:hRule="atLeast"/>
        </w:trPr>
        <w:tc>
          <w:tcPr>
            <w:tcW w:w="533" w:type="dxa"/>
          </w:tcPr>
          <w:p>
            <w:pPr>
              <w:pStyle w:val="TableParagraph"/>
              <w:ind w:left="3" w:right="6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17</w:t>
            </w:r>
          </w:p>
        </w:tc>
        <w:tc>
          <w:tcPr>
            <w:tcW w:w="6730" w:type="dxa"/>
          </w:tcPr>
          <w:p>
            <w:pPr>
              <w:pStyle w:val="TableParagraph"/>
              <w:spacing w:line="249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Utilizadores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permissões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deverão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parametrizáveis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portal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 aplicação mediante perfil (Administrador/Gestor, Formando e </w:t>
            </w:r>
            <w:r>
              <w:rPr>
                <w:spacing w:val="-2"/>
                <w:sz w:val="24"/>
              </w:rPr>
              <w:t>Formador).</w:t>
            </w:r>
          </w:p>
        </w:tc>
        <w:tc>
          <w:tcPr>
            <w:tcW w:w="12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276" w:hRule="atLeast"/>
        </w:trPr>
        <w:tc>
          <w:tcPr>
            <w:tcW w:w="533" w:type="dxa"/>
          </w:tcPr>
          <w:p>
            <w:pPr>
              <w:pStyle w:val="TableParagraph"/>
              <w:spacing w:before="6"/>
              <w:ind w:left="3" w:right="6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6730" w:type="dxa"/>
          </w:tcPr>
          <w:p>
            <w:pPr>
              <w:pStyle w:val="TableParagraph"/>
              <w:spacing w:line="249" w:lineRule="auto" w:before="6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O Perfil de Gestor deve poder, em BackOffice criar os cursos disponíveis por categoria e respetiva área, definindo uma breve descrição. Descrever o formador (caso exista), e ainda a data de início e fim do mesmo.</w:t>
            </w:r>
          </w:p>
        </w:tc>
        <w:tc>
          <w:tcPr>
            <w:tcW w:w="12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71" w:hRule="atLeast"/>
        </w:trPr>
        <w:tc>
          <w:tcPr>
            <w:tcW w:w="533" w:type="dxa"/>
          </w:tcPr>
          <w:p>
            <w:pPr>
              <w:pStyle w:val="TableParagraph"/>
              <w:ind w:left="3" w:right="6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19</w:t>
            </w:r>
          </w:p>
        </w:tc>
        <w:tc>
          <w:tcPr>
            <w:tcW w:w="6730" w:type="dxa"/>
          </w:tcPr>
          <w:p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Deve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possível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definir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número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vagas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disponíveis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cada curso desde o momento sua criação até à data-limite da inscrição.</w:t>
            </w:r>
          </w:p>
        </w:tc>
        <w:tc>
          <w:tcPr>
            <w:tcW w:w="12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969" w:hRule="atLeast"/>
        </w:trPr>
        <w:tc>
          <w:tcPr>
            <w:tcW w:w="533" w:type="dxa"/>
          </w:tcPr>
          <w:p>
            <w:pPr>
              <w:pStyle w:val="TableParagraph"/>
              <w:ind w:left="3" w:right="6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6730" w:type="dxa"/>
          </w:tcPr>
          <w:p>
            <w:pPr>
              <w:pStyle w:val="TableParagraph"/>
              <w:spacing w:line="247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Curso deverá passar a “Em curso” caso a data prevista para início esteja ultrapassada, e “Terminado” caso a data prevista de final esteja ultrapassada.</w:t>
            </w:r>
          </w:p>
        </w:tc>
        <w:tc>
          <w:tcPr>
            <w:tcW w:w="12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973" w:hRule="atLeast"/>
        </w:trPr>
        <w:tc>
          <w:tcPr>
            <w:tcW w:w="533" w:type="dxa"/>
          </w:tcPr>
          <w:p>
            <w:pPr>
              <w:pStyle w:val="TableParagraph"/>
              <w:ind w:left="3" w:right="6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21</w:t>
            </w:r>
          </w:p>
        </w:tc>
        <w:tc>
          <w:tcPr>
            <w:tcW w:w="6730" w:type="dxa"/>
          </w:tcPr>
          <w:p>
            <w:pPr>
              <w:pStyle w:val="TableParagraph"/>
              <w:spacing w:line="249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Disponibilizar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backoffice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Administrador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verificação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lista de todo o percurso formativo por Utilizador, com possibilidade de filtro por Data.</w:t>
            </w:r>
          </w:p>
        </w:tc>
        <w:tc>
          <w:tcPr>
            <w:tcW w:w="12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122" w:after="1"/>
        <w:rPr>
          <w:sz w:val="20"/>
        </w:rPr>
      </w:pPr>
    </w:p>
    <w:tbl>
      <w:tblPr>
        <w:tblW w:w="0" w:type="auto"/>
        <w:jc w:val="left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3"/>
        <w:gridCol w:w="6946"/>
        <w:gridCol w:w="1277"/>
      </w:tblGrid>
      <w:tr>
        <w:trPr>
          <w:trHeight w:val="412" w:hRule="atLeast"/>
        </w:trPr>
        <w:tc>
          <w:tcPr>
            <w:tcW w:w="533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Nº</w:t>
            </w:r>
          </w:p>
        </w:tc>
        <w:tc>
          <w:tcPr>
            <w:tcW w:w="6946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Bónus: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Aplicação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Web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BackOffice:</w:t>
            </w:r>
          </w:p>
        </w:tc>
        <w:tc>
          <w:tcPr>
            <w:tcW w:w="1277" w:type="dxa"/>
          </w:tcPr>
          <w:p>
            <w:pPr>
              <w:pStyle w:val="TableParagraph"/>
              <w:spacing w:before="2"/>
              <w:ind w:left="10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Validado</w:t>
            </w:r>
          </w:p>
        </w:tc>
      </w:tr>
      <w:tr>
        <w:trPr>
          <w:trHeight w:val="973" w:hRule="atLeast"/>
        </w:trPr>
        <w:tc>
          <w:tcPr>
            <w:tcW w:w="5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e)</w:t>
            </w:r>
          </w:p>
        </w:tc>
        <w:tc>
          <w:tcPr>
            <w:tcW w:w="6946" w:type="dxa"/>
          </w:tcPr>
          <w:p>
            <w:pPr>
              <w:pStyle w:val="TableParagraph"/>
              <w:spacing w:line="249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Possibilidade de divulgação interna (mailing list) dos cursos disponíveis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emails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atualmente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registados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plataforma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por área 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preferência definida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na área pessoal do utilizador formando.</w:t>
            </w:r>
          </w:p>
        </w:tc>
        <w:tc>
          <w:tcPr>
            <w:tcW w:w="127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4"/>
        <w:rPr>
          <w:sz w:val="20"/>
        </w:rPr>
      </w:pPr>
    </w:p>
    <w:tbl>
      <w:tblPr>
        <w:tblW w:w="0" w:type="auto"/>
        <w:jc w:val="left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6595"/>
        <w:gridCol w:w="1233"/>
      </w:tblGrid>
      <w:tr>
        <w:trPr>
          <w:trHeight w:val="417" w:hRule="atLeast"/>
        </w:trPr>
        <w:tc>
          <w:tcPr>
            <w:tcW w:w="667" w:type="dxa"/>
          </w:tcPr>
          <w:p>
            <w:pPr>
              <w:pStyle w:val="TableParagraph"/>
              <w:spacing w:before="2"/>
              <w:ind w:left="63" w:right="19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Nº</w:t>
            </w:r>
          </w:p>
        </w:tc>
        <w:tc>
          <w:tcPr>
            <w:tcW w:w="659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FrontOffice </w:t>
            </w:r>
            <w:r>
              <w:rPr>
                <w:rFonts w:ascii="Wingdings" w:hAnsi="Wingdings"/>
                <w:sz w:val="23"/>
              </w:rPr>
              <w:t></w:t>
            </w:r>
            <w:r>
              <w:rPr>
                <w:rFonts w:ascii="Times New Roman" w:hAnsi="Times New Roman"/>
                <w:spacing w:val="57"/>
                <w:sz w:val="23"/>
              </w:rPr>
              <w:t> </w:t>
            </w:r>
            <w:r>
              <w:rPr>
                <w:b/>
                <w:spacing w:val="-2"/>
                <w:sz w:val="24"/>
              </w:rPr>
              <w:t>Formando:</w:t>
            </w:r>
          </w:p>
        </w:tc>
        <w:tc>
          <w:tcPr>
            <w:tcW w:w="1233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Validado</w:t>
            </w:r>
          </w:p>
        </w:tc>
      </w:tr>
      <w:tr>
        <w:trPr>
          <w:trHeight w:val="1276" w:hRule="atLeast"/>
        </w:trPr>
        <w:tc>
          <w:tcPr>
            <w:tcW w:w="667" w:type="dxa"/>
          </w:tcPr>
          <w:p>
            <w:pPr>
              <w:pStyle w:val="TableParagraph"/>
              <w:ind w:left="0" w:right="19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21</w:t>
            </w:r>
          </w:p>
        </w:tc>
        <w:tc>
          <w:tcPr>
            <w:tcW w:w="6595" w:type="dxa"/>
          </w:tcPr>
          <w:p>
            <w:pPr>
              <w:pStyle w:val="TableParagraph"/>
              <w:spacing w:line="249" w:lineRule="auto"/>
              <w:ind w:right="9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Os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utilizadores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devem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receber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um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email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confirmação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registo </w:t>
            </w:r>
            <w:r>
              <w:rPr>
                <w:sz w:val="24"/>
              </w:rPr>
              <w:t>com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todos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dados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conta,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antes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puderem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utilizar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solução. Na primeira vez que um utilizador entrar na aplicação tem de alterar a password.</w:t>
            </w:r>
          </w:p>
        </w:tc>
        <w:tc>
          <w:tcPr>
            <w:tcW w:w="123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66" w:hRule="atLeast"/>
        </w:trPr>
        <w:tc>
          <w:tcPr>
            <w:tcW w:w="667" w:type="dxa"/>
          </w:tcPr>
          <w:p>
            <w:pPr>
              <w:pStyle w:val="TableParagraph"/>
              <w:ind w:left="0" w:right="19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22</w:t>
            </w:r>
          </w:p>
        </w:tc>
        <w:tc>
          <w:tcPr>
            <w:tcW w:w="6595" w:type="dxa"/>
          </w:tcPr>
          <w:p>
            <w:pPr>
              <w:pStyle w:val="TableParagraph"/>
              <w:spacing w:line="247" w:lineRule="auto"/>
              <w:rPr>
                <w:sz w:val="24"/>
              </w:rPr>
            </w:pPr>
            <w:r>
              <w:rPr>
                <w:sz w:val="24"/>
              </w:rPr>
              <w:t>Deverá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possível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utilizador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consultar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cursos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disponíveis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na plataforma por categoria e área de atuação.</w:t>
            </w:r>
          </w:p>
        </w:tc>
        <w:tc>
          <w:tcPr>
            <w:tcW w:w="123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66" w:hRule="atLeast"/>
        </w:trPr>
        <w:tc>
          <w:tcPr>
            <w:tcW w:w="667" w:type="dxa"/>
          </w:tcPr>
          <w:p>
            <w:pPr>
              <w:pStyle w:val="TableParagraph"/>
              <w:ind w:left="0" w:right="19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23</w:t>
            </w:r>
          </w:p>
        </w:tc>
        <w:tc>
          <w:tcPr>
            <w:tcW w:w="6595" w:type="dxa"/>
          </w:tcPr>
          <w:p>
            <w:pPr>
              <w:pStyle w:val="TableParagraph"/>
              <w:spacing w:line="247" w:lineRule="auto"/>
              <w:rPr>
                <w:sz w:val="24"/>
              </w:rPr>
            </w:pPr>
            <w:r>
              <w:rPr>
                <w:sz w:val="24"/>
              </w:rPr>
              <w:t>Para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curso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disponibilizado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formulário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de inscrição, bem como a data-limite para o fazer.</w:t>
            </w:r>
          </w:p>
        </w:tc>
        <w:tc>
          <w:tcPr>
            <w:tcW w:w="123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pgSz w:w="11910" w:h="16840"/>
          <w:pgMar w:top="1320" w:bottom="1153" w:left="850" w:right="708"/>
        </w:sectPr>
      </w:pPr>
    </w:p>
    <w:tbl>
      <w:tblPr>
        <w:tblW w:w="0" w:type="auto"/>
        <w:jc w:val="left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6595"/>
        <w:gridCol w:w="1233"/>
      </w:tblGrid>
      <w:tr>
        <w:trPr>
          <w:trHeight w:val="973" w:hRule="atLeast"/>
        </w:trPr>
        <w:tc>
          <w:tcPr>
            <w:tcW w:w="667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24</w:t>
            </w:r>
          </w:p>
        </w:tc>
        <w:tc>
          <w:tcPr>
            <w:tcW w:w="6595" w:type="dxa"/>
          </w:tcPr>
          <w:p>
            <w:pPr>
              <w:pStyle w:val="TableParagraph"/>
              <w:spacing w:line="249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O utilizador formando deve receber um email de confirmação de inscrição, bem como notificações, de possíveis alterações que sejam efetuadas nos cursos inscritos</w:t>
            </w:r>
          </w:p>
        </w:tc>
        <w:tc>
          <w:tcPr>
            <w:tcW w:w="123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969" w:hRule="atLeast"/>
        </w:trPr>
        <w:tc>
          <w:tcPr>
            <w:tcW w:w="667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  <w:tc>
          <w:tcPr>
            <w:tcW w:w="6595" w:type="dxa"/>
          </w:tcPr>
          <w:p>
            <w:pPr>
              <w:pStyle w:val="TableParagraph"/>
              <w:spacing w:line="247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Curso deverá passar a “Em curso” caso a data prevista para início esteja ultrapassada, e “Terminado” caso a data prevista de final esteja ultrapassada.</w:t>
            </w:r>
          </w:p>
        </w:tc>
        <w:tc>
          <w:tcPr>
            <w:tcW w:w="123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974" w:hRule="atLeast"/>
        </w:trPr>
        <w:tc>
          <w:tcPr>
            <w:tcW w:w="667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26</w:t>
            </w:r>
          </w:p>
        </w:tc>
        <w:tc>
          <w:tcPr>
            <w:tcW w:w="6595" w:type="dxa"/>
          </w:tcPr>
          <w:p>
            <w:pPr>
              <w:pStyle w:val="TableParagraph"/>
              <w:spacing w:line="249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O formando deve ter possibilidade de consultar o seu percurso formativo com toda a informação inerente (Nota do Curso, certificado, número de horas, etc)</w:t>
            </w:r>
          </w:p>
        </w:tc>
        <w:tc>
          <w:tcPr>
            <w:tcW w:w="123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969" w:hRule="atLeast"/>
        </w:trPr>
        <w:tc>
          <w:tcPr>
            <w:tcW w:w="667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27</w:t>
            </w:r>
          </w:p>
        </w:tc>
        <w:tc>
          <w:tcPr>
            <w:tcW w:w="6595" w:type="dxa"/>
          </w:tcPr>
          <w:p>
            <w:pPr>
              <w:pStyle w:val="TableParagraph"/>
              <w:spacing w:line="249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Disponibilização de uma área por categoria de formação, para partilha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conteúdo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possibilidade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criação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tópicos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por </w:t>
            </w:r>
            <w:r>
              <w:rPr>
                <w:spacing w:val="-2"/>
                <w:sz w:val="24"/>
              </w:rPr>
              <w:t>categoria</w:t>
            </w:r>
          </w:p>
        </w:tc>
        <w:tc>
          <w:tcPr>
            <w:tcW w:w="123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71" w:hRule="atLeast"/>
        </w:trPr>
        <w:tc>
          <w:tcPr>
            <w:tcW w:w="667" w:type="dxa"/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28</w:t>
            </w:r>
          </w:p>
        </w:tc>
        <w:tc>
          <w:tcPr>
            <w:tcW w:w="6595" w:type="dxa"/>
          </w:tcPr>
          <w:p>
            <w:pPr>
              <w:pStyle w:val="TableParagraph"/>
              <w:spacing w:line="247" w:lineRule="auto" w:before="6"/>
              <w:rPr>
                <w:sz w:val="24"/>
              </w:rPr>
            </w:pPr>
            <w:r>
              <w:rPr>
                <w:sz w:val="24"/>
              </w:rPr>
              <w:t>Possibilidade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comentar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tópico,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mesma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forma disponibilizar/anexar conteúdo relevante para o mesmo.</w:t>
            </w:r>
          </w:p>
        </w:tc>
        <w:tc>
          <w:tcPr>
            <w:tcW w:w="123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969" w:hRule="atLeast"/>
        </w:trPr>
        <w:tc>
          <w:tcPr>
            <w:tcW w:w="667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29</w:t>
            </w:r>
          </w:p>
        </w:tc>
        <w:tc>
          <w:tcPr>
            <w:tcW w:w="6595" w:type="dxa"/>
          </w:tcPr>
          <w:p>
            <w:pPr>
              <w:pStyle w:val="TableParagraph"/>
              <w:spacing w:line="247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Caso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utilizador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formando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esteja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inscrito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num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curso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passou para “Em Curso”, deverá ser disponibilizada uma área restrita ao curso, para consulta de todo o conteúdo didático do mesmo.</w:t>
            </w:r>
          </w:p>
        </w:tc>
        <w:tc>
          <w:tcPr>
            <w:tcW w:w="123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140"/>
        <w:rPr>
          <w:sz w:val="20"/>
        </w:rPr>
      </w:pPr>
    </w:p>
    <w:tbl>
      <w:tblPr>
        <w:tblW w:w="0" w:type="auto"/>
        <w:jc w:val="left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3"/>
        <w:gridCol w:w="6720"/>
        <w:gridCol w:w="1243"/>
      </w:tblGrid>
      <w:tr>
        <w:trPr>
          <w:trHeight w:val="417" w:hRule="atLeast"/>
        </w:trPr>
        <w:tc>
          <w:tcPr>
            <w:tcW w:w="533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Nº</w:t>
            </w:r>
          </w:p>
        </w:tc>
        <w:tc>
          <w:tcPr>
            <w:tcW w:w="672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sz w:val="24"/>
              </w:rPr>
              <w:t>Bónus </w:t>
            </w:r>
            <w:r>
              <w:rPr>
                <w:rFonts w:ascii="Wingdings" w:hAnsi="Wingdings"/>
                <w:sz w:val="24"/>
              </w:rPr>
              <w:t>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FrontOffice </w:t>
            </w:r>
            <w:r>
              <w:rPr>
                <w:rFonts w:ascii="Wingdings" w:hAnsi="Wingdings"/>
                <w:sz w:val="23"/>
              </w:rPr>
              <w:t></w:t>
            </w:r>
            <w:r>
              <w:rPr>
                <w:rFonts w:ascii="Times New Roman" w:hAnsi="Times New Roman"/>
                <w:spacing w:val="55"/>
                <w:sz w:val="23"/>
              </w:rPr>
              <w:t> </w:t>
            </w:r>
            <w:r>
              <w:rPr>
                <w:b/>
                <w:spacing w:val="-2"/>
                <w:sz w:val="24"/>
              </w:rPr>
              <w:t>Formando</w:t>
            </w:r>
          </w:p>
        </w:tc>
        <w:tc>
          <w:tcPr>
            <w:tcW w:w="1243" w:type="dxa"/>
          </w:tcPr>
          <w:p>
            <w:pPr>
              <w:pStyle w:val="TableParagraph"/>
              <w:spacing w:before="2"/>
              <w:ind w:left="10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Validado</w:t>
            </w:r>
          </w:p>
        </w:tc>
      </w:tr>
      <w:tr>
        <w:trPr>
          <w:trHeight w:val="969" w:hRule="atLeast"/>
        </w:trPr>
        <w:tc>
          <w:tcPr>
            <w:tcW w:w="5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f)</w:t>
            </w:r>
          </w:p>
        </w:tc>
        <w:tc>
          <w:tcPr>
            <w:tcW w:w="6720" w:type="dxa"/>
          </w:tcPr>
          <w:p>
            <w:pPr>
              <w:pStyle w:val="TableParagraph"/>
              <w:spacing w:line="247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Possibilidade de realização de Quiz integrado (formulários de pergunta e reposta), ficando associado a cada utilizador com respetivo cálculo da nota final do Quiz.</w:t>
            </w:r>
          </w:p>
        </w:tc>
        <w:tc>
          <w:tcPr>
            <w:tcW w:w="12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7" w:after="1"/>
        <w:rPr>
          <w:sz w:val="20"/>
        </w:rPr>
      </w:pPr>
    </w:p>
    <w:tbl>
      <w:tblPr>
        <w:tblW w:w="0" w:type="auto"/>
        <w:jc w:val="left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6585"/>
        <w:gridCol w:w="1243"/>
      </w:tblGrid>
      <w:tr>
        <w:trPr>
          <w:trHeight w:val="412" w:hRule="atLeast"/>
        </w:trPr>
        <w:tc>
          <w:tcPr>
            <w:tcW w:w="667" w:type="dxa"/>
          </w:tcPr>
          <w:p>
            <w:pPr>
              <w:pStyle w:val="TableParagraph"/>
              <w:spacing w:before="2"/>
              <w:ind w:left="63" w:right="19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Nº</w:t>
            </w:r>
          </w:p>
        </w:tc>
        <w:tc>
          <w:tcPr>
            <w:tcW w:w="658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FrontOffice </w:t>
            </w:r>
            <w:r>
              <w:rPr>
                <w:rFonts w:ascii="Wingdings" w:hAnsi="Wingdings"/>
                <w:sz w:val="23"/>
              </w:rPr>
              <w:t></w:t>
            </w:r>
            <w:r>
              <w:rPr>
                <w:rFonts w:ascii="Times New Roman" w:hAnsi="Times New Roman"/>
                <w:spacing w:val="57"/>
                <w:sz w:val="23"/>
              </w:rPr>
              <w:t> </w:t>
            </w:r>
            <w:r>
              <w:rPr>
                <w:b/>
                <w:spacing w:val="-2"/>
                <w:sz w:val="24"/>
              </w:rPr>
              <w:t>Formador:</w:t>
            </w:r>
          </w:p>
        </w:tc>
        <w:tc>
          <w:tcPr>
            <w:tcW w:w="1243" w:type="dxa"/>
          </w:tcPr>
          <w:p>
            <w:pPr>
              <w:pStyle w:val="TableParagraph"/>
              <w:spacing w:before="2"/>
              <w:ind w:left="11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Validado</w:t>
            </w:r>
          </w:p>
        </w:tc>
      </w:tr>
      <w:tr>
        <w:trPr>
          <w:trHeight w:val="1276" w:hRule="atLeast"/>
        </w:trPr>
        <w:tc>
          <w:tcPr>
            <w:tcW w:w="667" w:type="dxa"/>
          </w:tcPr>
          <w:p>
            <w:pPr>
              <w:pStyle w:val="TableParagraph"/>
              <w:ind w:left="0" w:right="19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6585" w:type="dxa"/>
          </w:tcPr>
          <w:p>
            <w:pPr>
              <w:pStyle w:val="TableParagraph"/>
              <w:spacing w:line="249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Formador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receber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email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confirmação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registo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por parte do Administrador com todos os dados da conta, antes de puder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utilizar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solução.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primeira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vez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utilizador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entrar na aplicação tem de alterar a password</w:t>
            </w:r>
          </w:p>
        </w:tc>
        <w:tc>
          <w:tcPr>
            <w:tcW w:w="12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974" w:hRule="atLeast"/>
        </w:trPr>
        <w:tc>
          <w:tcPr>
            <w:tcW w:w="667" w:type="dxa"/>
          </w:tcPr>
          <w:p>
            <w:pPr>
              <w:pStyle w:val="TableParagraph"/>
              <w:ind w:left="0" w:right="19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31</w:t>
            </w:r>
          </w:p>
        </w:tc>
        <w:tc>
          <w:tcPr>
            <w:tcW w:w="6585" w:type="dxa"/>
          </w:tcPr>
          <w:p>
            <w:pPr>
              <w:pStyle w:val="TableParagraph"/>
              <w:spacing w:line="249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Possibilidade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utilizador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formador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gerir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conteúdo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curso que está associado. O Conteúdo poderá ser disponibilizado de várias em vários formatos (links, anexar ficheiros, vídeos)</w:t>
            </w:r>
          </w:p>
        </w:tc>
        <w:tc>
          <w:tcPr>
            <w:tcW w:w="12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969" w:hRule="atLeast"/>
        </w:trPr>
        <w:tc>
          <w:tcPr>
            <w:tcW w:w="667" w:type="dxa"/>
          </w:tcPr>
          <w:p>
            <w:pPr>
              <w:pStyle w:val="TableParagraph"/>
              <w:ind w:left="0" w:right="19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32</w:t>
            </w:r>
          </w:p>
        </w:tc>
        <w:tc>
          <w:tcPr>
            <w:tcW w:w="6585" w:type="dxa"/>
          </w:tcPr>
          <w:p>
            <w:pPr>
              <w:pStyle w:val="TableParagraph"/>
              <w:spacing w:line="247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Utilizador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formador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deverá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possibilidade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disponibilizar na área restrita do curso que está a lecionar um </w:t>
            </w:r>
            <w:r>
              <w:rPr>
                <w:sz w:val="24"/>
              </w:rPr>
              <w:t>pequeno formulário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upload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documentos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avaliação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formador.</w:t>
            </w:r>
          </w:p>
        </w:tc>
        <w:tc>
          <w:tcPr>
            <w:tcW w:w="12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974" w:hRule="atLeast"/>
        </w:trPr>
        <w:tc>
          <w:tcPr>
            <w:tcW w:w="667" w:type="dxa"/>
          </w:tcPr>
          <w:p>
            <w:pPr>
              <w:pStyle w:val="TableParagraph"/>
              <w:ind w:left="0" w:right="19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33</w:t>
            </w:r>
          </w:p>
        </w:tc>
        <w:tc>
          <w:tcPr>
            <w:tcW w:w="6585" w:type="dxa"/>
          </w:tcPr>
          <w:p>
            <w:pPr>
              <w:pStyle w:val="TableParagraph"/>
              <w:spacing w:line="249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Utilizador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formador,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poder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definir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avaliação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final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cada formando, ficando igualmente disponível para estes de forma individual no curso e percurso formativo.</w:t>
            </w:r>
          </w:p>
        </w:tc>
        <w:tc>
          <w:tcPr>
            <w:tcW w:w="12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type w:val="continuous"/>
          <w:pgSz w:w="11910" w:h="16840"/>
          <w:pgMar w:top="1380" w:bottom="2097" w:left="850" w:right="708"/>
        </w:sectPr>
      </w:pPr>
    </w:p>
    <w:tbl>
      <w:tblPr>
        <w:tblW w:w="0" w:type="auto"/>
        <w:jc w:val="left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6585"/>
        <w:gridCol w:w="1243"/>
      </w:tblGrid>
      <w:tr>
        <w:trPr>
          <w:trHeight w:val="417" w:hRule="atLeast"/>
        </w:trPr>
        <w:tc>
          <w:tcPr>
            <w:tcW w:w="667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Nº</w:t>
            </w:r>
          </w:p>
        </w:tc>
        <w:tc>
          <w:tcPr>
            <w:tcW w:w="658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Bónus: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rFonts w:ascii="Wingdings" w:hAnsi="Wingdings"/>
                <w:sz w:val="23"/>
              </w:rPr>
              <w:t></w:t>
            </w:r>
            <w:r>
              <w:rPr>
                <w:rFonts w:ascii="Times New Roman" w:hAnsi="Times New Roman"/>
                <w:spacing w:val="2"/>
                <w:sz w:val="23"/>
              </w:rPr>
              <w:t> </w:t>
            </w:r>
            <w:r>
              <w:rPr>
                <w:b/>
                <w:sz w:val="24"/>
              </w:rPr>
              <w:t>FrontOffice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rFonts w:ascii="Wingdings" w:hAnsi="Wingdings"/>
                <w:sz w:val="23"/>
              </w:rPr>
              <w:t></w:t>
            </w:r>
            <w:r>
              <w:rPr>
                <w:rFonts w:ascii="Times New Roman" w:hAnsi="Times New Roman"/>
                <w:spacing w:val="58"/>
                <w:sz w:val="23"/>
              </w:rPr>
              <w:t> </w:t>
            </w:r>
            <w:r>
              <w:rPr>
                <w:b/>
                <w:spacing w:val="-2"/>
                <w:sz w:val="24"/>
              </w:rPr>
              <w:t>Formador:</w:t>
            </w:r>
          </w:p>
        </w:tc>
        <w:tc>
          <w:tcPr>
            <w:tcW w:w="1243" w:type="dxa"/>
          </w:tcPr>
          <w:p>
            <w:pPr>
              <w:pStyle w:val="TableParagraph"/>
              <w:spacing w:before="2"/>
              <w:ind w:left="11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Validado</w:t>
            </w:r>
          </w:p>
        </w:tc>
      </w:tr>
      <w:tr>
        <w:trPr>
          <w:trHeight w:val="1276" w:hRule="atLeast"/>
        </w:trPr>
        <w:tc>
          <w:tcPr>
            <w:tcW w:w="66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g)</w:t>
            </w:r>
          </w:p>
        </w:tc>
        <w:tc>
          <w:tcPr>
            <w:tcW w:w="6585" w:type="dxa"/>
          </w:tcPr>
          <w:p>
            <w:pPr>
              <w:pStyle w:val="TableParagraph"/>
              <w:spacing w:line="249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Possibilidade de criação e disponibilização de Quiz integrado (formulários de pergunta e reposta) por parte do formador, ficando associado o a cada utilizador com respetivo cálculo da nota final do Quiz.</w:t>
            </w:r>
          </w:p>
        </w:tc>
        <w:tc>
          <w:tcPr>
            <w:tcW w:w="12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tbl>
      <w:tblPr>
        <w:tblW w:w="0" w:type="auto"/>
        <w:jc w:val="left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3"/>
        <w:gridCol w:w="5832"/>
        <w:gridCol w:w="2021"/>
      </w:tblGrid>
      <w:tr>
        <w:trPr>
          <w:trHeight w:val="417" w:hRule="atLeast"/>
        </w:trPr>
        <w:tc>
          <w:tcPr>
            <w:tcW w:w="643" w:type="dxa"/>
          </w:tcPr>
          <w:p>
            <w:pPr>
              <w:pStyle w:val="TableParagraph"/>
              <w:spacing w:before="2"/>
              <w:ind w:left="63" w:right="16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Nº</w:t>
            </w:r>
          </w:p>
        </w:tc>
        <w:tc>
          <w:tcPr>
            <w:tcW w:w="5832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Mobile </w:t>
            </w:r>
            <w:r>
              <w:rPr>
                <w:rFonts w:ascii="Wingdings" w:hAnsi="Wingdings"/>
                <w:sz w:val="27"/>
              </w:rPr>
              <w:t></w:t>
            </w:r>
            <w:r>
              <w:rPr>
                <w:rFonts w:ascii="Times New Roman" w:hAnsi="Times New Roman"/>
                <w:spacing w:val="31"/>
                <w:sz w:val="27"/>
              </w:rPr>
              <w:t>  </w:t>
            </w:r>
            <w:r>
              <w:rPr>
                <w:b/>
                <w:spacing w:val="-2"/>
                <w:sz w:val="28"/>
              </w:rPr>
              <w:t>Formando:</w:t>
            </w:r>
          </w:p>
        </w:tc>
        <w:tc>
          <w:tcPr>
            <w:tcW w:w="2021" w:type="dxa"/>
          </w:tcPr>
          <w:p>
            <w:pPr>
              <w:pStyle w:val="TableParagraph"/>
              <w:spacing w:before="2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Validado</w:t>
            </w:r>
          </w:p>
        </w:tc>
      </w:tr>
      <w:tr>
        <w:trPr>
          <w:trHeight w:val="1578" w:hRule="atLeast"/>
        </w:trPr>
        <w:tc>
          <w:tcPr>
            <w:tcW w:w="643" w:type="dxa"/>
          </w:tcPr>
          <w:p>
            <w:pPr>
              <w:pStyle w:val="TableParagraph"/>
              <w:ind w:left="0" w:right="16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34</w:t>
            </w:r>
          </w:p>
        </w:tc>
        <w:tc>
          <w:tcPr>
            <w:tcW w:w="5832" w:type="dxa"/>
          </w:tcPr>
          <w:p>
            <w:pPr>
              <w:pStyle w:val="TableParagraph"/>
              <w:spacing w:line="249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Os utilizadores devem receber um email de confirmação de registo, e com o convite para efetuar login, com todos 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dados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conta,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antes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poderem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utilizar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solução.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Na primeira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vez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utilizador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entrar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aplicação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tem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 alterar a password.</w:t>
            </w:r>
          </w:p>
        </w:tc>
        <w:tc>
          <w:tcPr>
            <w:tcW w:w="202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276" w:hRule="atLeast"/>
        </w:trPr>
        <w:tc>
          <w:tcPr>
            <w:tcW w:w="643" w:type="dxa"/>
          </w:tcPr>
          <w:p>
            <w:pPr>
              <w:pStyle w:val="TableParagraph"/>
              <w:ind w:left="0" w:right="16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35</w:t>
            </w:r>
          </w:p>
        </w:tc>
        <w:tc>
          <w:tcPr>
            <w:tcW w:w="5832" w:type="dxa"/>
          </w:tcPr>
          <w:p>
            <w:pPr>
              <w:pStyle w:val="TableParagraph"/>
              <w:spacing w:line="249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O utilizador formando deve receber um email de confirmação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inscrição,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bem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como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notificações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push,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 possíveis alterações que sejam efetuadas nos cursos </w:t>
            </w:r>
            <w:r>
              <w:rPr>
                <w:spacing w:val="-2"/>
                <w:sz w:val="24"/>
              </w:rPr>
              <w:t>inscritos.</w:t>
            </w:r>
          </w:p>
        </w:tc>
        <w:tc>
          <w:tcPr>
            <w:tcW w:w="202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66" w:hRule="atLeast"/>
        </w:trPr>
        <w:tc>
          <w:tcPr>
            <w:tcW w:w="643" w:type="dxa"/>
          </w:tcPr>
          <w:p>
            <w:pPr>
              <w:pStyle w:val="TableParagraph"/>
              <w:ind w:left="0" w:right="16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5832" w:type="dxa"/>
          </w:tcPr>
          <w:p>
            <w:pPr>
              <w:pStyle w:val="TableParagraph"/>
              <w:spacing w:line="247" w:lineRule="auto"/>
              <w:rPr>
                <w:sz w:val="24"/>
              </w:rPr>
            </w:pPr>
            <w:r>
              <w:rPr>
                <w:sz w:val="24"/>
              </w:rPr>
              <w:t>Deverá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possível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utilizador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consultar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cursos </w:t>
            </w:r>
            <w:r>
              <w:rPr>
                <w:spacing w:val="-2"/>
                <w:sz w:val="24"/>
              </w:rPr>
              <w:t>disponíveis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na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plataforma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por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categoria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área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atuação.</w:t>
            </w:r>
          </w:p>
        </w:tc>
        <w:tc>
          <w:tcPr>
            <w:tcW w:w="202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66" w:hRule="atLeast"/>
        </w:trPr>
        <w:tc>
          <w:tcPr>
            <w:tcW w:w="643" w:type="dxa"/>
          </w:tcPr>
          <w:p>
            <w:pPr>
              <w:pStyle w:val="TableParagraph"/>
              <w:ind w:left="0" w:right="16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37</w:t>
            </w:r>
          </w:p>
        </w:tc>
        <w:tc>
          <w:tcPr>
            <w:tcW w:w="5832" w:type="dxa"/>
          </w:tcPr>
          <w:p>
            <w:pPr>
              <w:pStyle w:val="TableParagraph"/>
              <w:spacing w:line="247" w:lineRule="auto"/>
              <w:rPr>
                <w:sz w:val="24"/>
              </w:rPr>
            </w:pPr>
            <w:r>
              <w:rPr>
                <w:sz w:val="24"/>
              </w:rPr>
              <w:t>Para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curso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disponibilizado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formulário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 inscrição, bem como a data-limite para o fazer.</w:t>
            </w:r>
          </w:p>
        </w:tc>
        <w:tc>
          <w:tcPr>
            <w:tcW w:w="202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973" w:hRule="atLeast"/>
        </w:trPr>
        <w:tc>
          <w:tcPr>
            <w:tcW w:w="643" w:type="dxa"/>
          </w:tcPr>
          <w:p>
            <w:pPr>
              <w:pStyle w:val="TableParagraph"/>
              <w:ind w:left="0" w:right="16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38</w:t>
            </w:r>
          </w:p>
        </w:tc>
        <w:tc>
          <w:tcPr>
            <w:tcW w:w="5832" w:type="dxa"/>
          </w:tcPr>
          <w:p>
            <w:pPr>
              <w:pStyle w:val="TableParagraph"/>
              <w:spacing w:line="249" w:lineRule="auto"/>
              <w:ind w:right="9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Curso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deverá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passar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“Em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curso”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caso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data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prevista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para </w:t>
            </w:r>
            <w:r>
              <w:rPr>
                <w:sz w:val="24"/>
              </w:rPr>
              <w:t>início esteja ultrapassada, e “Terminado” caso a data prevista de final esteja ultrapassada.</w:t>
            </w:r>
          </w:p>
        </w:tc>
        <w:tc>
          <w:tcPr>
            <w:tcW w:w="202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969" w:hRule="atLeast"/>
        </w:trPr>
        <w:tc>
          <w:tcPr>
            <w:tcW w:w="643" w:type="dxa"/>
          </w:tcPr>
          <w:p>
            <w:pPr>
              <w:pStyle w:val="TableParagraph"/>
              <w:ind w:left="0" w:right="16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39</w:t>
            </w:r>
          </w:p>
        </w:tc>
        <w:tc>
          <w:tcPr>
            <w:tcW w:w="5832" w:type="dxa"/>
          </w:tcPr>
          <w:p>
            <w:pPr>
              <w:pStyle w:val="TableParagraph"/>
              <w:spacing w:line="249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O formando deve ter possibilidade de consultar o seu percurso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formativo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toda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informação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inerente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(Nota do Curso, certificado, número de horas, etc)</w:t>
            </w:r>
          </w:p>
        </w:tc>
        <w:tc>
          <w:tcPr>
            <w:tcW w:w="202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973" w:hRule="atLeast"/>
        </w:trPr>
        <w:tc>
          <w:tcPr>
            <w:tcW w:w="643" w:type="dxa"/>
          </w:tcPr>
          <w:p>
            <w:pPr>
              <w:pStyle w:val="TableParagraph"/>
              <w:ind w:left="0" w:right="16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40</w:t>
            </w:r>
          </w:p>
        </w:tc>
        <w:tc>
          <w:tcPr>
            <w:tcW w:w="5832" w:type="dxa"/>
          </w:tcPr>
          <w:p>
            <w:pPr>
              <w:pStyle w:val="TableParagraph"/>
              <w:spacing w:line="249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Disponibilização de uma área por categoria de formação, para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partilha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conteúdo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possibilidade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criação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 tópicos por categoria</w:t>
            </w:r>
          </w:p>
        </w:tc>
        <w:tc>
          <w:tcPr>
            <w:tcW w:w="202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66" w:hRule="atLeast"/>
        </w:trPr>
        <w:tc>
          <w:tcPr>
            <w:tcW w:w="643" w:type="dxa"/>
          </w:tcPr>
          <w:p>
            <w:pPr>
              <w:pStyle w:val="TableParagraph"/>
              <w:ind w:left="0" w:right="16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41</w:t>
            </w:r>
          </w:p>
        </w:tc>
        <w:tc>
          <w:tcPr>
            <w:tcW w:w="5832" w:type="dxa"/>
          </w:tcPr>
          <w:p>
            <w:pPr>
              <w:pStyle w:val="TableParagraph"/>
              <w:spacing w:line="247" w:lineRule="auto"/>
              <w:rPr>
                <w:sz w:val="24"/>
              </w:rPr>
            </w:pPr>
            <w:r>
              <w:rPr>
                <w:sz w:val="24"/>
              </w:rPr>
              <w:t>Possibilidade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comentar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tópico,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mesma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forma disponibilizar/anexar conteúdo relevante para o mesmo.</w:t>
            </w:r>
          </w:p>
        </w:tc>
        <w:tc>
          <w:tcPr>
            <w:tcW w:w="202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126"/>
        <w:rPr>
          <w:sz w:val="20"/>
        </w:rPr>
      </w:pPr>
    </w:p>
    <w:tbl>
      <w:tblPr>
        <w:tblW w:w="0" w:type="auto"/>
        <w:jc w:val="left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6585"/>
        <w:gridCol w:w="1243"/>
      </w:tblGrid>
      <w:tr>
        <w:trPr>
          <w:trHeight w:val="417" w:hRule="atLeast"/>
        </w:trPr>
        <w:tc>
          <w:tcPr>
            <w:tcW w:w="667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Nº</w:t>
            </w:r>
          </w:p>
        </w:tc>
        <w:tc>
          <w:tcPr>
            <w:tcW w:w="6585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Bónus</w:t>
            </w:r>
          </w:p>
        </w:tc>
        <w:tc>
          <w:tcPr>
            <w:tcW w:w="1243" w:type="dxa"/>
          </w:tcPr>
          <w:p>
            <w:pPr>
              <w:pStyle w:val="TableParagraph"/>
              <w:spacing w:before="2"/>
              <w:ind w:left="11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Validado</w:t>
            </w:r>
          </w:p>
        </w:tc>
      </w:tr>
      <w:tr>
        <w:trPr>
          <w:trHeight w:val="969" w:hRule="atLeast"/>
        </w:trPr>
        <w:tc>
          <w:tcPr>
            <w:tcW w:w="66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h)</w:t>
            </w:r>
          </w:p>
        </w:tc>
        <w:tc>
          <w:tcPr>
            <w:tcW w:w="6585" w:type="dxa"/>
          </w:tcPr>
          <w:p>
            <w:pPr>
              <w:pStyle w:val="TableParagraph"/>
              <w:spacing w:line="247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Possibilidade de realização de Quiz integrado (formulários de pergunta e reposta), ficando associado a cada utilizador com respetivo cálculo da nota final do Quiz.</w:t>
            </w:r>
          </w:p>
        </w:tc>
        <w:tc>
          <w:tcPr>
            <w:tcW w:w="12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type w:val="continuous"/>
          <w:pgSz w:w="11910" w:h="16840"/>
          <w:pgMar w:top="1380" w:bottom="280" w:left="850" w:right="708"/>
        </w:sectPr>
      </w:pPr>
    </w:p>
    <w:p>
      <w:pPr>
        <w:spacing w:before="79"/>
        <w:ind w:left="849" w:right="0" w:firstLine="0"/>
        <w:jc w:val="left"/>
        <w:rPr>
          <w:b/>
          <w:sz w:val="24"/>
        </w:rPr>
      </w:pPr>
      <w:r>
        <w:rPr>
          <w:b/>
          <w:sz w:val="24"/>
        </w:rPr>
        <w:t>Requisitos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não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funcionais</w:t>
      </w:r>
    </w:p>
    <w:p>
      <w:pPr>
        <w:pStyle w:val="BodyText"/>
        <w:spacing w:line="256" w:lineRule="auto" w:before="197"/>
        <w:ind w:left="849" w:right="957"/>
      </w:pPr>
      <w:r>
        <w:rPr/>
        <w:t>Os</w:t>
      </w:r>
      <w:r>
        <w:rPr>
          <w:spacing w:val="-5"/>
        </w:rPr>
        <w:t> </w:t>
      </w:r>
      <w:r>
        <w:rPr/>
        <w:t>mecanismos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i/>
        </w:rPr>
        <w:t>gamification</w:t>
      </w:r>
      <w:r>
        <w:rPr>
          <w:i/>
          <w:spacing w:val="-5"/>
        </w:rPr>
        <w:t> </w:t>
      </w:r>
      <w:r>
        <w:rPr/>
        <w:t>são</w:t>
      </w:r>
      <w:r>
        <w:rPr>
          <w:spacing w:val="-5"/>
        </w:rPr>
        <w:t> </w:t>
      </w:r>
      <w:r>
        <w:rPr/>
        <w:t>vistos</w:t>
      </w:r>
      <w:r>
        <w:rPr>
          <w:spacing w:val="-5"/>
        </w:rPr>
        <w:t> </w:t>
      </w:r>
      <w:r>
        <w:rPr/>
        <w:t>com</w:t>
      </w:r>
      <w:r>
        <w:rPr>
          <w:spacing w:val="-5"/>
        </w:rPr>
        <w:t> </w:t>
      </w:r>
      <w:r>
        <w:rPr/>
        <w:t>bons</w:t>
      </w:r>
      <w:r>
        <w:rPr>
          <w:spacing w:val="-5"/>
        </w:rPr>
        <w:t> </w:t>
      </w:r>
      <w:r>
        <w:rPr/>
        <w:t>olhos.</w:t>
      </w:r>
      <w:r>
        <w:rPr>
          <w:spacing w:val="-5"/>
        </w:rPr>
        <w:t> </w:t>
      </w:r>
      <w:r>
        <w:rPr/>
        <w:t>Fica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bónus.</w:t>
      </w:r>
      <w:r>
        <w:rPr>
          <w:spacing w:val="-5"/>
        </w:rPr>
        <w:t> </w:t>
      </w:r>
      <w:r>
        <w:rPr/>
        <w:t>Pretende-se incentivar os formandos a participar no maior número de formações e de partilha de conteúdos, e a ter uma participação proativa nos fóruns</w:t>
      </w:r>
    </w:p>
    <w:p>
      <w:pPr>
        <w:pStyle w:val="BodyText"/>
        <w:spacing w:before="179"/>
        <w:ind w:left="849"/>
      </w:pPr>
      <w:r>
        <w:rPr/>
        <w:t>Imagem</w:t>
      </w:r>
      <w:r>
        <w:rPr>
          <w:spacing w:val="-9"/>
        </w:rPr>
        <w:t> </w:t>
      </w:r>
      <w:r>
        <w:rPr/>
        <w:t>pode</w:t>
      </w:r>
      <w:r>
        <w:rPr>
          <w:spacing w:val="-6"/>
        </w:rPr>
        <w:t> </w:t>
      </w:r>
      <w:r>
        <w:rPr/>
        <w:t>ser</w:t>
      </w:r>
      <w:r>
        <w:rPr>
          <w:spacing w:val="-6"/>
        </w:rPr>
        <w:t> </w:t>
      </w:r>
      <w:r>
        <w:rPr/>
        <w:t>deixada</w:t>
      </w:r>
      <w:r>
        <w:rPr>
          <w:spacing w:val="-7"/>
        </w:rPr>
        <w:t> </w:t>
      </w:r>
      <w:r>
        <w:rPr/>
        <w:t>ao</w:t>
      </w:r>
      <w:r>
        <w:rPr>
          <w:spacing w:val="-6"/>
        </w:rPr>
        <w:t> </w:t>
      </w:r>
      <w:r>
        <w:rPr/>
        <w:t>critério</w:t>
      </w:r>
      <w:r>
        <w:rPr>
          <w:spacing w:val="-6"/>
        </w:rPr>
        <w:t> </w:t>
      </w:r>
      <w:r>
        <w:rPr/>
        <w:t>dos</w:t>
      </w:r>
      <w:r>
        <w:rPr>
          <w:spacing w:val="-7"/>
        </w:rPr>
        <w:t> </w:t>
      </w:r>
      <w:r>
        <w:rPr/>
        <w:t>grupos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trabalho,</w:t>
      </w:r>
      <w:r>
        <w:rPr>
          <w:spacing w:val="-7"/>
        </w:rPr>
        <w:t> </w:t>
      </w:r>
      <w:r>
        <w:rPr/>
        <w:t>tendo</w:t>
      </w:r>
      <w:r>
        <w:rPr>
          <w:spacing w:val="-6"/>
        </w:rPr>
        <w:t> </w:t>
      </w:r>
      <w:r>
        <w:rPr/>
        <w:t>em</w:t>
      </w:r>
      <w:r>
        <w:rPr>
          <w:spacing w:val="-6"/>
        </w:rPr>
        <w:t> </w:t>
      </w:r>
      <w:r>
        <w:rPr/>
        <w:t>conta</w:t>
      </w:r>
      <w:r>
        <w:rPr>
          <w:spacing w:val="-7"/>
        </w:rPr>
        <w:t> </w:t>
      </w:r>
      <w:r>
        <w:rPr/>
        <w:t>que</w:t>
      </w:r>
      <w:r>
        <w:rPr>
          <w:spacing w:val="-6"/>
        </w:rPr>
        <w:t> </w:t>
      </w:r>
      <w:r>
        <w:rPr/>
        <w:t>deve</w:t>
      </w:r>
      <w:r>
        <w:rPr>
          <w:spacing w:val="-6"/>
        </w:rPr>
        <w:t> </w:t>
      </w:r>
      <w:r>
        <w:rPr/>
        <w:t>ter</w:t>
      </w:r>
      <w:r>
        <w:rPr>
          <w:spacing w:val="-6"/>
        </w:rPr>
        <w:t> </w:t>
      </w:r>
      <w:r>
        <w:rPr>
          <w:spacing w:val="-5"/>
        </w:rPr>
        <w:t>um</w:t>
      </w:r>
    </w:p>
    <w:p>
      <w:pPr>
        <w:spacing w:before="15"/>
        <w:ind w:left="849" w:right="0" w:firstLine="0"/>
        <w:jc w:val="left"/>
        <w:rPr>
          <w:sz w:val="22"/>
        </w:rPr>
      </w:pPr>
      <w:r>
        <w:rPr>
          <w:i/>
          <w:sz w:val="22"/>
        </w:rPr>
        <w:t>layout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user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friendly</w:t>
      </w:r>
      <w:r>
        <w:rPr>
          <w:i/>
          <w:spacing w:val="-9"/>
          <w:sz w:val="22"/>
        </w:rPr>
        <w:t> </w:t>
      </w:r>
      <w:r>
        <w:rPr>
          <w:sz w:val="22"/>
        </w:rPr>
        <w:t>e</w:t>
      </w:r>
      <w:r>
        <w:rPr>
          <w:spacing w:val="-8"/>
          <w:sz w:val="22"/>
        </w:rPr>
        <w:t> </w:t>
      </w:r>
      <w:r>
        <w:rPr>
          <w:sz w:val="22"/>
        </w:rPr>
        <w:t>corporativo.</w:t>
      </w:r>
      <w:r>
        <w:rPr>
          <w:spacing w:val="-8"/>
          <w:sz w:val="22"/>
        </w:rPr>
        <w:t> </w:t>
      </w:r>
      <w:r>
        <w:rPr>
          <w:sz w:val="22"/>
        </w:rPr>
        <w:t>Sempre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empresarial.</w:t>
      </w:r>
    </w:p>
    <w:p>
      <w:pPr>
        <w:pStyle w:val="BodyText"/>
      </w:pPr>
    </w:p>
    <w:p>
      <w:pPr>
        <w:pStyle w:val="BodyText"/>
        <w:spacing w:before="125"/>
      </w:pPr>
    </w:p>
    <w:p>
      <w:pPr>
        <w:spacing w:before="1"/>
        <w:ind w:left="849" w:right="0" w:firstLine="0"/>
        <w:jc w:val="left"/>
        <w:rPr>
          <w:b/>
          <w:sz w:val="24"/>
        </w:rPr>
      </w:pPr>
      <w:r>
        <w:rPr>
          <w:b/>
          <w:sz w:val="24"/>
        </w:rPr>
        <w:t>Acompanhamento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Avaliação</w:t>
      </w:r>
    </w:p>
    <w:p>
      <w:pPr>
        <w:pStyle w:val="BodyText"/>
        <w:spacing w:before="200"/>
        <w:rPr>
          <w:b/>
          <w:sz w:val="20"/>
        </w:rPr>
      </w:pPr>
    </w:p>
    <w:tbl>
      <w:tblPr>
        <w:tblW w:w="0" w:type="auto"/>
        <w:jc w:val="left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7"/>
        <w:gridCol w:w="4113"/>
        <w:gridCol w:w="3969"/>
      </w:tblGrid>
      <w:tr>
        <w:trPr>
          <w:trHeight w:val="532" w:hRule="atLeast"/>
        </w:trPr>
        <w:tc>
          <w:tcPr>
            <w:tcW w:w="1267" w:type="dxa"/>
          </w:tcPr>
          <w:p>
            <w:pPr>
              <w:pStyle w:val="TableParagraph"/>
              <w:spacing w:before="49"/>
              <w:ind w:left="0" w:right="447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Grupo:</w:t>
            </w:r>
          </w:p>
        </w:tc>
        <w:tc>
          <w:tcPr>
            <w:tcW w:w="4113" w:type="dxa"/>
          </w:tcPr>
          <w:p>
            <w:pPr>
              <w:pStyle w:val="TableParagraph"/>
              <w:spacing w:before="49"/>
              <w:ind w:lef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Turno:</w:t>
            </w:r>
          </w:p>
        </w:tc>
        <w:tc>
          <w:tcPr>
            <w:tcW w:w="3969" w:type="dxa"/>
          </w:tcPr>
          <w:p>
            <w:pPr>
              <w:pStyle w:val="TableParagraph"/>
              <w:spacing w:before="49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Horário:</w:t>
            </w:r>
          </w:p>
        </w:tc>
      </w:tr>
      <w:tr>
        <w:trPr>
          <w:trHeight w:val="532" w:hRule="atLeast"/>
        </w:trPr>
        <w:tc>
          <w:tcPr>
            <w:tcW w:w="9349" w:type="dxa"/>
            <w:gridSpan w:val="3"/>
            <w:shd w:val="clear" w:color="auto" w:fill="D9D9D9"/>
          </w:tcPr>
          <w:p>
            <w:pPr>
              <w:pStyle w:val="TableParagraph"/>
              <w:spacing w:before="49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Elementos</w:t>
            </w:r>
          </w:p>
        </w:tc>
      </w:tr>
      <w:tr>
        <w:trPr>
          <w:trHeight w:val="537" w:hRule="atLeast"/>
        </w:trPr>
        <w:tc>
          <w:tcPr>
            <w:tcW w:w="1267" w:type="dxa"/>
          </w:tcPr>
          <w:p>
            <w:pPr>
              <w:pStyle w:val="TableParagraph"/>
              <w:spacing w:before="49"/>
              <w:ind w:left="0" w:right="480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Nº</w:t>
            </w:r>
          </w:p>
        </w:tc>
        <w:tc>
          <w:tcPr>
            <w:tcW w:w="4113" w:type="dxa"/>
          </w:tcPr>
          <w:p>
            <w:pPr>
              <w:pStyle w:val="TableParagraph"/>
              <w:spacing w:before="49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Nome:</w:t>
            </w:r>
          </w:p>
        </w:tc>
        <w:tc>
          <w:tcPr>
            <w:tcW w:w="3969" w:type="dxa"/>
          </w:tcPr>
          <w:p>
            <w:pPr>
              <w:pStyle w:val="TableParagraph"/>
              <w:spacing w:before="49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Email</w:t>
            </w:r>
          </w:p>
        </w:tc>
      </w:tr>
      <w:tr>
        <w:trPr>
          <w:trHeight w:val="503" w:hRule="atLeast"/>
        </w:trPr>
        <w:tc>
          <w:tcPr>
            <w:tcW w:w="12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96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13" w:hRule="atLeast"/>
        </w:trPr>
        <w:tc>
          <w:tcPr>
            <w:tcW w:w="12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96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12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96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12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96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13" w:hRule="atLeast"/>
        </w:trPr>
        <w:tc>
          <w:tcPr>
            <w:tcW w:w="12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96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sectPr>
      <w:pgSz w:w="11910" w:h="16840"/>
      <w:pgMar w:top="1320" w:bottom="28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2265" w:hanging="64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068" w:hanging="64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877" w:hanging="64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685" w:hanging="64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494" w:hanging="64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03" w:hanging="6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11" w:hanging="6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920" w:hanging="6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28" w:hanging="645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93" w:hanging="1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66" w:hanging="18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32" w:hanging="18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598" w:hanging="18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65" w:hanging="18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31" w:hanging="18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897" w:hanging="18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664" w:hanging="18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430" w:hanging="184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9"/>
      <w:ind w:left="2265" w:hanging="645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110"/>
    </w:pPr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udemy.com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2025-05-08T23:58:03Z</dcterms:created>
  <dcterms:modified xsi:type="dcterms:W3CDTF">2025-05-08T23:58:03Z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2024-10-30T00:00:00Z</vt:filetime>
  </property>
  <property fmtid="{D5CDD505-2E9C-101B-9397-08002B2CF9AE}" pid="3" name="LastSaved">
    <vt:filetime>2025-05-08T00:00:00Z</vt:filetime>
  </property>
  <property fmtid="{D5CDD505-2E9C-101B-9397-08002B2CF9AE}" pid="4" name="Producer">
    <vt:lpwstr>macOS Versão 14.6.1 (Build 23G93) Quartz PDFContext</vt:lpwstr>
  </property>
</Properties>
</file>