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0" w:tblpY="0"/>
        <w:tblW w:w="12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
        <w:tblGridChange w:id="0">
          <w:tblGrid>
            <w:gridCol w:w="12585"/>
          </w:tblGrid>
        </w:tblGridChange>
      </w:tblGrid>
      <w:tr>
        <w:trPr>
          <w:cantSplit w:val="0"/>
          <w:trHeight w:val="54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color w:val="ffffff"/>
                <w:sz w:val="40"/>
                <w:szCs w:val="40"/>
                <w:u w:val="single"/>
              </w:rPr>
            </w:pPr>
            <w:r w:rsidDel="00000000" w:rsidR="00000000" w:rsidRPr="00000000">
              <w:rPr>
                <w:rFonts w:ascii="Calibri" w:cs="Calibri" w:eastAsia="Calibri" w:hAnsi="Calibri"/>
                <w:color w:val="ffffff"/>
                <w:sz w:val="40"/>
                <w:szCs w:val="40"/>
                <w:u w:val="single"/>
                <w:rtl w:val="0"/>
              </w:rPr>
              <w:t xml:space="preserve">ML_ASSISMENT_08</w:t>
            </w:r>
          </w:p>
        </w:tc>
      </w:tr>
    </w:tbl>
    <w:p w:rsidR="00000000" w:rsidDel="00000000" w:rsidP="00000000" w:rsidRDefault="00000000" w:rsidRPr="00000000" w14:paraId="00000003">
      <w:pPr>
        <w:spacing w:line="216" w:lineRule="auto"/>
        <w:rPr>
          <w:rFonts w:ascii="Calibri" w:cs="Calibri" w:eastAsia="Calibri" w:hAnsi="Calibri"/>
        </w:rPr>
      </w:pPr>
      <w:r w:rsidDel="00000000" w:rsidR="00000000" w:rsidRPr="00000000">
        <w:rPr>
          <w:rtl w:val="0"/>
        </w:rPr>
      </w:r>
    </w:p>
    <w:tbl>
      <w:tblPr>
        <w:tblStyle w:val="Table2"/>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1. What exactly is a feature? Give an example to illustrate your point.</w:t>
            </w:r>
          </w:p>
          <w:p w:rsidR="00000000" w:rsidDel="00000000" w:rsidP="00000000" w:rsidRDefault="00000000" w:rsidRPr="00000000" w14:paraId="0000000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6">
            <w:pPr>
              <w:spacing w:line="216" w:lineRule="auto"/>
              <w:rPr>
                <w:rFonts w:ascii="Calibri" w:cs="Calibri" w:eastAsia="Calibri" w:hAnsi="Calibri"/>
              </w:rPr>
            </w:pPr>
            <w:r w:rsidDel="00000000" w:rsidR="00000000" w:rsidRPr="00000000">
              <w:rPr>
                <w:rFonts w:ascii="Calibri" w:cs="Calibri" w:eastAsia="Calibri" w:hAnsi="Calibri"/>
                <w:rtl w:val="0"/>
              </w:rPr>
              <w:t xml:space="preserve">In machine learning, a feature refers to an individual measurable property or characteristic of a data point that is used as input for a model to make predictions or classifications. </w:t>
            </w:r>
          </w:p>
          <w:p w:rsidR="00000000" w:rsidDel="00000000" w:rsidP="00000000" w:rsidRDefault="00000000" w:rsidRPr="00000000" w14:paraId="0000000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16" w:lineRule="auto"/>
              <w:rPr>
                <w:rFonts w:ascii="Calibri" w:cs="Calibri" w:eastAsia="Calibri" w:hAnsi="Calibri"/>
              </w:rPr>
            </w:pPr>
            <w:r w:rsidDel="00000000" w:rsidR="00000000" w:rsidRPr="00000000">
              <w:rPr>
                <w:rFonts w:ascii="Calibri" w:cs="Calibri" w:eastAsia="Calibri" w:hAnsi="Calibri"/>
                <w:rtl w:val="0"/>
              </w:rPr>
              <w:t xml:space="preserve"> example, through mail spam</w:t>
            </w:r>
          </w:p>
          <w:p w:rsidR="00000000" w:rsidDel="00000000" w:rsidP="00000000" w:rsidRDefault="00000000" w:rsidRPr="00000000" w14:paraId="0000000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1"/>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Word Count: The number of words in the email.</w:t>
            </w:r>
          </w:p>
          <w:p w:rsidR="00000000" w:rsidDel="00000000" w:rsidP="00000000" w:rsidRDefault="00000000" w:rsidRPr="00000000" w14:paraId="0000000B">
            <w:pPr>
              <w:numPr>
                <w:ilvl w:val="0"/>
                <w:numId w:val="1"/>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Presence of Specific Words: Binary indicators (0 or 1) Link Count**: The number of hyperlinks in the email.</w:t>
            </w:r>
          </w:p>
          <w:p w:rsidR="00000000" w:rsidDel="00000000" w:rsidP="00000000" w:rsidRDefault="00000000" w:rsidRPr="00000000" w14:paraId="0000000C">
            <w:pPr>
              <w:numPr>
                <w:ilvl w:val="0"/>
                <w:numId w:val="1"/>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Sender Domain: The domain of the email sender's address (e.g., gmail.com, example.com).</w:t>
            </w:r>
          </w:p>
          <w:p w:rsidR="00000000" w:rsidDel="00000000" w:rsidP="00000000" w:rsidRDefault="00000000" w:rsidRPr="00000000" w14:paraId="0000000D">
            <w:pPr>
              <w:numPr>
                <w:ilvl w:val="0"/>
                <w:numId w:val="1"/>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Subject Length: The number of characters in the subject line of the email.</w:t>
            </w:r>
          </w:p>
          <w:p w:rsidR="00000000" w:rsidDel="00000000" w:rsidP="00000000" w:rsidRDefault="00000000" w:rsidRPr="00000000" w14:paraId="0000000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2. What are the various circumstances in which feature construction is required?</w:t>
            </w:r>
          </w:p>
          <w:p w:rsidR="00000000" w:rsidDel="00000000" w:rsidP="00000000" w:rsidRDefault="00000000" w:rsidRPr="00000000" w14:paraId="00000012">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3">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construction is required in various circumstances to enhance the performance and effectiveness of machine learning models.</w:t>
            </w:r>
          </w:p>
          <w:p w:rsidR="00000000" w:rsidDel="00000000" w:rsidP="00000000" w:rsidRDefault="00000000" w:rsidRPr="00000000" w14:paraId="0000001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Insufficient Raw Data Information.</w:t>
            </w:r>
          </w:p>
          <w:p w:rsidR="00000000" w:rsidDel="00000000" w:rsidP="00000000" w:rsidRDefault="00000000" w:rsidRPr="00000000" w14:paraId="00000016">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Dimensionality Reduction</w:t>
            </w:r>
          </w:p>
          <w:p w:rsidR="00000000" w:rsidDel="00000000" w:rsidP="00000000" w:rsidRDefault="00000000" w:rsidRPr="00000000" w14:paraId="00000017">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Nonlinear Relationships</w:t>
            </w:r>
          </w:p>
          <w:p w:rsidR="00000000" w:rsidDel="00000000" w:rsidP="00000000" w:rsidRDefault="00000000" w:rsidRPr="00000000" w14:paraId="00000018">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Categorical Data</w:t>
            </w:r>
          </w:p>
          <w:p w:rsidR="00000000" w:rsidDel="00000000" w:rsidP="00000000" w:rsidRDefault="00000000" w:rsidRPr="00000000" w14:paraId="00000019">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Domain Knowledge</w:t>
            </w:r>
          </w:p>
          <w:p w:rsidR="00000000" w:rsidDel="00000000" w:rsidP="00000000" w:rsidRDefault="00000000" w:rsidRPr="00000000" w14:paraId="0000001A">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Missing Data</w:t>
            </w:r>
          </w:p>
          <w:p w:rsidR="00000000" w:rsidDel="00000000" w:rsidP="00000000" w:rsidRDefault="00000000" w:rsidRPr="00000000" w14:paraId="0000001B">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Time Series Data</w:t>
            </w:r>
          </w:p>
          <w:p w:rsidR="00000000" w:rsidDel="00000000" w:rsidP="00000000" w:rsidRDefault="00000000" w:rsidRPr="00000000" w14:paraId="0000001C">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Interaction Terms</w:t>
            </w:r>
          </w:p>
          <w:p w:rsidR="00000000" w:rsidDel="00000000" w:rsidP="00000000" w:rsidRDefault="00000000" w:rsidRPr="00000000" w14:paraId="0000001D">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Noise Reduction</w:t>
            </w:r>
          </w:p>
          <w:p w:rsidR="00000000" w:rsidDel="00000000" w:rsidP="00000000" w:rsidRDefault="00000000" w:rsidRPr="00000000" w14:paraId="0000001E">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Imbalance Handling</w:t>
            </w:r>
          </w:p>
          <w:p w:rsidR="00000000" w:rsidDel="00000000" w:rsidP="00000000" w:rsidRDefault="00000000" w:rsidRPr="00000000" w14:paraId="0000001F">
            <w:pPr>
              <w:numPr>
                <w:ilvl w:val="0"/>
                <w:numId w:val="3"/>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Image Data</w:t>
            </w:r>
          </w:p>
          <w:p w:rsidR="00000000" w:rsidDel="00000000" w:rsidP="00000000" w:rsidRDefault="00000000" w:rsidRPr="00000000" w14:paraId="00000020">
            <w:pPr>
              <w:spacing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3. Describe how nominal variables are encoded</w:t>
            </w:r>
          </w:p>
          <w:p w:rsidR="00000000" w:rsidDel="00000000" w:rsidP="00000000" w:rsidRDefault="00000000" w:rsidRPr="00000000" w14:paraId="00000022">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23">
            <w:pPr>
              <w:spacing w:line="216" w:lineRule="auto"/>
              <w:rPr>
                <w:rFonts w:ascii="Calibri" w:cs="Calibri" w:eastAsia="Calibri" w:hAnsi="Calibri"/>
              </w:rPr>
            </w:pPr>
            <w:r w:rsidDel="00000000" w:rsidR="00000000" w:rsidRPr="00000000">
              <w:rPr>
                <w:rFonts w:ascii="Calibri" w:cs="Calibri" w:eastAsia="Calibri" w:hAnsi="Calibri"/>
                <w:rtl w:val="0"/>
              </w:rPr>
              <w:t xml:space="preserve">Nominal variables are categorical variables that represent different categories or labels without any inherent order or numerical meaning. </w:t>
            </w:r>
          </w:p>
          <w:p w:rsidR="00000000" w:rsidDel="00000000" w:rsidP="00000000" w:rsidRDefault="00000000" w:rsidRPr="00000000" w14:paraId="0000002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16" w:lineRule="auto"/>
              <w:rPr>
                <w:rFonts w:ascii="Calibri" w:cs="Calibri" w:eastAsia="Calibri" w:hAnsi="Calibri"/>
              </w:rPr>
            </w:pPr>
            <w:r w:rsidDel="00000000" w:rsidR="00000000" w:rsidRPr="00000000">
              <w:rPr>
                <w:rFonts w:ascii="Calibri" w:cs="Calibri" w:eastAsia="Calibri" w:hAnsi="Calibri"/>
                <w:rtl w:val="0"/>
              </w:rPr>
              <w:t xml:space="preserve">Encoding nominal variables is essential in machine learning, as most algorithms require numerical inputs. There are several techniques to encode nominal variables:</w:t>
            </w:r>
          </w:p>
          <w:p w:rsidR="00000000" w:rsidDel="00000000" w:rsidP="00000000" w:rsidRDefault="00000000" w:rsidRPr="00000000" w14:paraId="00000026">
            <w:pPr>
              <w:numPr>
                <w:ilvl w:val="0"/>
                <w:numId w:val="2"/>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One-Hot Encoding (Binary Encoding)</w:t>
            </w:r>
          </w:p>
          <w:p w:rsidR="00000000" w:rsidDel="00000000" w:rsidP="00000000" w:rsidRDefault="00000000" w:rsidRPr="00000000" w14:paraId="00000027">
            <w:pPr>
              <w:numPr>
                <w:ilvl w:val="0"/>
                <w:numId w:val="2"/>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Label Encoding</w:t>
            </w:r>
          </w:p>
          <w:p w:rsidR="00000000" w:rsidDel="00000000" w:rsidP="00000000" w:rsidRDefault="00000000" w:rsidRPr="00000000" w14:paraId="00000028">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4. Describe how numeric features are converted to categorical features.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Converting numeric features to categorical features involves grouping numerical values into distinct categories. It can be useful when we want to treat numeric values as discrete groups.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Here's a simplified example of converting a numeric "Age" feature into categorical bins using equal width binning: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Original Numeric Age: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- 20, 25, 30, 35, 40, 45, 50, 55, 60, 65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Equal Width Bins (3 bins):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Bin 1: 20-35 (Young Adult)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Bin 2: 36-50 (Adult)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Bin 3: 51-65 (Senior)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After discretization, the "Age" feature has been converted into a categorical feature with three distinct bins representing different age groups.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Discretization can introduce some loss of information due to the grouping of values, so it's important to carefully consider the trade-offs between interpretability and precision for some specific use cases.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29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5. Describe the feature selection wrapper approach. State the advantages and disadvantages of this approach?</w:t>
            </w:r>
          </w:p>
          <w:p w:rsidR="00000000" w:rsidDel="00000000" w:rsidP="00000000" w:rsidRDefault="00000000" w:rsidRPr="00000000" w14:paraId="0000003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3E">
            <w:pPr>
              <w:spacing w:line="216" w:lineRule="auto"/>
              <w:rPr>
                <w:rFonts w:ascii="Calibri" w:cs="Calibri" w:eastAsia="Calibri" w:hAnsi="Calibri"/>
              </w:rPr>
            </w:pPr>
            <w:r w:rsidDel="00000000" w:rsidR="00000000" w:rsidRPr="00000000">
              <w:rPr>
                <w:rFonts w:ascii="Calibri" w:cs="Calibri" w:eastAsia="Calibri" w:hAnsi="Calibri"/>
                <w:rtl w:val="0"/>
              </w:rPr>
              <w:t xml:space="preserve">The feature selection wrapper approach is a method used in machine learning to select the most relevant subset of features from the original set of features. </w:t>
            </w:r>
          </w:p>
          <w:p w:rsidR="00000000" w:rsidDel="00000000" w:rsidP="00000000" w:rsidRDefault="00000000" w:rsidRPr="00000000" w14:paraId="0000003F">
            <w:pPr>
              <w:spacing w:line="216" w:lineRule="auto"/>
              <w:rPr>
                <w:rFonts w:ascii="Calibri" w:cs="Calibri" w:eastAsia="Calibri" w:hAnsi="Calibri"/>
              </w:rPr>
            </w:pPr>
            <w:r w:rsidDel="00000000" w:rsidR="00000000" w:rsidRPr="00000000">
              <w:rPr>
                <w:rFonts w:ascii="Calibri" w:cs="Calibri" w:eastAsia="Calibri" w:hAnsi="Calibri"/>
                <w:rtl w:val="0"/>
              </w:rPr>
              <w:t xml:space="preserve">It involves training and evaluating the model multiple times with different subsets of features to determine which combination produces the best performance. This approach typically uses a specific machine learning algorithm to evaluate the quality of feature subsets.</w:t>
            </w:r>
          </w:p>
          <w:p w:rsidR="00000000" w:rsidDel="00000000" w:rsidP="00000000" w:rsidRDefault="00000000" w:rsidRPr="00000000" w14:paraId="00000040">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16" w:lineRule="auto"/>
              <w:rPr>
                <w:rFonts w:ascii="Calibri" w:cs="Calibri" w:eastAsia="Calibri" w:hAnsi="Calibri"/>
              </w:rPr>
            </w:pPr>
            <w:r w:rsidDel="00000000" w:rsidR="00000000" w:rsidRPr="00000000">
              <w:rPr>
                <w:rFonts w:ascii="Calibri" w:cs="Calibri" w:eastAsia="Calibri" w:hAnsi="Calibri"/>
                <w:rtl w:val="0"/>
              </w:rPr>
              <w:t xml:space="preserve">Advantages of the Feature Selection Wrapper Approach:</w:t>
            </w:r>
          </w:p>
          <w:p w:rsidR="00000000" w:rsidDel="00000000" w:rsidP="00000000" w:rsidRDefault="00000000" w:rsidRPr="00000000" w14:paraId="0000004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4"/>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Customization</w:t>
            </w:r>
          </w:p>
          <w:p w:rsidR="00000000" w:rsidDel="00000000" w:rsidP="00000000" w:rsidRDefault="00000000" w:rsidRPr="00000000" w14:paraId="00000044">
            <w:pPr>
              <w:numPr>
                <w:ilvl w:val="0"/>
                <w:numId w:val="4"/>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Performance enhancement</w:t>
            </w:r>
          </w:p>
          <w:p w:rsidR="00000000" w:rsidDel="00000000" w:rsidP="00000000" w:rsidRDefault="00000000" w:rsidRPr="00000000" w14:paraId="00000045">
            <w:pPr>
              <w:numPr>
                <w:ilvl w:val="0"/>
                <w:numId w:val="4"/>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Interactions and Complex Relationships</w:t>
            </w:r>
          </w:p>
          <w:p w:rsidR="00000000" w:rsidDel="00000000" w:rsidP="00000000" w:rsidRDefault="00000000" w:rsidRPr="00000000" w14:paraId="00000046">
            <w:pPr>
              <w:spacing w:line="21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16" w:lineRule="auto"/>
              <w:ind w:left="0" w:firstLine="0"/>
              <w:rPr>
                <w:rFonts w:ascii="Calibri" w:cs="Calibri" w:eastAsia="Calibri" w:hAnsi="Calibri"/>
              </w:rPr>
            </w:pPr>
            <w:r w:rsidDel="00000000" w:rsidR="00000000" w:rsidRPr="00000000">
              <w:rPr>
                <w:rFonts w:ascii="Calibri" w:cs="Calibri" w:eastAsia="Calibri" w:hAnsi="Calibri"/>
                <w:rtl w:val="0"/>
              </w:rPr>
              <w:t xml:space="preserve">Disadvantages of the Feature Selection Wrapper Approach:</w:t>
            </w:r>
          </w:p>
          <w:p w:rsidR="00000000" w:rsidDel="00000000" w:rsidP="00000000" w:rsidRDefault="00000000" w:rsidRPr="00000000" w14:paraId="00000048">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6"/>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computationally Intensive</w:t>
            </w:r>
          </w:p>
          <w:p w:rsidR="00000000" w:rsidDel="00000000" w:rsidP="00000000" w:rsidRDefault="00000000" w:rsidRPr="00000000" w14:paraId="0000004A">
            <w:pPr>
              <w:numPr>
                <w:ilvl w:val="0"/>
                <w:numId w:val="6"/>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Overfitting</w:t>
            </w:r>
          </w:p>
          <w:p w:rsidR="00000000" w:rsidDel="00000000" w:rsidP="00000000" w:rsidRDefault="00000000" w:rsidRPr="00000000" w14:paraId="0000004B">
            <w:pPr>
              <w:numPr>
                <w:ilvl w:val="0"/>
                <w:numId w:val="6"/>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Algorithm Dependency</w:t>
            </w:r>
          </w:p>
          <w:p w:rsidR="00000000" w:rsidDel="00000000" w:rsidP="00000000" w:rsidRDefault="00000000" w:rsidRPr="00000000" w14:paraId="0000004C">
            <w:pPr>
              <w:numPr>
                <w:ilvl w:val="0"/>
                <w:numId w:val="6"/>
              </w:numPr>
              <w:spacing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Search Space Complexity</w:t>
            </w:r>
          </w:p>
          <w:p w:rsidR="00000000" w:rsidDel="00000000" w:rsidP="00000000" w:rsidRDefault="00000000" w:rsidRPr="00000000" w14:paraId="0000004D">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6. When is a feature considered irrelevant? What can be said to quantify it?</w:t>
            </w:r>
          </w:p>
          <w:p w:rsidR="00000000" w:rsidDel="00000000" w:rsidP="00000000" w:rsidRDefault="00000000" w:rsidRPr="00000000" w14:paraId="00000050">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51">
            <w:pPr>
              <w:spacing w:line="216" w:lineRule="auto"/>
              <w:rPr>
                <w:rFonts w:ascii="Calibri" w:cs="Calibri" w:eastAsia="Calibri" w:hAnsi="Calibri"/>
              </w:rPr>
            </w:pPr>
            <w:r w:rsidDel="00000000" w:rsidR="00000000" w:rsidRPr="00000000">
              <w:rPr>
                <w:rFonts w:ascii="Calibri" w:cs="Calibri" w:eastAsia="Calibri" w:hAnsi="Calibri"/>
                <w:rtl w:val="0"/>
              </w:rPr>
              <w:t xml:space="preserve">A feature is considered irrelevant when it does not contain useful information or does not contribute to improving the performance of a machine learning model. </w:t>
            </w:r>
          </w:p>
          <w:p w:rsidR="00000000" w:rsidDel="00000000" w:rsidP="00000000" w:rsidRDefault="00000000" w:rsidRPr="00000000" w14:paraId="0000005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16" w:lineRule="auto"/>
              <w:rPr>
                <w:rFonts w:ascii="Calibri" w:cs="Calibri" w:eastAsia="Calibri" w:hAnsi="Calibri"/>
              </w:rPr>
            </w:pPr>
            <w:r w:rsidDel="00000000" w:rsidR="00000000" w:rsidRPr="00000000">
              <w:rPr>
                <w:rFonts w:ascii="Calibri" w:cs="Calibri" w:eastAsia="Calibri" w:hAnsi="Calibri"/>
                <w:rtl w:val="0"/>
              </w:rPr>
              <w:t xml:space="preserve">Irrelevant features can introduce noise, increase computational complexity, and potentially lead to overfitting. Identifying and quantifying irrelevant features is crucial for model simplicity, interpretability, and efficiency.</w:t>
            </w:r>
          </w:p>
          <w:p w:rsidR="00000000" w:rsidDel="00000000" w:rsidP="00000000" w:rsidRDefault="00000000" w:rsidRPr="00000000" w14:paraId="0000005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16" w:lineRule="auto"/>
              <w:rPr>
                <w:rFonts w:ascii="Calibri" w:cs="Calibri" w:eastAsia="Calibri" w:hAnsi="Calibri"/>
              </w:rPr>
            </w:pPr>
            <w:r w:rsidDel="00000000" w:rsidR="00000000" w:rsidRPr="00000000">
              <w:rPr>
                <w:rFonts w:ascii="Calibri" w:cs="Calibri" w:eastAsia="Calibri" w:hAnsi="Calibri"/>
                <w:rtl w:val="0"/>
              </w:rPr>
              <w:t xml:space="preserve">Here are some ways to quantify and determine if a feature is irrelevant:</w:t>
            </w:r>
          </w:p>
          <w:p w:rsidR="00000000" w:rsidDel="00000000" w:rsidP="00000000" w:rsidRDefault="00000000" w:rsidRPr="00000000" w14:paraId="00000056">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numPr>
                <w:ilvl w:val="0"/>
                <w:numId w:val="9"/>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Feature Importance Metrics</w:t>
            </w:r>
          </w:p>
          <w:p w:rsidR="00000000" w:rsidDel="00000000" w:rsidP="00000000" w:rsidRDefault="00000000" w:rsidRPr="00000000" w14:paraId="00000058">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Feature importance metrics, such as those calculated by tree-based algorithms (e.g., Random Forest, Gradient Boosting), assign scores to features based on how much they contribute to reducing impurity or error in the model. Features with low importance scores are often considered less relevant.</w:t>
            </w:r>
          </w:p>
          <w:p w:rsidR="00000000" w:rsidDel="00000000" w:rsidP="00000000" w:rsidRDefault="00000000" w:rsidRPr="00000000" w14:paraId="00000059">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numPr>
                <w:ilvl w:val="0"/>
                <w:numId w:val="9"/>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Correlation Analysis</w:t>
            </w:r>
          </w:p>
          <w:p w:rsidR="00000000" w:rsidDel="00000000" w:rsidP="00000000" w:rsidRDefault="00000000" w:rsidRPr="00000000" w14:paraId="0000005B">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Calculate correlations between each feature and the target variable. If a feature has consistently low correlation coefficients with the target, it might be irrelevant. Similarly, checking for high correlations among features might indicate redundancy.</w:t>
            </w:r>
          </w:p>
          <w:p w:rsidR="00000000" w:rsidDel="00000000" w:rsidP="00000000" w:rsidRDefault="00000000" w:rsidRPr="00000000" w14:paraId="0000005C">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numPr>
                <w:ilvl w:val="0"/>
                <w:numId w:val="9"/>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Feature Selection Techniques</w:t>
            </w:r>
          </w:p>
          <w:p w:rsidR="00000000" w:rsidDel="00000000" w:rsidP="00000000" w:rsidRDefault="00000000" w:rsidRPr="00000000" w14:paraId="0000005E">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Employ feature selection algorithms that aim to find the subset of features that best contribute to model performance. Techniques like Recursive Feature Elimination (RFE) iteratively remove the least important features and evaluate the model's performance at each step.</w:t>
            </w:r>
          </w:p>
          <w:p w:rsidR="00000000" w:rsidDel="00000000" w:rsidP="00000000" w:rsidRDefault="00000000" w:rsidRPr="00000000" w14:paraId="0000005F">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numPr>
                <w:ilvl w:val="0"/>
                <w:numId w:val="9"/>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Model Performance Comparison</w:t>
            </w:r>
            <w:r w:rsidDel="00000000" w:rsidR="00000000" w:rsidRPr="00000000">
              <w:rPr>
                <w:rtl w:val="0"/>
              </w:rPr>
            </w:r>
          </w:p>
          <w:p w:rsidR="00000000" w:rsidDel="00000000" w:rsidP="00000000" w:rsidRDefault="00000000" w:rsidRPr="00000000" w14:paraId="00000061">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Train and evaluate models with and without the feature in question. If the model's performance remains similar or improves after removing the feature, it might be irrelevant.</w:t>
            </w:r>
          </w:p>
          <w:p w:rsidR="00000000" w:rsidDel="00000000" w:rsidP="00000000" w:rsidRDefault="00000000" w:rsidRPr="00000000" w14:paraId="00000062">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numPr>
                <w:ilvl w:val="0"/>
                <w:numId w:val="9"/>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Visualization:</w:t>
            </w:r>
            <w:r w:rsidDel="00000000" w:rsidR="00000000" w:rsidRPr="00000000">
              <w:rPr>
                <w:rtl w:val="0"/>
              </w:rPr>
            </w:r>
          </w:p>
          <w:p w:rsidR="00000000" w:rsidDel="00000000" w:rsidP="00000000" w:rsidRDefault="00000000" w:rsidRPr="00000000" w14:paraId="00000064">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Visualize the data and relationships between features and the target variable. If a feature doesn't show distinct patterns or separations between different target classes, it might be less relevant.</w:t>
            </w:r>
          </w:p>
          <w:p w:rsidR="00000000" w:rsidDel="00000000" w:rsidP="00000000" w:rsidRDefault="00000000" w:rsidRPr="00000000" w14:paraId="00000065">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7. When is a function considered redundant? What criteria are used to identify features that could be redundant?</w:t>
            </w:r>
          </w:p>
          <w:p w:rsidR="00000000" w:rsidDel="00000000" w:rsidP="00000000" w:rsidRDefault="00000000" w:rsidRPr="00000000" w14:paraId="00000068">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69">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spacing w:line="216" w:lineRule="auto"/>
              <w:rPr>
                <w:rFonts w:ascii="Calibri" w:cs="Calibri" w:eastAsia="Calibri" w:hAnsi="Calibri"/>
              </w:rPr>
            </w:pPr>
            <w:r w:rsidDel="00000000" w:rsidR="00000000" w:rsidRPr="00000000">
              <w:rPr>
                <w:rFonts w:ascii="Calibri" w:cs="Calibri" w:eastAsia="Calibri" w:hAnsi="Calibri"/>
                <w:rtl w:val="0"/>
              </w:rPr>
              <w:t xml:space="preserve">A function (feature) is considered redundant when it provides essentially the same information as another function, resulting in duplication of information without adding new insights to the model.</w:t>
            </w:r>
          </w:p>
          <w:p w:rsidR="00000000" w:rsidDel="00000000" w:rsidP="00000000" w:rsidRDefault="00000000" w:rsidRPr="00000000" w14:paraId="0000006B">
            <w:pPr>
              <w:spacing w:line="216" w:lineRule="auto"/>
              <w:rPr>
                <w:rFonts w:ascii="Calibri" w:cs="Calibri" w:eastAsia="Calibri" w:hAnsi="Calibri"/>
              </w:rPr>
            </w:pPr>
            <w:r w:rsidDel="00000000" w:rsidR="00000000" w:rsidRPr="00000000">
              <w:rPr>
                <w:rFonts w:ascii="Calibri" w:cs="Calibri" w:eastAsia="Calibri" w:hAnsi="Calibri"/>
                <w:rtl w:val="0"/>
              </w:rPr>
              <w:t xml:space="preserve">Redundant features can lead to increased complexity, overfitting, and computational inefficiencies. Identifying and removing redundant features is important for maintaining model simplicity and interpretability.</w:t>
            </w:r>
          </w:p>
          <w:p w:rsidR="00000000" w:rsidDel="00000000" w:rsidP="00000000" w:rsidRDefault="00000000" w:rsidRPr="00000000" w14:paraId="0000006C">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Criteria and techniques used to identify features that could be redundant:</w:t>
            </w:r>
          </w:p>
          <w:p w:rsidR="00000000" w:rsidDel="00000000" w:rsidP="00000000" w:rsidRDefault="00000000" w:rsidRPr="00000000" w14:paraId="0000006E">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High Correlation</w:t>
            </w:r>
          </w:p>
          <w:p w:rsidR="00000000" w:rsidDel="00000000" w:rsidP="00000000" w:rsidRDefault="00000000" w:rsidRPr="00000000" w14:paraId="00000070">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Features that are highly correlated with each other often capture similar information. Calculate correlation coefficients between pairs of features. High correlation (close to +1 or -1) suggests redundancy. In such cases, one of the correlated features might be considered for removal.</w:t>
            </w:r>
          </w:p>
          <w:p w:rsidR="00000000" w:rsidDel="00000000" w:rsidP="00000000" w:rsidRDefault="00000000" w:rsidRPr="00000000" w14:paraId="00000071">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Visualization</w:t>
            </w:r>
          </w:p>
          <w:p w:rsidR="00000000" w:rsidDel="00000000" w:rsidP="00000000" w:rsidRDefault="00000000" w:rsidRPr="00000000" w14:paraId="00000073">
            <w:pPr>
              <w:spacing w:line="21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Visualize the relationships between pairs of features. If two features show similar patterns or trends across different classes or data points, they might be redundant.</w:t>
            </w:r>
          </w:p>
          <w:p w:rsidR="00000000" w:rsidDel="00000000" w:rsidP="00000000" w:rsidRDefault="00000000" w:rsidRPr="00000000" w14:paraId="00000074">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Feature Importance Analysis</w:t>
            </w:r>
          </w:p>
          <w:p w:rsidR="00000000" w:rsidDel="00000000" w:rsidP="00000000" w:rsidRDefault="00000000" w:rsidRPr="00000000" w14:paraId="00000076">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Train a machine learning model and analyze feature importance scores. If two features have similar importance scores, they might be capturing similar information.</w:t>
            </w:r>
          </w:p>
          <w:p w:rsidR="00000000" w:rsidDel="00000000" w:rsidP="00000000" w:rsidRDefault="00000000" w:rsidRPr="00000000" w14:paraId="00000077">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Principal Component Analysis (PCA)</w:t>
            </w:r>
            <w:r w:rsidDel="00000000" w:rsidR="00000000" w:rsidRPr="00000000">
              <w:rPr>
                <w:rtl w:val="0"/>
              </w:rPr>
            </w:r>
          </w:p>
          <w:p w:rsidR="00000000" w:rsidDel="00000000" w:rsidP="00000000" w:rsidRDefault="00000000" w:rsidRPr="00000000" w14:paraId="00000079">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PCA is a dimensionality reduction technique that transforms the original features into a new set of uncorrelated features (principal components). Features that contribute minimally to the variance explained by the principal components might be considered redundant.</w:t>
            </w:r>
          </w:p>
          <w:p w:rsidR="00000000" w:rsidDel="00000000" w:rsidP="00000000" w:rsidRDefault="00000000" w:rsidRPr="00000000" w14:paraId="0000007A">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Variance Thresholding:</w:t>
            </w:r>
          </w:p>
          <w:p w:rsidR="00000000" w:rsidDel="00000000" w:rsidP="00000000" w:rsidRDefault="00000000" w:rsidRPr="00000000" w14:paraId="0000007C">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Features with very low variance across the dataset might be considered redundant. If a feature has very little variability, it might not contribute meaningful information for predictive modeling.</w:t>
            </w:r>
          </w:p>
          <w:p w:rsidR="00000000" w:rsidDel="00000000" w:rsidP="00000000" w:rsidRDefault="00000000" w:rsidRPr="00000000" w14:paraId="0000007D">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Domain Knowledge</w:t>
            </w:r>
          </w:p>
          <w:p w:rsidR="00000000" w:rsidDel="00000000" w:rsidP="00000000" w:rsidRDefault="00000000" w:rsidRPr="00000000" w14:paraId="0000007F">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Rely on domain expertise to judge whether two features capture similar aspects of the problem. If the information carried by both features is conceptually the same, one might be redundant.</w:t>
            </w:r>
          </w:p>
          <w:p w:rsidR="00000000" w:rsidDel="00000000" w:rsidP="00000000" w:rsidRDefault="00000000" w:rsidRPr="00000000" w14:paraId="00000080">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numPr>
                <w:ilvl w:val="0"/>
                <w:numId w:val="12"/>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Feature Engineering Impact</w:t>
            </w:r>
            <w:r w:rsidDel="00000000" w:rsidR="00000000" w:rsidRPr="00000000">
              <w:rPr>
                <w:rFonts w:ascii="Calibri" w:cs="Calibri" w:eastAsia="Calibri" w:hAnsi="Calibri"/>
                <w:rtl w:val="0"/>
              </w:rPr>
              <w:t xml:space="preserve">If two features are generated using similar transformations or engineering processes, they could potentially be redundant.</w:t>
            </w:r>
          </w:p>
          <w:p w:rsidR="00000000" w:rsidDel="00000000" w:rsidP="00000000" w:rsidRDefault="00000000" w:rsidRPr="00000000" w14:paraId="00000082">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8. What are the various distance measurements used to determine feature similarity?</w:t>
            </w:r>
          </w:p>
          <w:p w:rsidR="00000000" w:rsidDel="00000000" w:rsidP="00000000" w:rsidRDefault="00000000" w:rsidRPr="00000000" w14:paraId="00000084">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5">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16" w:lineRule="auto"/>
              <w:rPr>
                <w:rFonts w:ascii="Calibri" w:cs="Calibri" w:eastAsia="Calibri" w:hAnsi="Calibri"/>
              </w:rPr>
            </w:pPr>
            <w:r w:rsidDel="00000000" w:rsidR="00000000" w:rsidRPr="00000000">
              <w:rPr>
                <w:rFonts w:ascii="Calibri" w:cs="Calibri" w:eastAsia="Calibri" w:hAnsi="Calibri"/>
                <w:rtl w:val="0"/>
              </w:rPr>
              <w:t xml:space="preserve">There are several distance measurements or similarity metrics used in various fields to quantify the similarity or dissimilarity between features, data points, or objects. These metrics help in tasks like clustering, classification, retrieval.. </w:t>
            </w:r>
          </w:p>
          <w:p w:rsidR="00000000" w:rsidDel="00000000" w:rsidP="00000000" w:rsidRDefault="00000000" w:rsidRPr="00000000" w14:paraId="00000087">
            <w:pPr>
              <w:spacing w:line="216" w:lineRule="auto"/>
              <w:rPr>
                <w:rFonts w:ascii="Calibri" w:cs="Calibri" w:eastAsia="Calibri" w:hAnsi="Calibri"/>
              </w:rPr>
            </w:pPr>
            <w:r w:rsidDel="00000000" w:rsidR="00000000" w:rsidRPr="00000000">
              <w:rPr>
                <w:rFonts w:ascii="Calibri" w:cs="Calibri" w:eastAsia="Calibri" w:hAnsi="Calibri"/>
                <w:rtl w:val="0"/>
              </w:rPr>
              <w:t xml:space="preserve">some commonly used distance measurements:</w:t>
            </w:r>
          </w:p>
          <w:p w:rsidR="00000000" w:rsidDel="00000000" w:rsidP="00000000" w:rsidRDefault="00000000" w:rsidRPr="00000000" w14:paraId="00000088">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numPr>
                <w:ilvl w:val="0"/>
                <w:numId w:val="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Euclidean Distance:</w:t>
            </w:r>
          </w:p>
          <w:p w:rsidR="00000000" w:rsidDel="00000000" w:rsidP="00000000" w:rsidRDefault="00000000" w:rsidRPr="00000000" w14:paraId="0000008A">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Euclidean distance is the most common distance metric and is used to measure the straight-line distance between two points in a Euclidean space. It is defined as the square root of the sum of the squared differences between corresponding components of the two points.</w:t>
            </w:r>
          </w:p>
          <w:p w:rsidR="00000000" w:rsidDel="00000000" w:rsidP="00000000" w:rsidRDefault="00000000" w:rsidRPr="00000000" w14:paraId="0000008B">
            <w:pPr>
              <w:spacing w:line="21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numPr>
                <w:ilvl w:val="0"/>
                <w:numId w:val="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Manhattan Distance (City Block Distance):</w:t>
            </w:r>
          </w:p>
          <w:p w:rsidR="00000000" w:rsidDel="00000000" w:rsidP="00000000" w:rsidRDefault="00000000" w:rsidRPr="00000000" w14:paraId="0000008D">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Manhattan distance measures the distance between two points along the grid lines (like how we would travel on a grid-like city). It is the sum of the absolute differences between the corresponding components of the two points.</w:t>
            </w:r>
          </w:p>
          <w:p w:rsidR="00000000" w:rsidDel="00000000" w:rsidP="00000000" w:rsidRDefault="00000000" w:rsidRPr="00000000" w14:paraId="0000008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numPr>
                <w:ilvl w:val="0"/>
                <w:numId w:val="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Cosine Similarity:</w:t>
            </w:r>
          </w:p>
          <w:p w:rsidR="00000000" w:rsidDel="00000000" w:rsidP="00000000" w:rsidRDefault="00000000" w:rsidRPr="00000000" w14:paraId="00000090">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Cosine similarity is a measure of the cosine of the angle between two non-zero vectors. It is often used in high-dimensional spaces to measure the orientation of vectors rather than their magnitudes. Cosine similarity is commonly used in text analysis and recommendation systems.</w:t>
            </w:r>
          </w:p>
          <w:p w:rsidR="00000000" w:rsidDel="00000000" w:rsidP="00000000" w:rsidRDefault="00000000" w:rsidRPr="00000000" w14:paraId="00000091">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Pearson Correlation Coefficient:</w:t>
            </w:r>
          </w:p>
          <w:p w:rsidR="00000000" w:rsidDel="00000000" w:rsidP="00000000" w:rsidRDefault="00000000" w:rsidRPr="00000000" w14:paraId="00000093">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 Pearson correlation coefficient measures the linear correlation between two sets of data points. It ranges from -1 (perfect negative correlation) to 1 (perfect positive correlation), with 0 indicating no linear correlation.</w:t>
            </w:r>
          </w:p>
          <w:p w:rsidR="00000000" w:rsidDel="00000000" w:rsidP="00000000" w:rsidRDefault="00000000" w:rsidRPr="00000000" w14:paraId="00000094">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Minkowski Distance:</w:t>
            </w:r>
          </w:p>
          <w:p w:rsidR="00000000" w:rsidDel="00000000" w:rsidP="00000000" w:rsidRDefault="00000000" w:rsidRPr="00000000" w14:paraId="00000096">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Minkowski distance is a generalization of both Euclidean and Manhattan distances. It's defined as the nth root of the sum of the absolute values (for Manhattan distance) or squares (for Euclidean distance) of the differences between corresponding components of the two points.</w:t>
            </w:r>
          </w:p>
          <w:p w:rsidR="00000000" w:rsidDel="00000000" w:rsidP="00000000" w:rsidRDefault="00000000" w:rsidRPr="00000000" w14:paraId="0000009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numPr>
                <w:ilvl w:val="0"/>
                <w:numId w:val="5"/>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Mahalanobis Distance:</w:t>
            </w:r>
          </w:p>
          <w:p w:rsidR="00000000" w:rsidDel="00000000" w:rsidP="00000000" w:rsidRDefault="00000000" w:rsidRPr="00000000" w14:paraId="00000099">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 Mahalanobis distance considers the correlations between features and measures the distance between a point and a distribution. It takes into account the covariance matrix of the data and is useful when data features are correlated.</w:t>
            </w:r>
          </w:p>
          <w:p w:rsidR="00000000" w:rsidDel="00000000" w:rsidP="00000000" w:rsidRDefault="00000000" w:rsidRPr="00000000" w14:paraId="0000009A">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spacing w:line="216"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9. State difference between Euclidean and Manhattan distances?</w:t>
            </w:r>
          </w:p>
          <w:p w:rsidR="00000000" w:rsidDel="00000000" w:rsidP="00000000" w:rsidRDefault="00000000" w:rsidRPr="00000000" w14:paraId="0000009D">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9E">
            <w:pPr>
              <w:numPr>
                <w:ilvl w:val="0"/>
                <w:numId w:val="11"/>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Sensitivity to Dimensions:</w:t>
            </w:r>
          </w:p>
          <w:p w:rsidR="00000000" w:rsidDel="00000000" w:rsidP="00000000" w:rsidRDefault="00000000" w:rsidRPr="00000000" w14:paraId="0000009F">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Euclidean Distance: Can be sensitive to the scale of different dimensions. If one dimension has a much larger scale than the others, it can dominate the distance calculation.</w:t>
            </w:r>
          </w:p>
          <w:p w:rsidR="00000000" w:rsidDel="00000000" w:rsidP="00000000" w:rsidRDefault="00000000" w:rsidRPr="00000000" w14:paraId="000000A0">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Manhattan Distance: Is less sensitive to the scale of dimensions because it only considers the absolute differences between corresponding components, not their squares.</w:t>
            </w:r>
          </w:p>
          <w:p w:rsidR="00000000" w:rsidDel="00000000" w:rsidP="00000000" w:rsidRDefault="00000000" w:rsidRPr="00000000" w14:paraId="000000A2">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numPr>
                <w:ilvl w:val="0"/>
                <w:numId w:val="11"/>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Use Cases:</w:t>
            </w:r>
            <w:r w:rsidDel="00000000" w:rsidR="00000000" w:rsidRPr="00000000">
              <w:rPr>
                <w:rtl w:val="0"/>
              </w:rPr>
            </w:r>
          </w:p>
          <w:p w:rsidR="00000000" w:rsidDel="00000000" w:rsidP="00000000" w:rsidRDefault="00000000" w:rsidRPr="00000000" w14:paraId="000000A4">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Euclidean Distance: Often used when the underlying data follows a continuous distribution, and when the concept of a straight-line distance is appropriate. It's commonly used in areas like image analysis, computer vision, and physics.</w:t>
            </w:r>
          </w:p>
          <w:p w:rsidR="00000000" w:rsidDel="00000000" w:rsidP="00000000" w:rsidRDefault="00000000" w:rsidRPr="00000000" w14:paraId="000000A5">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Manhattan Distance: More suitable when movement between dimensions is constrained to grid-like paths or when the data is discrete in nature. It's frequently used in areas like transportation optimization, urban planning, and taxicab routing.</w:t>
            </w:r>
          </w:p>
          <w:p w:rsidR="00000000" w:rsidDel="00000000" w:rsidP="00000000" w:rsidRDefault="00000000" w:rsidRPr="00000000" w14:paraId="000000A7">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numPr>
                <w:ilvl w:val="0"/>
                <w:numId w:val="11"/>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A9">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Consider two points in 2D space:</w:t>
            </w:r>
          </w:p>
          <w:p w:rsidR="00000000" w:rsidDel="00000000" w:rsidP="00000000" w:rsidRDefault="00000000" w:rsidRPr="00000000" w14:paraId="000000AA">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Point A (3, 5)  &amp; Point B (6, 2)</w:t>
            </w:r>
          </w:p>
          <w:p w:rsidR="00000000" w:rsidDel="00000000" w:rsidP="00000000" w:rsidRDefault="00000000" w:rsidRPr="00000000" w14:paraId="000000AB">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Euclidean Distance: sqrt[(3-6)^2 + (5-2)^2] = sqrt(9 + 9) = sqrt(18) ≈ 4.24</w:t>
            </w:r>
          </w:p>
          <w:p w:rsidR="00000000" w:rsidDel="00000000" w:rsidP="00000000" w:rsidRDefault="00000000" w:rsidRPr="00000000" w14:paraId="000000AD">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Manhattan Distance: |3-6| + |5-2| = 3 + 3 = 6</w:t>
            </w:r>
          </w:p>
          <w:p w:rsidR="00000000" w:rsidDel="00000000" w:rsidP="00000000" w:rsidRDefault="00000000" w:rsidRPr="00000000" w14:paraId="000000AE">
            <w:pPr>
              <w:spacing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10. Distinguish between feature transformation and feature selection.</w:t>
            </w:r>
          </w:p>
          <w:p w:rsidR="00000000" w:rsidDel="00000000" w:rsidP="00000000" w:rsidRDefault="00000000" w:rsidRPr="00000000" w14:paraId="000000B0">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B1">
            <w:pPr>
              <w:spacing w:line="216" w:lineRule="auto"/>
              <w:rPr>
                <w:rFonts w:ascii="Calibri" w:cs="Calibri" w:eastAsia="Calibri" w:hAnsi="Calibri"/>
              </w:rPr>
            </w:pPr>
            <w:r w:rsidDel="00000000" w:rsidR="00000000" w:rsidRPr="00000000">
              <w:rPr>
                <w:rFonts w:ascii="Calibri" w:cs="Calibri" w:eastAsia="Calibri" w:hAnsi="Calibri"/>
                <w:rtl w:val="0"/>
              </w:rPr>
              <w:t xml:space="preserve">Feature transformation and feature selection are both techniques used in machine learning and data analysis to improve the quality of features or attributes used for modeling. However, they serve different purposes and involve different methods. Here's a distinction between the two:</w:t>
            </w:r>
          </w:p>
          <w:p w:rsidR="00000000" w:rsidDel="00000000" w:rsidP="00000000" w:rsidRDefault="00000000" w:rsidRPr="00000000" w14:paraId="000000B2">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numPr>
                <w:ilvl w:val="0"/>
                <w:numId w:val="7"/>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Feature Transformation:</w:t>
            </w:r>
          </w:p>
          <w:p w:rsidR="00000000" w:rsidDel="00000000" w:rsidP="00000000" w:rsidRDefault="00000000" w:rsidRPr="00000000" w14:paraId="000000B4">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Feature transformation involves applying mathematical functions or techniques to the original features to create new feature representations. </w:t>
            </w:r>
          </w:p>
          <w:p w:rsidR="00000000" w:rsidDel="00000000" w:rsidP="00000000" w:rsidRDefault="00000000" w:rsidRPr="00000000" w14:paraId="000000B5">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goal of feature transformation is to make the data more suitable for modeling by altering its distribution or structure. It can help improve model performance by making relationships between features more apparent or by reducing the impact of outliers. Common techniques include:</w:t>
            </w:r>
          </w:p>
          <w:p w:rsidR="00000000" w:rsidDel="00000000" w:rsidP="00000000" w:rsidRDefault="00000000" w:rsidRPr="00000000" w14:paraId="000000B7">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16" w:lineRule="auto"/>
              <w:ind w:left="0" w:firstLine="0"/>
              <w:rPr>
                <w:rFonts w:ascii="Calibri" w:cs="Calibri" w:eastAsia="Calibri" w:hAnsi="Calibri"/>
              </w:rPr>
            </w:pPr>
            <w:r w:rsidDel="00000000" w:rsidR="00000000" w:rsidRPr="00000000">
              <w:rPr>
                <w:rFonts w:ascii="Calibri" w:cs="Calibri" w:eastAsia="Calibri" w:hAnsi="Calibri"/>
                <w:rtl w:val="0"/>
              </w:rPr>
              <w:t xml:space="preserve">               1. Normalization and Standardization</w:t>
            </w:r>
          </w:p>
          <w:p w:rsidR="00000000" w:rsidDel="00000000" w:rsidP="00000000" w:rsidRDefault="00000000" w:rsidRPr="00000000" w14:paraId="000000B9">
            <w:pPr>
              <w:spacing w:line="216" w:lineRule="auto"/>
              <w:ind w:left="0" w:firstLine="0"/>
              <w:rPr>
                <w:rFonts w:ascii="Calibri" w:cs="Calibri" w:eastAsia="Calibri" w:hAnsi="Calibri"/>
              </w:rPr>
            </w:pPr>
            <w:r w:rsidDel="00000000" w:rsidR="00000000" w:rsidRPr="00000000">
              <w:rPr>
                <w:rFonts w:ascii="Calibri" w:cs="Calibri" w:eastAsia="Calibri" w:hAnsi="Calibri"/>
                <w:rtl w:val="0"/>
              </w:rPr>
              <w:t xml:space="preserve">               2.  PCA (Principal Component Analysis)</w:t>
            </w:r>
          </w:p>
          <w:p w:rsidR="00000000" w:rsidDel="00000000" w:rsidP="00000000" w:rsidRDefault="00000000" w:rsidRPr="00000000" w14:paraId="000000BA">
            <w:pPr>
              <w:spacing w:line="216" w:lineRule="auto"/>
              <w:ind w:left="0" w:firstLine="0"/>
              <w:rPr>
                <w:rFonts w:ascii="Calibri" w:cs="Calibri" w:eastAsia="Calibri" w:hAnsi="Calibri"/>
              </w:rPr>
            </w:pPr>
            <w:r w:rsidDel="00000000" w:rsidR="00000000" w:rsidRPr="00000000">
              <w:rPr>
                <w:rFonts w:ascii="Calibri" w:cs="Calibri" w:eastAsia="Calibri" w:hAnsi="Calibri"/>
                <w:rtl w:val="0"/>
              </w:rPr>
              <w:t xml:space="preserve">               3. Logarithmic or Exponential Transformations</w:t>
            </w:r>
          </w:p>
          <w:p w:rsidR="00000000" w:rsidDel="00000000" w:rsidP="00000000" w:rsidRDefault="00000000" w:rsidRPr="00000000" w14:paraId="000000BB">
            <w:pPr>
              <w:spacing w:line="216" w:lineRule="auto"/>
              <w:ind w:left="0" w:firstLine="0"/>
              <w:rPr>
                <w:rFonts w:ascii="Calibri" w:cs="Calibri" w:eastAsia="Calibri" w:hAnsi="Calibri"/>
              </w:rPr>
            </w:pPr>
            <w:r w:rsidDel="00000000" w:rsidR="00000000" w:rsidRPr="00000000">
              <w:rPr>
                <w:rFonts w:ascii="Calibri" w:cs="Calibri" w:eastAsia="Calibri" w:hAnsi="Calibri"/>
                <w:rtl w:val="0"/>
              </w:rPr>
              <w:t xml:space="preserve">               4.  Box-Cox Transform: A family of power transformations that can handle a variety of distribution shapes.</w:t>
            </w:r>
          </w:p>
          <w:p w:rsidR="00000000" w:rsidDel="00000000" w:rsidP="00000000" w:rsidRDefault="00000000" w:rsidRPr="00000000" w14:paraId="000000BC">
            <w:pPr>
              <w:spacing w:line="21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numPr>
                <w:ilvl w:val="0"/>
                <w:numId w:val="7"/>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Feature Selection:</w:t>
            </w:r>
            <w:r w:rsidDel="00000000" w:rsidR="00000000" w:rsidRPr="00000000">
              <w:rPr>
                <w:rtl w:val="0"/>
              </w:rPr>
            </w:r>
          </w:p>
          <w:p w:rsidR="00000000" w:rsidDel="00000000" w:rsidP="00000000" w:rsidRDefault="00000000" w:rsidRPr="00000000" w14:paraId="000000BE">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Feature selection involves choosing a subset of the most relevant features from the original set to use for modeling. The goal of feature selection is to simplify the model, reduce overfitting, and improve model interpretability by focusing only on the most informative features.</w:t>
            </w:r>
          </w:p>
          <w:p w:rsidR="00000000" w:rsidDel="00000000" w:rsidP="00000000" w:rsidRDefault="00000000" w:rsidRPr="00000000" w14:paraId="000000BF">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 Common methods for feature selection include:</w:t>
            </w:r>
          </w:p>
          <w:p w:rsidR="00000000" w:rsidDel="00000000" w:rsidP="00000000" w:rsidRDefault="00000000" w:rsidRPr="00000000" w14:paraId="000000C1">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1. Filter Methods</w:t>
            </w:r>
          </w:p>
          <w:p w:rsidR="00000000" w:rsidDel="00000000" w:rsidP="00000000" w:rsidRDefault="00000000" w:rsidRPr="00000000" w14:paraId="000000C2">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2. Wrapper Methods</w:t>
            </w:r>
          </w:p>
          <w:p w:rsidR="00000000" w:rsidDel="00000000" w:rsidP="00000000" w:rsidRDefault="00000000" w:rsidRPr="00000000" w14:paraId="000000C3">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3. Embedded Methods</w:t>
            </w:r>
          </w:p>
          <w:p w:rsidR="00000000" w:rsidDel="00000000" w:rsidP="00000000" w:rsidRDefault="00000000" w:rsidRPr="00000000" w14:paraId="000000C4">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4. L1 Regularization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11. Make brief notes on any two of the following:</w:t>
            </w:r>
          </w:p>
          <w:p w:rsidR="00000000" w:rsidDel="00000000" w:rsidP="00000000" w:rsidRDefault="00000000" w:rsidRPr="00000000" w14:paraId="000000C6">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          1.SVD (Standard Variable Diameter)</w:t>
            </w:r>
          </w:p>
          <w:p w:rsidR="00000000" w:rsidDel="00000000" w:rsidP="00000000" w:rsidRDefault="00000000" w:rsidRPr="00000000" w14:paraId="000000C7">
            <w:pPr>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line="216" w:lineRule="auto"/>
              <w:rPr>
                <w:rFonts w:ascii="Calibri" w:cs="Calibri" w:eastAsia="Calibri" w:hAnsi="Calibri"/>
                <w:b w:val="1"/>
              </w:rPr>
            </w:pPr>
            <w:r w:rsidDel="00000000" w:rsidR="00000000" w:rsidRPr="00000000">
              <w:rPr>
                <w:rFonts w:ascii="Calibri" w:cs="Calibri" w:eastAsia="Calibri" w:hAnsi="Calibri"/>
                <w:b w:val="1"/>
                <w:rtl w:val="0"/>
              </w:rPr>
              <w:t xml:space="preserve">          2. Collection of features using a hybrid approach</w:t>
            </w:r>
          </w:p>
          <w:p w:rsidR="00000000" w:rsidDel="00000000" w:rsidP="00000000" w:rsidRDefault="00000000" w:rsidRPr="00000000" w14:paraId="000000C9">
            <w:pPr>
              <w:spacing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CA">
            <w:pPr>
              <w:numPr>
                <w:ilvl w:val="0"/>
                <w:numId w:val="10"/>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SVD (Singular Value Decomposition):</w:t>
            </w:r>
          </w:p>
          <w:p w:rsidR="00000000" w:rsidDel="00000000" w:rsidP="00000000" w:rsidRDefault="00000000" w:rsidRPr="00000000" w14:paraId="000000CB">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SVD is not related to "Standard Variable Diameter" but it stands for "Singular Value Decomposition," which is a fundamental matrix factorization technique.</w:t>
            </w:r>
          </w:p>
          <w:p w:rsidR="00000000" w:rsidDel="00000000" w:rsidP="00000000" w:rsidRDefault="00000000" w:rsidRPr="00000000" w14:paraId="000000CD">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SVD is a factorization method for any given matrix into three matrices: U, Σ (Sigma), and V^T (transpose of V), where U and V are orthogonal matrices, and Σ is a diagonal matrix with non-negative real numbers on the diagonal.</w:t>
            </w:r>
          </w:p>
          <w:p w:rsidR="00000000" w:rsidDel="00000000" w:rsidP="00000000" w:rsidRDefault="00000000" w:rsidRPr="00000000" w14:paraId="000000CF">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Application: SVD is widely used in various fields like linear algebra, signal processing, image compression, and recommendation systems. In recommendation systems, it can be used for matrix factorization to discover latent features in user-item interaction matrices.</w:t>
            </w:r>
          </w:p>
          <w:p w:rsidR="00000000" w:rsidDel="00000000" w:rsidP="00000000" w:rsidRDefault="00000000" w:rsidRPr="00000000" w14:paraId="000000D1">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numPr>
                <w:ilvl w:val="0"/>
                <w:numId w:val="10"/>
              </w:numPr>
              <w:spacing w:line="21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Collection of Features Using a Hybrid Approach:</w:t>
            </w:r>
            <w:r w:rsidDel="00000000" w:rsidR="00000000" w:rsidRPr="00000000">
              <w:rPr>
                <w:rtl w:val="0"/>
              </w:rPr>
            </w:r>
          </w:p>
          <w:p w:rsidR="00000000" w:rsidDel="00000000" w:rsidP="00000000" w:rsidRDefault="00000000" w:rsidRPr="00000000" w14:paraId="000000D3">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A hybrid approach to feature collection involves combining multiple methods or sources to gather relevant features for a machine learning or data analysis task.</w:t>
            </w:r>
          </w:p>
          <w:p w:rsidR="00000000" w:rsidDel="00000000" w:rsidP="00000000" w:rsidRDefault="00000000" w:rsidRPr="00000000" w14:paraId="000000D5">
            <w:pPr>
              <w:spacing w:line="21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D7">
            <w:pPr>
              <w:numPr>
                <w:ilvl w:val="0"/>
                <w:numId w:val="8"/>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Comprehensive Representation</w:t>
            </w:r>
          </w:p>
          <w:p w:rsidR="00000000" w:rsidDel="00000000" w:rsidP="00000000" w:rsidRDefault="00000000" w:rsidRPr="00000000" w14:paraId="000000D8">
            <w:pPr>
              <w:numPr>
                <w:ilvl w:val="0"/>
                <w:numId w:val="8"/>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Improved Performance</w:t>
            </w:r>
          </w:p>
          <w:p w:rsidR="00000000" w:rsidDel="00000000" w:rsidP="00000000" w:rsidRDefault="00000000" w:rsidRPr="00000000" w14:paraId="000000D9">
            <w:pPr>
              <w:numPr>
                <w:ilvl w:val="0"/>
                <w:numId w:val="8"/>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Reduced Overfitting</w:t>
            </w:r>
          </w:p>
          <w:p w:rsidR="00000000" w:rsidDel="00000000" w:rsidP="00000000" w:rsidRDefault="00000000" w:rsidRPr="00000000" w14:paraId="000000DA">
            <w:pPr>
              <w:numPr>
                <w:ilvl w:val="0"/>
                <w:numId w:val="8"/>
              </w:numPr>
              <w:spacing w:line="21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Diversity in feature sources can help reduce overfitting since the model relies on a broader range of information.</w:t>
            </w:r>
          </w:p>
          <w:p w:rsidR="00000000" w:rsidDel="00000000" w:rsidP="00000000" w:rsidRDefault="00000000" w:rsidRPr="00000000" w14:paraId="000000DB">
            <w:pPr>
              <w:spacing w:line="21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DD">
            <w:pPr>
              <w:spacing w:line="216" w:lineRule="auto"/>
              <w:ind w:left="720" w:firstLine="0"/>
              <w:rPr>
                <w:rFonts w:ascii="Calibri" w:cs="Calibri" w:eastAsia="Calibri" w:hAnsi="Calibri"/>
              </w:rPr>
            </w:pPr>
            <w:r w:rsidDel="00000000" w:rsidR="00000000" w:rsidRPr="00000000">
              <w:rPr>
                <w:rFonts w:ascii="Calibri" w:cs="Calibri" w:eastAsia="Calibri" w:hAnsi="Calibri"/>
                <w:rtl w:val="0"/>
              </w:rPr>
              <w:t xml:space="preserve">In natural language processing, a hybrid approach might involve combining traditional linguistic features (like word frequency) with more advanced techniques like word embeddings or contextualized embeddings (e.g., BERT). This ensures that both syntactic and semantic aspects of language are captured.</w:t>
            </w:r>
          </w:p>
          <w:p w:rsidR="00000000" w:rsidDel="00000000" w:rsidP="00000000" w:rsidRDefault="00000000" w:rsidRPr="00000000" w14:paraId="000000DE">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21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spacing w:line="216" w:lineRule="auto"/>
        <w:rPr>
          <w:rFonts w:ascii="Calibri" w:cs="Calibri" w:eastAsia="Calibri" w:hAnsi="Calibri"/>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