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5223597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BABC06" w14:textId="316290EF" w:rsidR="004B006E" w:rsidRDefault="004B006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25C5BB3" wp14:editId="3C36B0D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2DE01BB778A44CBB7CA0C233033BA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CC1C47" w14:textId="333ADFEE" w:rsidR="004B006E" w:rsidRDefault="004B006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Requerimientos funcionales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3EB41DC515A4B5F9ACDF8EE45C20A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65B16C" w14:textId="33ACF717" w:rsidR="004B006E" w:rsidRDefault="004B006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Pruebas Software</w:t>
              </w:r>
            </w:p>
          </w:sdtContent>
        </w:sdt>
        <w:p w14:paraId="50547013" w14:textId="77777777" w:rsidR="004B006E" w:rsidRDefault="004B006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B7855" wp14:editId="33B426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6CAA2" w14:textId="775778FC" w:rsidR="004B006E" w:rsidRDefault="004B006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septiembre de 2025</w:t>
                                    </w:r>
                                  </w:p>
                                </w:sdtContent>
                              </w:sdt>
                              <w:p w14:paraId="3BC88CA8" w14:textId="12DFC338" w:rsidR="004B006E" w:rsidRDefault="004B006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Hoshi</w:t>
                                    </w:r>
                                  </w:sdtContent>
                                </w:sdt>
                              </w:p>
                              <w:p w14:paraId="17C8E0C6" w14:textId="4C931020" w:rsidR="004B006E" w:rsidRDefault="004B006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5IV8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B78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6CAA2" w14:textId="775778FC" w:rsidR="004B006E" w:rsidRDefault="004B006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25 de septiembre de 2025</w:t>
                              </w:r>
                            </w:p>
                          </w:sdtContent>
                        </w:sdt>
                        <w:p w14:paraId="3BC88CA8" w14:textId="12DFC338" w:rsidR="004B006E" w:rsidRDefault="004B006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Hoshi</w:t>
                              </w:r>
                            </w:sdtContent>
                          </w:sdt>
                        </w:p>
                        <w:p w14:paraId="17C8E0C6" w14:textId="4C931020" w:rsidR="004B006E" w:rsidRDefault="004B006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5IV8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12C4922" wp14:editId="3AFE55B3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31D883" w14:textId="5B013BC8" w:rsidR="004B006E" w:rsidRDefault="004B006E">
          <w:r>
            <w:br w:type="page"/>
          </w:r>
        </w:p>
      </w:sdtContent>
    </w:sdt>
    <w:p w14:paraId="00582806" w14:textId="77A2D001" w:rsidR="004B006E" w:rsidRDefault="004B006E" w:rsidP="004B006E">
      <w:pPr>
        <w:pStyle w:val="Ttulo1"/>
      </w:pPr>
      <w:r>
        <w:lastRenderedPageBreak/>
        <w:t>Introducción</w:t>
      </w:r>
    </w:p>
    <w:p w14:paraId="51041CDC" w14:textId="77777777" w:rsidR="004B006E" w:rsidRDefault="004B006E" w:rsidP="004B006E">
      <w:r w:rsidRPr="004B006E">
        <w:rPr>
          <w:b/>
          <w:bCs/>
        </w:rPr>
        <w:t>Propósito del sistema:</w:t>
      </w:r>
      <w:r>
        <w:t xml:space="preserve"> Breve descripción del objetivo general (ej. “El sistema busca optimizar el reporte, seguimiento y resolución de fallas técnicas dentro de la institución, mediante una aplicación móvil y una plataforma web”).</w:t>
      </w:r>
    </w:p>
    <w:p w14:paraId="51A9972A" w14:textId="77777777" w:rsidR="004B006E" w:rsidRDefault="004B006E" w:rsidP="004B006E">
      <w:r w:rsidRPr="004B006E">
        <w:rPr>
          <w:b/>
          <w:bCs/>
        </w:rPr>
        <w:t>Alcance:</w:t>
      </w:r>
      <w:r>
        <w:t xml:space="preserve"> Qué cubrirá el sistema y qué no (ej. alumnos y trabajadores podrán reportar fallas, técnicos podrán gestionarlas, pero no incluye gestión de inventario completo).</w:t>
      </w:r>
    </w:p>
    <w:p w14:paraId="43D7F43F" w14:textId="77777777" w:rsidR="004B006E" w:rsidRDefault="004B006E" w:rsidP="004B006E">
      <w:r w:rsidRPr="004B006E">
        <w:rPr>
          <w:b/>
          <w:bCs/>
        </w:rPr>
        <w:t>Definiciones y abreviaturas:</w:t>
      </w:r>
      <w:r>
        <w:t xml:space="preserve"> Explicar términos como CSM (Cliente móvil), CSW (Cliente web), “reporte”, “solicitud”, etc.</w:t>
      </w:r>
    </w:p>
    <w:p w14:paraId="661F1CA2" w14:textId="73DCA9A1" w:rsidR="00051C69" w:rsidRDefault="004B006E" w:rsidP="004B006E">
      <w:r w:rsidRPr="004B006E">
        <w:rPr>
          <w:b/>
          <w:bCs/>
        </w:rPr>
        <w:t>Usuarios finales:</w:t>
      </w:r>
      <w:r>
        <w:t xml:space="preserve"> Alumnos, trabajadores, técnicos, coordinadores.</w:t>
      </w:r>
    </w:p>
    <w:p w14:paraId="41F2F261" w14:textId="4851C16B" w:rsidR="00010DC6" w:rsidRDefault="00010DC6" w:rsidP="00010DC6">
      <w:pPr>
        <w:pStyle w:val="Ttulo1"/>
      </w:pPr>
      <w:r>
        <w:t>Requerimientos funcionales</w:t>
      </w:r>
    </w:p>
    <w:p w14:paraId="238574AF" w14:textId="77777777" w:rsidR="00844319" w:rsidRPr="00844319" w:rsidRDefault="00844319" w:rsidP="00844319">
      <w:pPr>
        <w:pStyle w:val="Ttulo2"/>
      </w:pPr>
      <w:r w:rsidRPr="00844319">
        <w:t>Plataforma Web (CSW)</w:t>
      </w:r>
    </w:p>
    <w:p w14:paraId="51DA1326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RF-01</w:t>
      </w:r>
      <w:r w:rsidRPr="00844319">
        <w:t>: Iniciar sesión mediante boleta y contraseña válidas.</w:t>
      </w:r>
    </w:p>
    <w:p w14:paraId="361D6DC6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RF-02</w:t>
      </w:r>
      <w:r w:rsidRPr="00844319">
        <w:t>: Validar credenciales ingresadas por el usuario.</w:t>
      </w:r>
    </w:p>
    <w:p w14:paraId="22091E06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RF-03</w:t>
      </w:r>
      <w:r w:rsidRPr="00844319">
        <w:t>: Mostrar menú principal con opciones disponibles.</w:t>
      </w:r>
    </w:p>
    <w:p w14:paraId="52D17E88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RF-04</w:t>
      </w:r>
      <w:r w:rsidRPr="00844319">
        <w:t>: Registrar reporte de falla con área, ubicación, tipo de falla, dispositivo y verificación de datos.</w:t>
      </w:r>
    </w:p>
    <w:p w14:paraId="49F003A5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RF-05</w:t>
      </w:r>
      <w:r w:rsidRPr="00844319">
        <w:t>: Consultar estado de solicitudes registradas por el usuario.</w:t>
      </w:r>
    </w:p>
    <w:p w14:paraId="17C89B6C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RF-06</w:t>
      </w:r>
      <w:r w:rsidRPr="00844319">
        <w:t>: Mostrar detalle de una solicitud seleccionada.</w:t>
      </w:r>
    </w:p>
    <w:p w14:paraId="05FF46D8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RF-07</w:t>
      </w:r>
      <w:r w:rsidRPr="00844319">
        <w:t>: Agregar comentario a una solicitud existente.</w:t>
      </w:r>
    </w:p>
    <w:p w14:paraId="2D4D8052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RF-08</w:t>
      </w:r>
      <w:r w:rsidRPr="00844319">
        <w:t>: Mostrar resumen del reporte antes de su envío.</w:t>
      </w:r>
    </w:p>
    <w:p w14:paraId="114097F1" w14:textId="77777777" w:rsidR="00844319" w:rsidRP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RF-09</w:t>
      </w:r>
      <w:r w:rsidRPr="00844319">
        <w:t>: Enviar reporte tras la verificación de datos.</w:t>
      </w:r>
    </w:p>
    <w:p w14:paraId="21995C58" w14:textId="0DC9650E" w:rsidR="00844319" w:rsidRDefault="00844319" w:rsidP="00844319">
      <w:pPr>
        <w:numPr>
          <w:ilvl w:val="0"/>
          <w:numId w:val="18"/>
        </w:numPr>
      </w:pPr>
      <w:r w:rsidRPr="00844319">
        <w:rPr>
          <w:b/>
          <w:bCs/>
        </w:rPr>
        <w:t>RF-10</w:t>
      </w:r>
      <w:r w:rsidRPr="00844319">
        <w:t>: Cerrar sesión del usuario.</w:t>
      </w:r>
    </w:p>
    <w:p w14:paraId="015619A6" w14:textId="77777777" w:rsidR="00844319" w:rsidRDefault="00844319" w:rsidP="00844319"/>
    <w:p w14:paraId="5135F7DE" w14:textId="77777777" w:rsidR="00844319" w:rsidRDefault="00844319" w:rsidP="00844319"/>
    <w:p w14:paraId="35A15282" w14:textId="77777777" w:rsidR="00844319" w:rsidRDefault="00844319" w:rsidP="00844319"/>
    <w:p w14:paraId="2380594B" w14:textId="77777777" w:rsidR="00844319" w:rsidRPr="00844319" w:rsidRDefault="00844319" w:rsidP="00844319"/>
    <w:p w14:paraId="13785631" w14:textId="77777777" w:rsidR="00844319" w:rsidRPr="00844319" w:rsidRDefault="00844319" w:rsidP="00844319">
      <w:pPr>
        <w:pStyle w:val="Ttulo2"/>
      </w:pPr>
      <w:r w:rsidRPr="00844319">
        <w:lastRenderedPageBreak/>
        <w:t>Aplicación Móvil (CSM)</w:t>
      </w:r>
    </w:p>
    <w:p w14:paraId="0A8F4E73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RF-11</w:t>
      </w:r>
      <w:r w:rsidRPr="00844319">
        <w:t>: Iniciar sesión técnica mediante usuario y contraseña.</w:t>
      </w:r>
    </w:p>
    <w:p w14:paraId="36C1518B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RF-12</w:t>
      </w:r>
      <w:r w:rsidRPr="00844319">
        <w:t>: Mostrar lista de solicitudes pendientes y hechas.</w:t>
      </w:r>
    </w:p>
    <w:p w14:paraId="31620B14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RF-13</w:t>
      </w:r>
      <w:r w:rsidRPr="00844319">
        <w:t>: Filtrar solicitudes por área, ubicación, dispositivo o estado.</w:t>
      </w:r>
    </w:p>
    <w:p w14:paraId="194FBFFB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RF-14</w:t>
      </w:r>
      <w:r w:rsidRPr="00844319">
        <w:t>: Mostrar detalle de una solicitud seleccionada.</w:t>
      </w:r>
    </w:p>
    <w:p w14:paraId="2384BF20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RF-15</w:t>
      </w:r>
      <w:r w:rsidRPr="00844319">
        <w:t>: Asignar automáticamente reporte a técnico disponible según área.</w:t>
      </w:r>
    </w:p>
    <w:p w14:paraId="36A4F848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RF-16</w:t>
      </w:r>
      <w:r w:rsidRPr="00844319">
        <w:t>: Enviar notificación automática al técnico asignado.</w:t>
      </w:r>
    </w:p>
    <w:p w14:paraId="71D5AAD5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RF-17</w:t>
      </w:r>
      <w:r w:rsidRPr="00844319">
        <w:t>: Enviar recordatorio cada 24 horas para solicitudes pendientes o en progreso.</w:t>
      </w:r>
    </w:p>
    <w:p w14:paraId="2D07B4ED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RF-18</w:t>
      </w:r>
      <w:r w:rsidRPr="00844319">
        <w:t>: Actualizar estado de solicitud con acciones realizadas y evidencia.</w:t>
      </w:r>
    </w:p>
    <w:p w14:paraId="1BB4B234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RF-19</w:t>
      </w:r>
      <w:r w:rsidRPr="00844319">
        <w:t>: Marcar solicitud como hecha.</w:t>
      </w:r>
    </w:p>
    <w:p w14:paraId="7E254104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RF-20</w:t>
      </w:r>
      <w:r w:rsidRPr="00844319">
        <w:t>: Consultar histórico de solicitudes atendidas por el técnico.</w:t>
      </w:r>
    </w:p>
    <w:p w14:paraId="763C2545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RF-21</w:t>
      </w:r>
      <w:r w:rsidRPr="00844319">
        <w:t>: Filtrar histórico por fechas, área o dispositivo.</w:t>
      </w:r>
    </w:p>
    <w:p w14:paraId="7C6EBAC7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RF-22</w:t>
      </w:r>
      <w:r w:rsidRPr="00844319">
        <w:t>: Mostrar gráficas de productividad y ranking de áreas.</w:t>
      </w:r>
    </w:p>
    <w:p w14:paraId="3F006818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RF-23</w:t>
      </w:r>
      <w:r w:rsidRPr="00844319">
        <w:t>: Aplicar filtros de productividad por técnico, área y fechas.</w:t>
      </w:r>
    </w:p>
    <w:p w14:paraId="0DA627AE" w14:textId="77777777" w:rsidR="00844319" w:rsidRP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RF-24</w:t>
      </w:r>
      <w:r w:rsidRPr="00844319">
        <w:t xml:space="preserve">: Enviar notificaciones </w:t>
      </w:r>
      <w:proofErr w:type="spellStart"/>
      <w:r w:rsidRPr="00844319">
        <w:t>push</w:t>
      </w:r>
      <w:proofErr w:type="spellEnd"/>
      <w:r w:rsidRPr="00844319">
        <w:t xml:space="preserve"> por nuevas asignaciones, comentarios o recordatorios.</w:t>
      </w:r>
    </w:p>
    <w:p w14:paraId="3A4CF236" w14:textId="77777777" w:rsidR="00844319" w:rsidRDefault="00844319" w:rsidP="00844319">
      <w:pPr>
        <w:numPr>
          <w:ilvl w:val="0"/>
          <w:numId w:val="19"/>
        </w:numPr>
      </w:pPr>
      <w:r w:rsidRPr="00844319">
        <w:rPr>
          <w:b/>
          <w:bCs/>
        </w:rPr>
        <w:t>RF-25</w:t>
      </w:r>
      <w:r w:rsidRPr="00844319">
        <w:t>: Cerrar sesión del técnico.</w:t>
      </w:r>
    </w:p>
    <w:p w14:paraId="33F28D65" w14:textId="77777777" w:rsidR="006D520D" w:rsidRDefault="006D520D" w:rsidP="006D520D"/>
    <w:p w14:paraId="2868E929" w14:textId="77777777" w:rsidR="006D520D" w:rsidRDefault="006D520D" w:rsidP="006D520D"/>
    <w:p w14:paraId="45475613" w14:textId="77777777" w:rsidR="006D520D" w:rsidRDefault="006D520D" w:rsidP="006D520D"/>
    <w:p w14:paraId="00981A5E" w14:textId="77777777" w:rsidR="006D520D" w:rsidRDefault="006D520D" w:rsidP="006D520D"/>
    <w:p w14:paraId="1717B202" w14:textId="77777777" w:rsidR="006D520D" w:rsidRDefault="006D520D" w:rsidP="006D520D"/>
    <w:p w14:paraId="4AB87FBA" w14:textId="77777777" w:rsidR="006D520D" w:rsidRPr="00844319" w:rsidRDefault="006D520D" w:rsidP="006D520D"/>
    <w:p w14:paraId="7A672073" w14:textId="77777777" w:rsidR="00010DC6" w:rsidRPr="00010DC6" w:rsidRDefault="00010DC6" w:rsidP="00010DC6"/>
    <w:p w14:paraId="056E691D" w14:textId="06C33B58" w:rsidR="00051C69" w:rsidRDefault="00010DC6" w:rsidP="00051C69">
      <w:pPr>
        <w:pStyle w:val="Ttulo1"/>
      </w:pPr>
      <w:r>
        <w:lastRenderedPageBreak/>
        <w:t>Casos de uso</w:t>
      </w:r>
    </w:p>
    <w:p w14:paraId="32FA026A" w14:textId="77777777" w:rsidR="00051C69" w:rsidRPr="00D5484C" w:rsidRDefault="00051C69" w:rsidP="00051C69">
      <w:r w:rsidRPr="00D5484C">
        <w:rPr>
          <w:b/>
          <w:bCs/>
        </w:rPr>
        <w:t>CSW-01 Iniciar sesión</w:t>
      </w:r>
    </w:p>
    <w:p w14:paraId="3C3B64BD" w14:textId="77777777" w:rsidR="00051C69" w:rsidRPr="00D5484C" w:rsidRDefault="00051C69" w:rsidP="00051C69">
      <w:pPr>
        <w:numPr>
          <w:ilvl w:val="0"/>
          <w:numId w:val="2"/>
        </w:numPr>
      </w:pPr>
      <w:r w:rsidRPr="00D5484C">
        <w:t>Actor principal: Usuario (Alumno o Trabajador).</w:t>
      </w:r>
    </w:p>
    <w:p w14:paraId="4D948465" w14:textId="77777777" w:rsidR="00051C69" w:rsidRPr="00D5484C" w:rsidRDefault="00051C69" w:rsidP="00051C69">
      <w:pPr>
        <w:numPr>
          <w:ilvl w:val="0"/>
          <w:numId w:val="2"/>
        </w:numPr>
      </w:pPr>
      <w:r w:rsidRPr="00D5484C">
        <w:t>Precondiciones: El usuario tiene boleta y cuenta activa.</w:t>
      </w:r>
    </w:p>
    <w:p w14:paraId="55A7F972" w14:textId="77777777" w:rsidR="00051C69" w:rsidRPr="00D5484C" w:rsidRDefault="00051C69" w:rsidP="00051C69">
      <w:pPr>
        <w:numPr>
          <w:ilvl w:val="0"/>
          <w:numId w:val="2"/>
        </w:numPr>
      </w:pPr>
      <w:r w:rsidRPr="00D5484C">
        <w:t>Flujo principal:</w:t>
      </w:r>
    </w:p>
    <w:p w14:paraId="281973B1" w14:textId="77777777" w:rsidR="00051C69" w:rsidRPr="00D5484C" w:rsidRDefault="00051C69" w:rsidP="00051C69">
      <w:pPr>
        <w:numPr>
          <w:ilvl w:val="1"/>
          <w:numId w:val="2"/>
        </w:numPr>
      </w:pPr>
      <w:r w:rsidRPr="00D5484C">
        <w:t>El usuario ingresa boleta [0–9, 10 dígitos] y contraseña [</w:t>
      </w:r>
      <w:proofErr w:type="spellStart"/>
      <w:r w:rsidRPr="00D5484C">
        <w:t>Aa-Zz</w:t>
      </w:r>
      <w:proofErr w:type="spellEnd"/>
      <w:r w:rsidRPr="00D5484C">
        <w:t>, 0-9, 6–15 caracteres].</w:t>
      </w:r>
    </w:p>
    <w:p w14:paraId="737808A4" w14:textId="77777777" w:rsidR="00051C69" w:rsidRPr="00D5484C" w:rsidRDefault="00051C69" w:rsidP="00051C69">
      <w:pPr>
        <w:numPr>
          <w:ilvl w:val="1"/>
          <w:numId w:val="2"/>
        </w:numPr>
      </w:pPr>
      <w:r w:rsidRPr="00D5484C">
        <w:t>El sistema valida credenciales.</w:t>
      </w:r>
    </w:p>
    <w:p w14:paraId="5EF07662" w14:textId="77777777" w:rsidR="00051C69" w:rsidRPr="00D5484C" w:rsidRDefault="00051C69" w:rsidP="00051C69">
      <w:pPr>
        <w:numPr>
          <w:ilvl w:val="1"/>
          <w:numId w:val="2"/>
        </w:numPr>
      </w:pPr>
      <w:r w:rsidRPr="00D5484C">
        <w:t>El sistema inicia sesión y redirige al menú principal (CSW-02).</w:t>
      </w:r>
    </w:p>
    <w:p w14:paraId="49FA82B7" w14:textId="77777777" w:rsidR="00051C69" w:rsidRPr="00D5484C" w:rsidRDefault="00051C69" w:rsidP="00051C69">
      <w:r w:rsidRPr="00D5484C">
        <w:rPr>
          <w:b/>
          <w:bCs/>
        </w:rPr>
        <w:t>CSW-02 Ver menú principal e información general</w:t>
      </w:r>
    </w:p>
    <w:p w14:paraId="2A757CA6" w14:textId="77777777" w:rsidR="00051C69" w:rsidRPr="00D5484C" w:rsidRDefault="00051C69" w:rsidP="00051C69">
      <w:pPr>
        <w:numPr>
          <w:ilvl w:val="0"/>
          <w:numId w:val="3"/>
        </w:numPr>
      </w:pPr>
      <w:r w:rsidRPr="00D5484C">
        <w:t>Actor principal: Usuario.</w:t>
      </w:r>
    </w:p>
    <w:p w14:paraId="783BC1CB" w14:textId="77777777" w:rsidR="00051C69" w:rsidRPr="00D5484C" w:rsidRDefault="00051C69" w:rsidP="00051C69">
      <w:pPr>
        <w:numPr>
          <w:ilvl w:val="0"/>
          <w:numId w:val="3"/>
        </w:numPr>
      </w:pPr>
      <w:r w:rsidRPr="00D5484C">
        <w:t>Precondiciones: Sesión iniciada (CSW-01).</w:t>
      </w:r>
    </w:p>
    <w:p w14:paraId="2786929E" w14:textId="77777777" w:rsidR="00051C69" w:rsidRPr="00D5484C" w:rsidRDefault="00051C69" w:rsidP="00051C69">
      <w:pPr>
        <w:numPr>
          <w:ilvl w:val="0"/>
          <w:numId w:val="3"/>
        </w:numPr>
      </w:pPr>
      <w:r w:rsidRPr="00D5484C">
        <w:t>Flujo principal:</w:t>
      </w:r>
    </w:p>
    <w:p w14:paraId="70B37343" w14:textId="77777777" w:rsidR="00051C69" w:rsidRPr="00D5484C" w:rsidRDefault="00051C69" w:rsidP="00051C69">
      <w:pPr>
        <w:numPr>
          <w:ilvl w:val="1"/>
          <w:numId w:val="3"/>
        </w:numPr>
      </w:pPr>
      <w:r w:rsidRPr="00D5484C">
        <w:t>El sistema muestra las opciones:</w:t>
      </w:r>
    </w:p>
    <w:p w14:paraId="2F59D690" w14:textId="77777777" w:rsidR="00051C69" w:rsidRPr="00D5484C" w:rsidRDefault="00051C69" w:rsidP="00051C69">
      <w:pPr>
        <w:numPr>
          <w:ilvl w:val="2"/>
          <w:numId w:val="3"/>
        </w:numPr>
      </w:pPr>
      <w:r w:rsidRPr="00D5484C">
        <w:t>Crear Reporte (CSW-03).</w:t>
      </w:r>
    </w:p>
    <w:p w14:paraId="24892AA8" w14:textId="77777777" w:rsidR="00051C69" w:rsidRPr="00D5484C" w:rsidRDefault="00051C69" w:rsidP="00051C69">
      <w:pPr>
        <w:numPr>
          <w:ilvl w:val="2"/>
          <w:numId w:val="3"/>
        </w:numPr>
      </w:pPr>
      <w:r w:rsidRPr="00D5484C">
        <w:t>Consultar mis solicitudes (CSW-0</w:t>
      </w:r>
      <w:r>
        <w:t>4</w:t>
      </w:r>
      <w:r w:rsidRPr="00D5484C">
        <w:t>).</w:t>
      </w:r>
    </w:p>
    <w:p w14:paraId="3D36286D" w14:textId="77777777" w:rsidR="00051C69" w:rsidRDefault="00051C69" w:rsidP="00051C69">
      <w:pPr>
        <w:numPr>
          <w:ilvl w:val="2"/>
          <w:numId w:val="3"/>
        </w:numPr>
      </w:pPr>
      <w:r w:rsidRPr="00D5484C">
        <w:t>Ayuda / Políticas / Contacto.</w:t>
      </w:r>
    </w:p>
    <w:p w14:paraId="25BA73CC" w14:textId="77777777" w:rsidR="006D520D" w:rsidRDefault="006D520D" w:rsidP="006D520D"/>
    <w:p w14:paraId="7AAC596B" w14:textId="77777777" w:rsidR="006D520D" w:rsidRDefault="006D520D" w:rsidP="006D520D"/>
    <w:p w14:paraId="387D61B9" w14:textId="77777777" w:rsidR="006D520D" w:rsidRDefault="006D520D" w:rsidP="006D520D"/>
    <w:p w14:paraId="44EEF919" w14:textId="77777777" w:rsidR="006D520D" w:rsidRDefault="006D520D" w:rsidP="006D520D"/>
    <w:p w14:paraId="39DC5850" w14:textId="77777777" w:rsidR="006D520D" w:rsidRDefault="006D520D" w:rsidP="006D520D"/>
    <w:p w14:paraId="671A5844" w14:textId="77777777" w:rsidR="006D520D" w:rsidRDefault="006D520D" w:rsidP="006D520D"/>
    <w:p w14:paraId="71F302FE" w14:textId="77777777" w:rsidR="006D520D" w:rsidRDefault="006D520D" w:rsidP="006D520D"/>
    <w:p w14:paraId="705AF02B" w14:textId="77777777" w:rsidR="006D520D" w:rsidRDefault="006D520D" w:rsidP="006D520D"/>
    <w:p w14:paraId="3A7FBCAE" w14:textId="77777777" w:rsidR="006D520D" w:rsidRPr="00D5484C" w:rsidRDefault="006D520D" w:rsidP="006D520D"/>
    <w:p w14:paraId="61B9BCAE" w14:textId="77777777" w:rsidR="00051C69" w:rsidRPr="00D5484C" w:rsidRDefault="00051C69" w:rsidP="00051C69">
      <w:r w:rsidRPr="00D5484C">
        <w:rPr>
          <w:b/>
          <w:bCs/>
        </w:rPr>
        <w:lastRenderedPageBreak/>
        <w:t>CSW-03 Registrar reporte de falla</w:t>
      </w:r>
    </w:p>
    <w:p w14:paraId="2D884C4F" w14:textId="77777777" w:rsidR="00051C69" w:rsidRPr="00D5484C" w:rsidRDefault="00051C69" w:rsidP="00051C69">
      <w:pPr>
        <w:numPr>
          <w:ilvl w:val="0"/>
          <w:numId w:val="4"/>
        </w:numPr>
      </w:pPr>
      <w:r w:rsidRPr="00D5484C">
        <w:t>Actor principal: Usuario.</w:t>
      </w:r>
    </w:p>
    <w:p w14:paraId="60E43828" w14:textId="77777777" w:rsidR="00051C69" w:rsidRPr="00D5484C" w:rsidRDefault="00051C69" w:rsidP="00051C69">
      <w:pPr>
        <w:numPr>
          <w:ilvl w:val="0"/>
          <w:numId w:val="4"/>
        </w:numPr>
      </w:pPr>
      <w:r w:rsidRPr="00D5484C">
        <w:t>Precondiciones: Sesión iniciada (CSW-01).</w:t>
      </w:r>
    </w:p>
    <w:p w14:paraId="2E4B3EFC" w14:textId="77777777" w:rsidR="00051C69" w:rsidRPr="00D5484C" w:rsidRDefault="00051C69" w:rsidP="00051C69">
      <w:pPr>
        <w:numPr>
          <w:ilvl w:val="0"/>
          <w:numId w:val="4"/>
        </w:numPr>
      </w:pPr>
      <w:r w:rsidRPr="00D5484C">
        <w:t>Flujo principal:</w:t>
      </w:r>
    </w:p>
    <w:p w14:paraId="17BC04F8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Seleccionar Área [catálogo válido].</w:t>
      </w:r>
    </w:p>
    <w:p w14:paraId="23175325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Indicar ubicación [salón/laboratorio].</w:t>
      </w:r>
    </w:p>
    <w:p w14:paraId="50DD7CFF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Seleccionar tipo de falla (si aplica).</w:t>
      </w:r>
    </w:p>
    <w:p w14:paraId="5C111236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Capturar número y tipo de dispositivo (si aplica).</w:t>
      </w:r>
    </w:p>
    <w:p w14:paraId="15F477B6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Marcar verificación de datos.</w:t>
      </w:r>
    </w:p>
    <w:p w14:paraId="5EA14FA4" w14:textId="77777777" w:rsidR="00051C69" w:rsidRPr="00D5484C" w:rsidRDefault="00051C69" w:rsidP="00051C69">
      <w:pPr>
        <w:numPr>
          <w:ilvl w:val="1"/>
          <w:numId w:val="4"/>
        </w:numPr>
      </w:pPr>
      <w:r w:rsidRPr="00D5484C">
        <w:t>Enviar reporte.</w:t>
      </w:r>
    </w:p>
    <w:p w14:paraId="6D792E34" w14:textId="77777777" w:rsidR="00051C69" w:rsidRPr="00D5484C" w:rsidRDefault="00051C69" w:rsidP="00051C69">
      <w:r w:rsidRPr="00D5484C">
        <w:rPr>
          <w:b/>
          <w:bCs/>
        </w:rPr>
        <w:t>CSW-0</w:t>
      </w:r>
      <w:r>
        <w:rPr>
          <w:b/>
          <w:bCs/>
        </w:rPr>
        <w:t>4</w:t>
      </w:r>
      <w:r w:rsidRPr="00D5484C">
        <w:rPr>
          <w:b/>
          <w:bCs/>
        </w:rPr>
        <w:t xml:space="preserve"> Consultar estado de mis solicitudes</w:t>
      </w:r>
    </w:p>
    <w:p w14:paraId="5CEE62BF" w14:textId="77777777" w:rsidR="00051C69" w:rsidRPr="00D5484C" w:rsidRDefault="00051C69" w:rsidP="00051C69">
      <w:pPr>
        <w:numPr>
          <w:ilvl w:val="0"/>
          <w:numId w:val="5"/>
        </w:numPr>
      </w:pPr>
      <w:r w:rsidRPr="00D5484C">
        <w:t>Actor principal: Usuario.</w:t>
      </w:r>
    </w:p>
    <w:p w14:paraId="404F1BEB" w14:textId="77777777" w:rsidR="00051C69" w:rsidRPr="00D5484C" w:rsidRDefault="00051C69" w:rsidP="00051C69">
      <w:pPr>
        <w:numPr>
          <w:ilvl w:val="0"/>
          <w:numId w:val="5"/>
        </w:numPr>
      </w:pPr>
      <w:r w:rsidRPr="00D5484C">
        <w:t>Precondiciones: Sesión iniciada.</w:t>
      </w:r>
    </w:p>
    <w:p w14:paraId="35EEDABE" w14:textId="77777777" w:rsidR="00051C69" w:rsidRPr="00D5484C" w:rsidRDefault="00051C69" w:rsidP="00051C69">
      <w:pPr>
        <w:numPr>
          <w:ilvl w:val="0"/>
          <w:numId w:val="5"/>
        </w:numPr>
      </w:pPr>
      <w:r w:rsidRPr="00D5484C">
        <w:t>Flujo principal:</w:t>
      </w:r>
    </w:p>
    <w:p w14:paraId="274A72BB" w14:textId="77777777" w:rsidR="00051C69" w:rsidRPr="00D5484C" w:rsidRDefault="00051C69" w:rsidP="00051C69">
      <w:pPr>
        <w:numPr>
          <w:ilvl w:val="1"/>
          <w:numId w:val="5"/>
        </w:numPr>
      </w:pPr>
      <w:r w:rsidRPr="00D5484C">
        <w:t>Abrir “Mis solicitudes”.</w:t>
      </w:r>
    </w:p>
    <w:p w14:paraId="6E204340" w14:textId="77777777" w:rsidR="00051C69" w:rsidRPr="00D5484C" w:rsidRDefault="00051C69" w:rsidP="00051C69">
      <w:pPr>
        <w:numPr>
          <w:ilvl w:val="1"/>
          <w:numId w:val="5"/>
        </w:numPr>
      </w:pPr>
      <w:r w:rsidRPr="00D5484C">
        <w:t>El sistema lista solicitudes por estado.</w:t>
      </w:r>
    </w:p>
    <w:p w14:paraId="1271AAED" w14:textId="68B3FD9B" w:rsidR="00051C69" w:rsidRPr="00D5484C" w:rsidRDefault="00051C69" w:rsidP="00051C69">
      <w:pPr>
        <w:numPr>
          <w:ilvl w:val="1"/>
          <w:numId w:val="5"/>
        </w:numPr>
      </w:pPr>
      <w:r w:rsidRPr="00D5484C">
        <w:t>Seleccionar detalle o agregar comentario (si aplica).</w:t>
      </w:r>
    </w:p>
    <w:p w14:paraId="2DB6FAB3" w14:textId="77777777" w:rsidR="00051C69" w:rsidRPr="00D5484C" w:rsidRDefault="00051C69" w:rsidP="00051C69">
      <w:r w:rsidRPr="00D5484C">
        <w:rPr>
          <w:b/>
          <w:bCs/>
        </w:rPr>
        <w:t>CSW-09 Verificación de reporte</w:t>
      </w:r>
    </w:p>
    <w:p w14:paraId="5FBC6C22" w14:textId="77777777" w:rsidR="00051C69" w:rsidRPr="00D5484C" w:rsidRDefault="00051C69" w:rsidP="00051C69">
      <w:pPr>
        <w:numPr>
          <w:ilvl w:val="0"/>
          <w:numId w:val="6"/>
        </w:numPr>
      </w:pPr>
      <w:r w:rsidRPr="00D5484C">
        <w:t>Actor principal: Usuario.</w:t>
      </w:r>
    </w:p>
    <w:p w14:paraId="5A8D3CA7" w14:textId="77777777" w:rsidR="00051C69" w:rsidRPr="00D5484C" w:rsidRDefault="00051C69" w:rsidP="00051C69">
      <w:pPr>
        <w:numPr>
          <w:ilvl w:val="0"/>
          <w:numId w:val="6"/>
        </w:numPr>
      </w:pPr>
      <w:r w:rsidRPr="00D5484C">
        <w:t>Precondiciones: En proceso de registro de reporte (CSW-03).</w:t>
      </w:r>
    </w:p>
    <w:p w14:paraId="775CA682" w14:textId="77777777" w:rsidR="00051C69" w:rsidRPr="00D5484C" w:rsidRDefault="00051C69" w:rsidP="00051C69">
      <w:pPr>
        <w:numPr>
          <w:ilvl w:val="0"/>
          <w:numId w:val="6"/>
        </w:numPr>
      </w:pPr>
      <w:r w:rsidRPr="00D5484C">
        <w:t>Flujo principal:</w:t>
      </w:r>
    </w:p>
    <w:p w14:paraId="386CD33F" w14:textId="77777777" w:rsidR="00051C69" w:rsidRPr="00D5484C" w:rsidRDefault="00051C69" w:rsidP="00051C69">
      <w:pPr>
        <w:numPr>
          <w:ilvl w:val="1"/>
          <w:numId w:val="6"/>
        </w:numPr>
      </w:pPr>
      <w:r w:rsidRPr="00D5484C">
        <w:t>El sistema muestra resumen del reporte.</w:t>
      </w:r>
    </w:p>
    <w:p w14:paraId="41F0E1D7" w14:textId="77777777" w:rsidR="00051C69" w:rsidRPr="00D5484C" w:rsidRDefault="00051C69" w:rsidP="00051C69">
      <w:pPr>
        <w:numPr>
          <w:ilvl w:val="1"/>
          <w:numId w:val="6"/>
        </w:numPr>
      </w:pPr>
      <w:r w:rsidRPr="00D5484C">
        <w:t>El usuario marca verificación.</w:t>
      </w:r>
    </w:p>
    <w:p w14:paraId="5114D9A9" w14:textId="77777777" w:rsidR="00051C69" w:rsidRPr="00D5484C" w:rsidRDefault="00051C69" w:rsidP="00051C69">
      <w:pPr>
        <w:numPr>
          <w:ilvl w:val="1"/>
          <w:numId w:val="6"/>
        </w:numPr>
      </w:pPr>
      <w:r w:rsidRPr="00D5484C">
        <w:t>Envía el reporte.</w:t>
      </w:r>
    </w:p>
    <w:p w14:paraId="27EEF918" w14:textId="77777777" w:rsidR="00051C69" w:rsidRDefault="00051C69" w:rsidP="00051C69"/>
    <w:p w14:paraId="2DAD8785" w14:textId="77777777" w:rsidR="006D520D" w:rsidRPr="00D5484C" w:rsidRDefault="006D520D" w:rsidP="00051C69"/>
    <w:p w14:paraId="15D6D940" w14:textId="77777777" w:rsidR="00051C69" w:rsidRPr="00D5484C" w:rsidRDefault="00051C69" w:rsidP="00051C69">
      <w:r w:rsidRPr="00D5484C">
        <w:rPr>
          <w:b/>
          <w:bCs/>
        </w:rPr>
        <w:lastRenderedPageBreak/>
        <w:t>CSW-10 Cerrar sesión</w:t>
      </w:r>
    </w:p>
    <w:p w14:paraId="6E592352" w14:textId="77777777" w:rsidR="00051C69" w:rsidRPr="00D5484C" w:rsidRDefault="00051C69" w:rsidP="00051C69">
      <w:pPr>
        <w:numPr>
          <w:ilvl w:val="0"/>
          <w:numId w:val="7"/>
        </w:numPr>
      </w:pPr>
      <w:r w:rsidRPr="00D5484C">
        <w:t>Actor principal: Usuario.</w:t>
      </w:r>
    </w:p>
    <w:p w14:paraId="6CACEE08" w14:textId="77777777" w:rsidR="00051C69" w:rsidRPr="00D5484C" w:rsidRDefault="00051C69" w:rsidP="00051C69">
      <w:pPr>
        <w:numPr>
          <w:ilvl w:val="0"/>
          <w:numId w:val="7"/>
        </w:numPr>
      </w:pPr>
      <w:r w:rsidRPr="00D5484C">
        <w:t>Precondiciones: Sesión iniciada.</w:t>
      </w:r>
    </w:p>
    <w:p w14:paraId="4134A2D1" w14:textId="77777777" w:rsidR="00051C69" w:rsidRPr="00D5484C" w:rsidRDefault="00051C69" w:rsidP="00051C69">
      <w:pPr>
        <w:numPr>
          <w:ilvl w:val="0"/>
          <w:numId w:val="7"/>
        </w:numPr>
      </w:pPr>
      <w:r w:rsidRPr="00D5484C">
        <w:t>Flujo principal:</w:t>
      </w:r>
    </w:p>
    <w:p w14:paraId="1B56F3C9" w14:textId="77777777" w:rsidR="00051C69" w:rsidRPr="00D5484C" w:rsidRDefault="00051C69" w:rsidP="00051C69">
      <w:pPr>
        <w:numPr>
          <w:ilvl w:val="1"/>
          <w:numId w:val="7"/>
        </w:numPr>
      </w:pPr>
      <w:r w:rsidRPr="00D5484C">
        <w:t>Seleccionar opción “Cerrar sesión”.</w:t>
      </w:r>
    </w:p>
    <w:p w14:paraId="52C7EBCD" w14:textId="7AA021C2" w:rsidR="00051C69" w:rsidRPr="00D5484C" w:rsidRDefault="00051C69" w:rsidP="00051C69">
      <w:pPr>
        <w:numPr>
          <w:ilvl w:val="1"/>
          <w:numId w:val="7"/>
        </w:numPr>
      </w:pPr>
      <w:r w:rsidRPr="00D5484C">
        <w:t>El sistema finaliza sesión.</w:t>
      </w:r>
    </w:p>
    <w:p w14:paraId="5AAE0385" w14:textId="77777777" w:rsidR="00051C69" w:rsidRPr="00D5484C" w:rsidRDefault="00051C69" w:rsidP="00051C69">
      <w:r w:rsidRPr="00D5484C">
        <w:rPr>
          <w:b/>
          <w:bCs/>
        </w:rPr>
        <w:t>CSM-01 Iniciar sesión técnica</w:t>
      </w:r>
    </w:p>
    <w:p w14:paraId="60C9DC4E" w14:textId="77777777" w:rsidR="00051C69" w:rsidRPr="00D5484C" w:rsidRDefault="00051C69" w:rsidP="00051C69">
      <w:pPr>
        <w:numPr>
          <w:ilvl w:val="0"/>
          <w:numId w:val="8"/>
        </w:numPr>
      </w:pPr>
      <w:r w:rsidRPr="00D5484C">
        <w:t>Actor principal: Técnico.</w:t>
      </w:r>
    </w:p>
    <w:p w14:paraId="3B15981E" w14:textId="77777777" w:rsidR="00051C69" w:rsidRPr="00D5484C" w:rsidRDefault="00051C69" w:rsidP="00051C69">
      <w:pPr>
        <w:numPr>
          <w:ilvl w:val="0"/>
          <w:numId w:val="8"/>
        </w:numPr>
      </w:pPr>
      <w:r w:rsidRPr="00D5484C">
        <w:t>Precondiciones: Cuenta activa.</w:t>
      </w:r>
    </w:p>
    <w:p w14:paraId="4679936F" w14:textId="77777777" w:rsidR="00051C69" w:rsidRPr="00D5484C" w:rsidRDefault="00051C69" w:rsidP="00051C69">
      <w:pPr>
        <w:numPr>
          <w:ilvl w:val="0"/>
          <w:numId w:val="8"/>
        </w:numPr>
      </w:pPr>
      <w:r w:rsidRPr="00D5484C">
        <w:t>Flujo principal:</w:t>
      </w:r>
    </w:p>
    <w:p w14:paraId="4119EFAD" w14:textId="77777777" w:rsidR="00051C69" w:rsidRPr="00D5484C" w:rsidRDefault="00051C69" w:rsidP="00051C69">
      <w:pPr>
        <w:numPr>
          <w:ilvl w:val="1"/>
          <w:numId w:val="8"/>
        </w:numPr>
      </w:pPr>
      <w:r w:rsidRPr="00D5484C">
        <w:t>Ingresar usuario y contraseña.</w:t>
      </w:r>
    </w:p>
    <w:p w14:paraId="1B0C9E56" w14:textId="77777777" w:rsidR="00051C69" w:rsidRPr="00D5484C" w:rsidRDefault="00051C69" w:rsidP="00051C69">
      <w:pPr>
        <w:numPr>
          <w:ilvl w:val="1"/>
          <w:numId w:val="8"/>
        </w:numPr>
      </w:pPr>
      <w:r w:rsidRPr="00D5484C">
        <w:t>El sistema valida credenciales.</w:t>
      </w:r>
    </w:p>
    <w:p w14:paraId="2F8DCD49" w14:textId="675EE616" w:rsidR="00051C69" w:rsidRPr="00D5484C" w:rsidRDefault="00051C69" w:rsidP="00051C69">
      <w:pPr>
        <w:numPr>
          <w:ilvl w:val="1"/>
          <w:numId w:val="8"/>
        </w:numPr>
      </w:pPr>
      <w:r w:rsidRPr="00D5484C">
        <w:t>El sistema inicia sesión y muestra solicitudes (CSM-02).</w:t>
      </w:r>
    </w:p>
    <w:p w14:paraId="6E09289B" w14:textId="77777777" w:rsidR="00051C69" w:rsidRPr="00D5484C" w:rsidRDefault="00051C69" w:rsidP="00051C69">
      <w:r w:rsidRPr="00D5484C">
        <w:rPr>
          <w:b/>
          <w:bCs/>
        </w:rPr>
        <w:t>CSM-02 Consultar solicitudes</w:t>
      </w:r>
    </w:p>
    <w:p w14:paraId="7067C043" w14:textId="77777777" w:rsidR="00051C69" w:rsidRPr="00D5484C" w:rsidRDefault="00051C69" w:rsidP="00051C69">
      <w:pPr>
        <w:numPr>
          <w:ilvl w:val="0"/>
          <w:numId w:val="9"/>
        </w:numPr>
      </w:pPr>
      <w:r w:rsidRPr="00D5484C">
        <w:t>Actor principal: Técnico.</w:t>
      </w:r>
    </w:p>
    <w:p w14:paraId="5747B137" w14:textId="77777777" w:rsidR="00051C69" w:rsidRPr="00D5484C" w:rsidRDefault="00051C69" w:rsidP="00051C69">
      <w:pPr>
        <w:numPr>
          <w:ilvl w:val="0"/>
          <w:numId w:val="9"/>
        </w:numPr>
      </w:pPr>
      <w:r w:rsidRPr="00D5484C">
        <w:t>Precondiciones: Sesión iniciada (CSM-01).</w:t>
      </w:r>
    </w:p>
    <w:p w14:paraId="746673F4" w14:textId="77777777" w:rsidR="00051C69" w:rsidRPr="00D5484C" w:rsidRDefault="00051C69" w:rsidP="00051C69">
      <w:pPr>
        <w:numPr>
          <w:ilvl w:val="0"/>
          <w:numId w:val="9"/>
        </w:numPr>
      </w:pPr>
      <w:r w:rsidRPr="00D5484C">
        <w:t>Flujo principal:</w:t>
      </w:r>
    </w:p>
    <w:p w14:paraId="197B43D7" w14:textId="77777777" w:rsidR="00051C69" w:rsidRPr="00D5484C" w:rsidRDefault="00051C69" w:rsidP="00051C69">
      <w:pPr>
        <w:numPr>
          <w:ilvl w:val="1"/>
          <w:numId w:val="9"/>
        </w:numPr>
      </w:pPr>
      <w:r w:rsidRPr="00D5484C">
        <w:t>Abrir aplicación.</w:t>
      </w:r>
    </w:p>
    <w:p w14:paraId="28E64DAC" w14:textId="77777777" w:rsidR="00051C69" w:rsidRPr="00D5484C" w:rsidRDefault="00051C69" w:rsidP="00051C69">
      <w:pPr>
        <w:numPr>
          <w:ilvl w:val="1"/>
          <w:numId w:val="9"/>
        </w:numPr>
      </w:pPr>
      <w:r w:rsidRPr="00D5484C">
        <w:t>El sistema muestra listas: Pendientes y Hechas.</w:t>
      </w:r>
    </w:p>
    <w:p w14:paraId="263E8CAA" w14:textId="77777777" w:rsidR="00051C69" w:rsidRPr="00D5484C" w:rsidRDefault="00051C69" w:rsidP="00051C69">
      <w:pPr>
        <w:numPr>
          <w:ilvl w:val="1"/>
          <w:numId w:val="9"/>
        </w:numPr>
      </w:pPr>
      <w:r w:rsidRPr="00D5484C">
        <w:t>Filtrar por área, ubicación, dispositivo o estado.</w:t>
      </w:r>
    </w:p>
    <w:p w14:paraId="4B9E4E85" w14:textId="2F32F7C3" w:rsidR="00051C69" w:rsidRDefault="00051C69" w:rsidP="00051C69">
      <w:pPr>
        <w:numPr>
          <w:ilvl w:val="1"/>
          <w:numId w:val="9"/>
        </w:numPr>
      </w:pPr>
      <w:r w:rsidRPr="00D5484C">
        <w:t>Abrir detalle de la solicitud.</w:t>
      </w:r>
    </w:p>
    <w:p w14:paraId="30DEF95C" w14:textId="77777777" w:rsidR="006D520D" w:rsidRDefault="006D520D" w:rsidP="006D520D"/>
    <w:p w14:paraId="276D2719" w14:textId="77777777" w:rsidR="006D520D" w:rsidRDefault="006D520D" w:rsidP="006D520D"/>
    <w:p w14:paraId="06F32CB1" w14:textId="77777777" w:rsidR="006D520D" w:rsidRDefault="006D520D" w:rsidP="006D520D"/>
    <w:p w14:paraId="1A0DB331" w14:textId="77777777" w:rsidR="006D520D" w:rsidRDefault="006D520D" w:rsidP="006D520D"/>
    <w:p w14:paraId="0E8A4A30" w14:textId="77777777" w:rsidR="006D520D" w:rsidRPr="00D5484C" w:rsidRDefault="006D520D" w:rsidP="006D520D"/>
    <w:p w14:paraId="13371FF5" w14:textId="77777777" w:rsidR="00051C69" w:rsidRPr="00D5484C" w:rsidRDefault="00051C69" w:rsidP="00051C69">
      <w:r w:rsidRPr="00D5484C">
        <w:rPr>
          <w:b/>
          <w:bCs/>
        </w:rPr>
        <w:lastRenderedPageBreak/>
        <w:t>CSM-03 Asignación automática por área</w:t>
      </w:r>
    </w:p>
    <w:p w14:paraId="44D1B319" w14:textId="77777777" w:rsidR="00051C69" w:rsidRPr="00D5484C" w:rsidRDefault="00051C69" w:rsidP="00051C69">
      <w:pPr>
        <w:numPr>
          <w:ilvl w:val="0"/>
          <w:numId w:val="10"/>
        </w:numPr>
      </w:pPr>
      <w:r w:rsidRPr="00D5484C">
        <w:t>Actor principal: Sistema.</w:t>
      </w:r>
    </w:p>
    <w:p w14:paraId="3BD0AFA8" w14:textId="77777777" w:rsidR="00051C69" w:rsidRPr="00D5484C" w:rsidRDefault="00051C69" w:rsidP="00051C69">
      <w:pPr>
        <w:numPr>
          <w:ilvl w:val="0"/>
          <w:numId w:val="10"/>
        </w:numPr>
      </w:pPr>
      <w:r w:rsidRPr="00D5484C">
        <w:t>Precondiciones: Técnicos activos por área.</w:t>
      </w:r>
    </w:p>
    <w:p w14:paraId="4FEF973F" w14:textId="77777777" w:rsidR="00051C69" w:rsidRPr="00D5484C" w:rsidRDefault="00051C69" w:rsidP="00051C69">
      <w:pPr>
        <w:numPr>
          <w:ilvl w:val="0"/>
          <w:numId w:val="10"/>
        </w:numPr>
      </w:pPr>
      <w:r w:rsidRPr="00D5484C">
        <w:t>Flujo principal:</w:t>
      </w:r>
    </w:p>
    <w:p w14:paraId="358A3636" w14:textId="77777777" w:rsidR="00051C69" w:rsidRPr="00D5484C" w:rsidRDefault="00051C69" w:rsidP="00051C69">
      <w:pPr>
        <w:numPr>
          <w:ilvl w:val="1"/>
          <w:numId w:val="10"/>
        </w:numPr>
      </w:pPr>
      <w:r w:rsidRPr="00D5484C">
        <w:t>Al registrarse reporte (CSW-03), el sistema identifica área.</w:t>
      </w:r>
    </w:p>
    <w:p w14:paraId="124E85CB" w14:textId="77777777" w:rsidR="00051C69" w:rsidRPr="00D5484C" w:rsidRDefault="00051C69" w:rsidP="00051C69">
      <w:pPr>
        <w:numPr>
          <w:ilvl w:val="1"/>
          <w:numId w:val="10"/>
        </w:numPr>
      </w:pPr>
      <w:r w:rsidRPr="00D5484C">
        <w:t>Asigna automáticamente a un técnico disponible.</w:t>
      </w:r>
    </w:p>
    <w:p w14:paraId="21C406BB" w14:textId="1FDD018F" w:rsidR="00051C69" w:rsidRPr="00D5484C" w:rsidRDefault="00051C69" w:rsidP="00051C69">
      <w:pPr>
        <w:numPr>
          <w:ilvl w:val="1"/>
          <w:numId w:val="10"/>
        </w:numPr>
      </w:pPr>
      <w:r w:rsidRPr="00D5484C">
        <w:t>Envía notificación al técnico.</w:t>
      </w:r>
    </w:p>
    <w:p w14:paraId="7842F9B0" w14:textId="77777777" w:rsidR="00051C69" w:rsidRPr="00D5484C" w:rsidRDefault="00051C69" w:rsidP="00051C69">
      <w:r w:rsidRPr="00D5484C">
        <w:rPr>
          <w:b/>
          <w:bCs/>
        </w:rPr>
        <w:t>CSM-04 Recordatorio cada 24 horas</w:t>
      </w:r>
    </w:p>
    <w:p w14:paraId="3C71D943" w14:textId="77777777" w:rsidR="00051C69" w:rsidRPr="00D5484C" w:rsidRDefault="00051C69" w:rsidP="00051C69">
      <w:pPr>
        <w:numPr>
          <w:ilvl w:val="0"/>
          <w:numId w:val="11"/>
        </w:numPr>
      </w:pPr>
      <w:r w:rsidRPr="00D5484C">
        <w:t>Actor principal: Sistema.</w:t>
      </w:r>
    </w:p>
    <w:p w14:paraId="76A8B0C9" w14:textId="77777777" w:rsidR="00051C69" w:rsidRPr="00D5484C" w:rsidRDefault="00051C69" w:rsidP="00051C69">
      <w:pPr>
        <w:numPr>
          <w:ilvl w:val="0"/>
          <w:numId w:val="11"/>
        </w:numPr>
      </w:pPr>
      <w:r w:rsidRPr="00D5484C">
        <w:t>Precondiciones: Solicitud pendiente o en progreso.</w:t>
      </w:r>
    </w:p>
    <w:p w14:paraId="4092F9DE" w14:textId="77777777" w:rsidR="00051C69" w:rsidRPr="00D5484C" w:rsidRDefault="00051C69" w:rsidP="00051C69">
      <w:pPr>
        <w:numPr>
          <w:ilvl w:val="0"/>
          <w:numId w:val="11"/>
        </w:numPr>
      </w:pPr>
      <w:r w:rsidRPr="00D5484C">
        <w:t>Flujo principal:</w:t>
      </w:r>
    </w:p>
    <w:p w14:paraId="4FB17288" w14:textId="7111BDE4" w:rsidR="00051C69" w:rsidRPr="00D5484C" w:rsidRDefault="00051C69" w:rsidP="00051C69">
      <w:pPr>
        <w:numPr>
          <w:ilvl w:val="1"/>
          <w:numId w:val="11"/>
        </w:numPr>
      </w:pPr>
      <w:r w:rsidRPr="00D5484C">
        <w:t>Cada 24h, el sistema envía recordatorio al técnico responsable.</w:t>
      </w:r>
    </w:p>
    <w:p w14:paraId="658399B4" w14:textId="77777777" w:rsidR="00051C69" w:rsidRPr="00D5484C" w:rsidRDefault="00051C69" w:rsidP="00051C69">
      <w:r w:rsidRPr="00D5484C">
        <w:rPr>
          <w:b/>
          <w:bCs/>
        </w:rPr>
        <w:t>CSM-05 Actualizar estado y marcar como Hecho</w:t>
      </w:r>
    </w:p>
    <w:p w14:paraId="04AC877B" w14:textId="77777777" w:rsidR="00051C69" w:rsidRPr="00D5484C" w:rsidRDefault="00051C69" w:rsidP="00051C69">
      <w:pPr>
        <w:numPr>
          <w:ilvl w:val="0"/>
          <w:numId w:val="12"/>
        </w:numPr>
      </w:pPr>
      <w:r w:rsidRPr="00D5484C">
        <w:t>Actor principal: Técnico.</w:t>
      </w:r>
    </w:p>
    <w:p w14:paraId="69D61B2D" w14:textId="77777777" w:rsidR="00051C69" w:rsidRPr="00D5484C" w:rsidRDefault="00051C69" w:rsidP="00051C69">
      <w:pPr>
        <w:numPr>
          <w:ilvl w:val="0"/>
          <w:numId w:val="12"/>
        </w:numPr>
      </w:pPr>
      <w:r w:rsidRPr="00D5484C">
        <w:t>Precondiciones: Solicitud asignada.</w:t>
      </w:r>
    </w:p>
    <w:p w14:paraId="55DD6E9B" w14:textId="77777777" w:rsidR="00051C69" w:rsidRPr="00D5484C" w:rsidRDefault="00051C69" w:rsidP="00051C69">
      <w:pPr>
        <w:numPr>
          <w:ilvl w:val="0"/>
          <w:numId w:val="12"/>
        </w:numPr>
      </w:pPr>
      <w:r w:rsidRPr="00D5484C">
        <w:t>Flujo principal:</w:t>
      </w:r>
    </w:p>
    <w:p w14:paraId="2AE9014F" w14:textId="77777777" w:rsidR="00051C69" w:rsidRPr="00D5484C" w:rsidRDefault="00051C69" w:rsidP="00051C69">
      <w:pPr>
        <w:numPr>
          <w:ilvl w:val="1"/>
          <w:numId w:val="12"/>
        </w:numPr>
      </w:pPr>
      <w:r w:rsidRPr="00D5484C">
        <w:t>Abrir detalle de la solicitud.</w:t>
      </w:r>
    </w:p>
    <w:p w14:paraId="47E3F4BD" w14:textId="77777777" w:rsidR="00051C69" w:rsidRPr="00D5484C" w:rsidRDefault="00051C69" w:rsidP="00051C69">
      <w:pPr>
        <w:numPr>
          <w:ilvl w:val="1"/>
          <w:numId w:val="12"/>
        </w:numPr>
      </w:pPr>
      <w:r w:rsidRPr="00D5484C">
        <w:t>Registrar acciones y evidencia.</w:t>
      </w:r>
    </w:p>
    <w:p w14:paraId="5CCD266A" w14:textId="47A923AE" w:rsidR="00051C69" w:rsidRPr="00D5484C" w:rsidRDefault="00051C69" w:rsidP="00051C69">
      <w:pPr>
        <w:numPr>
          <w:ilvl w:val="1"/>
          <w:numId w:val="12"/>
        </w:numPr>
      </w:pPr>
      <w:r w:rsidRPr="00D5484C">
        <w:t>Cambiar estado a “Hecho” y guardar.</w:t>
      </w:r>
    </w:p>
    <w:p w14:paraId="45479C2E" w14:textId="77777777" w:rsidR="00051C69" w:rsidRPr="00D5484C" w:rsidRDefault="00051C69" w:rsidP="00051C69">
      <w:r w:rsidRPr="00D5484C">
        <w:rPr>
          <w:b/>
          <w:bCs/>
        </w:rPr>
        <w:t>CSM-0</w:t>
      </w:r>
      <w:r>
        <w:rPr>
          <w:b/>
          <w:bCs/>
        </w:rPr>
        <w:t>6</w:t>
      </w:r>
      <w:r w:rsidRPr="00D5484C">
        <w:rPr>
          <w:b/>
          <w:bCs/>
        </w:rPr>
        <w:t xml:space="preserve"> Consultar histórico personal</w:t>
      </w:r>
    </w:p>
    <w:p w14:paraId="673F6B39" w14:textId="77777777" w:rsidR="00051C69" w:rsidRPr="00D5484C" w:rsidRDefault="00051C69" w:rsidP="00051C69">
      <w:pPr>
        <w:numPr>
          <w:ilvl w:val="0"/>
          <w:numId w:val="13"/>
        </w:numPr>
      </w:pPr>
      <w:r w:rsidRPr="00D5484C">
        <w:t>Actor principal: Técnico.</w:t>
      </w:r>
    </w:p>
    <w:p w14:paraId="070153BC" w14:textId="77777777" w:rsidR="00051C69" w:rsidRPr="00D5484C" w:rsidRDefault="00051C69" w:rsidP="00051C69">
      <w:pPr>
        <w:numPr>
          <w:ilvl w:val="0"/>
          <w:numId w:val="13"/>
        </w:numPr>
      </w:pPr>
      <w:r w:rsidRPr="00D5484C">
        <w:t>Precondiciones: Sesión iniciada.</w:t>
      </w:r>
    </w:p>
    <w:p w14:paraId="58F60798" w14:textId="77777777" w:rsidR="00051C69" w:rsidRPr="00D5484C" w:rsidRDefault="00051C69" w:rsidP="00051C69">
      <w:pPr>
        <w:numPr>
          <w:ilvl w:val="0"/>
          <w:numId w:val="13"/>
        </w:numPr>
      </w:pPr>
      <w:r w:rsidRPr="00D5484C">
        <w:t>Flujo principal:</w:t>
      </w:r>
    </w:p>
    <w:p w14:paraId="718E4A2D" w14:textId="77777777" w:rsidR="00051C69" w:rsidRPr="00D5484C" w:rsidRDefault="00051C69" w:rsidP="00051C69">
      <w:pPr>
        <w:numPr>
          <w:ilvl w:val="1"/>
          <w:numId w:val="13"/>
        </w:numPr>
      </w:pPr>
      <w:r w:rsidRPr="00D5484C">
        <w:t>Acceder a sección “Histórico”.</w:t>
      </w:r>
    </w:p>
    <w:p w14:paraId="7AC09921" w14:textId="77777777" w:rsidR="00051C69" w:rsidRPr="00D5484C" w:rsidRDefault="00051C69" w:rsidP="00051C69">
      <w:pPr>
        <w:numPr>
          <w:ilvl w:val="1"/>
          <w:numId w:val="13"/>
        </w:numPr>
      </w:pPr>
      <w:r w:rsidRPr="00D5484C">
        <w:t>Filtrar por fechas, área o dispositivo.</w:t>
      </w:r>
    </w:p>
    <w:p w14:paraId="5DF0CE17" w14:textId="524D4842" w:rsidR="00051C69" w:rsidRPr="00D5484C" w:rsidRDefault="00051C69" w:rsidP="00051C69">
      <w:pPr>
        <w:numPr>
          <w:ilvl w:val="1"/>
          <w:numId w:val="13"/>
        </w:numPr>
      </w:pPr>
      <w:r w:rsidRPr="00D5484C">
        <w:t>Consultar resultados.</w:t>
      </w:r>
    </w:p>
    <w:p w14:paraId="7A1F3F7D" w14:textId="77777777" w:rsidR="00051C69" w:rsidRPr="00D5484C" w:rsidRDefault="00051C69" w:rsidP="00051C69">
      <w:r w:rsidRPr="00D5484C">
        <w:rPr>
          <w:b/>
          <w:bCs/>
        </w:rPr>
        <w:lastRenderedPageBreak/>
        <w:t>CSM-0</w:t>
      </w:r>
      <w:r>
        <w:rPr>
          <w:b/>
          <w:bCs/>
        </w:rPr>
        <w:t>7</w:t>
      </w:r>
      <w:r w:rsidRPr="00D5484C">
        <w:rPr>
          <w:b/>
          <w:bCs/>
        </w:rPr>
        <w:t xml:space="preserve"> </w:t>
      </w:r>
      <w:r>
        <w:rPr>
          <w:b/>
          <w:bCs/>
        </w:rPr>
        <w:t>Mostrar</w:t>
      </w:r>
      <w:r w:rsidRPr="00D5484C">
        <w:rPr>
          <w:b/>
          <w:bCs/>
        </w:rPr>
        <w:t xml:space="preserve"> gráfica de productividad</w:t>
      </w:r>
    </w:p>
    <w:p w14:paraId="1BD39746" w14:textId="77777777" w:rsidR="00051C69" w:rsidRPr="00D5484C" w:rsidRDefault="00051C69" w:rsidP="00051C69">
      <w:pPr>
        <w:numPr>
          <w:ilvl w:val="0"/>
          <w:numId w:val="14"/>
        </w:numPr>
      </w:pPr>
      <w:r w:rsidRPr="00D5484C">
        <w:t>Actor principal: Técnico o Coordinador.</w:t>
      </w:r>
    </w:p>
    <w:p w14:paraId="1F5F0B75" w14:textId="77777777" w:rsidR="00051C69" w:rsidRPr="00D5484C" w:rsidRDefault="00051C69" w:rsidP="00051C69">
      <w:pPr>
        <w:numPr>
          <w:ilvl w:val="0"/>
          <w:numId w:val="14"/>
        </w:numPr>
      </w:pPr>
      <w:r w:rsidRPr="00D5484C">
        <w:t>Precondiciones: Existencia de histórico.</w:t>
      </w:r>
    </w:p>
    <w:p w14:paraId="1C4755BB" w14:textId="77777777" w:rsidR="00051C69" w:rsidRPr="00D5484C" w:rsidRDefault="00051C69" w:rsidP="00051C69">
      <w:pPr>
        <w:numPr>
          <w:ilvl w:val="0"/>
          <w:numId w:val="14"/>
        </w:numPr>
      </w:pPr>
      <w:r w:rsidRPr="00D5484C">
        <w:t>Flujo principal:</w:t>
      </w:r>
    </w:p>
    <w:p w14:paraId="77B0B2AF" w14:textId="77777777" w:rsidR="00051C69" w:rsidRPr="00D5484C" w:rsidRDefault="00051C69" w:rsidP="00051C69">
      <w:pPr>
        <w:numPr>
          <w:ilvl w:val="1"/>
          <w:numId w:val="14"/>
        </w:numPr>
      </w:pPr>
      <w:r w:rsidRPr="00D5484C">
        <w:t>Abrir sección de productividad.</w:t>
      </w:r>
    </w:p>
    <w:p w14:paraId="50C3D5EA" w14:textId="77777777" w:rsidR="00051C69" w:rsidRPr="00D5484C" w:rsidRDefault="00051C69" w:rsidP="00051C69">
      <w:pPr>
        <w:numPr>
          <w:ilvl w:val="1"/>
          <w:numId w:val="14"/>
        </w:numPr>
      </w:pPr>
      <w:r w:rsidRPr="00D5484C">
        <w:t>El sistema muestra gráficas de reportes y ranking de áreas.</w:t>
      </w:r>
    </w:p>
    <w:p w14:paraId="02688918" w14:textId="020F2E9D" w:rsidR="00051C69" w:rsidRPr="00D5484C" w:rsidRDefault="00051C69" w:rsidP="00051C69">
      <w:pPr>
        <w:numPr>
          <w:ilvl w:val="1"/>
          <w:numId w:val="14"/>
        </w:numPr>
      </w:pPr>
      <w:r w:rsidRPr="00D5484C">
        <w:t>Aplicar filtros por técnico, área y fechas.</w:t>
      </w:r>
    </w:p>
    <w:p w14:paraId="7F6004C1" w14:textId="77777777" w:rsidR="00051C69" w:rsidRPr="00D5484C" w:rsidRDefault="00051C69" w:rsidP="00051C69">
      <w:r w:rsidRPr="00D5484C">
        <w:rPr>
          <w:b/>
          <w:bCs/>
        </w:rPr>
        <w:t>CSM-0</w:t>
      </w:r>
      <w:r>
        <w:rPr>
          <w:b/>
          <w:bCs/>
        </w:rPr>
        <w:t>8</w:t>
      </w:r>
      <w:r w:rsidRPr="00D5484C">
        <w:rPr>
          <w:b/>
          <w:bCs/>
        </w:rPr>
        <w:t xml:space="preserve"> </w:t>
      </w:r>
      <w:r>
        <w:rPr>
          <w:b/>
          <w:bCs/>
        </w:rPr>
        <w:t>Enviar n</w:t>
      </w:r>
      <w:r w:rsidRPr="00D5484C">
        <w:rPr>
          <w:b/>
          <w:bCs/>
        </w:rPr>
        <w:t xml:space="preserve">otificaciones </w:t>
      </w:r>
      <w:proofErr w:type="spellStart"/>
      <w:r w:rsidRPr="00D5484C">
        <w:rPr>
          <w:b/>
          <w:bCs/>
        </w:rPr>
        <w:t>push</w:t>
      </w:r>
      <w:proofErr w:type="spellEnd"/>
    </w:p>
    <w:p w14:paraId="21A3524F" w14:textId="77777777" w:rsidR="00051C69" w:rsidRPr="00D5484C" w:rsidRDefault="00051C69" w:rsidP="00051C69">
      <w:pPr>
        <w:numPr>
          <w:ilvl w:val="0"/>
          <w:numId w:val="15"/>
        </w:numPr>
      </w:pPr>
      <w:r w:rsidRPr="00D5484C">
        <w:t>Actor principal: Sistema.</w:t>
      </w:r>
    </w:p>
    <w:p w14:paraId="1199645D" w14:textId="77777777" w:rsidR="00051C69" w:rsidRPr="00D5484C" w:rsidRDefault="00051C69" w:rsidP="00051C69">
      <w:pPr>
        <w:numPr>
          <w:ilvl w:val="0"/>
          <w:numId w:val="15"/>
        </w:numPr>
      </w:pPr>
      <w:r w:rsidRPr="00D5484C">
        <w:t>Precondiciones: Permisos activos.</w:t>
      </w:r>
    </w:p>
    <w:p w14:paraId="44ABF816" w14:textId="77777777" w:rsidR="00051C69" w:rsidRPr="00D5484C" w:rsidRDefault="00051C69" w:rsidP="00051C69">
      <w:pPr>
        <w:numPr>
          <w:ilvl w:val="0"/>
          <w:numId w:val="15"/>
        </w:numPr>
      </w:pPr>
      <w:r w:rsidRPr="00D5484C">
        <w:t>Flujo principal:</w:t>
      </w:r>
    </w:p>
    <w:p w14:paraId="3D69B447" w14:textId="6D1B37FC" w:rsidR="00051C69" w:rsidRPr="00D5484C" w:rsidRDefault="00051C69" w:rsidP="00051C69">
      <w:pPr>
        <w:numPr>
          <w:ilvl w:val="1"/>
          <w:numId w:val="15"/>
        </w:numPr>
      </w:pPr>
      <w:r w:rsidRPr="00D5484C">
        <w:t>El sistema envía notificación al técnico por nuevas asignaciones, comentarios o recordatorios.</w:t>
      </w:r>
    </w:p>
    <w:p w14:paraId="1B35DA24" w14:textId="77777777" w:rsidR="00051C69" w:rsidRPr="00D5484C" w:rsidRDefault="00051C69" w:rsidP="00051C69">
      <w:r w:rsidRPr="00D5484C">
        <w:rPr>
          <w:b/>
          <w:bCs/>
        </w:rPr>
        <w:t>CSM-</w:t>
      </w:r>
      <w:r>
        <w:rPr>
          <w:b/>
          <w:bCs/>
        </w:rPr>
        <w:t>09</w:t>
      </w:r>
      <w:r w:rsidRPr="00D5484C">
        <w:rPr>
          <w:b/>
          <w:bCs/>
        </w:rPr>
        <w:t xml:space="preserve"> Cerrar sesión</w:t>
      </w:r>
    </w:p>
    <w:p w14:paraId="7BFE6274" w14:textId="77777777" w:rsidR="00051C69" w:rsidRPr="00D5484C" w:rsidRDefault="00051C69" w:rsidP="00051C69">
      <w:pPr>
        <w:numPr>
          <w:ilvl w:val="0"/>
          <w:numId w:val="16"/>
        </w:numPr>
      </w:pPr>
      <w:r w:rsidRPr="00D5484C">
        <w:t>Actor principal: Técnico.</w:t>
      </w:r>
    </w:p>
    <w:p w14:paraId="6913F200" w14:textId="77777777" w:rsidR="00051C69" w:rsidRPr="00D5484C" w:rsidRDefault="00051C69" w:rsidP="00051C69">
      <w:pPr>
        <w:numPr>
          <w:ilvl w:val="0"/>
          <w:numId w:val="16"/>
        </w:numPr>
      </w:pPr>
      <w:r w:rsidRPr="00D5484C">
        <w:t>Precondiciones: Sesión iniciada.</w:t>
      </w:r>
    </w:p>
    <w:p w14:paraId="3D37DF90" w14:textId="77777777" w:rsidR="00051C69" w:rsidRPr="00D5484C" w:rsidRDefault="00051C69" w:rsidP="00051C69">
      <w:pPr>
        <w:numPr>
          <w:ilvl w:val="0"/>
          <w:numId w:val="16"/>
        </w:numPr>
      </w:pPr>
      <w:r w:rsidRPr="00D5484C">
        <w:t>Flujo principal:</w:t>
      </w:r>
    </w:p>
    <w:p w14:paraId="238870EE" w14:textId="77777777" w:rsidR="00051C69" w:rsidRPr="00D5484C" w:rsidRDefault="00051C69" w:rsidP="00051C69">
      <w:pPr>
        <w:numPr>
          <w:ilvl w:val="1"/>
          <w:numId w:val="16"/>
        </w:numPr>
      </w:pPr>
      <w:r w:rsidRPr="00D5484C">
        <w:t>Seleccionar opción “Cerrar sesión”.</w:t>
      </w:r>
    </w:p>
    <w:p w14:paraId="4461173A" w14:textId="77777777" w:rsidR="00051C69" w:rsidRPr="00D5484C" w:rsidRDefault="00051C69" w:rsidP="00051C69">
      <w:pPr>
        <w:numPr>
          <w:ilvl w:val="1"/>
          <w:numId w:val="16"/>
        </w:numPr>
      </w:pPr>
      <w:r w:rsidRPr="00D5484C">
        <w:t>El sistema finaliza sesión.</w:t>
      </w:r>
    </w:p>
    <w:p w14:paraId="04951175" w14:textId="4CA85C49" w:rsidR="00051C69" w:rsidRPr="00051C69" w:rsidRDefault="00051C69" w:rsidP="00051C69">
      <w:pPr>
        <w:pStyle w:val="Ttulo1"/>
      </w:pPr>
      <w:r w:rsidRPr="00051C69">
        <w:t>Actores y perfiles de usuario</w:t>
      </w:r>
    </w:p>
    <w:p w14:paraId="65CB7797" w14:textId="77777777" w:rsidR="00051C69" w:rsidRPr="00051C69" w:rsidRDefault="00051C69" w:rsidP="00051C69">
      <w:pPr>
        <w:numPr>
          <w:ilvl w:val="0"/>
          <w:numId w:val="17"/>
        </w:numPr>
      </w:pPr>
      <w:r w:rsidRPr="00051C69">
        <w:rPr>
          <w:b/>
          <w:bCs/>
        </w:rPr>
        <w:t>Alumno/Trabajador</w:t>
      </w:r>
      <w:r w:rsidRPr="00051C69">
        <w:t>: Reportar fallas, consultar estado, cerrar sesión.</w:t>
      </w:r>
    </w:p>
    <w:p w14:paraId="7EF4CBD4" w14:textId="795B4D9A" w:rsidR="00010DC6" w:rsidRPr="00051C69" w:rsidRDefault="00051C69" w:rsidP="00010DC6">
      <w:pPr>
        <w:numPr>
          <w:ilvl w:val="0"/>
          <w:numId w:val="17"/>
        </w:numPr>
      </w:pPr>
      <w:r w:rsidRPr="00051C69">
        <w:rPr>
          <w:b/>
          <w:bCs/>
        </w:rPr>
        <w:t>Técnico</w:t>
      </w:r>
      <w:r w:rsidRPr="00051C69">
        <w:t>: Consultar solicitudes, actualizar estado, ver histórico, gráficas.</w:t>
      </w:r>
    </w:p>
    <w:p w14:paraId="717B13B4" w14:textId="77777777" w:rsidR="00051C69" w:rsidRPr="00051C69" w:rsidRDefault="00051C69" w:rsidP="00051C69"/>
    <w:sectPr w:rsidR="00051C69" w:rsidRPr="00051C69" w:rsidSect="004B00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88E"/>
    <w:multiLevelType w:val="multilevel"/>
    <w:tmpl w:val="47E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65E0"/>
    <w:multiLevelType w:val="multilevel"/>
    <w:tmpl w:val="401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462B8"/>
    <w:multiLevelType w:val="multilevel"/>
    <w:tmpl w:val="E41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15156"/>
    <w:multiLevelType w:val="multilevel"/>
    <w:tmpl w:val="317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0967"/>
    <w:multiLevelType w:val="multilevel"/>
    <w:tmpl w:val="DEF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5815"/>
    <w:multiLevelType w:val="multilevel"/>
    <w:tmpl w:val="EC5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80E83"/>
    <w:multiLevelType w:val="multilevel"/>
    <w:tmpl w:val="D34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663DD"/>
    <w:multiLevelType w:val="multilevel"/>
    <w:tmpl w:val="B00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76369"/>
    <w:multiLevelType w:val="multilevel"/>
    <w:tmpl w:val="DE0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90FE1"/>
    <w:multiLevelType w:val="multilevel"/>
    <w:tmpl w:val="AE0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A02B5"/>
    <w:multiLevelType w:val="multilevel"/>
    <w:tmpl w:val="ED2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E009B"/>
    <w:multiLevelType w:val="multilevel"/>
    <w:tmpl w:val="CDF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91255"/>
    <w:multiLevelType w:val="multilevel"/>
    <w:tmpl w:val="EC9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02987"/>
    <w:multiLevelType w:val="multilevel"/>
    <w:tmpl w:val="BEB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7788E"/>
    <w:multiLevelType w:val="multilevel"/>
    <w:tmpl w:val="549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97E64"/>
    <w:multiLevelType w:val="multilevel"/>
    <w:tmpl w:val="090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82F06"/>
    <w:multiLevelType w:val="multilevel"/>
    <w:tmpl w:val="8E3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13918"/>
    <w:multiLevelType w:val="multilevel"/>
    <w:tmpl w:val="0EC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C727C"/>
    <w:multiLevelType w:val="multilevel"/>
    <w:tmpl w:val="B76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8173">
    <w:abstractNumId w:val="11"/>
  </w:num>
  <w:num w:numId="2" w16cid:durableId="1384259351">
    <w:abstractNumId w:val="15"/>
  </w:num>
  <w:num w:numId="3" w16cid:durableId="1190681308">
    <w:abstractNumId w:val="17"/>
  </w:num>
  <w:num w:numId="4" w16cid:durableId="1792237165">
    <w:abstractNumId w:val="1"/>
  </w:num>
  <w:num w:numId="5" w16cid:durableId="1282299508">
    <w:abstractNumId w:val="18"/>
  </w:num>
  <w:num w:numId="6" w16cid:durableId="731386425">
    <w:abstractNumId w:val="14"/>
  </w:num>
  <w:num w:numId="7" w16cid:durableId="1573201891">
    <w:abstractNumId w:val="7"/>
  </w:num>
  <w:num w:numId="8" w16cid:durableId="804128155">
    <w:abstractNumId w:val="16"/>
  </w:num>
  <w:num w:numId="9" w16cid:durableId="803080044">
    <w:abstractNumId w:val="4"/>
  </w:num>
  <w:num w:numId="10" w16cid:durableId="599339436">
    <w:abstractNumId w:val="10"/>
  </w:num>
  <w:num w:numId="11" w16cid:durableId="213081185">
    <w:abstractNumId w:val="12"/>
  </w:num>
  <w:num w:numId="12" w16cid:durableId="1033726024">
    <w:abstractNumId w:val="9"/>
  </w:num>
  <w:num w:numId="13" w16cid:durableId="482236284">
    <w:abstractNumId w:val="13"/>
  </w:num>
  <w:num w:numId="14" w16cid:durableId="941955711">
    <w:abstractNumId w:val="0"/>
  </w:num>
  <w:num w:numId="15" w16cid:durableId="1127166939">
    <w:abstractNumId w:val="3"/>
  </w:num>
  <w:num w:numId="16" w16cid:durableId="188421119">
    <w:abstractNumId w:val="2"/>
  </w:num>
  <w:num w:numId="17" w16cid:durableId="1709260908">
    <w:abstractNumId w:val="6"/>
  </w:num>
  <w:num w:numId="18" w16cid:durableId="1940260942">
    <w:abstractNumId w:val="5"/>
  </w:num>
  <w:num w:numId="19" w16cid:durableId="624384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53"/>
    <w:rsid w:val="00010DC6"/>
    <w:rsid w:val="00051C69"/>
    <w:rsid w:val="00304553"/>
    <w:rsid w:val="004B006E"/>
    <w:rsid w:val="006D520D"/>
    <w:rsid w:val="00844319"/>
    <w:rsid w:val="00A34938"/>
    <w:rsid w:val="00C6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4BC0"/>
  <w15:chartTrackingRefBased/>
  <w15:docId w15:val="{4CD2B255-0A0B-460C-BE92-28F9276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55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B006E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06E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DE01BB778A44CBB7CA0C233033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BB30-2C69-4C0B-95C9-7D3CD98BDE78}"/>
      </w:docPartPr>
      <w:docPartBody>
        <w:p w:rsidR="00E7721F" w:rsidRDefault="00A04538" w:rsidP="00A04538">
          <w:pPr>
            <w:pStyle w:val="82DE01BB778A44CBB7CA0C233033BA5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3EB41DC515A4B5F9ACDF8EE45C2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9A3F-3D90-4FAB-9630-B6497B0C53E5}"/>
      </w:docPartPr>
      <w:docPartBody>
        <w:p w:rsidR="00E7721F" w:rsidRDefault="00A04538" w:rsidP="00A04538">
          <w:pPr>
            <w:pStyle w:val="03EB41DC515A4B5F9ACDF8EE45C20A5E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38"/>
    <w:rsid w:val="00A04538"/>
    <w:rsid w:val="00C6669A"/>
    <w:rsid w:val="00E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DE01BB778A44CBB7CA0C233033BA56">
    <w:name w:val="82DE01BB778A44CBB7CA0C233033BA56"/>
    <w:rsid w:val="00A04538"/>
  </w:style>
  <w:style w:type="paragraph" w:customStyle="1" w:styleId="03EB41DC515A4B5F9ACDF8EE45C20A5E">
    <w:name w:val="03EB41DC515A4B5F9ACDF8EE45C20A5E"/>
    <w:rsid w:val="00A04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2025-09-25T00:00:00</PublishDate>
  <Abstract/>
  <CompanyAddress>5IV8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05914-D53B-4DCA-98B2-792010DB8769}"/>
</file>

<file path=customXml/itemProps3.xml><?xml version="1.0" encoding="utf-8"?>
<ds:datastoreItem xmlns:ds="http://schemas.openxmlformats.org/officeDocument/2006/customXml" ds:itemID="{95B19C14-E70C-464D-B5BF-3324647D7CB8}"/>
</file>

<file path=customXml/itemProps4.xml><?xml version="1.0" encoding="utf-8"?>
<ds:datastoreItem xmlns:ds="http://schemas.openxmlformats.org/officeDocument/2006/customXml" ds:itemID="{D0BC57AE-B23F-436A-8607-37799D05FC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928</Words>
  <Characters>5104</Characters>
  <Application>Microsoft Office Word</Application>
  <DocSecurity>0</DocSecurity>
  <Lines>42</Lines>
  <Paragraphs>12</Paragraphs>
  <ScaleCrop>false</ScaleCrop>
  <Company>Hoshi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</dc:title>
  <dc:subject>Pruebas Software</dc:subject>
  <dc:creator>Rodrigo E.S</dc:creator>
  <cp:keywords/>
  <dc:description/>
  <cp:lastModifiedBy>Rodrigo E.S</cp:lastModifiedBy>
  <cp:revision>7</cp:revision>
  <dcterms:created xsi:type="dcterms:W3CDTF">2025-09-26T02:34:00Z</dcterms:created>
  <dcterms:modified xsi:type="dcterms:W3CDTF">2025-09-26T02:41:00Z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0x010100ABC1C5CA50EAAC4AAD9EF131C13D299C</vt:lpwstr>
  </property>
</Properties>
</file>