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2032000" cy="28003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mina_espaldar_saco_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32000" cy="28003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2032000" cy="28003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mina_espaldar_saco_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32000" cy="280035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6838" w:h="11906" w:orient="landscape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