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118"/>
        <w:bidiVisual/>
        <w:tblW w:w="0" w:type="auto"/>
        <w:tblLook w:val="04A0" w:firstRow="1" w:lastRow="0" w:firstColumn="1" w:lastColumn="0" w:noHBand="0" w:noVBand="1"/>
      </w:tblPr>
      <w:tblGrid>
        <w:gridCol w:w="4269"/>
        <w:gridCol w:w="4269"/>
      </w:tblGrid>
      <w:tr w:rsidR="00AE7756" w:rsidTr="00AE7756">
        <w:trPr>
          <w:trHeight w:val="343"/>
        </w:trPr>
        <w:tc>
          <w:tcPr>
            <w:tcW w:w="4269" w:type="dxa"/>
          </w:tcPr>
          <w:p w:rsidR="00AE7756" w:rsidRPr="00EA4BA3" w:rsidRDefault="00AE7756" w:rsidP="00AE7756">
            <w:pPr>
              <w:jc w:val="center"/>
              <w:rPr>
                <w:b/>
                <w:bCs/>
                <w:u w:val="single"/>
                <w:rtl/>
              </w:rPr>
            </w:pPr>
            <w:r w:rsidRPr="00EA4BA3">
              <w:rPr>
                <w:rFonts w:hint="cs"/>
                <w:b/>
                <w:bCs/>
                <w:u w:val="single"/>
                <w:rtl/>
              </w:rPr>
              <w:t>הסבר</w:t>
            </w:r>
          </w:p>
        </w:tc>
        <w:tc>
          <w:tcPr>
            <w:tcW w:w="4269" w:type="dxa"/>
          </w:tcPr>
          <w:p w:rsidR="00AE7756" w:rsidRPr="00EA4BA3" w:rsidRDefault="00AE7756" w:rsidP="00AE7756">
            <w:pPr>
              <w:jc w:val="center"/>
              <w:rPr>
                <w:b/>
                <w:bCs/>
                <w:u w:val="single"/>
                <w:rtl/>
              </w:rPr>
            </w:pPr>
            <w:r w:rsidRPr="00EA4BA3">
              <w:rPr>
                <w:rFonts w:hint="cs"/>
                <w:b/>
                <w:bCs/>
                <w:u w:val="single"/>
                <w:rtl/>
              </w:rPr>
              <w:t>שם הטיפוס</w:t>
            </w:r>
          </w:p>
        </w:tc>
      </w:tr>
      <w:tr w:rsidR="00AE7756" w:rsidTr="00AE7756">
        <w:trPr>
          <w:trHeight w:val="666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 על אוסף הכלי רכב וושירותים אשר ניתן לעשות במוסך.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class Garage</w:t>
            </w:r>
          </w:p>
        </w:tc>
      </w:tr>
      <w:tr w:rsidR="00AE7756" w:rsidTr="00AE7756">
        <w:trPr>
          <w:trHeight w:val="666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מחזיק מידע של הלקוחות במוסך והסטאטוס שהרכב שלהם נמצא בה.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class </w:t>
            </w:r>
            <w:proofErr w:type="spellStart"/>
            <w:r>
              <w:t>ClientOfGarage</w:t>
            </w:r>
            <w:proofErr w:type="spellEnd"/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 על יצירת רכבים חדשים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static class </w:t>
            </w:r>
            <w:proofErr w:type="spellStart"/>
            <w:r>
              <w:t>VehicleCreator</w:t>
            </w:r>
            <w:proofErr w:type="spellEnd"/>
          </w:p>
        </w:tc>
      </w:tr>
      <w:tr w:rsidR="00AE7756" w:rsidTr="00AE7756">
        <w:trPr>
          <w:trHeight w:val="666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 אבסטרקטית עבור כל סוגי המנועים שמכילה נתונים לגבי המנוע.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abstract class Engine</w:t>
            </w:r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 שמייצגת מנוע שמבוסס על דלק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t xml:space="preserve">Public class </w:t>
            </w:r>
            <w:proofErr w:type="spellStart"/>
            <w:r>
              <w:t>FuelEngine</w:t>
            </w:r>
            <w:proofErr w:type="spellEnd"/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 שמייצגת מנוע שמבוסס על חשמל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class </w:t>
            </w:r>
            <w:proofErr w:type="spellStart"/>
            <w:r>
              <w:t>ElectricEngine</w:t>
            </w:r>
            <w:proofErr w:type="spellEnd"/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rPr>
                <w:rFonts w:hint="cs"/>
                <w:rtl/>
              </w:rPr>
              <w:t>מחלקה אבסטרקטית עבור כל סוגי הרכבים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abstract class Vehicle</w:t>
            </w:r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אחראי על אחזקת נתונים של הגלגל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class wheel</w:t>
            </w:r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קלאס שמייצג רכב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class Car</w:t>
            </w:r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קלאס שמייצג אופנוע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class Motorbike</w:t>
            </w:r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קלאס שמייצג משאית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>Public class Truck</w:t>
            </w:r>
          </w:p>
        </w:tc>
      </w:tr>
      <w:tr w:rsidR="00AE7756" w:rsidTr="00AE7756">
        <w:trPr>
          <w:trHeight w:val="687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 לחריגות, כאשר המשתמש מכניס קלט מחוץ לטווח.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class </w:t>
            </w:r>
            <w:proofErr w:type="spellStart"/>
            <w:r>
              <w:t>ValueOutOfRangeException</w:t>
            </w:r>
            <w:proofErr w:type="spellEnd"/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אוסף של הצבעים שיכול להיות לאוטו במוסך</w:t>
            </w:r>
          </w:p>
        </w:tc>
        <w:tc>
          <w:tcPr>
            <w:tcW w:w="4269" w:type="dxa"/>
          </w:tcPr>
          <w:p w:rsidR="00AE7756" w:rsidRPr="00614A5A" w:rsidRDefault="00AE7756" w:rsidP="00AE7756">
            <w:pPr>
              <w:jc w:val="center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eCarColor</w:t>
            </w:r>
            <w:proofErr w:type="spellEnd"/>
          </w:p>
        </w:tc>
      </w:tr>
      <w:tr w:rsidR="00AE7756" w:rsidTr="00AE7756">
        <w:trPr>
          <w:trHeight w:val="687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אוסף שמייצג את מספר הדלתות שיכול להיות לרכב במוסך.</w:t>
            </w:r>
          </w:p>
        </w:tc>
        <w:tc>
          <w:tcPr>
            <w:tcW w:w="4269" w:type="dxa"/>
          </w:tcPr>
          <w:p w:rsidR="00AE7756" w:rsidRPr="006B7770" w:rsidRDefault="00AE7756" w:rsidP="00AE7756">
            <w:pPr>
              <w:jc w:val="center"/>
              <w:rPr>
                <w:rFonts w:ascii="Consolas" w:hAnsi="Consolas"/>
                <w:color w:val="0000FF"/>
                <w:sz w:val="19"/>
                <w:szCs w:val="19"/>
              </w:rPr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eNumberOfDoorsInCar</w:t>
            </w:r>
            <w:proofErr w:type="spellEnd"/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מייצג אוסף של פעולות שאפשר לעשות במוסך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Private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eMenuOption</w:t>
            </w:r>
            <w:proofErr w:type="spellEnd"/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rPr>
                <w:rFonts w:hint="cs"/>
                <w:rtl/>
              </w:rPr>
              <w:t>אוסף של סוגי דלק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eFuelType</w:t>
            </w:r>
            <w:proofErr w:type="spellEnd"/>
          </w:p>
        </w:tc>
      </w:tr>
      <w:tr w:rsidR="00AE7756" w:rsidTr="00AE7756">
        <w:trPr>
          <w:trHeight w:val="34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אוסף של כלי רכב שנתמכים במוסך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eTypeOfSupportedVehicle</w:t>
            </w:r>
            <w:proofErr w:type="spellEnd"/>
          </w:p>
        </w:tc>
      </w:tr>
      <w:tr w:rsidR="00AE7756" w:rsidTr="00AE7756">
        <w:trPr>
          <w:trHeight w:val="363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אוסף של סטטוסים שיכול להיות לרכב במוסך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</w:t>
            </w:r>
            <w:proofErr w:type="spellStart"/>
            <w:r>
              <w:t>eStatuesOfVehicle</w:t>
            </w:r>
            <w:proofErr w:type="spellEnd"/>
          </w:p>
        </w:tc>
      </w:tr>
      <w:tr w:rsidR="00AE7756" w:rsidTr="00AE7756">
        <w:trPr>
          <w:trHeight w:val="687"/>
        </w:trPr>
        <w:tc>
          <w:tcPr>
            <w:tcW w:w="4269" w:type="dxa"/>
          </w:tcPr>
          <w:p w:rsidR="00AE7756" w:rsidRDefault="00AE7756" w:rsidP="00AE775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מחלקה שנועד לממשק משתמש עם המערכת לניהול מוסך.</w:t>
            </w:r>
          </w:p>
        </w:tc>
        <w:tc>
          <w:tcPr>
            <w:tcW w:w="4269" w:type="dxa"/>
          </w:tcPr>
          <w:p w:rsidR="00AE7756" w:rsidRDefault="00AE7756" w:rsidP="00AE7756">
            <w:pPr>
              <w:jc w:val="center"/>
            </w:pPr>
            <w:r>
              <w:t xml:space="preserve">Public class </w:t>
            </w:r>
            <w:proofErr w:type="spellStart"/>
            <w:r>
              <w:t>GarageConsoleUI</w:t>
            </w:r>
            <w:proofErr w:type="spellEnd"/>
          </w:p>
        </w:tc>
      </w:tr>
    </w:tbl>
    <w:p w:rsidR="004867AE" w:rsidRDefault="004867AE" w:rsidP="001150A8">
      <w:pPr>
        <w:jc w:val="center"/>
        <w:rPr>
          <w:rtl/>
        </w:rPr>
      </w:pPr>
    </w:p>
    <w:p w:rsidR="001150A8" w:rsidRDefault="001150A8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B2D82" w:rsidRDefault="001B2D82" w:rsidP="001150A8">
      <w:pPr>
        <w:jc w:val="center"/>
        <w:rPr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1150A8" w:rsidRDefault="001150A8" w:rsidP="001150A8">
      <w:pPr>
        <w:jc w:val="center"/>
        <w:rPr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AE7756" w:rsidRDefault="00AE7756" w:rsidP="001150A8">
      <w:pPr>
        <w:jc w:val="center"/>
        <w:rPr>
          <w:rFonts w:hint="cs"/>
          <w:b/>
          <w:bCs/>
          <w:u w:val="single"/>
          <w:rtl/>
        </w:rPr>
      </w:pPr>
    </w:p>
    <w:p w:rsidR="001150A8" w:rsidRDefault="00132A93" w:rsidP="001150A8">
      <w:pPr>
        <w:jc w:val="center"/>
        <w:rPr>
          <w:rtl/>
        </w:rPr>
      </w:pPr>
      <w:bookmarkStart w:id="0" w:name="_GoBack"/>
      <w:bookmarkEnd w:id="0"/>
      <w:r w:rsidRPr="001150A8">
        <w:rPr>
          <w:rFonts w:hint="cs"/>
          <w:b/>
          <w:bCs/>
          <w:u w:val="single"/>
          <w:rtl/>
        </w:rPr>
        <w:lastRenderedPageBreak/>
        <w:t>דיאגרמה שמציגה את היררכיות הירושה והקשר בין הרכיבים:</w:t>
      </w:r>
    </w:p>
    <w:p w:rsidR="001B2D82" w:rsidRDefault="00AE7756" w:rsidP="001150A8">
      <w:pPr>
        <w:jc w:val="center"/>
        <w:rPr>
          <w:rtl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25pt;height:579pt">
            <v:imagedata r:id="rId5" o:title="ClassDiagram2"/>
          </v:shape>
        </w:pict>
      </w:r>
    </w:p>
    <w:sectPr w:rsidR="001B2D82" w:rsidSect="001150A8">
      <w:pgSz w:w="11906" w:h="16838"/>
      <w:pgMar w:top="964" w:right="284" w:bottom="720" w:left="28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804"/>
    <w:rsid w:val="001150A8"/>
    <w:rsid w:val="00132A93"/>
    <w:rsid w:val="00161F42"/>
    <w:rsid w:val="001B2D82"/>
    <w:rsid w:val="004867AE"/>
    <w:rsid w:val="00614A5A"/>
    <w:rsid w:val="006B7770"/>
    <w:rsid w:val="00822EDD"/>
    <w:rsid w:val="009F4804"/>
    <w:rsid w:val="00AE7756"/>
    <w:rsid w:val="00CA4BF5"/>
    <w:rsid w:val="00E87846"/>
    <w:rsid w:val="00EA4BA3"/>
    <w:rsid w:val="00ED4ED1"/>
    <w:rsid w:val="00FD2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48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maor</dc:creator>
  <cp:lastModifiedBy>maor</cp:lastModifiedBy>
  <cp:revision>5</cp:revision>
  <dcterms:created xsi:type="dcterms:W3CDTF">2019-08-29T08:02:00Z</dcterms:created>
  <dcterms:modified xsi:type="dcterms:W3CDTF">2020-05-03T03:16:00Z</dcterms:modified>
</cp:coreProperties>
</file>