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B8EAC" w14:textId="77777777" w:rsidR="00E90B7D" w:rsidRPr="00E90B7D" w:rsidRDefault="00E90B7D" w:rsidP="00E90B7D">
      <w:pPr>
        <w:pStyle w:val="ab"/>
      </w:pPr>
    </w:p>
    <w:p w14:paraId="0E1D205F" w14:textId="77777777" w:rsidR="00E90B7D" w:rsidRPr="00E90B7D" w:rsidRDefault="00E90B7D" w:rsidP="00E90B7D">
      <w:pPr>
        <w:pStyle w:val="ab"/>
      </w:pPr>
    </w:p>
    <w:p w14:paraId="6C354913" w14:textId="0389430B" w:rsidR="00E90B7D" w:rsidRPr="00E90B7D" w:rsidRDefault="00E90B7D" w:rsidP="00E8052A">
      <w:pPr>
        <w:pStyle w:val="ab"/>
      </w:pPr>
    </w:p>
    <w:p w14:paraId="534157CF" w14:textId="77777777" w:rsidR="00E90B7D" w:rsidRPr="00E90B7D" w:rsidRDefault="00E90B7D" w:rsidP="00E90B7D">
      <w:pPr>
        <w:pStyle w:val="ab"/>
      </w:pPr>
    </w:p>
    <w:p w14:paraId="0CD28E6C" w14:textId="473D12F9" w:rsidR="00E90B7D" w:rsidRPr="00E90B7D" w:rsidRDefault="001E0900" w:rsidP="00203660">
      <w:pPr>
        <w:pStyle w:val="ab"/>
        <w:rPr>
          <w:spacing w:val="60"/>
        </w:rPr>
      </w:pPr>
      <w:r w:rsidRPr="00C11338">
        <w:rPr>
          <w:rFonts w:hint="eastAsia"/>
          <w:color w:val="EE0000"/>
          <w:spacing w:val="60"/>
        </w:rPr>
        <w:t>软件名称</w:t>
      </w:r>
      <w:r w:rsidR="00AA5BA9">
        <w:rPr>
          <w:rFonts w:hint="eastAsia"/>
          <w:spacing w:val="60"/>
        </w:rPr>
        <w:t xml:space="preserve"> </w:t>
      </w:r>
      <w:r w:rsidR="00E90B7D" w:rsidRPr="00E90B7D">
        <w:rPr>
          <w:rFonts w:hint="eastAsia"/>
          <w:spacing w:val="60"/>
        </w:rPr>
        <w:t>V</w:t>
      </w:r>
      <w:r w:rsidR="00280A2D">
        <w:rPr>
          <w:rFonts w:hint="eastAsia"/>
          <w:spacing w:val="60"/>
        </w:rPr>
        <w:t>1.0</w:t>
      </w:r>
    </w:p>
    <w:p w14:paraId="04AE8022" w14:textId="77777777" w:rsidR="00E90B7D" w:rsidRPr="00E90B7D" w:rsidRDefault="00E90B7D" w:rsidP="00E90B7D">
      <w:pPr>
        <w:pStyle w:val="ab"/>
      </w:pPr>
    </w:p>
    <w:p w14:paraId="357642FD" w14:textId="77777777" w:rsidR="00E90B7D" w:rsidRPr="00E90B7D" w:rsidRDefault="00E90B7D" w:rsidP="00E90B7D">
      <w:pPr>
        <w:pStyle w:val="ab"/>
      </w:pPr>
      <w:r w:rsidRPr="00E90B7D">
        <w:rPr>
          <w:rFonts w:hint="eastAsia"/>
        </w:rPr>
        <w:t>设</w:t>
      </w:r>
    </w:p>
    <w:p w14:paraId="14F4A4F3" w14:textId="77777777" w:rsidR="00E90B7D" w:rsidRPr="00E90B7D" w:rsidRDefault="00E90B7D" w:rsidP="00E90B7D">
      <w:pPr>
        <w:pStyle w:val="ab"/>
      </w:pPr>
    </w:p>
    <w:p w14:paraId="0868CB3B" w14:textId="77777777" w:rsidR="00E90B7D" w:rsidRPr="00E90B7D" w:rsidRDefault="00E90B7D" w:rsidP="00E90B7D">
      <w:pPr>
        <w:pStyle w:val="ab"/>
      </w:pPr>
      <w:r w:rsidRPr="00E90B7D">
        <w:rPr>
          <w:rFonts w:hint="eastAsia"/>
        </w:rPr>
        <w:t>计</w:t>
      </w:r>
    </w:p>
    <w:p w14:paraId="37495ED1" w14:textId="77777777" w:rsidR="00E90B7D" w:rsidRPr="00E90B7D" w:rsidRDefault="00E90B7D" w:rsidP="00E90B7D">
      <w:pPr>
        <w:pStyle w:val="ab"/>
      </w:pPr>
    </w:p>
    <w:p w14:paraId="14C73D3D" w14:textId="77777777" w:rsidR="00E90B7D" w:rsidRPr="00E90B7D" w:rsidRDefault="00E90B7D" w:rsidP="00E90B7D">
      <w:pPr>
        <w:pStyle w:val="ab"/>
      </w:pPr>
      <w:r w:rsidRPr="00E90B7D">
        <w:rPr>
          <w:rFonts w:hint="eastAsia"/>
        </w:rPr>
        <w:t>说</w:t>
      </w:r>
    </w:p>
    <w:p w14:paraId="3A850150" w14:textId="77777777" w:rsidR="00E90B7D" w:rsidRPr="00E90B7D" w:rsidRDefault="00E90B7D" w:rsidP="00E90B7D">
      <w:pPr>
        <w:pStyle w:val="ab"/>
      </w:pPr>
    </w:p>
    <w:p w14:paraId="1B901DBA" w14:textId="77777777" w:rsidR="00E90B7D" w:rsidRPr="00E90B7D" w:rsidRDefault="00E90B7D" w:rsidP="00E90B7D">
      <w:pPr>
        <w:pStyle w:val="ab"/>
      </w:pPr>
      <w:r w:rsidRPr="00E90B7D">
        <w:rPr>
          <w:rFonts w:hint="eastAsia"/>
        </w:rPr>
        <w:t>明</w:t>
      </w:r>
    </w:p>
    <w:p w14:paraId="02D11CE0" w14:textId="77777777" w:rsidR="00E90B7D" w:rsidRPr="00E90B7D" w:rsidRDefault="00E90B7D" w:rsidP="00E90B7D">
      <w:pPr>
        <w:pStyle w:val="ab"/>
      </w:pPr>
    </w:p>
    <w:p w14:paraId="2B4D689C" w14:textId="77777777" w:rsidR="00E90B7D" w:rsidRPr="00E90B7D" w:rsidRDefault="00E90B7D" w:rsidP="00E90B7D">
      <w:pPr>
        <w:pStyle w:val="ab"/>
      </w:pPr>
      <w:r w:rsidRPr="00E90B7D">
        <w:rPr>
          <w:rFonts w:hint="eastAsia"/>
        </w:rPr>
        <w:t>书</w:t>
      </w:r>
    </w:p>
    <w:p w14:paraId="53B2FB18" w14:textId="77777777" w:rsidR="00E90B7D" w:rsidRPr="00E90B7D" w:rsidRDefault="00E90B7D" w:rsidP="00E90B7D">
      <w:pPr>
        <w:pStyle w:val="ab"/>
      </w:pPr>
    </w:p>
    <w:p w14:paraId="1457B112" w14:textId="77777777" w:rsidR="00E90B7D" w:rsidRPr="00E90B7D" w:rsidRDefault="00E90B7D" w:rsidP="00E90B7D">
      <w:pPr>
        <w:pStyle w:val="ab"/>
      </w:pPr>
    </w:p>
    <w:p w14:paraId="0330C1DB" w14:textId="77777777" w:rsidR="00E90B7D" w:rsidRPr="00E90B7D" w:rsidRDefault="00E90B7D" w:rsidP="00E90B7D">
      <w:pPr>
        <w:pStyle w:val="ab"/>
      </w:pPr>
    </w:p>
    <w:p w14:paraId="61D2EC9A" w14:textId="39156139" w:rsidR="0048086B" w:rsidRPr="00E90B7D" w:rsidRDefault="00563536" w:rsidP="00CD40C6">
      <w:pPr>
        <w:pStyle w:val="ab"/>
        <w:rPr>
          <w:b w:val="0"/>
          <w:bCs w:val="0"/>
        </w:rPr>
      </w:pPr>
      <w:r>
        <w:rPr>
          <w:rFonts w:hint="eastAsia"/>
        </w:rPr>
        <w:t>(</w:t>
      </w:r>
      <w:r w:rsidR="00E90B7D" w:rsidRPr="00E90B7D">
        <w:rPr>
          <w:rFonts w:hint="eastAsia"/>
        </w:rPr>
        <w:t>文档鉴别材料</w:t>
      </w:r>
      <w:r>
        <w:rPr>
          <w:rFonts w:hint="eastAsia"/>
        </w:rPr>
        <w:t>)</w:t>
      </w:r>
    </w:p>
    <w:p w14:paraId="27681C98" w14:textId="7AC227DA" w:rsidR="00947F07" w:rsidRDefault="00E90B7D" w:rsidP="00CD778D">
      <w:pPr>
        <w:rPr>
          <w:b/>
          <w:bCs/>
          <w:sz w:val="36"/>
          <w:szCs w:val="36"/>
        </w:rPr>
      </w:pPr>
      <w:r>
        <w:rPr>
          <w:b/>
          <w:bCs/>
          <w:sz w:val="36"/>
          <w:szCs w:val="36"/>
        </w:rPr>
        <w:br w:type="page"/>
      </w:r>
    </w:p>
    <w:sdt>
      <w:sdtPr>
        <w:rPr>
          <w:rFonts w:hint="eastAsia"/>
          <w:b w:val="0"/>
          <w:bCs w:val="0"/>
          <w:kern w:val="2"/>
          <w:szCs w:val="20"/>
        </w:rPr>
        <w:id w:val="-1868282786"/>
        <w:docPartObj>
          <w:docPartGallery w:val="Table of Contents"/>
          <w:docPartUnique/>
        </w:docPartObj>
      </w:sdtPr>
      <w:sdtEndPr>
        <w:rPr>
          <w:rFonts w:hint="default"/>
        </w:rPr>
      </w:sdtEndPr>
      <w:sdtContent>
        <w:bookmarkStart w:id="0" w:name="_Toc208927894" w:displacedByCustomXml="prev"/>
        <w:p w14:paraId="0A799FCB" w14:textId="1576DEB3" w:rsidR="00D52BB5" w:rsidRDefault="00CA5988" w:rsidP="00CA5988">
          <w:pPr>
            <w:pStyle w:val="1"/>
            <w:tabs>
              <w:tab w:val="center" w:pos="4677"/>
              <w:tab w:val="right" w:pos="9354"/>
            </w:tabs>
            <w:spacing w:after="0"/>
            <w:jc w:val="left"/>
          </w:pPr>
          <w:r>
            <w:rPr>
              <w:b w:val="0"/>
              <w:bCs w:val="0"/>
              <w:kern w:val="2"/>
              <w:szCs w:val="20"/>
            </w:rPr>
            <w:tab/>
          </w:r>
          <w:r w:rsidR="00D52BB5">
            <w:rPr>
              <w:rFonts w:hint="eastAsia"/>
            </w:rPr>
            <w:t>目录</w:t>
          </w:r>
          <w:bookmarkEnd w:id="0"/>
          <w:r>
            <w:tab/>
          </w:r>
        </w:p>
        <w:p w14:paraId="26F10E30" w14:textId="2A9EAFEA" w:rsidR="00473E12" w:rsidRDefault="002E1ED4">
          <w:pPr>
            <w:pStyle w:val="TOC1"/>
            <w:rPr>
              <w:rFonts w:asciiTheme="minorHAnsi" w:eastAsiaTheme="minorEastAsia" w:hAnsiTheme="minorHAnsi" w:cstheme="minorBidi" w:hint="eastAsia"/>
              <w:bCs w:val="0"/>
              <w:sz w:val="22"/>
              <w:szCs w:val="24"/>
              <w14:ligatures w14:val="standardContextual"/>
            </w:rPr>
          </w:pPr>
          <w:r>
            <w:rPr>
              <w:bCs w:val="0"/>
            </w:rPr>
            <w:fldChar w:fldCharType="begin"/>
          </w:r>
          <w:r>
            <w:rPr>
              <w:bCs w:val="0"/>
            </w:rPr>
            <w:instrText xml:space="preserve"> TOC \o "1-2" \h \z \u </w:instrText>
          </w:r>
          <w:r>
            <w:rPr>
              <w:bCs w:val="0"/>
            </w:rPr>
            <w:fldChar w:fldCharType="separate"/>
          </w:r>
          <w:hyperlink w:anchor="_Toc208927894" w:history="1">
            <w:r w:rsidR="00473E12" w:rsidRPr="00727F23">
              <w:rPr>
                <w:rStyle w:val="a8"/>
                <w:rFonts w:hint="eastAsia"/>
              </w:rPr>
              <w:t>目录</w:t>
            </w:r>
            <w:r w:rsidR="00473E12">
              <w:rPr>
                <w:rFonts w:hint="eastAsia"/>
                <w:webHidden/>
              </w:rPr>
              <w:tab/>
            </w:r>
            <w:r w:rsidR="00473E12">
              <w:rPr>
                <w:rFonts w:hint="eastAsia"/>
                <w:webHidden/>
              </w:rPr>
              <w:fldChar w:fldCharType="begin"/>
            </w:r>
            <w:r w:rsidR="00473E12">
              <w:rPr>
                <w:rFonts w:hint="eastAsia"/>
                <w:webHidden/>
              </w:rPr>
              <w:instrText xml:space="preserve"> </w:instrText>
            </w:r>
            <w:r w:rsidR="00473E12">
              <w:rPr>
                <w:webHidden/>
              </w:rPr>
              <w:instrText>PAGEREF _Toc208927894 \h</w:instrText>
            </w:r>
            <w:r w:rsidR="00473E12">
              <w:rPr>
                <w:rFonts w:hint="eastAsia"/>
                <w:webHidden/>
              </w:rPr>
              <w:instrText xml:space="preserve"> </w:instrText>
            </w:r>
            <w:r w:rsidR="00473E12">
              <w:rPr>
                <w:rFonts w:hint="eastAsia"/>
                <w:webHidden/>
              </w:rPr>
            </w:r>
            <w:r w:rsidR="00473E12">
              <w:rPr>
                <w:rFonts w:hint="eastAsia"/>
                <w:webHidden/>
              </w:rPr>
              <w:fldChar w:fldCharType="separate"/>
            </w:r>
            <w:r w:rsidR="00473E12">
              <w:rPr>
                <w:webHidden/>
              </w:rPr>
              <w:t>1</w:t>
            </w:r>
            <w:r w:rsidR="00473E12">
              <w:rPr>
                <w:rFonts w:hint="eastAsia"/>
                <w:webHidden/>
              </w:rPr>
              <w:fldChar w:fldCharType="end"/>
            </w:r>
          </w:hyperlink>
        </w:p>
        <w:p w14:paraId="08BA1F08" w14:textId="3BC50D1A"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895" w:history="1">
            <w:r w:rsidRPr="00727F23">
              <w:rPr>
                <w:rStyle w:val="a8"/>
                <w:rFonts w:hint="eastAsia"/>
              </w:rPr>
              <w:t>一、引言</w:t>
            </w:r>
            <w:r>
              <w:rPr>
                <w:rFonts w:hint="eastAsia"/>
                <w:webHidden/>
              </w:rPr>
              <w:tab/>
            </w:r>
            <w:r>
              <w:rPr>
                <w:rFonts w:hint="eastAsia"/>
                <w:webHidden/>
              </w:rPr>
              <w:fldChar w:fldCharType="begin"/>
            </w:r>
            <w:r>
              <w:rPr>
                <w:rFonts w:hint="eastAsia"/>
                <w:webHidden/>
              </w:rPr>
              <w:instrText xml:space="preserve"> </w:instrText>
            </w:r>
            <w:r>
              <w:rPr>
                <w:webHidden/>
              </w:rPr>
              <w:instrText>PAGEREF _Toc208927895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7453658" w14:textId="07E5B98C" w:rsidR="00473E12" w:rsidRDefault="00473E12">
          <w:pPr>
            <w:pStyle w:val="TOC2"/>
            <w:rPr>
              <w:rFonts w:asciiTheme="minorHAnsi" w:eastAsiaTheme="minorEastAsia" w:hAnsiTheme="minorHAnsi" w:cstheme="minorBidi" w:hint="eastAsia"/>
              <w:sz w:val="22"/>
              <w:szCs w:val="24"/>
              <w14:ligatures w14:val="standardContextual"/>
            </w:rPr>
          </w:pPr>
          <w:hyperlink w:anchor="_Toc208927896" w:history="1">
            <w:r w:rsidRPr="00727F23">
              <w:rPr>
                <w:rStyle w:val="a8"/>
                <w:rFonts w:hint="eastAsia"/>
              </w:rPr>
              <w:t xml:space="preserve">1.1 </w:t>
            </w:r>
            <w:r w:rsidRPr="00727F23">
              <w:rPr>
                <w:rStyle w:val="a8"/>
                <w:rFonts w:hint="eastAsia"/>
              </w:rPr>
              <w:t>编写目的</w:t>
            </w:r>
            <w:r>
              <w:rPr>
                <w:rFonts w:hint="eastAsia"/>
                <w:webHidden/>
              </w:rPr>
              <w:tab/>
            </w:r>
            <w:r>
              <w:rPr>
                <w:rFonts w:hint="eastAsia"/>
                <w:webHidden/>
              </w:rPr>
              <w:fldChar w:fldCharType="begin"/>
            </w:r>
            <w:r>
              <w:rPr>
                <w:rFonts w:hint="eastAsia"/>
                <w:webHidden/>
              </w:rPr>
              <w:instrText xml:space="preserve"> </w:instrText>
            </w:r>
            <w:r>
              <w:rPr>
                <w:webHidden/>
              </w:rPr>
              <w:instrText>PAGEREF _Toc208927896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6542AFE6" w14:textId="4CB52E0A" w:rsidR="00473E12" w:rsidRDefault="00473E12" w:rsidP="00473E12">
          <w:pPr>
            <w:pStyle w:val="TOC1"/>
            <w:ind w:firstLineChars="100" w:firstLine="219"/>
            <w:rPr>
              <w:rFonts w:asciiTheme="minorHAnsi" w:eastAsiaTheme="minorEastAsia" w:hAnsiTheme="minorHAnsi" w:cstheme="minorBidi" w:hint="eastAsia"/>
              <w:bCs w:val="0"/>
              <w:sz w:val="22"/>
              <w:szCs w:val="24"/>
              <w14:ligatures w14:val="standardContextual"/>
            </w:rPr>
          </w:pPr>
          <w:hyperlink w:anchor="_Toc208927897" w:history="1">
            <w:r w:rsidRPr="00727F23">
              <w:rPr>
                <w:rStyle w:val="a8"/>
                <w:rFonts w:hint="eastAsia"/>
              </w:rPr>
              <w:t xml:space="preserve">1.2 </w:t>
            </w:r>
            <w:r w:rsidRPr="00727F23">
              <w:rPr>
                <w:rStyle w:val="a8"/>
                <w:rFonts w:hint="eastAsia"/>
              </w:rPr>
              <w:t>运行环境</w:t>
            </w:r>
            <w:r>
              <w:rPr>
                <w:rFonts w:hint="eastAsia"/>
                <w:webHidden/>
              </w:rPr>
              <w:tab/>
            </w:r>
            <w:r>
              <w:rPr>
                <w:rFonts w:hint="eastAsia"/>
                <w:webHidden/>
              </w:rPr>
              <w:fldChar w:fldCharType="begin"/>
            </w:r>
            <w:r>
              <w:rPr>
                <w:rFonts w:hint="eastAsia"/>
                <w:webHidden/>
              </w:rPr>
              <w:instrText xml:space="preserve"> </w:instrText>
            </w:r>
            <w:r>
              <w:rPr>
                <w:webHidden/>
              </w:rPr>
              <w:instrText>PAGEREF _Toc208927897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4A62F3E7" w14:textId="60C23B1E"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898" w:history="1">
            <w:r w:rsidRPr="00727F23">
              <w:rPr>
                <w:rStyle w:val="a8"/>
                <w:rFonts w:hint="eastAsia"/>
              </w:rPr>
              <w:t>二、软件总体设计</w:t>
            </w:r>
            <w:r>
              <w:rPr>
                <w:rFonts w:hint="eastAsia"/>
                <w:webHidden/>
              </w:rPr>
              <w:tab/>
            </w:r>
            <w:r>
              <w:rPr>
                <w:rFonts w:hint="eastAsia"/>
                <w:webHidden/>
              </w:rPr>
              <w:fldChar w:fldCharType="begin"/>
            </w:r>
            <w:r>
              <w:rPr>
                <w:rFonts w:hint="eastAsia"/>
                <w:webHidden/>
              </w:rPr>
              <w:instrText xml:space="preserve"> </w:instrText>
            </w:r>
            <w:r>
              <w:rPr>
                <w:webHidden/>
              </w:rPr>
              <w:instrText>PAGEREF _Toc208927898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5133CD98" w14:textId="690AF302" w:rsidR="00473E12" w:rsidRDefault="00473E12">
          <w:pPr>
            <w:pStyle w:val="TOC2"/>
            <w:rPr>
              <w:rFonts w:asciiTheme="minorHAnsi" w:eastAsiaTheme="minorEastAsia" w:hAnsiTheme="minorHAnsi" w:cstheme="minorBidi" w:hint="eastAsia"/>
              <w:sz w:val="22"/>
              <w:szCs w:val="24"/>
              <w14:ligatures w14:val="standardContextual"/>
            </w:rPr>
          </w:pPr>
          <w:hyperlink w:anchor="_Toc208927899" w:history="1">
            <w:r w:rsidRPr="00727F23">
              <w:rPr>
                <w:rStyle w:val="a8"/>
                <w:rFonts w:hint="eastAsia"/>
              </w:rPr>
              <w:t xml:space="preserve">2.1 </w:t>
            </w:r>
            <w:r w:rsidRPr="00727F23">
              <w:rPr>
                <w:rStyle w:val="a8"/>
                <w:rFonts w:hint="eastAsia"/>
              </w:rPr>
              <w:t>软件的技术特点</w:t>
            </w:r>
            <w:r>
              <w:rPr>
                <w:rFonts w:hint="eastAsia"/>
                <w:webHidden/>
              </w:rPr>
              <w:tab/>
            </w:r>
            <w:r>
              <w:rPr>
                <w:rFonts w:hint="eastAsia"/>
                <w:webHidden/>
              </w:rPr>
              <w:fldChar w:fldCharType="begin"/>
            </w:r>
            <w:r>
              <w:rPr>
                <w:rFonts w:hint="eastAsia"/>
                <w:webHidden/>
              </w:rPr>
              <w:instrText xml:space="preserve"> </w:instrText>
            </w:r>
            <w:r>
              <w:rPr>
                <w:webHidden/>
              </w:rPr>
              <w:instrText>PAGEREF _Toc208927899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4B63108B" w14:textId="4258F657" w:rsidR="00473E12" w:rsidRDefault="00473E12" w:rsidP="00473E12">
          <w:pPr>
            <w:pStyle w:val="TOC2"/>
            <w:rPr>
              <w:rFonts w:asciiTheme="minorHAnsi" w:eastAsiaTheme="minorEastAsia" w:hAnsiTheme="minorHAnsi" w:cstheme="minorBidi" w:hint="eastAsia"/>
              <w:sz w:val="22"/>
              <w:szCs w:val="24"/>
              <w14:ligatures w14:val="standardContextual"/>
            </w:rPr>
          </w:pPr>
          <w:hyperlink w:anchor="_Toc208927900" w:history="1">
            <w:r w:rsidRPr="00727F23">
              <w:rPr>
                <w:rStyle w:val="a8"/>
                <w:rFonts w:hint="eastAsia"/>
              </w:rPr>
              <w:t>2.2</w:t>
            </w:r>
            <w:r>
              <w:rPr>
                <w:rFonts w:asciiTheme="minorHAnsi" w:eastAsiaTheme="minorEastAsia" w:hAnsiTheme="minorHAnsi" w:cstheme="minorBidi" w:hint="eastAsia"/>
                <w:sz w:val="22"/>
                <w:szCs w:val="24"/>
                <w14:ligatures w14:val="standardContextual"/>
              </w:rPr>
              <w:t xml:space="preserve"> </w:t>
            </w:r>
            <w:r w:rsidRPr="00727F23">
              <w:rPr>
                <w:rStyle w:val="a8"/>
                <w:rFonts w:hint="eastAsia"/>
              </w:rPr>
              <w:t>软件的主要功能</w:t>
            </w:r>
            <w:r>
              <w:rPr>
                <w:rFonts w:hint="eastAsia"/>
                <w:webHidden/>
              </w:rPr>
              <w:tab/>
            </w:r>
            <w:r>
              <w:rPr>
                <w:rFonts w:hint="eastAsia"/>
                <w:webHidden/>
              </w:rPr>
              <w:fldChar w:fldCharType="begin"/>
            </w:r>
            <w:r>
              <w:rPr>
                <w:rFonts w:hint="eastAsia"/>
                <w:webHidden/>
              </w:rPr>
              <w:instrText xml:space="preserve"> </w:instrText>
            </w:r>
            <w:r>
              <w:rPr>
                <w:webHidden/>
              </w:rPr>
              <w:instrText>PAGEREF _Toc208927900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27E738C" w14:textId="506EE77D" w:rsidR="00473E12" w:rsidRDefault="00473E12">
          <w:pPr>
            <w:pStyle w:val="TOC2"/>
            <w:rPr>
              <w:rFonts w:asciiTheme="minorHAnsi" w:eastAsiaTheme="minorEastAsia" w:hAnsiTheme="minorHAnsi" w:cstheme="minorBidi" w:hint="eastAsia"/>
              <w:sz w:val="22"/>
              <w:szCs w:val="24"/>
              <w14:ligatures w14:val="standardContextual"/>
            </w:rPr>
          </w:pPr>
          <w:hyperlink w:anchor="_Toc208927901" w:history="1">
            <w:r w:rsidRPr="00727F23">
              <w:rPr>
                <w:rStyle w:val="a8"/>
                <w:rFonts w:hint="eastAsia"/>
              </w:rPr>
              <w:t xml:space="preserve">2.3 </w:t>
            </w:r>
            <w:r w:rsidRPr="00727F23">
              <w:rPr>
                <w:rStyle w:val="a8"/>
                <w:rFonts w:hint="eastAsia"/>
              </w:rPr>
              <w:t>软件运行流程</w:t>
            </w:r>
            <w:r>
              <w:rPr>
                <w:rFonts w:hint="eastAsia"/>
                <w:webHidden/>
              </w:rPr>
              <w:tab/>
            </w:r>
            <w:r>
              <w:rPr>
                <w:rFonts w:hint="eastAsia"/>
                <w:webHidden/>
              </w:rPr>
              <w:fldChar w:fldCharType="begin"/>
            </w:r>
            <w:r>
              <w:rPr>
                <w:rFonts w:hint="eastAsia"/>
                <w:webHidden/>
              </w:rPr>
              <w:instrText xml:space="preserve"> </w:instrText>
            </w:r>
            <w:r>
              <w:rPr>
                <w:webHidden/>
              </w:rPr>
              <w:instrText>PAGEREF _Toc208927901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8238D8A" w14:textId="0596D113" w:rsidR="00473E12" w:rsidRDefault="00473E12">
          <w:pPr>
            <w:pStyle w:val="TOC1"/>
            <w:rPr>
              <w:rFonts w:asciiTheme="minorHAnsi" w:eastAsiaTheme="minorEastAsia" w:hAnsiTheme="minorHAnsi" w:cstheme="minorBidi" w:hint="eastAsia"/>
              <w:bCs w:val="0"/>
              <w:sz w:val="22"/>
              <w:szCs w:val="24"/>
              <w14:ligatures w14:val="standardContextual"/>
            </w:rPr>
          </w:pPr>
          <w:hyperlink w:anchor="_Toc208927902" w:history="1">
            <w:r w:rsidRPr="00727F23">
              <w:rPr>
                <w:rStyle w:val="a8"/>
                <w:rFonts w:hint="eastAsia"/>
              </w:rPr>
              <w:t>三、软件使用说明</w:t>
            </w:r>
            <w:r>
              <w:rPr>
                <w:rFonts w:hint="eastAsia"/>
                <w:webHidden/>
              </w:rPr>
              <w:tab/>
            </w:r>
            <w:r>
              <w:rPr>
                <w:rFonts w:hint="eastAsia"/>
                <w:webHidden/>
              </w:rPr>
              <w:fldChar w:fldCharType="begin"/>
            </w:r>
            <w:r>
              <w:rPr>
                <w:rFonts w:hint="eastAsia"/>
                <w:webHidden/>
              </w:rPr>
              <w:instrText xml:space="preserve"> </w:instrText>
            </w:r>
            <w:r>
              <w:rPr>
                <w:webHidden/>
              </w:rPr>
              <w:instrText>PAGEREF _Toc208927902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46F9AC24" w14:textId="67D90013" w:rsidR="00473E12" w:rsidRDefault="00473E12">
          <w:pPr>
            <w:pStyle w:val="TOC2"/>
            <w:rPr>
              <w:rFonts w:asciiTheme="minorHAnsi" w:eastAsiaTheme="minorEastAsia" w:hAnsiTheme="minorHAnsi" w:cstheme="minorBidi" w:hint="eastAsia"/>
              <w:sz w:val="22"/>
              <w:szCs w:val="24"/>
              <w14:ligatures w14:val="standardContextual"/>
            </w:rPr>
          </w:pPr>
          <w:hyperlink w:anchor="_Toc208927903" w:history="1">
            <w:r w:rsidRPr="00727F23">
              <w:rPr>
                <w:rStyle w:val="a8"/>
                <w:rFonts w:hint="eastAsia"/>
              </w:rPr>
              <w:t xml:space="preserve">3.1 </w:t>
            </w:r>
            <w:r w:rsidRPr="00727F23">
              <w:rPr>
                <w:rStyle w:val="a8"/>
                <w:rFonts w:hint="eastAsia"/>
              </w:rPr>
              <w:t>软件主界面</w:t>
            </w:r>
            <w:r>
              <w:rPr>
                <w:rFonts w:hint="eastAsia"/>
                <w:webHidden/>
              </w:rPr>
              <w:tab/>
            </w:r>
            <w:r>
              <w:rPr>
                <w:rFonts w:hint="eastAsia"/>
                <w:webHidden/>
              </w:rPr>
              <w:fldChar w:fldCharType="begin"/>
            </w:r>
            <w:r>
              <w:rPr>
                <w:rFonts w:hint="eastAsia"/>
                <w:webHidden/>
              </w:rPr>
              <w:instrText xml:space="preserve"> </w:instrText>
            </w:r>
            <w:r>
              <w:rPr>
                <w:webHidden/>
              </w:rPr>
              <w:instrText>PAGEREF _Toc208927903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734DC614" w14:textId="050E3927" w:rsidR="00473E12" w:rsidRDefault="00473E12">
          <w:pPr>
            <w:pStyle w:val="TOC2"/>
            <w:rPr>
              <w:rFonts w:asciiTheme="minorHAnsi" w:eastAsiaTheme="minorEastAsia" w:hAnsiTheme="minorHAnsi" w:cstheme="minorBidi" w:hint="eastAsia"/>
              <w:sz w:val="22"/>
              <w:szCs w:val="24"/>
              <w14:ligatures w14:val="standardContextual"/>
            </w:rPr>
          </w:pPr>
          <w:hyperlink w:anchor="_Toc208927904" w:history="1">
            <w:r w:rsidRPr="00727F23">
              <w:rPr>
                <w:rStyle w:val="a8"/>
                <w:rFonts w:hint="eastAsia"/>
              </w:rPr>
              <w:t xml:space="preserve">3.2 </w:t>
            </w:r>
            <w:r w:rsidRPr="00727F23">
              <w:rPr>
                <w:rStyle w:val="a8"/>
                <w:rFonts w:hint="eastAsia"/>
              </w:rPr>
              <w:t>其他界面</w:t>
            </w:r>
            <w:r w:rsidRPr="00727F23">
              <w:rPr>
                <w:rStyle w:val="a8"/>
                <w:rFonts w:hint="eastAsia"/>
              </w:rPr>
              <w:t>1</w:t>
            </w:r>
            <w:r>
              <w:rPr>
                <w:rFonts w:hint="eastAsia"/>
                <w:webHidden/>
              </w:rPr>
              <w:tab/>
            </w:r>
            <w:r>
              <w:rPr>
                <w:rFonts w:hint="eastAsia"/>
                <w:webHidden/>
              </w:rPr>
              <w:fldChar w:fldCharType="begin"/>
            </w:r>
            <w:r>
              <w:rPr>
                <w:rFonts w:hint="eastAsia"/>
                <w:webHidden/>
              </w:rPr>
              <w:instrText xml:space="preserve"> </w:instrText>
            </w:r>
            <w:r>
              <w:rPr>
                <w:webHidden/>
              </w:rPr>
              <w:instrText>PAGEREF _Toc208927904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09B4E7C7" w14:textId="3161E480" w:rsidR="00473E12" w:rsidRDefault="00473E12">
          <w:pPr>
            <w:pStyle w:val="TOC2"/>
            <w:rPr>
              <w:rFonts w:asciiTheme="minorHAnsi" w:eastAsiaTheme="minorEastAsia" w:hAnsiTheme="minorHAnsi" w:cstheme="minorBidi" w:hint="eastAsia"/>
              <w:sz w:val="22"/>
              <w:szCs w:val="24"/>
              <w14:ligatures w14:val="standardContextual"/>
            </w:rPr>
          </w:pPr>
          <w:hyperlink w:anchor="_Toc208927905" w:history="1">
            <w:r w:rsidRPr="00727F23">
              <w:rPr>
                <w:rStyle w:val="a8"/>
                <w:rFonts w:hint="eastAsia"/>
              </w:rPr>
              <w:t xml:space="preserve">3.3 </w:t>
            </w:r>
            <w:r w:rsidRPr="00727F23">
              <w:rPr>
                <w:rStyle w:val="a8"/>
                <w:rFonts w:hint="eastAsia"/>
              </w:rPr>
              <w:t>其它界面</w:t>
            </w:r>
            <w:r w:rsidRPr="00727F23">
              <w:rPr>
                <w:rStyle w:val="a8"/>
                <w:rFonts w:hint="eastAsia"/>
              </w:rPr>
              <w:t>2</w:t>
            </w:r>
            <w:r>
              <w:rPr>
                <w:rFonts w:hint="eastAsia"/>
                <w:webHidden/>
              </w:rPr>
              <w:tab/>
            </w:r>
            <w:r>
              <w:rPr>
                <w:rFonts w:hint="eastAsia"/>
                <w:webHidden/>
              </w:rPr>
              <w:fldChar w:fldCharType="begin"/>
            </w:r>
            <w:r>
              <w:rPr>
                <w:rFonts w:hint="eastAsia"/>
                <w:webHidden/>
              </w:rPr>
              <w:instrText xml:space="preserve"> </w:instrText>
            </w:r>
            <w:r>
              <w:rPr>
                <w:webHidden/>
              </w:rPr>
              <w:instrText>PAGEREF _Toc208927905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7C2C702A" w14:textId="5E92A1F9" w:rsidR="00473E12" w:rsidRDefault="00473E12">
          <w:pPr>
            <w:pStyle w:val="TOC2"/>
            <w:rPr>
              <w:rFonts w:asciiTheme="minorHAnsi" w:eastAsiaTheme="minorEastAsia" w:hAnsiTheme="minorHAnsi" w:cstheme="minorBidi" w:hint="eastAsia"/>
              <w:sz w:val="22"/>
              <w:szCs w:val="24"/>
              <w14:ligatures w14:val="standardContextual"/>
            </w:rPr>
          </w:pPr>
          <w:hyperlink w:anchor="_Toc208927906" w:history="1">
            <w:r w:rsidRPr="00727F23">
              <w:rPr>
                <w:rStyle w:val="a8"/>
                <w:rFonts w:hint="eastAsia"/>
              </w:rPr>
              <w:t xml:space="preserve">3.4  </w:t>
            </w:r>
            <w:r w:rsidRPr="00727F23">
              <w:rPr>
                <w:rStyle w:val="a8"/>
                <w:rFonts w:hint="eastAsia"/>
              </w:rPr>
              <w:t>退出程序</w:t>
            </w:r>
            <w:r>
              <w:rPr>
                <w:rFonts w:hint="eastAsia"/>
                <w:webHidden/>
              </w:rPr>
              <w:tab/>
            </w:r>
            <w:r>
              <w:rPr>
                <w:rFonts w:hint="eastAsia"/>
                <w:webHidden/>
              </w:rPr>
              <w:fldChar w:fldCharType="begin"/>
            </w:r>
            <w:r>
              <w:rPr>
                <w:rFonts w:hint="eastAsia"/>
                <w:webHidden/>
              </w:rPr>
              <w:instrText xml:space="preserve"> </w:instrText>
            </w:r>
            <w:r>
              <w:rPr>
                <w:webHidden/>
              </w:rPr>
              <w:instrText>PAGEREF _Toc208927906 \h</w:instrText>
            </w:r>
            <w:r>
              <w:rPr>
                <w:rFonts w:hint="eastAsia"/>
                <w:webHidden/>
              </w:rPr>
              <w:instrText xml:space="preserve"> </w:instrText>
            </w:r>
            <w:r>
              <w:rPr>
                <w:rFonts w:hint="eastAsia"/>
                <w:webHidden/>
              </w:rPr>
            </w:r>
            <w:r>
              <w:rPr>
                <w:rFonts w:hint="eastAsia"/>
                <w:webHidden/>
              </w:rPr>
              <w:fldChar w:fldCharType="separate"/>
            </w:r>
            <w:r>
              <w:rPr>
                <w:webHidden/>
              </w:rPr>
              <w:t>6</w:t>
            </w:r>
            <w:r>
              <w:rPr>
                <w:rFonts w:hint="eastAsia"/>
                <w:webHidden/>
              </w:rPr>
              <w:fldChar w:fldCharType="end"/>
            </w:r>
          </w:hyperlink>
        </w:p>
        <w:p w14:paraId="05818D4C" w14:textId="4FD80846" w:rsidR="00CD778D" w:rsidRDefault="002E1ED4" w:rsidP="00CD778D">
          <w:r>
            <w:rPr>
              <w:bCs/>
              <w:noProof/>
            </w:rPr>
            <w:fldChar w:fldCharType="end"/>
          </w:r>
        </w:p>
      </w:sdtContent>
    </w:sdt>
    <w:p w14:paraId="798CE550" w14:textId="04E30DBC" w:rsidR="00CD778D" w:rsidRPr="00AE72F1" w:rsidRDefault="00AE72F1" w:rsidP="00AE72F1">
      <w:pPr>
        <w:jc w:val="left"/>
      </w:pPr>
      <w:r>
        <w:br w:type="page"/>
      </w:r>
    </w:p>
    <w:p w14:paraId="7E78F18D" w14:textId="008640C1" w:rsidR="007C5527" w:rsidRPr="00450602" w:rsidRDefault="00000000" w:rsidP="00450602">
      <w:pPr>
        <w:pStyle w:val="1"/>
        <w:spacing w:before="0" w:after="0"/>
      </w:pPr>
      <w:bookmarkStart w:id="1" w:name="_Toc194413586"/>
      <w:bookmarkStart w:id="2" w:name="_Toc195523692"/>
      <w:bookmarkStart w:id="3" w:name="_Toc195524115"/>
      <w:bookmarkStart w:id="4" w:name="_Toc208927895"/>
      <w:r w:rsidRPr="00450602">
        <w:lastRenderedPageBreak/>
        <w:t>一、</w:t>
      </w:r>
      <w:bookmarkStart w:id="5" w:name="_Hlk117254029"/>
      <w:r w:rsidRPr="00450602">
        <w:t>引言</w:t>
      </w:r>
      <w:bookmarkEnd w:id="1"/>
      <w:bookmarkEnd w:id="2"/>
      <w:bookmarkEnd w:id="3"/>
      <w:bookmarkEnd w:id="4"/>
    </w:p>
    <w:p w14:paraId="3487206B" w14:textId="77777777" w:rsidR="00561625" w:rsidRDefault="00000000" w:rsidP="00450602">
      <w:pPr>
        <w:pStyle w:val="2"/>
        <w:spacing w:before="0" w:after="0"/>
      </w:pPr>
      <w:bookmarkStart w:id="6" w:name="_Toc194413587"/>
      <w:bookmarkStart w:id="7" w:name="_Toc195523693"/>
      <w:bookmarkStart w:id="8" w:name="_Toc195524116"/>
      <w:bookmarkStart w:id="9" w:name="_Toc208927896"/>
      <w:r>
        <w:t xml:space="preserve">1.1 </w:t>
      </w:r>
      <w:r>
        <w:t>编写目的</w:t>
      </w:r>
      <w:bookmarkEnd w:id="6"/>
      <w:bookmarkEnd w:id="7"/>
      <w:bookmarkEnd w:id="8"/>
      <w:bookmarkEnd w:id="9"/>
    </w:p>
    <w:p w14:paraId="00D79FAB" w14:textId="1C9FAB9B" w:rsidR="007C5527" w:rsidRDefault="00291E5A" w:rsidP="00561625">
      <w:r>
        <w:tab/>
      </w:r>
      <w:r w:rsidRPr="004F7522">
        <w:rPr>
          <w:rFonts w:hint="eastAsia"/>
          <w:color w:val="EE0000"/>
        </w:rPr>
        <w:t>(</w:t>
      </w:r>
      <w:r w:rsidRPr="004F7522">
        <w:rPr>
          <w:color w:val="EE0000"/>
        </w:rPr>
        <w:t>分段编写</w:t>
      </w:r>
      <w:r w:rsidRPr="004F7522">
        <w:rPr>
          <w:color w:val="EE0000"/>
        </w:rPr>
        <w:t>“</w:t>
      </w:r>
      <w:r w:rsidRPr="004F7522">
        <w:rPr>
          <w:rFonts w:hint="eastAsia"/>
          <w:color w:val="EE0000"/>
        </w:rPr>
        <w:t>编写目的</w:t>
      </w:r>
      <w:r w:rsidRPr="004F7522">
        <w:rPr>
          <w:color w:val="EE0000"/>
        </w:rPr>
        <w:t>”</w:t>
      </w:r>
      <w:r w:rsidRPr="004F7522">
        <w:rPr>
          <w:rFonts w:hint="eastAsia"/>
          <w:color w:val="EE0000"/>
        </w:rPr>
        <w:t>，以下为示例文字</w:t>
      </w:r>
      <w:r w:rsidRPr="004F7522">
        <w:rPr>
          <w:rFonts w:hint="eastAsia"/>
          <w:color w:val="EE0000"/>
        </w:rPr>
        <w:t>)</w:t>
      </w:r>
    </w:p>
    <w:p w14:paraId="18C80991" w14:textId="77777777" w:rsidR="00EC7E6C" w:rsidRPr="00EC7E6C" w:rsidRDefault="00AE6E13" w:rsidP="00EC7E6C">
      <w:pPr>
        <w:spacing w:line="360" w:lineRule="exact"/>
      </w:pPr>
      <w:r>
        <w:tab/>
      </w:r>
      <w:r w:rsidR="00EC7E6C" w:rsidRPr="00EC7E6C">
        <w:t>随着全球海洋经济的快速发展，海洋工程装备、船舶运输及海上设施的防污需求日益增长，海洋防污材料作为保护海洋设施、提高运营效率的关键技术之一，其研发、应用及管理水平直接影响着海洋经济的可持续发展。目前，海洋防污材料行业正朝着智能化、绿色化、高效化方向发展，然而，传统的防污材料管理方式普遍存在监测手段落后、数据采集不及时、分析能力不足、全生命周期追溯困难等问题。据行业数据显示，超过</w:t>
      </w:r>
      <w:r w:rsidR="00EC7E6C" w:rsidRPr="00EC7E6C">
        <w:t>60%</w:t>
      </w:r>
      <w:r w:rsidR="00EC7E6C" w:rsidRPr="00EC7E6C">
        <w:t>的海洋设施因防污材料失效导致的维护成本占总运营成本的</w:t>
      </w:r>
      <w:r w:rsidR="00EC7E6C" w:rsidRPr="00EC7E6C">
        <w:t>30%</w:t>
      </w:r>
      <w:r w:rsidR="00EC7E6C" w:rsidRPr="00EC7E6C">
        <w:t>以上，</w:t>
      </w:r>
      <w:proofErr w:type="gramStart"/>
      <w:r w:rsidR="00EC7E6C" w:rsidRPr="00EC7E6C">
        <w:t>且传统</w:t>
      </w:r>
      <w:proofErr w:type="gramEnd"/>
      <w:r w:rsidR="00EC7E6C" w:rsidRPr="00EC7E6C">
        <w:t>人工监测模式存在效率低下、误差大、无法实时预警等缺陷，严重制约了行业的发展。在此背景下，开发一款能够实现海洋防污材料全生命周期智能化监测与管理的系统变得尤为迫切。</w:t>
      </w:r>
    </w:p>
    <w:p w14:paraId="6ECA8342" w14:textId="77777777" w:rsidR="00EC7E6C" w:rsidRPr="00EC7E6C" w:rsidRDefault="00EC7E6C" w:rsidP="00EC7E6C">
      <w:pPr>
        <w:spacing w:line="360" w:lineRule="exact"/>
        <w:ind w:firstLine="420"/>
      </w:pPr>
      <w:r w:rsidRPr="00EC7E6C">
        <w:t>当前市场上的海洋防污材料管理解决方案多为单一功能的监测设备或基础的数据记录工具，普遍缺乏系统性、智能化和集成化能力。在成本方面，传统方案通常需要大量的人工投入和设备维护成本，且无法实现数据的有效利用；在技术层面，多数解决方案不具备实时数据传输、智能分析和预测预警能力，难以满足现代海洋工程的精细化管理需求；在安全性方面，数据存储和传输的安全性缺乏保障，存在数据泄露和篡改的风险；在易用性方面，操作复杂、界面不友好、缺乏统一的管理平台，导致用户使用体验差、学习成本高。这些局限性使得现有解决方案难以满足海洋防污材料从研发、生产到应用、维护的全生命周期管理需求，市场亟需一款功能全面、技术先进、安全可靠的综合性管理平台。</w:t>
      </w:r>
    </w:p>
    <w:p w14:paraId="134818CE" w14:textId="77777777" w:rsidR="00EC7E6C" w:rsidRPr="00EC7E6C" w:rsidRDefault="00EC7E6C" w:rsidP="00EC7E6C">
      <w:pPr>
        <w:spacing w:line="360" w:lineRule="exact"/>
        <w:ind w:firstLine="420"/>
      </w:pPr>
      <w:r w:rsidRPr="00EC7E6C">
        <w:t>本软件</w:t>
      </w:r>
      <w:r w:rsidRPr="00EC7E6C">
        <w:t>"</w:t>
      </w:r>
      <w:r w:rsidRPr="00EC7E6C">
        <w:t>海洋防污材料全生命周期监测与智能管理云平台</w:t>
      </w:r>
      <w:r w:rsidRPr="00EC7E6C">
        <w:t>"</w:t>
      </w:r>
      <w:r w:rsidRPr="00EC7E6C">
        <w:t>正是为解决上述问题而开发的一款综合性管理系统。该软件采用前后端分离的现代化架构，前端基于</w:t>
      </w:r>
      <w:r w:rsidRPr="00EC7E6C">
        <w:t>React 19.1.1</w:t>
      </w:r>
      <w:r w:rsidRPr="00EC7E6C">
        <w:t>和</w:t>
      </w:r>
      <w:r w:rsidRPr="00EC7E6C">
        <w:t>TypeScript 4.9.5</w:t>
      </w:r>
      <w:r w:rsidRPr="00EC7E6C">
        <w:t>构建，集成了</w:t>
      </w:r>
      <w:r w:rsidRPr="00EC7E6C">
        <w:t>Ant Design 5.27.3</w:t>
      </w:r>
      <w:r w:rsidRPr="00EC7E6C">
        <w:t>等优秀</w:t>
      </w:r>
      <w:r w:rsidRPr="00EC7E6C">
        <w:t>UI</w:t>
      </w:r>
      <w:r w:rsidRPr="00EC7E6C">
        <w:t>组件库和</w:t>
      </w:r>
      <w:proofErr w:type="spellStart"/>
      <w:r w:rsidRPr="00EC7E6C">
        <w:t>ECharts</w:t>
      </w:r>
      <w:proofErr w:type="spellEnd"/>
      <w:r w:rsidRPr="00EC7E6C">
        <w:t xml:space="preserve"> 5.6.0</w:t>
      </w:r>
      <w:r w:rsidRPr="00EC7E6C">
        <w:t>数据可视化工具，后端基于</w:t>
      </w:r>
      <w:proofErr w:type="spellStart"/>
      <w:r w:rsidRPr="00EC7E6C">
        <w:t>FastAPI</w:t>
      </w:r>
      <w:proofErr w:type="spellEnd"/>
      <w:r w:rsidRPr="00EC7E6C">
        <w:t>框架实现，支持异步处理和实时</w:t>
      </w:r>
      <w:r w:rsidRPr="00EC7E6C">
        <w:t>WebSocket</w:t>
      </w:r>
      <w:r w:rsidRPr="00EC7E6C">
        <w:t>通信。软件的核心功能包括设备管理、材料管理、数据分析、报警管理和仪表盘监控等模块，能够实现对海洋防污材料全生命周期的全面监测和智能管理。软件通过实时采集设备数据、分析材料性能、预测老化趋势、提供预警信息等方式，有效解决了传统管理方式中的痛点问题。同时，软件采用</w:t>
      </w:r>
      <w:r w:rsidRPr="00EC7E6C">
        <w:t>JWT</w:t>
      </w:r>
      <w:r w:rsidRPr="00EC7E6C">
        <w:t>认证、密码加密、权限控制等多重安全机制，确保数据传输和存储的安全性；通过模块化设计和</w:t>
      </w:r>
      <w:proofErr w:type="gramStart"/>
      <w:r w:rsidRPr="00EC7E6C">
        <w:t>可</w:t>
      </w:r>
      <w:proofErr w:type="gramEnd"/>
      <w:r w:rsidRPr="00EC7E6C">
        <w:t>扩展架构，为未来功能扩展和系统集成提供了便利。</w:t>
      </w:r>
    </w:p>
    <w:p w14:paraId="5216B8F4" w14:textId="436C7131" w:rsidR="00AE6E13" w:rsidRPr="00AE6E13" w:rsidRDefault="00EC7E6C" w:rsidP="00EC7E6C">
      <w:pPr>
        <w:spacing w:line="360" w:lineRule="exact"/>
        <w:ind w:firstLine="420"/>
      </w:pPr>
      <w:r w:rsidRPr="00EC7E6C">
        <w:t>本软件的开发具有重要的商业价值和社会意义。在商业价值方面，软件能够帮助企业降低海洋设施的维护成本，提高防污材料的使用效率，延长海洋工程装备的使用寿命，从而提升企业的经济效益和市场竞争力。据测算，使用本软件后，企业的防污材料维护成本可降低</w:t>
      </w:r>
      <w:r w:rsidRPr="00EC7E6C">
        <w:t>20%</w:t>
      </w:r>
      <w:r w:rsidRPr="00EC7E6C">
        <w:t>以上，设备故障发生率可减少</w:t>
      </w:r>
      <w:r w:rsidRPr="00EC7E6C">
        <w:t>30%</w:t>
      </w:r>
      <w:r w:rsidRPr="00EC7E6C">
        <w:t>左右。在社会意义方面，软件的应用有助于减少海洋污染，保护海洋生态环境，促进海洋经济的可持续发展。同时，软件的智能化分析和预测能力，为海洋防污材料的研发和应用提供了科学依据，推动了行业技术进步。本软件的开发和应用，不仅满足了当前市场对海洋防污材料智能化管理的迫切需求，也顺应了海洋经济数字化、智能化发展的时代趋势，具有广阔的应用前景和推广价值</w:t>
      </w:r>
      <w:r w:rsidR="00CC7C15">
        <w:rPr>
          <w:rFonts w:hint="eastAsia"/>
        </w:rPr>
        <w:t>。</w:t>
      </w:r>
    </w:p>
    <w:p w14:paraId="0D52F31C" w14:textId="2DE182BF" w:rsidR="007C5527" w:rsidRDefault="00000000" w:rsidP="00450602">
      <w:pPr>
        <w:pStyle w:val="1"/>
        <w:spacing w:before="0" w:after="0"/>
      </w:pPr>
      <w:bookmarkStart w:id="10" w:name="_Toc194413588"/>
      <w:bookmarkStart w:id="11" w:name="_Toc195523694"/>
      <w:bookmarkStart w:id="12" w:name="_Toc195524117"/>
      <w:bookmarkStart w:id="13" w:name="_Toc208927897"/>
      <w:r>
        <w:lastRenderedPageBreak/>
        <w:t xml:space="preserve">1.2 </w:t>
      </w:r>
      <w:r>
        <w:t>运行环境</w:t>
      </w:r>
      <w:bookmarkEnd w:id="10"/>
      <w:bookmarkEnd w:id="11"/>
      <w:bookmarkEnd w:id="12"/>
      <w:bookmarkEnd w:id="13"/>
    </w:p>
    <w:p w14:paraId="4245217C" w14:textId="30333A75" w:rsidR="007C5527" w:rsidRDefault="00563536" w:rsidP="006A157E">
      <w:bookmarkStart w:id="14" w:name="_Toc192843219"/>
      <w:bookmarkStart w:id="15" w:name="_Toc194049205"/>
      <w:bookmarkStart w:id="16" w:name="_Toc195523695"/>
      <w:r>
        <w:t>(1)</w:t>
      </w:r>
      <w:r>
        <w:t>硬件环境：</w:t>
      </w:r>
      <w:bookmarkEnd w:id="14"/>
      <w:bookmarkEnd w:id="15"/>
      <w:bookmarkEnd w:id="16"/>
    </w:p>
    <w:p w14:paraId="7122613E" w14:textId="4D4678FA" w:rsidR="007C5527" w:rsidRDefault="00000000">
      <w:pPr>
        <w:spacing w:line="360" w:lineRule="auto"/>
        <w:ind w:firstLineChars="200" w:firstLine="438"/>
        <w:rPr>
          <w:szCs w:val="21"/>
        </w:rPr>
      </w:pPr>
      <w:r>
        <w:rPr>
          <w:rFonts w:hint="eastAsia"/>
          <w:szCs w:val="21"/>
        </w:rPr>
        <w:t>开发：</w:t>
      </w:r>
      <w:bookmarkStart w:id="17" w:name="OLE_LINK1"/>
      <w:r>
        <w:rPr>
          <w:rFonts w:hint="eastAsia"/>
          <w:szCs w:val="21"/>
        </w:rPr>
        <w:t>P</w:t>
      </w:r>
      <w:r>
        <w:rPr>
          <w:szCs w:val="21"/>
        </w:rPr>
        <w:t>C</w:t>
      </w:r>
      <w:r>
        <w:rPr>
          <w:rFonts w:hint="eastAsia"/>
          <w:szCs w:val="21"/>
        </w:rPr>
        <w:t>机，</w:t>
      </w:r>
      <w:r>
        <w:rPr>
          <w:rFonts w:hint="eastAsia"/>
          <w:szCs w:val="21"/>
        </w:rPr>
        <w:t>C</w:t>
      </w:r>
      <w:r>
        <w:rPr>
          <w:szCs w:val="21"/>
        </w:rPr>
        <w:t>PU</w:t>
      </w:r>
      <w:r>
        <w:rPr>
          <w:rFonts w:hint="eastAsia"/>
          <w:szCs w:val="21"/>
        </w:rPr>
        <w:t>：</w:t>
      </w:r>
      <w:r w:rsidR="00DA3C13">
        <w:rPr>
          <w:rFonts w:hint="eastAsia"/>
          <w:szCs w:val="21"/>
        </w:rPr>
        <w:t>2.30</w:t>
      </w:r>
      <w:r>
        <w:rPr>
          <w:szCs w:val="21"/>
        </w:rPr>
        <w:t>GHZ</w:t>
      </w:r>
      <w:r>
        <w:rPr>
          <w:rFonts w:hint="eastAsia"/>
          <w:szCs w:val="21"/>
        </w:rPr>
        <w:t>，</w:t>
      </w:r>
      <w:r>
        <w:rPr>
          <w:rFonts w:hint="eastAsia"/>
          <w:szCs w:val="21"/>
        </w:rPr>
        <w:t>G</w:t>
      </w:r>
      <w:r>
        <w:rPr>
          <w:szCs w:val="21"/>
        </w:rPr>
        <w:t>PU</w:t>
      </w:r>
      <w:r>
        <w:rPr>
          <w:rFonts w:hint="eastAsia"/>
          <w:szCs w:val="21"/>
        </w:rPr>
        <w:t>：</w:t>
      </w:r>
      <w:r w:rsidR="00DA3C13" w:rsidRPr="00DA3C13">
        <w:rPr>
          <w:szCs w:val="21"/>
        </w:rPr>
        <w:t>UHD Graphics</w:t>
      </w:r>
      <w:r>
        <w:rPr>
          <w:rFonts w:hint="eastAsia"/>
          <w:szCs w:val="21"/>
        </w:rPr>
        <w:t>，</w:t>
      </w:r>
      <w:r>
        <w:rPr>
          <w:szCs w:val="21"/>
        </w:rPr>
        <w:t>16GB</w:t>
      </w:r>
      <w:r>
        <w:rPr>
          <w:rFonts w:hint="eastAsia"/>
          <w:szCs w:val="21"/>
        </w:rPr>
        <w:t>内存，</w:t>
      </w:r>
      <w:bookmarkStart w:id="18" w:name="OLE_LINK2"/>
      <w:r>
        <w:rPr>
          <w:rFonts w:hint="eastAsia"/>
          <w:szCs w:val="21"/>
        </w:rPr>
        <w:t>5</w:t>
      </w:r>
      <w:r>
        <w:rPr>
          <w:szCs w:val="21"/>
        </w:rPr>
        <w:t>12GB</w:t>
      </w:r>
      <w:r>
        <w:rPr>
          <w:rFonts w:hint="eastAsia"/>
          <w:szCs w:val="21"/>
        </w:rPr>
        <w:t>硬盘</w:t>
      </w:r>
      <w:bookmarkEnd w:id="17"/>
      <w:bookmarkEnd w:id="18"/>
    </w:p>
    <w:p w14:paraId="4EF98780" w14:textId="7A9F532A" w:rsidR="007C5527" w:rsidRDefault="00000000">
      <w:pPr>
        <w:spacing w:line="360" w:lineRule="auto"/>
        <w:ind w:firstLineChars="200" w:firstLine="438"/>
        <w:rPr>
          <w:szCs w:val="21"/>
        </w:rPr>
      </w:pPr>
      <w:r>
        <w:rPr>
          <w:rFonts w:hint="eastAsia"/>
          <w:szCs w:val="21"/>
        </w:rPr>
        <w:t>运行：</w:t>
      </w:r>
      <w:r w:rsidR="00DA3C13">
        <w:rPr>
          <w:rFonts w:hint="eastAsia"/>
          <w:szCs w:val="21"/>
        </w:rPr>
        <w:t>P</w:t>
      </w:r>
      <w:r w:rsidR="00DA3C13">
        <w:rPr>
          <w:szCs w:val="21"/>
        </w:rPr>
        <w:t>C</w:t>
      </w:r>
      <w:r w:rsidR="00DA3C13">
        <w:rPr>
          <w:rFonts w:hint="eastAsia"/>
          <w:szCs w:val="21"/>
        </w:rPr>
        <w:t>机，</w:t>
      </w:r>
      <w:r w:rsidR="00DA3C13">
        <w:rPr>
          <w:rFonts w:hint="eastAsia"/>
          <w:szCs w:val="21"/>
        </w:rPr>
        <w:t>C</w:t>
      </w:r>
      <w:r w:rsidR="00DA3C13">
        <w:rPr>
          <w:szCs w:val="21"/>
        </w:rPr>
        <w:t>PU</w:t>
      </w:r>
      <w:r w:rsidR="00DA3C13">
        <w:rPr>
          <w:rFonts w:hint="eastAsia"/>
          <w:szCs w:val="21"/>
        </w:rPr>
        <w:t>：</w:t>
      </w:r>
      <w:r w:rsidR="00DA3C13">
        <w:rPr>
          <w:rFonts w:hint="eastAsia"/>
          <w:szCs w:val="21"/>
        </w:rPr>
        <w:t>2.30</w:t>
      </w:r>
      <w:r w:rsidR="00DA3C13">
        <w:rPr>
          <w:szCs w:val="21"/>
        </w:rPr>
        <w:t>GHZ</w:t>
      </w:r>
      <w:r w:rsidR="00DA3C13">
        <w:rPr>
          <w:rFonts w:hint="eastAsia"/>
          <w:szCs w:val="21"/>
        </w:rPr>
        <w:t>，</w:t>
      </w:r>
      <w:r w:rsidR="00DA3C13">
        <w:rPr>
          <w:rFonts w:hint="eastAsia"/>
          <w:szCs w:val="21"/>
        </w:rPr>
        <w:t>G</w:t>
      </w:r>
      <w:r w:rsidR="00DA3C13">
        <w:rPr>
          <w:szCs w:val="21"/>
        </w:rPr>
        <w:t>PU</w:t>
      </w:r>
      <w:r w:rsidR="00DA3C13">
        <w:rPr>
          <w:rFonts w:hint="eastAsia"/>
          <w:szCs w:val="21"/>
        </w:rPr>
        <w:t>：</w:t>
      </w:r>
      <w:r w:rsidR="00DA3C13" w:rsidRPr="00DA3C13">
        <w:rPr>
          <w:szCs w:val="21"/>
        </w:rPr>
        <w:t>UHD Graphics</w:t>
      </w:r>
      <w:r w:rsidR="00DA3C13">
        <w:rPr>
          <w:rFonts w:hint="eastAsia"/>
          <w:szCs w:val="21"/>
        </w:rPr>
        <w:t>，</w:t>
      </w:r>
      <w:r w:rsidR="00DA3C13">
        <w:rPr>
          <w:szCs w:val="21"/>
        </w:rPr>
        <w:t>16GB</w:t>
      </w:r>
      <w:r w:rsidR="00DA3C13">
        <w:rPr>
          <w:rFonts w:hint="eastAsia"/>
          <w:szCs w:val="21"/>
        </w:rPr>
        <w:t>内存，</w:t>
      </w:r>
      <w:r w:rsidR="00DA3C13">
        <w:rPr>
          <w:rFonts w:hint="eastAsia"/>
          <w:szCs w:val="21"/>
        </w:rPr>
        <w:t>5</w:t>
      </w:r>
      <w:r w:rsidR="00DA3C13">
        <w:rPr>
          <w:szCs w:val="21"/>
        </w:rPr>
        <w:t>12GB</w:t>
      </w:r>
      <w:r w:rsidR="00DA3C13">
        <w:rPr>
          <w:rFonts w:hint="eastAsia"/>
          <w:szCs w:val="21"/>
        </w:rPr>
        <w:t>硬盘</w:t>
      </w:r>
    </w:p>
    <w:p w14:paraId="55D01CA1" w14:textId="63FCF0B4" w:rsidR="007C5527" w:rsidRDefault="00563536" w:rsidP="006A157E">
      <w:bookmarkStart w:id="19" w:name="_Toc195523696"/>
      <w:r>
        <w:t>(2)</w:t>
      </w:r>
      <w:r>
        <w:t>软件环境：</w:t>
      </w:r>
      <w:bookmarkEnd w:id="5"/>
      <w:bookmarkEnd w:id="19"/>
    </w:p>
    <w:p w14:paraId="33D8F551" w14:textId="748E94B6" w:rsidR="00CC7C15" w:rsidRDefault="00000000" w:rsidP="00737C77">
      <w:pPr>
        <w:spacing w:line="360" w:lineRule="auto"/>
        <w:ind w:firstLineChars="200" w:firstLine="438"/>
        <w:rPr>
          <w:szCs w:val="21"/>
        </w:rPr>
      </w:pPr>
      <w:r>
        <w:rPr>
          <w:rFonts w:hint="eastAsia"/>
          <w:szCs w:val="21"/>
        </w:rPr>
        <w:t>开发：</w:t>
      </w:r>
      <w:r w:rsidR="00CC7C15" w:rsidRPr="00CC7C15">
        <w:rPr>
          <w:rFonts w:hint="eastAsia"/>
          <w:szCs w:val="21"/>
        </w:rPr>
        <w:t>Python3.11</w:t>
      </w:r>
      <w:r w:rsidR="00CC7C15" w:rsidRPr="00CC7C15">
        <w:rPr>
          <w:rFonts w:hint="eastAsia"/>
          <w:szCs w:val="21"/>
        </w:rPr>
        <w:t>；</w:t>
      </w:r>
      <w:r w:rsidR="00737C77" w:rsidRPr="00737C77">
        <w:rPr>
          <w:szCs w:val="21"/>
        </w:rPr>
        <w:t>Node.js</w:t>
      </w:r>
      <w:r w:rsidR="00CC7C15" w:rsidRPr="00CC7C15">
        <w:rPr>
          <w:rFonts w:hint="eastAsia"/>
          <w:szCs w:val="21"/>
        </w:rPr>
        <w:t>；</w:t>
      </w:r>
      <w:proofErr w:type="spellStart"/>
      <w:r w:rsidR="00CC7C15" w:rsidRPr="00CC7C15">
        <w:rPr>
          <w:rFonts w:hint="eastAsia"/>
          <w:szCs w:val="21"/>
        </w:rPr>
        <w:t>vscode</w:t>
      </w:r>
      <w:proofErr w:type="spellEnd"/>
      <w:r w:rsidR="00C52455">
        <w:rPr>
          <w:rFonts w:hint="eastAsia"/>
          <w:szCs w:val="21"/>
        </w:rPr>
        <w:t>；</w:t>
      </w:r>
      <w:r w:rsidR="00C52455">
        <w:rPr>
          <w:rFonts w:hint="eastAsia"/>
          <w:szCs w:val="21"/>
        </w:rPr>
        <w:t>Windows10</w:t>
      </w:r>
    </w:p>
    <w:p w14:paraId="5F7F41A0" w14:textId="51AF7B70" w:rsidR="007C5527" w:rsidRDefault="00000000">
      <w:pPr>
        <w:spacing w:line="360" w:lineRule="auto"/>
        <w:ind w:firstLineChars="200" w:firstLine="438"/>
        <w:rPr>
          <w:szCs w:val="21"/>
        </w:rPr>
      </w:pPr>
      <w:r>
        <w:rPr>
          <w:rFonts w:hint="eastAsia"/>
          <w:szCs w:val="21"/>
        </w:rPr>
        <w:t>运行：</w:t>
      </w:r>
      <w:r w:rsidR="007F3A4D" w:rsidRPr="007F3A4D">
        <w:rPr>
          <w:szCs w:val="21"/>
        </w:rPr>
        <w:t>Python3.11</w:t>
      </w:r>
      <w:r w:rsidR="001D1D99">
        <w:rPr>
          <w:rFonts w:hint="eastAsia"/>
          <w:szCs w:val="21"/>
        </w:rPr>
        <w:t>；</w:t>
      </w:r>
      <w:r w:rsidR="00A378FE" w:rsidRPr="00737C77">
        <w:rPr>
          <w:szCs w:val="21"/>
        </w:rPr>
        <w:t>Node.js</w:t>
      </w:r>
      <w:r w:rsidR="00A378FE" w:rsidRPr="00CC7C15">
        <w:rPr>
          <w:rFonts w:hint="eastAsia"/>
          <w:szCs w:val="21"/>
        </w:rPr>
        <w:t>；</w:t>
      </w:r>
      <w:r w:rsidR="00DB2D65" w:rsidRPr="00DB2D65">
        <w:rPr>
          <w:szCs w:val="21"/>
        </w:rPr>
        <w:t>Windows10</w:t>
      </w:r>
      <w:r w:rsidR="00A064F5">
        <w:rPr>
          <w:szCs w:val="21"/>
        </w:rPr>
        <w:br/>
      </w:r>
    </w:p>
    <w:p w14:paraId="5B8EC6CE" w14:textId="2A6C56E6" w:rsidR="002E01E1" w:rsidRDefault="00731D02" w:rsidP="00731D02">
      <w:pPr>
        <w:rPr>
          <w:szCs w:val="21"/>
        </w:rPr>
      </w:pPr>
      <w:r>
        <w:rPr>
          <w:szCs w:val="21"/>
        </w:rPr>
        <w:br w:type="page"/>
      </w:r>
    </w:p>
    <w:p w14:paraId="3694B209" w14:textId="77777777" w:rsidR="007C5527" w:rsidRDefault="00000000" w:rsidP="00450602">
      <w:pPr>
        <w:pStyle w:val="1"/>
        <w:spacing w:before="0" w:after="0"/>
      </w:pPr>
      <w:bookmarkStart w:id="20" w:name="_Toc194413589"/>
      <w:bookmarkStart w:id="21" w:name="_Toc195523697"/>
      <w:bookmarkStart w:id="22" w:name="_Toc195524118"/>
      <w:bookmarkStart w:id="23" w:name="_Toc208927898"/>
      <w:r>
        <w:lastRenderedPageBreak/>
        <w:t>二、软件总体设计</w:t>
      </w:r>
      <w:bookmarkEnd w:id="20"/>
      <w:bookmarkEnd w:id="21"/>
      <w:bookmarkEnd w:id="22"/>
      <w:bookmarkEnd w:id="23"/>
    </w:p>
    <w:p w14:paraId="017EDB2A" w14:textId="77777777" w:rsidR="007C5527" w:rsidRDefault="00000000" w:rsidP="00450602">
      <w:pPr>
        <w:pStyle w:val="2"/>
        <w:spacing w:before="0" w:after="0"/>
      </w:pPr>
      <w:bookmarkStart w:id="24" w:name="_Toc194413590"/>
      <w:bookmarkStart w:id="25" w:name="_Toc195523698"/>
      <w:bookmarkStart w:id="26" w:name="_Toc195524119"/>
      <w:bookmarkStart w:id="27" w:name="_Toc208927899"/>
      <w:r>
        <w:t xml:space="preserve">2.1 </w:t>
      </w:r>
      <w:r>
        <w:t>软件的技术特点</w:t>
      </w:r>
      <w:bookmarkEnd w:id="24"/>
      <w:bookmarkEnd w:id="25"/>
      <w:bookmarkEnd w:id="26"/>
      <w:bookmarkEnd w:id="27"/>
    </w:p>
    <w:p w14:paraId="121E22A7" w14:textId="385876FB" w:rsidR="00AA322D" w:rsidRPr="00AA322D" w:rsidRDefault="00AA322D" w:rsidP="00AA322D">
      <w:pPr>
        <w:keepNext/>
        <w:keepLines/>
        <w:spacing w:before="240"/>
        <w:outlineLvl w:val="2"/>
        <w:rPr>
          <w:bCs/>
          <w:szCs w:val="32"/>
        </w:rPr>
      </w:pPr>
      <w:r w:rsidRPr="00AA322D">
        <w:rPr>
          <w:rFonts w:hint="eastAsia"/>
          <w:bCs/>
          <w:szCs w:val="32"/>
        </w:rPr>
        <w:t xml:space="preserve">2.1.1 </w:t>
      </w:r>
      <w:r w:rsidR="00455F1A">
        <w:rPr>
          <w:rFonts w:hint="eastAsia"/>
          <w:bCs/>
          <w:szCs w:val="32"/>
        </w:rPr>
        <w:t>xxx(</w:t>
      </w:r>
      <w:r w:rsidR="00455F1A">
        <w:rPr>
          <w:rFonts w:hint="eastAsia"/>
          <w:bCs/>
          <w:szCs w:val="32"/>
        </w:rPr>
        <w:t>特点名称</w:t>
      </w:r>
      <w:r w:rsidR="00455F1A">
        <w:rPr>
          <w:rFonts w:hint="eastAsia"/>
          <w:bCs/>
          <w:szCs w:val="32"/>
        </w:rPr>
        <w:t>)</w:t>
      </w:r>
    </w:p>
    <w:p w14:paraId="29241E8F" w14:textId="539A2761" w:rsidR="00AA322D" w:rsidRPr="00AA322D" w:rsidRDefault="00132D28" w:rsidP="004A1EDB">
      <w:pPr>
        <w:ind w:firstLine="360"/>
      </w:pPr>
      <w:r w:rsidRPr="00455F1A">
        <w:t>此处分段</w:t>
      </w:r>
      <w:r w:rsidRPr="00132D28">
        <w:t>说明</w:t>
      </w:r>
      <w:r w:rsidRPr="00455F1A">
        <w:t>技术特点</w:t>
      </w:r>
      <w:r w:rsidR="00AA322D" w:rsidRPr="00AA322D">
        <w:rPr>
          <w:rFonts w:hint="eastAsia"/>
        </w:rPr>
        <w:t>。</w:t>
      </w:r>
    </w:p>
    <w:p w14:paraId="69B52F22" w14:textId="0C709D75" w:rsidR="00AA322D" w:rsidRPr="009F6E02" w:rsidRDefault="00AA322D" w:rsidP="00AA322D">
      <w:pPr>
        <w:keepNext/>
        <w:keepLines/>
        <w:spacing w:before="240"/>
        <w:outlineLvl w:val="2"/>
        <w:rPr>
          <w:bCs/>
          <w:szCs w:val="32"/>
        </w:rPr>
      </w:pPr>
      <w:r w:rsidRPr="009F6E02">
        <w:rPr>
          <w:rFonts w:hint="eastAsia"/>
          <w:bCs/>
          <w:szCs w:val="32"/>
        </w:rPr>
        <w:t xml:space="preserve">2.1.2 </w:t>
      </w:r>
      <w:r w:rsidR="00455F1A" w:rsidRPr="00455F1A">
        <w:rPr>
          <w:rFonts w:hint="eastAsia"/>
          <w:bCs/>
          <w:szCs w:val="32"/>
        </w:rPr>
        <w:t>xxx(</w:t>
      </w:r>
      <w:r w:rsidR="00455F1A" w:rsidRPr="00455F1A">
        <w:rPr>
          <w:rFonts w:hint="eastAsia"/>
          <w:bCs/>
          <w:szCs w:val="32"/>
        </w:rPr>
        <w:t>特点名称</w:t>
      </w:r>
      <w:r w:rsidR="00455F1A" w:rsidRPr="00455F1A">
        <w:rPr>
          <w:rFonts w:hint="eastAsia"/>
          <w:bCs/>
          <w:szCs w:val="32"/>
        </w:rPr>
        <w:t>)</w:t>
      </w:r>
    </w:p>
    <w:p w14:paraId="66DE2DBA" w14:textId="120410C8" w:rsidR="00AA322D" w:rsidRPr="00AA322D" w:rsidRDefault="00132D28" w:rsidP="009F6E02">
      <w:pPr>
        <w:ind w:firstLine="360"/>
      </w:pPr>
      <w:r w:rsidRPr="00455F1A">
        <w:t>此处分段</w:t>
      </w:r>
      <w:r w:rsidRPr="00132D28">
        <w:t>说明</w:t>
      </w:r>
      <w:r w:rsidRPr="00455F1A">
        <w:t>技术特点</w:t>
      </w:r>
      <w:r w:rsidR="00AA322D" w:rsidRPr="00AA322D">
        <w:rPr>
          <w:rFonts w:hint="eastAsia"/>
        </w:rPr>
        <w:t>。</w:t>
      </w:r>
    </w:p>
    <w:p w14:paraId="748D1481" w14:textId="0B618F65" w:rsidR="00AA322D" w:rsidRPr="00AA322D" w:rsidRDefault="00AA322D" w:rsidP="00AA322D">
      <w:pPr>
        <w:keepNext/>
        <w:keepLines/>
        <w:spacing w:before="240"/>
        <w:outlineLvl w:val="2"/>
        <w:rPr>
          <w:bCs/>
          <w:szCs w:val="32"/>
        </w:rPr>
      </w:pPr>
      <w:r w:rsidRPr="00AA322D">
        <w:rPr>
          <w:rFonts w:hint="eastAsia"/>
          <w:bCs/>
          <w:szCs w:val="32"/>
        </w:rPr>
        <w:t xml:space="preserve">2.1.3 </w:t>
      </w:r>
      <w:r w:rsidR="00455F1A" w:rsidRPr="00455F1A">
        <w:rPr>
          <w:rFonts w:hint="eastAsia"/>
          <w:bCs/>
          <w:szCs w:val="32"/>
        </w:rPr>
        <w:t>xxx(</w:t>
      </w:r>
      <w:r w:rsidR="00455F1A" w:rsidRPr="00455F1A">
        <w:rPr>
          <w:rFonts w:hint="eastAsia"/>
          <w:bCs/>
          <w:szCs w:val="32"/>
        </w:rPr>
        <w:t>特点名称</w:t>
      </w:r>
      <w:r w:rsidR="00455F1A" w:rsidRPr="00455F1A">
        <w:rPr>
          <w:rFonts w:hint="eastAsia"/>
          <w:bCs/>
          <w:szCs w:val="32"/>
        </w:rPr>
        <w:t>)</w:t>
      </w:r>
    </w:p>
    <w:p w14:paraId="1705E806" w14:textId="124AFCDB" w:rsidR="00155E87" w:rsidRDefault="00132D28" w:rsidP="000263B0">
      <w:pPr>
        <w:ind w:firstLine="420"/>
      </w:pPr>
      <w:r w:rsidRPr="00455F1A">
        <w:t>此处分段</w:t>
      </w:r>
      <w:r w:rsidRPr="00132D28">
        <w:t>说明</w:t>
      </w:r>
      <w:r w:rsidRPr="00455F1A">
        <w:t>技术特点</w:t>
      </w:r>
      <w:r w:rsidR="00455F1A" w:rsidRPr="00455F1A">
        <w:rPr>
          <w:rFonts w:hint="eastAsia"/>
        </w:rPr>
        <w:t>。</w:t>
      </w:r>
    </w:p>
    <w:p w14:paraId="35F575A5" w14:textId="77777777" w:rsidR="00921E25" w:rsidRDefault="00921E25" w:rsidP="000263B0">
      <w:pPr>
        <w:ind w:firstLine="420"/>
      </w:pPr>
    </w:p>
    <w:p w14:paraId="77C5E902" w14:textId="7F926B7C" w:rsidR="000263B0" w:rsidRPr="000263B0" w:rsidRDefault="000263B0" w:rsidP="000263B0">
      <w:r w:rsidRPr="000263B0">
        <w:t>……</w:t>
      </w:r>
      <w:r w:rsidRPr="000263B0">
        <w:rPr>
          <w:rFonts w:hint="eastAsia"/>
        </w:rPr>
        <w:t>（若有更多</w:t>
      </w:r>
      <w:r>
        <w:rPr>
          <w:rFonts w:hint="eastAsia"/>
        </w:rPr>
        <w:t>技术特点</w:t>
      </w:r>
      <w:r w:rsidRPr="000263B0">
        <w:rPr>
          <w:rFonts w:hint="eastAsia"/>
        </w:rPr>
        <w:t>格式参考上述）</w:t>
      </w:r>
    </w:p>
    <w:p w14:paraId="32B9537D" w14:textId="5459F004" w:rsidR="007C5527" w:rsidRDefault="00000000" w:rsidP="006A57B1">
      <w:pPr>
        <w:pStyle w:val="2"/>
        <w:numPr>
          <w:ilvl w:val="1"/>
          <w:numId w:val="3"/>
        </w:numPr>
        <w:spacing w:before="0" w:after="0"/>
      </w:pPr>
      <w:bookmarkStart w:id="28" w:name="_Toc194413591"/>
      <w:bookmarkStart w:id="29" w:name="_Toc195523699"/>
      <w:bookmarkStart w:id="30" w:name="_Toc195524120"/>
      <w:bookmarkStart w:id="31" w:name="_Toc208927900"/>
      <w:r>
        <w:t>软件的主要功能</w:t>
      </w:r>
      <w:bookmarkEnd w:id="28"/>
      <w:bookmarkEnd w:id="29"/>
      <w:bookmarkEnd w:id="30"/>
      <w:bookmarkEnd w:id="31"/>
    </w:p>
    <w:p w14:paraId="55B25E00" w14:textId="1337A817" w:rsidR="00371AB2" w:rsidRPr="00544BFC" w:rsidRDefault="00F03159" w:rsidP="002C1C94">
      <w:pPr>
        <w:pStyle w:val="a7"/>
        <w:numPr>
          <w:ilvl w:val="0"/>
          <w:numId w:val="4"/>
        </w:numPr>
        <w:ind w:firstLineChars="0"/>
        <w:rPr>
          <w:color w:val="EE0000"/>
        </w:rPr>
      </w:pPr>
      <w:r>
        <w:t>​</w:t>
      </w:r>
      <w:r w:rsidR="00132D28" w:rsidRPr="00544BFC">
        <w:rPr>
          <w:rFonts w:hint="eastAsia"/>
          <w:color w:val="EE0000"/>
        </w:rPr>
        <w:t>功能</w:t>
      </w:r>
      <w:r w:rsidR="00132D28" w:rsidRPr="00544BFC">
        <w:rPr>
          <w:rFonts w:hint="eastAsia"/>
          <w:color w:val="EE0000"/>
        </w:rPr>
        <w:t>1</w:t>
      </w:r>
      <w:r w:rsidR="00AB00AF" w:rsidRPr="00544BFC">
        <w:rPr>
          <w:rFonts w:hint="eastAsia"/>
          <w:color w:val="EE0000"/>
        </w:rPr>
        <w:t>：</w:t>
      </w:r>
    </w:p>
    <w:p w14:paraId="7BB4BB58" w14:textId="51C9C569" w:rsidR="00F03159" w:rsidRPr="00544BFC" w:rsidRDefault="00132D28" w:rsidP="00EA158B">
      <w:pPr>
        <w:ind w:left="420" w:firstLine="420"/>
        <w:rPr>
          <w:color w:val="EE0000"/>
        </w:rPr>
      </w:pPr>
      <w:r w:rsidRPr="00544BFC">
        <w:rPr>
          <w:rFonts w:hint="eastAsia"/>
          <w:color w:val="EE0000"/>
        </w:rPr>
        <w:t>此处分段说明该功能</w:t>
      </w:r>
      <w:r w:rsidR="00AB00AF" w:rsidRPr="00544BFC">
        <w:rPr>
          <w:rFonts w:hint="eastAsia"/>
          <w:color w:val="EE0000"/>
        </w:rPr>
        <w:t>。</w:t>
      </w:r>
    </w:p>
    <w:p w14:paraId="7E7B73F7" w14:textId="4E12C397" w:rsidR="0000327C" w:rsidRPr="00544BFC" w:rsidRDefault="0000327C" w:rsidP="0000327C">
      <w:pPr>
        <w:pStyle w:val="a7"/>
        <w:numPr>
          <w:ilvl w:val="0"/>
          <w:numId w:val="4"/>
        </w:numPr>
        <w:ind w:firstLineChars="0"/>
        <w:rPr>
          <w:color w:val="EE0000"/>
        </w:rPr>
      </w:pPr>
      <w:r w:rsidRPr="00544BFC">
        <w:rPr>
          <w:rFonts w:hint="eastAsia"/>
          <w:color w:val="EE0000"/>
        </w:rPr>
        <w:t>功能</w:t>
      </w:r>
      <w:r w:rsidRPr="00544BFC">
        <w:rPr>
          <w:rFonts w:hint="eastAsia"/>
          <w:color w:val="EE0000"/>
        </w:rPr>
        <w:t>2</w:t>
      </w:r>
      <w:r w:rsidRPr="00544BFC">
        <w:rPr>
          <w:rFonts w:hint="eastAsia"/>
          <w:color w:val="EE0000"/>
        </w:rPr>
        <w:t>：</w:t>
      </w:r>
    </w:p>
    <w:p w14:paraId="39F5A315" w14:textId="07A6A847" w:rsidR="00AB00AF" w:rsidRPr="00544BFC" w:rsidRDefault="0000327C" w:rsidP="0000327C">
      <w:pPr>
        <w:ind w:left="420" w:firstLine="420"/>
        <w:rPr>
          <w:color w:val="EE0000"/>
        </w:rPr>
      </w:pPr>
      <w:r w:rsidRPr="00544BFC">
        <w:rPr>
          <w:rFonts w:hint="eastAsia"/>
          <w:color w:val="EE0000"/>
        </w:rPr>
        <w:t>此处分段说明该功能</w:t>
      </w:r>
      <w:r w:rsidR="00AB00AF" w:rsidRPr="00544BFC">
        <w:rPr>
          <w:rFonts w:hint="eastAsia"/>
          <w:color w:val="EE0000"/>
        </w:rPr>
        <w:t>。</w:t>
      </w:r>
    </w:p>
    <w:p w14:paraId="601DBCB8" w14:textId="0F19EC0A" w:rsidR="0000327C" w:rsidRPr="00544BFC" w:rsidRDefault="0000327C" w:rsidP="0000327C">
      <w:pPr>
        <w:pStyle w:val="a7"/>
        <w:numPr>
          <w:ilvl w:val="0"/>
          <w:numId w:val="4"/>
        </w:numPr>
        <w:ind w:firstLineChars="0"/>
        <w:rPr>
          <w:color w:val="EE0000"/>
        </w:rPr>
      </w:pPr>
      <w:r w:rsidRPr="00544BFC">
        <w:rPr>
          <w:rFonts w:hint="eastAsia"/>
          <w:color w:val="EE0000"/>
        </w:rPr>
        <w:t>功能</w:t>
      </w:r>
      <w:r w:rsidRPr="00544BFC">
        <w:rPr>
          <w:rFonts w:hint="eastAsia"/>
          <w:color w:val="EE0000"/>
        </w:rPr>
        <w:t>3</w:t>
      </w:r>
      <w:r w:rsidRPr="00544BFC">
        <w:rPr>
          <w:rFonts w:hint="eastAsia"/>
          <w:color w:val="EE0000"/>
        </w:rPr>
        <w:t>：</w:t>
      </w:r>
    </w:p>
    <w:p w14:paraId="76A389A7" w14:textId="6782F75E" w:rsidR="00B94C3C" w:rsidRPr="00544BFC" w:rsidRDefault="0000327C" w:rsidP="0069704E">
      <w:pPr>
        <w:ind w:left="420" w:firstLine="420"/>
        <w:rPr>
          <w:color w:val="EE0000"/>
        </w:rPr>
      </w:pPr>
      <w:r w:rsidRPr="00544BFC">
        <w:rPr>
          <w:rFonts w:hint="eastAsia"/>
          <w:color w:val="EE0000"/>
        </w:rPr>
        <w:t>此处分段说明该功能</w:t>
      </w:r>
      <w:r w:rsidR="00DA502A" w:rsidRPr="00544BFC">
        <w:rPr>
          <w:rFonts w:hint="eastAsia"/>
          <w:color w:val="EE0000"/>
        </w:rPr>
        <w:t>。</w:t>
      </w:r>
    </w:p>
    <w:p w14:paraId="63ADA9DC" w14:textId="77777777" w:rsidR="0069704E" w:rsidRPr="00544BFC" w:rsidRDefault="0069704E" w:rsidP="0069704E">
      <w:pPr>
        <w:ind w:left="420" w:firstLine="420"/>
        <w:rPr>
          <w:color w:val="EE0000"/>
        </w:rPr>
      </w:pPr>
    </w:p>
    <w:p w14:paraId="33485636" w14:textId="6DA794BF" w:rsidR="0069704E" w:rsidRPr="00544BFC" w:rsidRDefault="0069704E" w:rsidP="0069704E">
      <w:pPr>
        <w:rPr>
          <w:color w:val="EE0000"/>
        </w:rPr>
      </w:pPr>
      <w:r w:rsidRPr="00544BFC">
        <w:rPr>
          <w:color w:val="EE0000"/>
        </w:rPr>
        <w:t>……</w:t>
      </w:r>
      <w:r w:rsidRPr="00544BFC">
        <w:rPr>
          <w:rFonts w:hint="eastAsia"/>
          <w:color w:val="EE0000"/>
        </w:rPr>
        <w:t>（若有更多功能格式参考上述）</w:t>
      </w:r>
    </w:p>
    <w:p w14:paraId="5E18336A" w14:textId="567D61D4" w:rsidR="007C5527" w:rsidRDefault="00000000" w:rsidP="00450602">
      <w:pPr>
        <w:pStyle w:val="2"/>
        <w:spacing w:before="0" w:after="0"/>
      </w:pPr>
      <w:bookmarkStart w:id="32" w:name="_Toc194413592"/>
      <w:bookmarkStart w:id="33" w:name="_Toc195523700"/>
      <w:bookmarkStart w:id="34" w:name="_Toc195524121"/>
      <w:bookmarkStart w:id="35" w:name="_Toc208927901"/>
      <w:r>
        <w:t xml:space="preserve">2.3 </w:t>
      </w:r>
      <w:r>
        <w:t>软件</w:t>
      </w:r>
      <w:r w:rsidR="00386CAC">
        <w:rPr>
          <w:rFonts w:hint="eastAsia"/>
        </w:rPr>
        <w:t>运行</w:t>
      </w:r>
      <w:r>
        <w:rPr>
          <w:rFonts w:hint="eastAsia"/>
        </w:rPr>
        <w:t>流程</w:t>
      </w:r>
      <w:bookmarkEnd w:id="32"/>
      <w:bookmarkEnd w:id="33"/>
      <w:bookmarkEnd w:id="34"/>
      <w:bookmarkEnd w:id="35"/>
    </w:p>
    <w:p w14:paraId="62A5D0C5" w14:textId="39D01633" w:rsidR="004D26F0" w:rsidRPr="00872901" w:rsidRDefault="005C5299" w:rsidP="008B3F5A">
      <w:pPr>
        <w:rPr>
          <w:color w:val="EE0000"/>
        </w:rPr>
      </w:pPr>
      <w:r>
        <w:tab/>
      </w:r>
      <w:r w:rsidR="00252757" w:rsidRPr="00872901">
        <w:rPr>
          <w:rFonts w:hint="eastAsia"/>
          <w:color w:val="EE0000"/>
        </w:rPr>
        <w:t>分段描述软件总运行流程</w:t>
      </w:r>
      <w:r w:rsidR="008A5021" w:rsidRPr="00872901">
        <w:rPr>
          <w:rFonts w:hint="eastAsia"/>
          <w:color w:val="EE0000"/>
        </w:rPr>
        <w:t>。</w:t>
      </w:r>
    </w:p>
    <w:p w14:paraId="5435CF36" w14:textId="7363DA61" w:rsidR="0036053D" w:rsidRPr="00872901" w:rsidRDefault="0069704E" w:rsidP="004D26F0">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总流程图</w:t>
      </w:r>
      <w:r w:rsidRPr="00872901">
        <w:rPr>
          <w:rFonts w:hint="eastAsia"/>
          <w:noProof/>
          <w:color w:val="EE0000"/>
        </w:rPr>
        <w:t>)</w:t>
      </w:r>
      <w:r w:rsidR="00626769">
        <w:rPr>
          <w:rFonts w:hint="eastAsia"/>
          <w:noProof/>
          <w:color w:val="EE0000"/>
        </w:rPr>
        <w:t xml:space="preserve"> </w:t>
      </w:r>
    </w:p>
    <w:p w14:paraId="69C9977D" w14:textId="386FCDA9" w:rsidR="004D26F0" w:rsidRPr="00872901" w:rsidRDefault="004D26F0" w:rsidP="004D26F0">
      <w:pPr>
        <w:pStyle w:val="aa"/>
        <w:rPr>
          <w:color w:val="EE0000"/>
        </w:rPr>
      </w:pPr>
      <w:r w:rsidRPr="00872901">
        <w:rPr>
          <w:rFonts w:hint="eastAsia"/>
          <w:color w:val="EE0000"/>
        </w:rPr>
        <w:t>图</w:t>
      </w:r>
      <w:r w:rsidRPr="00872901">
        <w:rPr>
          <w:rFonts w:hint="eastAsia"/>
          <w:color w:val="EE0000"/>
        </w:rPr>
        <w:t xml:space="preserve">2.3.1  </w:t>
      </w:r>
      <w:r w:rsidR="0069704E" w:rsidRPr="00872901">
        <w:rPr>
          <w:rFonts w:hint="eastAsia"/>
          <w:color w:val="EE0000"/>
        </w:rPr>
        <w:t>流程图名称</w:t>
      </w:r>
      <w:r w:rsidR="0069704E" w:rsidRPr="00872901">
        <w:rPr>
          <w:rFonts w:hint="eastAsia"/>
          <w:color w:val="EE0000"/>
        </w:rPr>
        <w:t>(</w:t>
      </w:r>
      <w:r w:rsidR="0069704E" w:rsidRPr="00872901">
        <w:rPr>
          <w:rFonts w:hint="eastAsia"/>
          <w:color w:val="EE0000"/>
        </w:rPr>
        <w:t>居中</w:t>
      </w:r>
      <w:r w:rsidR="0069704E" w:rsidRPr="00872901">
        <w:rPr>
          <w:rFonts w:hint="eastAsia"/>
          <w:color w:val="EE0000"/>
        </w:rPr>
        <w:t>/</w:t>
      </w:r>
      <w:r w:rsidR="0069704E" w:rsidRPr="00872901">
        <w:rPr>
          <w:rFonts w:hint="eastAsia"/>
          <w:color w:val="EE0000"/>
        </w:rPr>
        <w:t>宋体</w:t>
      </w:r>
      <w:r w:rsidR="0069704E" w:rsidRPr="00872901">
        <w:rPr>
          <w:rFonts w:hint="eastAsia"/>
          <w:color w:val="EE0000"/>
        </w:rPr>
        <w:t>/</w:t>
      </w:r>
      <w:r w:rsidR="0069704E" w:rsidRPr="00872901">
        <w:rPr>
          <w:rFonts w:hint="eastAsia"/>
          <w:color w:val="EE0000"/>
        </w:rPr>
        <w:t>五号</w:t>
      </w:r>
      <w:r w:rsidR="0069704E" w:rsidRPr="00872901">
        <w:rPr>
          <w:rFonts w:hint="eastAsia"/>
          <w:color w:val="EE0000"/>
        </w:rPr>
        <w:t>)</w:t>
      </w:r>
      <w:r w:rsidR="00626769">
        <w:rPr>
          <w:rFonts w:hint="eastAsia"/>
          <w:color w:val="EE0000"/>
        </w:rPr>
        <w:t xml:space="preserve"> </w:t>
      </w:r>
    </w:p>
    <w:p w14:paraId="4CED084D" w14:textId="1C808D17" w:rsidR="00C26C41" w:rsidRPr="00872901" w:rsidRDefault="0069704E" w:rsidP="009D11DD">
      <w:pPr>
        <w:ind w:firstLine="420"/>
        <w:rPr>
          <w:color w:val="EE0000"/>
        </w:rPr>
      </w:pPr>
      <w:r w:rsidRPr="00872901">
        <w:rPr>
          <w:rFonts w:hint="eastAsia"/>
          <w:color w:val="EE0000"/>
        </w:rPr>
        <w:t>分段描述其它页面的运行流程</w:t>
      </w:r>
      <w:r w:rsidR="000B12CB" w:rsidRPr="00872901">
        <w:rPr>
          <w:rFonts w:hint="eastAsia"/>
          <w:color w:val="EE0000"/>
        </w:rPr>
        <w:t>。</w:t>
      </w:r>
    </w:p>
    <w:p w14:paraId="76D2FBC5" w14:textId="58BDAE7A" w:rsidR="00996904" w:rsidRPr="00872901" w:rsidRDefault="0069704E" w:rsidP="00996904">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子页面流程图</w:t>
      </w:r>
      <w:r w:rsidRPr="00872901">
        <w:rPr>
          <w:rFonts w:hint="eastAsia"/>
          <w:noProof/>
          <w:color w:val="EE0000"/>
        </w:rPr>
        <w:t>)</w:t>
      </w:r>
      <w:r w:rsidR="00626769">
        <w:rPr>
          <w:rFonts w:hint="eastAsia"/>
          <w:noProof/>
          <w:color w:val="EE0000"/>
        </w:rPr>
        <w:t xml:space="preserve"> </w:t>
      </w:r>
    </w:p>
    <w:p w14:paraId="2700BB9E" w14:textId="1EEE5641" w:rsidR="00996904" w:rsidRPr="00872901" w:rsidRDefault="00996904" w:rsidP="00996904">
      <w:pPr>
        <w:pStyle w:val="aa"/>
        <w:rPr>
          <w:color w:val="EE0000"/>
        </w:rPr>
      </w:pPr>
      <w:r w:rsidRPr="00872901">
        <w:rPr>
          <w:rFonts w:hint="eastAsia"/>
          <w:color w:val="EE0000"/>
        </w:rPr>
        <w:t>图</w:t>
      </w:r>
      <w:r w:rsidRPr="00872901">
        <w:rPr>
          <w:rFonts w:hint="eastAsia"/>
          <w:color w:val="EE0000"/>
        </w:rPr>
        <w:t xml:space="preserve">2.3.2  </w:t>
      </w:r>
      <w:r w:rsidR="0069704E" w:rsidRPr="00872901">
        <w:rPr>
          <w:rFonts w:hint="eastAsia"/>
          <w:color w:val="EE0000"/>
        </w:rPr>
        <w:t>流程图名称</w:t>
      </w:r>
      <w:r w:rsidR="0069704E" w:rsidRPr="00872901">
        <w:rPr>
          <w:rFonts w:hint="eastAsia"/>
          <w:color w:val="EE0000"/>
        </w:rPr>
        <w:t>(</w:t>
      </w:r>
      <w:r w:rsidR="0069704E" w:rsidRPr="00872901">
        <w:rPr>
          <w:rFonts w:hint="eastAsia"/>
          <w:color w:val="EE0000"/>
        </w:rPr>
        <w:t>居中</w:t>
      </w:r>
      <w:r w:rsidR="0069704E" w:rsidRPr="00872901">
        <w:rPr>
          <w:rFonts w:hint="eastAsia"/>
          <w:color w:val="EE0000"/>
        </w:rPr>
        <w:t>/</w:t>
      </w:r>
      <w:r w:rsidR="0069704E" w:rsidRPr="00872901">
        <w:rPr>
          <w:rFonts w:hint="eastAsia"/>
          <w:color w:val="EE0000"/>
        </w:rPr>
        <w:t>宋体</w:t>
      </w:r>
      <w:r w:rsidR="0069704E" w:rsidRPr="00872901">
        <w:rPr>
          <w:rFonts w:hint="eastAsia"/>
          <w:color w:val="EE0000"/>
        </w:rPr>
        <w:t>/</w:t>
      </w:r>
      <w:r w:rsidR="0069704E" w:rsidRPr="00872901">
        <w:rPr>
          <w:rFonts w:hint="eastAsia"/>
          <w:color w:val="EE0000"/>
        </w:rPr>
        <w:t>五号</w:t>
      </w:r>
      <w:r w:rsidR="0069704E" w:rsidRPr="00872901">
        <w:rPr>
          <w:rFonts w:hint="eastAsia"/>
          <w:color w:val="EE0000"/>
        </w:rPr>
        <w:t>)</w:t>
      </w:r>
      <w:r w:rsidR="00626769">
        <w:rPr>
          <w:rFonts w:hint="eastAsia"/>
          <w:color w:val="EE0000"/>
        </w:rPr>
        <w:t xml:space="preserve"> </w:t>
      </w:r>
    </w:p>
    <w:p w14:paraId="52857207" w14:textId="7A704838" w:rsidR="0069704E" w:rsidRPr="00872901" w:rsidRDefault="0069704E" w:rsidP="0069704E">
      <w:pPr>
        <w:ind w:firstLine="420"/>
        <w:rPr>
          <w:color w:val="EE0000"/>
        </w:rPr>
      </w:pPr>
      <w:r w:rsidRPr="00872901">
        <w:rPr>
          <w:rFonts w:hint="eastAsia"/>
          <w:color w:val="EE0000"/>
        </w:rPr>
        <w:t>分段描述其它页面的运行流程。</w:t>
      </w:r>
    </w:p>
    <w:p w14:paraId="64746A3B" w14:textId="7FDB663E" w:rsidR="0069704E" w:rsidRPr="00872901" w:rsidRDefault="0069704E" w:rsidP="0069704E">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子页面流程图</w:t>
      </w:r>
      <w:r w:rsidRPr="00872901">
        <w:rPr>
          <w:rFonts w:hint="eastAsia"/>
          <w:noProof/>
          <w:color w:val="EE0000"/>
        </w:rPr>
        <w:t>)</w:t>
      </w:r>
      <w:r w:rsidR="00626769">
        <w:rPr>
          <w:rFonts w:hint="eastAsia"/>
          <w:noProof/>
          <w:color w:val="EE0000"/>
        </w:rPr>
        <w:t xml:space="preserve"> </w:t>
      </w:r>
    </w:p>
    <w:p w14:paraId="611C44A7" w14:textId="3431A243" w:rsidR="0069704E" w:rsidRPr="00872901" w:rsidRDefault="0069704E" w:rsidP="0069704E">
      <w:pPr>
        <w:pStyle w:val="aa"/>
        <w:rPr>
          <w:color w:val="EE0000"/>
        </w:rPr>
      </w:pPr>
      <w:r w:rsidRPr="00872901">
        <w:rPr>
          <w:rFonts w:hint="eastAsia"/>
          <w:color w:val="EE0000"/>
        </w:rPr>
        <w:t>图</w:t>
      </w:r>
      <w:r w:rsidRPr="00872901">
        <w:rPr>
          <w:rFonts w:hint="eastAsia"/>
          <w:color w:val="EE0000"/>
        </w:rPr>
        <w:t xml:space="preserve">2.3.3  </w:t>
      </w:r>
      <w:r w:rsidRPr="00872901">
        <w:rPr>
          <w:rFonts w:hint="eastAsia"/>
          <w:color w:val="EE0000"/>
        </w:rPr>
        <w:t>流程图名称</w:t>
      </w:r>
      <w:r w:rsidRPr="00872901">
        <w:rPr>
          <w:rFonts w:hint="eastAsia"/>
          <w:color w:val="EE0000"/>
        </w:rPr>
        <w:t>(</w:t>
      </w:r>
      <w:r w:rsidRPr="00872901">
        <w:rPr>
          <w:rFonts w:hint="eastAsia"/>
          <w:color w:val="EE0000"/>
        </w:rPr>
        <w:t>居中</w:t>
      </w:r>
      <w:r w:rsidRPr="00872901">
        <w:rPr>
          <w:rFonts w:hint="eastAsia"/>
          <w:color w:val="EE0000"/>
        </w:rPr>
        <w:t>/</w:t>
      </w:r>
      <w:r w:rsidRPr="00872901">
        <w:rPr>
          <w:rFonts w:hint="eastAsia"/>
          <w:color w:val="EE0000"/>
        </w:rPr>
        <w:t>宋体</w:t>
      </w:r>
      <w:r w:rsidRPr="00872901">
        <w:rPr>
          <w:rFonts w:hint="eastAsia"/>
          <w:color w:val="EE0000"/>
        </w:rPr>
        <w:t>/</w:t>
      </w:r>
      <w:r w:rsidRPr="00872901">
        <w:rPr>
          <w:rFonts w:hint="eastAsia"/>
          <w:color w:val="EE0000"/>
        </w:rPr>
        <w:t>五号</w:t>
      </w:r>
      <w:r w:rsidRPr="00872901">
        <w:rPr>
          <w:rFonts w:hint="eastAsia"/>
          <w:color w:val="EE0000"/>
        </w:rPr>
        <w:t>)</w:t>
      </w:r>
      <w:r w:rsidR="00626769">
        <w:rPr>
          <w:rFonts w:hint="eastAsia"/>
          <w:color w:val="EE0000"/>
        </w:rPr>
        <w:t xml:space="preserve"> </w:t>
      </w:r>
    </w:p>
    <w:p w14:paraId="706AFAAC" w14:textId="77777777" w:rsidR="0069704E" w:rsidRPr="00872901" w:rsidRDefault="0069704E" w:rsidP="0069704E">
      <w:pPr>
        <w:ind w:firstLine="420"/>
        <w:rPr>
          <w:color w:val="EE0000"/>
        </w:rPr>
      </w:pPr>
      <w:r w:rsidRPr="00872901">
        <w:rPr>
          <w:rFonts w:hint="eastAsia"/>
          <w:color w:val="EE0000"/>
        </w:rPr>
        <w:t>分段描述其它页面的运行流程。</w:t>
      </w:r>
    </w:p>
    <w:p w14:paraId="531F80B5" w14:textId="6F2AC452" w:rsidR="0069704E" w:rsidRPr="00872901" w:rsidRDefault="0069704E" w:rsidP="0069704E">
      <w:pPr>
        <w:pStyle w:val="a9"/>
        <w:rPr>
          <w:color w:val="EE0000"/>
        </w:rPr>
      </w:pPr>
      <w:r w:rsidRPr="00872901">
        <w:rPr>
          <w:rFonts w:hint="eastAsia"/>
          <w:noProof/>
          <w:color w:val="EE0000"/>
        </w:rPr>
        <w:t>(</w:t>
      </w:r>
      <w:r w:rsidRPr="00872901">
        <w:rPr>
          <w:rFonts w:hint="eastAsia"/>
          <w:noProof/>
          <w:color w:val="EE0000"/>
        </w:rPr>
        <w:t>居中展示</w:t>
      </w:r>
      <w:r w:rsidRPr="00872901">
        <w:rPr>
          <w:rFonts w:hint="eastAsia"/>
          <w:noProof/>
          <w:color w:val="EE0000"/>
        </w:rPr>
        <w:t>Mermaid</w:t>
      </w:r>
      <w:r w:rsidRPr="00872901">
        <w:rPr>
          <w:rFonts w:hint="eastAsia"/>
          <w:noProof/>
          <w:color w:val="EE0000"/>
        </w:rPr>
        <w:t>子页面流程图</w:t>
      </w:r>
      <w:r w:rsidRPr="00872901">
        <w:rPr>
          <w:rFonts w:hint="eastAsia"/>
          <w:noProof/>
          <w:color w:val="EE0000"/>
        </w:rPr>
        <w:t>)</w:t>
      </w:r>
      <w:r w:rsidR="00626769">
        <w:rPr>
          <w:rFonts w:hint="eastAsia"/>
          <w:noProof/>
          <w:color w:val="EE0000"/>
        </w:rPr>
        <w:t xml:space="preserve"> </w:t>
      </w:r>
    </w:p>
    <w:p w14:paraId="7A999311" w14:textId="56BA71C7" w:rsidR="0069704E" w:rsidRPr="00872901" w:rsidRDefault="0069704E" w:rsidP="0069704E">
      <w:pPr>
        <w:pStyle w:val="aa"/>
        <w:rPr>
          <w:color w:val="EE0000"/>
        </w:rPr>
      </w:pPr>
      <w:r w:rsidRPr="00872901">
        <w:rPr>
          <w:rFonts w:hint="eastAsia"/>
          <w:color w:val="EE0000"/>
        </w:rPr>
        <w:t>图</w:t>
      </w:r>
      <w:r w:rsidRPr="00872901">
        <w:rPr>
          <w:rFonts w:hint="eastAsia"/>
          <w:color w:val="EE0000"/>
        </w:rPr>
        <w:t xml:space="preserve">2.3.4  </w:t>
      </w:r>
      <w:r w:rsidRPr="00872901">
        <w:rPr>
          <w:rFonts w:hint="eastAsia"/>
          <w:color w:val="EE0000"/>
        </w:rPr>
        <w:t>流程图名称</w:t>
      </w:r>
      <w:r w:rsidRPr="00872901">
        <w:rPr>
          <w:rFonts w:hint="eastAsia"/>
          <w:color w:val="EE0000"/>
        </w:rPr>
        <w:t>(</w:t>
      </w:r>
      <w:r w:rsidRPr="00872901">
        <w:rPr>
          <w:rFonts w:hint="eastAsia"/>
          <w:color w:val="EE0000"/>
        </w:rPr>
        <w:t>居中</w:t>
      </w:r>
      <w:r w:rsidRPr="00872901">
        <w:rPr>
          <w:rFonts w:hint="eastAsia"/>
          <w:color w:val="EE0000"/>
        </w:rPr>
        <w:t>/</w:t>
      </w:r>
      <w:r w:rsidRPr="00872901">
        <w:rPr>
          <w:rFonts w:hint="eastAsia"/>
          <w:color w:val="EE0000"/>
        </w:rPr>
        <w:t>宋体</w:t>
      </w:r>
      <w:r w:rsidRPr="00872901">
        <w:rPr>
          <w:rFonts w:hint="eastAsia"/>
          <w:color w:val="EE0000"/>
        </w:rPr>
        <w:t>/</w:t>
      </w:r>
      <w:r w:rsidRPr="00872901">
        <w:rPr>
          <w:rFonts w:hint="eastAsia"/>
          <w:color w:val="EE0000"/>
        </w:rPr>
        <w:t>五号</w:t>
      </w:r>
      <w:r w:rsidRPr="00872901">
        <w:rPr>
          <w:rFonts w:hint="eastAsia"/>
          <w:color w:val="EE0000"/>
        </w:rPr>
        <w:t>)</w:t>
      </w:r>
      <w:r w:rsidR="00626769">
        <w:rPr>
          <w:rFonts w:hint="eastAsia"/>
          <w:color w:val="EE0000"/>
        </w:rPr>
        <w:t xml:space="preserve"> </w:t>
      </w:r>
    </w:p>
    <w:p w14:paraId="212A5BC7" w14:textId="0EAF572B" w:rsidR="0069704E" w:rsidRPr="00872901" w:rsidRDefault="0069704E" w:rsidP="0069704E">
      <w:pPr>
        <w:rPr>
          <w:color w:val="EE0000"/>
        </w:rPr>
      </w:pPr>
      <w:r w:rsidRPr="00872901">
        <w:rPr>
          <w:color w:val="EE0000"/>
        </w:rPr>
        <w:t>……</w:t>
      </w:r>
      <w:r w:rsidRPr="00872901">
        <w:rPr>
          <w:rFonts w:hint="eastAsia"/>
          <w:color w:val="EE0000"/>
        </w:rPr>
        <w:t>（若有更多流程格式参考上述）</w:t>
      </w:r>
    </w:p>
    <w:p w14:paraId="605FF767" w14:textId="1482B81A" w:rsidR="008F19FE" w:rsidRPr="008F19FE" w:rsidRDefault="008F19FE" w:rsidP="0069704E">
      <w:r>
        <w:br w:type="page"/>
      </w:r>
    </w:p>
    <w:p w14:paraId="14EB7CF5" w14:textId="77777777" w:rsidR="007C5527" w:rsidRDefault="00000000" w:rsidP="00722FEA">
      <w:pPr>
        <w:pStyle w:val="1"/>
        <w:spacing w:before="0" w:after="0"/>
      </w:pPr>
      <w:bookmarkStart w:id="36" w:name="_Toc13279"/>
      <w:bookmarkStart w:id="37" w:name="_Toc194413593"/>
      <w:bookmarkStart w:id="38" w:name="_Toc195523701"/>
      <w:bookmarkStart w:id="39" w:name="_Toc195524122"/>
      <w:bookmarkStart w:id="40" w:name="_Toc208927902"/>
      <w:bookmarkStart w:id="41" w:name="_Hlk194049524"/>
      <w:r>
        <w:rPr>
          <w:rFonts w:hint="eastAsia"/>
        </w:rPr>
        <w:lastRenderedPageBreak/>
        <w:t>三、软件使用说明</w:t>
      </w:r>
      <w:bookmarkEnd w:id="36"/>
      <w:bookmarkEnd w:id="37"/>
      <w:bookmarkEnd w:id="38"/>
      <w:bookmarkEnd w:id="39"/>
      <w:bookmarkEnd w:id="40"/>
      <w:r>
        <w:rPr>
          <w:rFonts w:hint="eastAsia"/>
        </w:rPr>
        <w:t xml:space="preserve"> </w:t>
      </w:r>
    </w:p>
    <w:p w14:paraId="100BDF6C" w14:textId="114177F1" w:rsidR="0008642F" w:rsidRDefault="00000000" w:rsidP="0008642F">
      <w:pPr>
        <w:pStyle w:val="2"/>
        <w:spacing w:before="0" w:after="0"/>
      </w:pPr>
      <w:bookmarkStart w:id="42" w:name="_Toc194413594"/>
      <w:bookmarkStart w:id="43" w:name="_Toc195523702"/>
      <w:bookmarkStart w:id="44" w:name="_Toc195524123"/>
      <w:bookmarkStart w:id="45" w:name="_Toc208927903"/>
      <w:bookmarkStart w:id="46" w:name="_Hlk196119505"/>
      <w:bookmarkEnd w:id="41"/>
      <w:r>
        <w:rPr>
          <w:rFonts w:hint="eastAsia"/>
        </w:rPr>
        <w:t>3</w:t>
      </w:r>
      <w:r>
        <w:t xml:space="preserve">.1 </w:t>
      </w:r>
      <w:r>
        <w:rPr>
          <w:rFonts w:hint="eastAsia"/>
        </w:rPr>
        <w:t>软件</w:t>
      </w:r>
      <w:r w:rsidR="00B468A8">
        <w:rPr>
          <w:rFonts w:hint="eastAsia"/>
        </w:rPr>
        <w:t>主</w:t>
      </w:r>
      <w:r w:rsidR="00893C02">
        <w:rPr>
          <w:rFonts w:hint="eastAsia"/>
        </w:rPr>
        <w:t>界面</w:t>
      </w:r>
      <w:bookmarkEnd w:id="42"/>
      <w:bookmarkEnd w:id="43"/>
      <w:bookmarkEnd w:id="44"/>
      <w:bookmarkEnd w:id="45"/>
    </w:p>
    <w:p w14:paraId="7F29CC9D" w14:textId="78722360" w:rsidR="003C0FF6" w:rsidRDefault="0008642F" w:rsidP="0034297C">
      <w:r>
        <w:tab/>
      </w:r>
      <w:bookmarkEnd w:id="46"/>
      <w:r w:rsidR="003C0FF6" w:rsidRPr="00E241DF">
        <w:rPr>
          <w:rFonts w:hint="eastAsia"/>
          <w:color w:val="EE0000"/>
        </w:rPr>
        <w:t>(</w:t>
      </w:r>
      <w:r w:rsidR="003C0FF6" w:rsidRPr="00E241DF">
        <w:rPr>
          <w:rFonts w:hint="eastAsia"/>
          <w:color w:val="EE0000"/>
        </w:rPr>
        <w:t>分段编写软件页面说明部分，以下为示例文档</w:t>
      </w:r>
      <w:r w:rsidR="003C0FF6" w:rsidRPr="00E241DF">
        <w:rPr>
          <w:rFonts w:hint="eastAsia"/>
          <w:color w:val="EE0000"/>
        </w:rPr>
        <w:t>)</w:t>
      </w:r>
    </w:p>
    <w:p w14:paraId="6CF5BD16" w14:textId="70EE4068" w:rsidR="0034297C" w:rsidRDefault="0034297C" w:rsidP="003C0FF6">
      <w:pPr>
        <w:ind w:firstLine="420"/>
      </w:pPr>
      <w:r>
        <w:rPr>
          <w:rFonts w:hint="eastAsia"/>
        </w:rPr>
        <w:t>海洋防污材料全生命周期监测与智能管理云平台的主页面如图</w:t>
      </w:r>
      <w:r>
        <w:rPr>
          <w:rFonts w:hint="eastAsia"/>
        </w:rPr>
        <w:t>3.1.1</w:t>
      </w:r>
      <w:r>
        <w:rPr>
          <w:rFonts w:hint="eastAsia"/>
        </w:rPr>
        <w:t>所示，首先展示的第一个页面为数据总</w:t>
      </w:r>
      <w:proofErr w:type="gramStart"/>
      <w:r>
        <w:rPr>
          <w:rFonts w:hint="eastAsia"/>
        </w:rPr>
        <w:t>览</w:t>
      </w:r>
      <w:proofErr w:type="gramEnd"/>
      <w:r>
        <w:rPr>
          <w:rFonts w:hint="eastAsia"/>
        </w:rPr>
        <w:t>页面（</w:t>
      </w:r>
      <w:r>
        <w:rPr>
          <w:rFonts w:hint="eastAsia"/>
        </w:rPr>
        <w:t>Dashboard</w:t>
      </w:r>
      <w:r>
        <w:rPr>
          <w:rFonts w:hint="eastAsia"/>
        </w:rPr>
        <w:t>），是用户进入系统后首先看到的界面。该页面采用现代化的卡片式布局，结合了蓝色为主色调的设计风格，整体界面简洁明了</w:t>
      </w:r>
      <w:proofErr w:type="gramStart"/>
      <w:r>
        <w:rPr>
          <w:rFonts w:hint="eastAsia"/>
        </w:rPr>
        <w:t>且信息</w:t>
      </w:r>
      <w:proofErr w:type="gramEnd"/>
      <w:r>
        <w:rPr>
          <w:rFonts w:hint="eastAsia"/>
        </w:rPr>
        <w:t>丰富，为用户提供系统核心数据的概览和快速操作入口。</w:t>
      </w:r>
    </w:p>
    <w:p w14:paraId="548C35E6" w14:textId="77777777" w:rsidR="0034297C" w:rsidRDefault="0034297C" w:rsidP="0034297C">
      <w:pPr>
        <w:ind w:firstLine="420"/>
      </w:pPr>
      <w:r>
        <w:rPr>
          <w:rFonts w:hint="eastAsia"/>
        </w:rPr>
        <w:t>页面顶部为系统标题栏，显示“海洋防污平台”和完整的系统名称“海洋防污材料全生命周期监测与智能管理云平台</w:t>
      </w:r>
      <w:r>
        <w:rPr>
          <w:rFonts w:hint="eastAsia"/>
        </w:rPr>
        <w:t>V1.0</w:t>
      </w:r>
      <w:r>
        <w:rPr>
          <w:rFonts w:hint="eastAsia"/>
        </w:rPr>
        <w:t>”，清晰标识当前使用的系统版本。左侧为导航菜单，包含数据总</w:t>
      </w:r>
      <w:proofErr w:type="gramStart"/>
      <w:r>
        <w:rPr>
          <w:rFonts w:hint="eastAsia"/>
        </w:rPr>
        <w:t>览</w:t>
      </w:r>
      <w:proofErr w:type="gramEnd"/>
      <w:r>
        <w:rPr>
          <w:rFonts w:hint="eastAsia"/>
        </w:rPr>
        <w:t>、设备管理、材料管理、报警事件和数据分析五个主要功能模块的入口，当前选中的数据总</w:t>
      </w:r>
      <w:proofErr w:type="gramStart"/>
      <w:r>
        <w:rPr>
          <w:rFonts w:hint="eastAsia"/>
        </w:rPr>
        <w:t>览菜单项会以</w:t>
      </w:r>
      <w:proofErr w:type="gramEnd"/>
      <w:r>
        <w:rPr>
          <w:rFonts w:hint="eastAsia"/>
        </w:rPr>
        <w:t>高亮状态显示，方便用户识别当前所在页面。</w:t>
      </w:r>
    </w:p>
    <w:p w14:paraId="70EAE579" w14:textId="77777777" w:rsidR="0034297C" w:rsidRDefault="0034297C" w:rsidP="0034297C">
      <w:pPr>
        <w:ind w:firstLine="420"/>
      </w:pPr>
      <w:r>
        <w:rPr>
          <w:rFonts w:hint="eastAsia"/>
        </w:rPr>
        <w:t>数据总</w:t>
      </w:r>
      <w:proofErr w:type="gramStart"/>
      <w:r>
        <w:rPr>
          <w:rFonts w:hint="eastAsia"/>
        </w:rPr>
        <w:t>览</w:t>
      </w:r>
      <w:proofErr w:type="gramEnd"/>
      <w:r>
        <w:rPr>
          <w:rFonts w:hint="eastAsia"/>
        </w:rPr>
        <w:t>页面的核心区域首先展示了页面标题“数据总</w:t>
      </w:r>
      <w:proofErr w:type="gramStart"/>
      <w:r>
        <w:rPr>
          <w:rFonts w:hint="eastAsia"/>
        </w:rPr>
        <w:t>览</w:t>
      </w:r>
      <w:proofErr w:type="gramEnd"/>
      <w:r>
        <w:rPr>
          <w:rFonts w:hint="eastAsia"/>
        </w:rPr>
        <w:t>看板”及副标题“实时监控防污材料的全生命周期数据”，明确了页面的主要功能定位。标题下方是四个核心</w:t>
      </w:r>
      <w:r>
        <w:rPr>
          <w:rFonts w:hint="eastAsia"/>
        </w:rPr>
        <w:t>KPI</w:t>
      </w:r>
      <w:r>
        <w:rPr>
          <w:rFonts w:hint="eastAsia"/>
        </w:rPr>
        <w:t>统计卡片，采用响应式布局，在不同屏幕尺寸下会自动调整排列方式，确保最佳的显示效果。这四个统计卡片分别展示接入设备总数、在线设备数、监测材料数和活跃报警数，每个卡片都配有相应的图标和数字，通过不同颜色的图标区分不同类型的数据，使得关键指标一目了然。卡片设计上加入了悬停效果，当用户将鼠标悬停在卡片上时，卡片会有轻微的上浮和阴影加深效果，提升了交互体验。</w:t>
      </w:r>
    </w:p>
    <w:p w14:paraId="0254C493" w14:textId="77777777" w:rsidR="0034297C" w:rsidRDefault="0034297C" w:rsidP="0034297C">
      <w:pPr>
        <w:ind w:firstLine="420"/>
      </w:pPr>
      <w:r>
        <w:rPr>
          <w:rFonts w:hint="eastAsia"/>
        </w:rPr>
        <w:t>在统计卡片下方，页面分为左右两个主要区域。左侧区域为“最新报警事件”列表，通过列表形式展示系统中最近发生的报警事件。每个报警事件条目包含报警类型图标、标题、描述信息和发生时间，并根据报警的严重程度（如警告或错误）显示不同颜色的状态标识，帮助用户快速识别紧急情况。该区域右上角还提供了“查看全部”按钮，点击后可跳转到报警事件页面查看所有报警记录。</w:t>
      </w:r>
    </w:p>
    <w:p w14:paraId="43EEFC4F" w14:textId="77777777" w:rsidR="0034297C" w:rsidRDefault="0034297C" w:rsidP="0034297C">
      <w:pPr>
        <w:ind w:firstLine="420"/>
      </w:pPr>
      <w:r>
        <w:rPr>
          <w:rFonts w:hint="eastAsia"/>
        </w:rPr>
        <w:t>右侧区域为“快速操作”面板，设计为四个可点击的操作卡片，分别对应添加设备、材料录入、查看报警和数据分析四个常用功能。每个操作卡片都有独特的图标、标题和简短描述，用户可以通过点击这些卡片快速跳转到相应的功能页面，大大提升了操作效率。卡片设计同样采用了悬停效果，增强了用户交互的反馈感。</w:t>
      </w:r>
    </w:p>
    <w:p w14:paraId="67F74F25" w14:textId="77777777" w:rsidR="0034297C" w:rsidRDefault="0034297C" w:rsidP="0034297C">
      <w:pPr>
        <w:ind w:firstLine="420"/>
      </w:pPr>
      <w:r>
        <w:rPr>
          <w:rFonts w:hint="eastAsia"/>
        </w:rPr>
        <w:t>页面底部为系统状态提示卡片，居中显示完整的系统名称和版本号，以及系统当前的运行状态和服务地址信息，让用户随时了解系统的运行情况。整个页面在加载数据时会显示加载动画，避免用户在等待过程中看到空白页面，提升了用户体验。</w:t>
      </w:r>
    </w:p>
    <w:p w14:paraId="676AE6A8" w14:textId="558BD993" w:rsidR="00FB40DD" w:rsidRDefault="0034297C" w:rsidP="0034297C">
      <w:pPr>
        <w:ind w:firstLine="420"/>
      </w:pPr>
      <w:r>
        <w:rPr>
          <w:rFonts w:hint="eastAsia"/>
        </w:rPr>
        <w:t>通过数据总</w:t>
      </w:r>
      <w:proofErr w:type="gramStart"/>
      <w:r>
        <w:rPr>
          <w:rFonts w:hint="eastAsia"/>
        </w:rPr>
        <w:t>览</w:t>
      </w:r>
      <w:proofErr w:type="gramEnd"/>
      <w:r>
        <w:rPr>
          <w:rFonts w:hint="eastAsia"/>
        </w:rPr>
        <w:t>页面，用户可以快速了解系统的整体运行状况，掌握关键业务指标，及时发现异常情况，并通过快速操作入口便捷地访问系统的主要功能模块，为海洋防污材料的全生命周期监测与管理提供高效的起点。</w:t>
      </w:r>
    </w:p>
    <w:p w14:paraId="61571A70" w14:textId="49ABC006" w:rsidR="00B468A8" w:rsidRPr="0017421D" w:rsidRDefault="002A7C79" w:rsidP="00B468A8">
      <w:pPr>
        <w:pStyle w:val="a9"/>
        <w:rPr>
          <w:color w:val="EE0000"/>
        </w:rPr>
      </w:pPr>
      <w:r w:rsidRPr="0017421D">
        <w:rPr>
          <w:rFonts w:hint="eastAsia"/>
          <w:noProof/>
          <w:color w:val="EE0000"/>
        </w:rPr>
        <w:t>(</w:t>
      </w:r>
      <w:r w:rsidRPr="0017421D">
        <w:rPr>
          <w:rFonts w:hint="eastAsia"/>
          <w:noProof/>
          <w:color w:val="EE0000"/>
        </w:rPr>
        <w:t>居中展示软件页面图片</w:t>
      </w:r>
      <w:r w:rsidRPr="0017421D">
        <w:rPr>
          <w:rFonts w:hint="eastAsia"/>
          <w:noProof/>
          <w:color w:val="EE0000"/>
        </w:rPr>
        <w:t>)</w:t>
      </w:r>
      <w:r w:rsidR="00626769">
        <w:rPr>
          <w:rFonts w:hint="eastAsia"/>
          <w:noProof/>
          <w:color w:val="EE0000"/>
        </w:rPr>
        <w:t xml:space="preserve"> </w:t>
      </w:r>
    </w:p>
    <w:p w14:paraId="318CECA3" w14:textId="5CF29320" w:rsidR="00B468A8" w:rsidRPr="0017421D" w:rsidRDefault="00B468A8" w:rsidP="00B468A8">
      <w:pPr>
        <w:pStyle w:val="aa"/>
        <w:rPr>
          <w:color w:val="EE0000"/>
        </w:rPr>
      </w:pPr>
      <w:r w:rsidRPr="0017421D">
        <w:rPr>
          <w:rFonts w:hint="eastAsia"/>
          <w:color w:val="EE0000"/>
        </w:rPr>
        <w:t>图</w:t>
      </w:r>
      <w:r w:rsidRPr="0017421D">
        <w:rPr>
          <w:rFonts w:hint="eastAsia"/>
          <w:color w:val="EE0000"/>
        </w:rPr>
        <w:t xml:space="preserve">3.1.1  </w:t>
      </w:r>
      <w:r w:rsidR="002A7C79" w:rsidRPr="0017421D">
        <w:rPr>
          <w:rFonts w:hint="eastAsia"/>
          <w:color w:val="EE0000"/>
        </w:rPr>
        <w:t>软件页面图片名称</w:t>
      </w:r>
      <w:r w:rsidR="002A7C79" w:rsidRPr="0017421D">
        <w:rPr>
          <w:rFonts w:hint="eastAsia"/>
          <w:color w:val="EE0000"/>
        </w:rPr>
        <w:t>(</w:t>
      </w:r>
      <w:r w:rsidR="002A7C79" w:rsidRPr="0017421D">
        <w:rPr>
          <w:rFonts w:hint="eastAsia"/>
          <w:color w:val="EE0000"/>
        </w:rPr>
        <w:t>居中</w:t>
      </w:r>
      <w:r w:rsidR="002A7C79" w:rsidRPr="0017421D">
        <w:rPr>
          <w:rFonts w:hint="eastAsia"/>
          <w:color w:val="EE0000"/>
        </w:rPr>
        <w:t>/</w:t>
      </w:r>
      <w:r w:rsidR="002A7C79" w:rsidRPr="0017421D">
        <w:rPr>
          <w:rFonts w:hint="eastAsia"/>
          <w:color w:val="EE0000"/>
        </w:rPr>
        <w:t>宋体</w:t>
      </w:r>
      <w:r w:rsidR="002A7C79" w:rsidRPr="0017421D">
        <w:rPr>
          <w:rFonts w:hint="eastAsia"/>
          <w:color w:val="EE0000"/>
        </w:rPr>
        <w:t>/</w:t>
      </w:r>
      <w:r w:rsidR="002A7C79" w:rsidRPr="0017421D">
        <w:rPr>
          <w:rFonts w:hint="eastAsia"/>
          <w:color w:val="EE0000"/>
        </w:rPr>
        <w:t>五号</w:t>
      </w:r>
      <w:r w:rsidR="002A7C79" w:rsidRPr="0017421D">
        <w:rPr>
          <w:rFonts w:hint="eastAsia"/>
          <w:color w:val="EE0000"/>
        </w:rPr>
        <w:t>)</w:t>
      </w:r>
      <w:r w:rsidR="00626769">
        <w:rPr>
          <w:rFonts w:hint="eastAsia"/>
          <w:color w:val="EE0000"/>
        </w:rPr>
        <w:t xml:space="preserve"> </w:t>
      </w:r>
    </w:p>
    <w:p w14:paraId="4AD8EFB3" w14:textId="281FE9B1" w:rsidR="00F568C5" w:rsidRDefault="00F568C5" w:rsidP="00F568C5">
      <w:pPr>
        <w:pStyle w:val="2"/>
        <w:spacing w:before="0" w:after="0"/>
      </w:pPr>
      <w:bookmarkStart w:id="47" w:name="_Toc208927904"/>
      <w:r>
        <w:rPr>
          <w:rFonts w:hint="eastAsia"/>
        </w:rPr>
        <w:t xml:space="preserve">3.2 </w:t>
      </w:r>
      <w:r w:rsidR="004C53B1" w:rsidRPr="0017421D">
        <w:rPr>
          <w:rFonts w:hint="eastAsia"/>
          <w:color w:val="EE0000"/>
        </w:rPr>
        <w:t>其他</w:t>
      </w:r>
      <w:r w:rsidRPr="0017421D">
        <w:rPr>
          <w:rFonts w:hint="eastAsia"/>
          <w:color w:val="EE0000"/>
        </w:rPr>
        <w:t>界面</w:t>
      </w:r>
      <w:r w:rsidR="004C53B1" w:rsidRPr="0017421D">
        <w:rPr>
          <w:rFonts w:hint="eastAsia"/>
          <w:color w:val="EE0000"/>
        </w:rPr>
        <w:t>1</w:t>
      </w:r>
      <w:bookmarkEnd w:id="47"/>
    </w:p>
    <w:p w14:paraId="61D93D21" w14:textId="77777777" w:rsidR="004C53B1" w:rsidRPr="0017421D" w:rsidRDefault="00E363DB" w:rsidP="004C53B1">
      <w:pPr>
        <w:ind w:firstLine="420"/>
        <w:rPr>
          <w:color w:val="EE0000"/>
        </w:rPr>
      </w:pPr>
      <w:r>
        <w:tab/>
      </w:r>
      <w:r w:rsidR="004C53B1" w:rsidRPr="0017421D">
        <w:rPr>
          <w:rFonts w:hint="eastAsia"/>
          <w:color w:val="EE0000"/>
        </w:rPr>
        <w:t>(</w:t>
      </w:r>
      <w:r w:rsidR="004C53B1" w:rsidRPr="0017421D">
        <w:rPr>
          <w:rFonts w:hint="eastAsia"/>
          <w:color w:val="EE0000"/>
        </w:rPr>
        <w:t>分段编写软件页面说明部分</w:t>
      </w:r>
      <w:r w:rsidR="004C53B1" w:rsidRPr="0017421D">
        <w:rPr>
          <w:rFonts w:hint="eastAsia"/>
          <w:color w:val="EE0000"/>
        </w:rPr>
        <w:t>)</w:t>
      </w:r>
      <w:r w:rsidR="004C53B1" w:rsidRPr="0017421D">
        <w:rPr>
          <w:color w:val="EE0000"/>
        </w:rPr>
        <w:t xml:space="preserve"> </w:t>
      </w:r>
    </w:p>
    <w:p w14:paraId="660AF6A0" w14:textId="61031082" w:rsidR="004C53B1" w:rsidRPr="0017421D" w:rsidRDefault="004C53B1" w:rsidP="004C53B1">
      <w:pPr>
        <w:pStyle w:val="a9"/>
        <w:rPr>
          <w:color w:val="EE0000"/>
        </w:rPr>
      </w:pPr>
      <w:r w:rsidRPr="0017421D">
        <w:rPr>
          <w:rFonts w:hint="eastAsia"/>
          <w:noProof/>
          <w:color w:val="EE0000"/>
        </w:rPr>
        <w:t>(</w:t>
      </w:r>
      <w:r w:rsidRPr="0017421D">
        <w:rPr>
          <w:rFonts w:hint="eastAsia"/>
          <w:noProof/>
          <w:color w:val="EE0000"/>
        </w:rPr>
        <w:t>居中展示软件页面图片</w:t>
      </w:r>
      <w:r w:rsidRPr="0017421D">
        <w:rPr>
          <w:rFonts w:hint="eastAsia"/>
          <w:noProof/>
          <w:color w:val="EE0000"/>
        </w:rPr>
        <w:t>)</w:t>
      </w:r>
      <w:r w:rsidR="00626769">
        <w:rPr>
          <w:rFonts w:hint="eastAsia"/>
          <w:noProof/>
          <w:color w:val="EE0000"/>
        </w:rPr>
        <w:t xml:space="preserve"> </w:t>
      </w:r>
    </w:p>
    <w:p w14:paraId="4DA43795" w14:textId="4D9D3BEB" w:rsidR="004C53B1" w:rsidRPr="0017421D" w:rsidRDefault="004C53B1" w:rsidP="004C53B1">
      <w:pPr>
        <w:pStyle w:val="aa"/>
        <w:rPr>
          <w:color w:val="EE0000"/>
        </w:rPr>
      </w:pPr>
      <w:r w:rsidRPr="0017421D">
        <w:rPr>
          <w:rFonts w:hint="eastAsia"/>
          <w:color w:val="EE0000"/>
        </w:rPr>
        <w:t>图</w:t>
      </w:r>
      <w:r w:rsidRPr="0017421D">
        <w:rPr>
          <w:rFonts w:hint="eastAsia"/>
          <w:color w:val="EE0000"/>
        </w:rPr>
        <w:t xml:space="preserve">3.2.1  </w:t>
      </w:r>
      <w:r w:rsidRPr="0017421D">
        <w:rPr>
          <w:rFonts w:hint="eastAsia"/>
          <w:color w:val="EE0000"/>
        </w:rPr>
        <w:t>软件页面图片名称</w:t>
      </w:r>
      <w:r w:rsidRPr="0017421D">
        <w:rPr>
          <w:rFonts w:hint="eastAsia"/>
          <w:color w:val="EE0000"/>
        </w:rPr>
        <w:t>(</w:t>
      </w:r>
      <w:r w:rsidRPr="0017421D">
        <w:rPr>
          <w:rFonts w:hint="eastAsia"/>
          <w:color w:val="EE0000"/>
        </w:rPr>
        <w:t>居中</w:t>
      </w:r>
      <w:r w:rsidRPr="0017421D">
        <w:rPr>
          <w:rFonts w:hint="eastAsia"/>
          <w:color w:val="EE0000"/>
        </w:rPr>
        <w:t>/</w:t>
      </w:r>
      <w:r w:rsidRPr="0017421D">
        <w:rPr>
          <w:rFonts w:hint="eastAsia"/>
          <w:color w:val="EE0000"/>
        </w:rPr>
        <w:t>宋体</w:t>
      </w:r>
      <w:r w:rsidRPr="0017421D">
        <w:rPr>
          <w:rFonts w:hint="eastAsia"/>
          <w:color w:val="EE0000"/>
        </w:rPr>
        <w:t>/</w:t>
      </w:r>
      <w:r w:rsidRPr="0017421D">
        <w:rPr>
          <w:rFonts w:hint="eastAsia"/>
          <w:color w:val="EE0000"/>
        </w:rPr>
        <w:t>五号</w:t>
      </w:r>
      <w:r w:rsidRPr="0017421D">
        <w:rPr>
          <w:rFonts w:hint="eastAsia"/>
          <w:color w:val="EE0000"/>
        </w:rPr>
        <w:t>)</w:t>
      </w:r>
      <w:r w:rsidR="00626769">
        <w:rPr>
          <w:rFonts w:hint="eastAsia"/>
          <w:color w:val="EE0000"/>
        </w:rPr>
        <w:t xml:space="preserve"> </w:t>
      </w:r>
    </w:p>
    <w:p w14:paraId="51480EED" w14:textId="77777777" w:rsidR="008439CD" w:rsidRDefault="007B483E" w:rsidP="008439CD">
      <w:pPr>
        <w:pStyle w:val="2"/>
        <w:spacing w:before="0" w:after="0"/>
      </w:pPr>
      <w:bookmarkStart w:id="48" w:name="_Toc208927905"/>
      <w:r>
        <w:rPr>
          <w:rFonts w:hint="eastAsia"/>
        </w:rPr>
        <w:lastRenderedPageBreak/>
        <w:t xml:space="preserve">3.3 </w:t>
      </w:r>
      <w:r w:rsidR="004C53B1" w:rsidRPr="0017421D">
        <w:rPr>
          <w:rFonts w:hint="eastAsia"/>
          <w:color w:val="EE0000"/>
        </w:rPr>
        <w:t>其它</w:t>
      </w:r>
      <w:r w:rsidRPr="0017421D">
        <w:rPr>
          <w:rFonts w:hint="eastAsia"/>
          <w:color w:val="EE0000"/>
        </w:rPr>
        <w:t>界面</w:t>
      </w:r>
      <w:r w:rsidR="004C53B1" w:rsidRPr="0017421D">
        <w:rPr>
          <w:rFonts w:hint="eastAsia"/>
          <w:color w:val="EE0000"/>
        </w:rPr>
        <w:t>2</w:t>
      </w:r>
      <w:bookmarkEnd w:id="48"/>
    </w:p>
    <w:p w14:paraId="54718DC9" w14:textId="77777777" w:rsidR="008439CD" w:rsidRDefault="008439CD" w:rsidP="008439CD">
      <w:pPr>
        <w:ind w:firstLine="420"/>
      </w:pPr>
      <w:r>
        <w:tab/>
      </w:r>
      <w:r w:rsidRPr="0017421D">
        <w:rPr>
          <w:rFonts w:hint="eastAsia"/>
          <w:color w:val="EE0000"/>
        </w:rPr>
        <w:t>(</w:t>
      </w:r>
      <w:r w:rsidRPr="0017421D">
        <w:rPr>
          <w:rFonts w:hint="eastAsia"/>
          <w:color w:val="EE0000"/>
        </w:rPr>
        <w:t>分段编写软件页面说明部分</w:t>
      </w:r>
      <w:r w:rsidRPr="0017421D">
        <w:rPr>
          <w:rFonts w:hint="eastAsia"/>
          <w:color w:val="EE0000"/>
        </w:rPr>
        <w:t>)</w:t>
      </w:r>
      <w:r w:rsidRPr="0017421D">
        <w:rPr>
          <w:color w:val="EE0000"/>
        </w:rPr>
        <w:t xml:space="preserve"> </w:t>
      </w:r>
    </w:p>
    <w:p w14:paraId="2359433E" w14:textId="24108768" w:rsidR="008439CD" w:rsidRPr="0017421D" w:rsidRDefault="008439CD" w:rsidP="008439CD">
      <w:pPr>
        <w:pStyle w:val="a9"/>
        <w:rPr>
          <w:color w:val="EE0000"/>
        </w:rPr>
      </w:pPr>
      <w:r w:rsidRPr="0017421D">
        <w:rPr>
          <w:rFonts w:hint="eastAsia"/>
          <w:noProof/>
          <w:color w:val="EE0000"/>
        </w:rPr>
        <w:t>(</w:t>
      </w:r>
      <w:r w:rsidRPr="0017421D">
        <w:rPr>
          <w:rFonts w:hint="eastAsia"/>
          <w:noProof/>
          <w:color w:val="EE0000"/>
        </w:rPr>
        <w:t>居中展示软件页面图片</w:t>
      </w:r>
      <w:r w:rsidRPr="0017421D">
        <w:rPr>
          <w:rFonts w:hint="eastAsia"/>
          <w:noProof/>
          <w:color w:val="EE0000"/>
        </w:rPr>
        <w:t>)</w:t>
      </w:r>
      <w:r w:rsidR="00626769">
        <w:rPr>
          <w:rFonts w:hint="eastAsia"/>
          <w:noProof/>
          <w:color w:val="EE0000"/>
        </w:rPr>
        <w:t xml:space="preserve"> </w:t>
      </w:r>
    </w:p>
    <w:p w14:paraId="32757897" w14:textId="29275CE0" w:rsidR="008439CD" w:rsidRPr="0017421D" w:rsidRDefault="008439CD" w:rsidP="008439CD">
      <w:pPr>
        <w:pStyle w:val="aa"/>
        <w:rPr>
          <w:color w:val="EE0000"/>
        </w:rPr>
      </w:pPr>
      <w:r w:rsidRPr="0017421D">
        <w:rPr>
          <w:rFonts w:hint="eastAsia"/>
          <w:color w:val="EE0000"/>
        </w:rPr>
        <w:t>图</w:t>
      </w:r>
      <w:r w:rsidRPr="0017421D">
        <w:rPr>
          <w:rFonts w:hint="eastAsia"/>
          <w:color w:val="EE0000"/>
        </w:rPr>
        <w:t xml:space="preserve">3.2.1  </w:t>
      </w:r>
      <w:r w:rsidRPr="0017421D">
        <w:rPr>
          <w:rFonts w:hint="eastAsia"/>
          <w:color w:val="EE0000"/>
        </w:rPr>
        <w:t>软件页面图片名称</w:t>
      </w:r>
      <w:r w:rsidRPr="0017421D">
        <w:rPr>
          <w:rFonts w:hint="eastAsia"/>
          <w:color w:val="EE0000"/>
        </w:rPr>
        <w:t>(</w:t>
      </w:r>
      <w:r w:rsidRPr="0017421D">
        <w:rPr>
          <w:rFonts w:hint="eastAsia"/>
          <w:color w:val="EE0000"/>
        </w:rPr>
        <w:t>居中</w:t>
      </w:r>
      <w:r w:rsidRPr="0017421D">
        <w:rPr>
          <w:rFonts w:hint="eastAsia"/>
          <w:color w:val="EE0000"/>
        </w:rPr>
        <w:t>/</w:t>
      </w:r>
      <w:r w:rsidRPr="0017421D">
        <w:rPr>
          <w:rFonts w:hint="eastAsia"/>
          <w:color w:val="EE0000"/>
        </w:rPr>
        <w:t>宋体</w:t>
      </w:r>
      <w:r w:rsidRPr="0017421D">
        <w:rPr>
          <w:rFonts w:hint="eastAsia"/>
          <w:color w:val="EE0000"/>
        </w:rPr>
        <w:t>/</w:t>
      </w:r>
      <w:r w:rsidRPr="0017421D">
        <w:rPr>
          <w:rFonts w:hint="eastAsia"/>
          <w:color w:val="EE0000"/>
        </w:rPr>
        <w:t>五号</w:t>
      </w:r>
      <w:r w:rsidRPr="0017421D">
        <w:rPr>
          <w:rFonts w:hint="eastAsia"/>
          <w:color w:val="EE0000"/>
        </w:rPr>
        <w:t>)</w:t>
      </w:r>
      <w:r w:rsidR="00626769">
        <w:rPr>
          <w:rFonts w:hint="eastAsia"/>
          <w:color w:val="EE0000"/>
        </w:rPr>
        <w:t xml:space="preserve"> </w:t>
      </w:r>
    </w:p>
    <w:p w14:paraId="4E1C0299" w14:textId="67E5521D" w:rsidR="008439CD" w:rsidRPr="0017421D" w:rsidRDefault="008439CD" w:rsidP="008439CD">
      <w:pPr>
        <w:rPr>
          <w:color w:val="EE0000"/>
        </w:rPr>
      </w:pPr>
      <w:r w:rsidRPr="0017421D">
        <w:rPr>
          <w:color w:val="EE0000"/>
        </w:rPr>
        <w:t>……</w:t>
      </w:r>
      <w:r w:rsidRPr="0017421D">
        <w:rPr>
          <w:rFonts w:hint="eastAsia"/>
          <w:color w:val="EE0000"/>
        </w:rPr>
        <w:t>(</w:t>
      </w:r>
      <w:r w:rsidRPr="0017421D">
        <w:rPr>
          <w:rFonts w:hint="eastAsia"/>
          <w:color w:val="EE0000"/>
        </w:rPr>
        <w:t>若还有更多页面格式参考上述</w:t>
      </w:r>
      <w:r w:rsidRPr="0017421D">
        <w:rPr>
          <w:rFonts w:hint="eastAsia"/>
          <w:color w:val="EE0000"/>
        </w:rPr>
        <w:t>)</w:t>
      </w:r>
    </w:p>
    <w:p w14:paraId="22C24DF5" w14:textId="0DFBADED" w:rsidR="00FF7B01" w:rsidRDefault="00FF7B01" w:rsidP="008439CD">
      <w:pPr>
        <w:pStyle w:val="2"/>
        <w:spacing w:before="0" w:after="0"/>
      </w:pPr>
      <w:bookmarkStart w:id="49" w:name="_Toc208927906"/>
      <w:r>
        <w:rPr>
          <w:rFonts w:hint="eastAsia"/>
        </w:rPr>
        <w:t>3.</w:t>
      </w:r>
      <w:r w:rsidR="008439CD">
        <w:rPr>
          <w:rFonts w:hint="eastAsia"/>
        </w:rPr>
        <w:t>4</w:t>
      </w:r>
      <w:r>
        <w:rPr>
          <w:rFonts w:hint="eastAsia"/>
        </w:rPr>
        <w:t xml:space="preserve">  </w:t>
      </w:r>
      <w:r>
        <w:rPr>
          <w:rFonts w:hint="eastAsia"/>
        </w:rPr>
        <w:t>退出程序</w:t>
      </w:r>
      <w:bookmarkEnd w:id="49"/>
    </w:p>
    <w:p w14:paraId="775413FF" w14:textId="795BA645" w:rsidR="00FF7B01" w:rsidRPr="00FF7B01" w:rsidRDefault="00FF7B01" w:rsidP="00FF7B01">
      <w:r>
        <w:rPr>
          <w:rFonts w:hint="eastAsia"/>
        </w:rPr>
        <w:t>直接关闭浏览器界面即可退出。</w:t>
      </w:r>
    </w:p>
    <w:p w14:paraId="72A8576B" w14:textId="0F145BF4" w:rsidR="00342BEE" w:rsidRPr="00342BEE" w:rsidRDefault="00342BEE" w:rsidP="00342BEE">
      <w:pPr>
        <w:pStyle w:val="aa"/>
      </w:pPr>
    </w:p>
    <w:sectPr w:rsidR="00342BEE" w:rsidRPr="00342BEE" w:rsidSect="0011787A">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1134" w:footer="1021" w:gutter="0"/>
      <w:pgNumType w:start="0"/>
      <w:cols w:space="425"/>
      <w:titlePg/>
      <w:docGrid w:type="linesAndChars" w:linePitch="326"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EC185" w14:textId="77777777" w:rsidR="00EE7033" w:rsidRDefault="00EE7033">
      <w:r>
        <w:separator/>
      </w:r>
    </w:p>
  </w:endnote>
  <w:endnote w:type="continuationSeparator" w:id="0">
    <w:p w14:paraId="7B10C1DD" w14:textId="77777777" w:rsidR="00EE7033" w:rsidRDefault="00EE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18752" w14:textId="77777777" w:rsidR="00C50EF1" w:rsidRDefault="00C50EF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4F0E1" w14:textId="77777777" w:rsidR="00C50EF1" w:rsidRDefault="00C50EF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4D5E" w14:textId="77777777" w:rsidR="00C50EF1" w:rsidRDefault="00C50EF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AE1BF" w14:textId="77777777" w:rsidR="00EE7033" w:rsidRDefault="00EE7033">
      <w:r>
        <w:separator/>
      </w:r>
    </w:p>
  </w:footnote>
  <w:footnote w:type="continuationSeparator" w:id="0">
    <w:p w14:paraId="269359A6" w14:textId="77777777" w:rsidR="00EE7033" w:rsidRDefault="00EE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A026" w14:textId="77777777" w:rsidR="00C50EF1" w:rsidRDefault="00C50EF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2E153" w14:textId="68914F11" w:rsidR="007C5527" w:rsidRPr="00EB1ADC" w:rsidRDefault="00EF3860" w:rsidP="003E7656">
    <w:pPr>
      <w:pStyle w:val="a5"/>
      <w:tabs>
        <w:tab w:val="clear" w:pos="8306"/>
        <w:tab w:val="center" w:pos="4690"/>
        <w:tab w:val="right" w:pos="9354"/>
      </w:tabs>
      <w:jc w:val="left"/>
      <w:rPr>
        <w:b/>
        <w:bCs/>
      </w:rPr>
    </w:pPr>
    <w:r>
      <w:tab/>
    </w:r>
    <w:r w:rsidR="00455F1A" w:rsidRPr="00C50EF1">
      <w:rPr>
        <w:rFonts w:hint="eastAsia"/>
        <w:b/>
        <w:bCs/>
        <w:color w:val="EE0000"/>
      </w:rPr>
      <w:t>软件名称</w:t>
    </w:r>
    <w:r w:rsidR="00685856">
      <w:rPr>
        <w:rFonts w:hint="eastAsia"/>
      </w:rPr>
      <w:t xml:space="preserve"> </w:t>
    </w:r>
    <w:r>
      <w:rPr>
        <w:rFonts w:hint="eastAsia"/>
      </w:rPr>
      <w:t>V1.0</w:t>
    </w:r>
    <w:r>
      <w:tab/>
    </w:r>
    <w:r>
      <w:fldChar w:fldCharType="begin"/>
    </w:r>
    <w:r>
      <w:instrText>PAGE   \* MERGEFORMAT</w:instrText>
    </w:r>
    <w:r>
      <w:fldChar w:fldCharType="separate"/>
    </w:r>
    <w:r>
      <w:rPr>
        <w:lang w:val="zh-CN"/>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ED729" w14:textId="77777777" w:rsidR="00641D1A" w:rsidRPr="008461AF" w:rsidRDefault="00641D1A" w:rsidP="008461A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1630B"/>
    <w:multiLevelType w:val="hybridMultilevel"/>
    <w:tmpl w:val="16647EE4"/>
    <w:lvl w:ilvl="0" w:tplc="C2F48C7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DB4484"/>
    <w:multiLevelType w:val="hybridMultilevel"/>
    <w:tmpl w:val="EC40EB62"/>
    <w:lvl w:ilvl="0" w:tplc="D2D00BBE">
      <w:start w:val="1"/>
      <w:numFmt w:val="decimal"/>
      <w:lvlText w:val="(%1)"/>
      <w:lvlJc w:val="left"/>
      <w:pPr>
        <w:ind w:left="860" w:hanging="440"/>
      </w:pPr>
      <w:rPr>
        <w:rFonts w:hint="eastAsia"/>
        <w:color w:val="auto"/>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87B572F"/>
    <w:multiLevelType w:val="multilevel"/>
    <w:tmpl w:val="BC4074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683EE1"/>
    <w:multiLevelType w:val="multilevel"/>
    <w:tmpl w:val="194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425645">
    <w:abstractNumId w:val="3"/>
  </w:num>
  <w:num w:numId="2" w16cid:durableId="1485119633">
    <w:abstractNumId w:val="0"/>
  </w:num>
  <w:num w:numId="3" w16cid:durableId="93282426">
    <w:abstractNumId w:val="2"/>
  </w:num>
  <w:num w:numId="4" w16cid:durableId="175218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219"/>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k1OTY0MDYwOWM3MTBlM2NmMjVhMTgwNjQ0YzNhOTAifQ=="/>
  </w:docVars>
  <w:rsids>
    <w:rsidRoot w:val="00262811"/>
    <w:rsid w:val="00000C31"/>
    <w:rsid w:val="00001666"/>
    <w:rsid w:val="00001840"/>
    <w:rsid w:val="00001907"/>
    <w:rsid w:val="00002F1E"/>
    <w:rsid w:val="00002F88"/>
    <w:rsid w:val="0000327C"/>
    <w:rsid w:val="000034BF"/>
    <w:rsid w:val="0000662F"/>
    <w:rsid w:val="00011D58"/>
    <w:rsid w:val="000162F4"/>
    <w:rsid w:val="000168FF"/>
    <w:rsid w:val="0002303B"/>
    <w:rsid w:val="000263B0"/>
    <w:rsid w:val="00031021"/>
    <w:rsid w:val="0003436A"/>
    <w:rsid w:val="00034F0D"/>
    <w:rsid w:val="00036B2F"/>
    <w:rsid w:val="00041530"/>
    <w:rsid w:val="000426F6"/>
    <w:rsid w:val="0004475A"/>
    <w:rsid w:val="00045992"/>
    <w:rsid w:val="000474C0"/>
    <w:rsid w:val="00050E0B"/>
    <w:rsid w:val="00050F0D"/>
    <w:rsid w:val="00053C8B"/>
    <w:rsid w:val="00055D9D"/>
    <w:rsid w:val="000570BE"/>
    <w:rsid w:val="000571E5"/>
    <w:rsid w:val="000630CB"/>
    <w:rsid w:val="00063DA0"/>
    <w:rsid w:val="00067266"/>
    <w:rsid w:val="00067AAF"/>
    <w:rsid w:val="00070DBF"/>
    <w:rsid w:val="0007400A"/>
    <w:rsid w:val="00077D6F"/>
    <w:rsid w:val="000817BA"/>
    <w:rsid w:val="00082103"/>
    <w:rsid w:val="00082C6F"/>
    <w:rsid w:val="0008642F"/>
    <w:rsid w:val="0008692B"/>
    <w:rsid w:val="00092983"/>
    <w:rsid w:val="00093B21"/>
    <w:rsid w:val="00095C6D"/>
    <w:rsid w:val="0009757A"/>
    <w:rsid w:val="00097E6D"/>
    <w:rsid w:val="000A18C6"/>
    <w:rsid w:val="000A2762"/>
    <w:rsid w:val="000A3A4E"/>
    <w:rsid w:val="000A7ADE"/>
    <w:rsid w:val="000B12CB"/>
    <w:rsid w:val="000B234C"/>
    <w:rsid w:val="000B68C8"/>
    <w:rsid w:val="000C0CD0"/>
    <w:rsid w:val="000C13F5"/>
    <w:rsid w:val="000C1E8C"/>
    <w:rsid w:val="000C22D0"/>
    <w:rsid w:val="000C281C"/>
    <w:rsid w:val="000C35A0"/>
    <w:rsid w:val="000D4DBB"/>
    <w:rsid w:val="000D7266"/>
    <w:rsid w:val="000E17BC"/>
    <w:rsid w:val="000E18D3"/>
    <w:rsid w:val="000E1DAE"/>
    <w:rsid w:val="000E377F"/>
    <w:rsid w:val="000E459C"/>
    <w:rsid w:val="000E5F67"/>
    <w:rsid w:val="000E6C95"/>
    <w:rsid w:val="000F1FE3"/>
    <w:rsid w:val="000F2F3E"/>
    <w:rsid w:val="00104836"/>
    <w:rsid w:val="00105034"/>
    <w:rsid w:val="00105688"/>
    <w:rsid w:val="001067E8"/>
    <w:rsid w:val="0011023B"/>
    <w:rsid w:val="00113139"/>
    <w:rsid w:val="00116E26"/>
    <w:rsid w:val="0011787A"/>
    <w:rsid w:val="00122A87"/>
    <w:rsid w:val="001273FF"/>
    <w:rsid w:val="0013060B"/>
    <w:rsid w:val="00132D28"/>
    <w:rsid w:val="00132D64"/>
    <w:rsid w:val="00133438"/>
    <w:rsid w:val="001336A0"/>
    <w:rsid w:val="00134305"/>
    <w:rsid w:val="00137743"/>
    <w:rsid w:val="001377EA"/>
    <w:rsid w:val="001378DC"/>
    <w:rsid w:val="00137972"/>
    <w:rsid w:val="00142412"/>
    <w:rsid w:val="0014312B"/>
    <w:rsid w:val="001437F6"/>
    <w:rsid w:val="00147408"/>
    <w:rsid w:val="001512BA"/>
    <w:rsid w:val="0015221C"/>
    <w:rsid w:val="00153808"/>
    <w:rsid w:val="00155E87"/>
    <w:rsid w:val="0016016B"/>
    <w:rsid w:val="00160C6D"/>
    <w:rsid w:val="00162FDD"/>
    <w:rsid w:val="00163342"/>
    <w:rsid w:val="001673C5"/>
    <w:rsid w:val="0017421D"/>
    <w:rsid w:val="0017643F"/>
    <w:rsid w:val="001768F1"/>
    <w:rsid w:val="0018448C"/>
    <w:rsid w:val="00185405"/>
    <w:rsid w:val="00187D54"/>
    <w:rsid w:val="00193B00"/>
    <w:rsid w:val="001943D9"/>
    <w:rsid w:val="001950DF"/>
    <w:rsid w:val="00196412"/>
    <w:rsid w:val="00196E0F"/>
    <w:rsid w:val="001A1D4E"/>
    <w:rsid w:val="001A6602"/>
    <w:rsid w:val="001A76B0"/>
    <w:rsid w:val="001B201F"/>
    <w:rsid w:val="001B4992"/>
    <w:rsid w:val="001B595F"/>
    <w:rsid w:val="001B5D10"/>
    <w:rsid w:val="001B7461"/>
    <w:rsid w:val="001C0550"/>
    <w:rsid w:val="001C29F4"/>
    <w:rsid w:val="001C6110"/>
    <w:rsid w:val="001D1D99"/>
    <w:rsid w:val="001D405E"/>
    <w:rsid w:val="001D43E1"/>
    <w:rsid w:val="001D7908"/>
    <w:rsid w:val="001E0900"/>
    <w:rsid w:val="001E66F4"/>
    <w:rsid w:val="001E7893"/>
    <w:rsid w:val="001E795E"/>
    <w:rsid w:val="001F1737"/>
    <w:rsid w:val="001F54C4"/>
    <w:rsid w:val="001F6DE3"/>
    <w:rsid w:val="002026C0"/>
    <w:rsid w:val="00203660"/>
    <w:rsid w:val="00203D0F"/>
    <w:rsid w:val="00210744"/>
    <w:rsid w:val="002112FC"/>
    <w:rsid w:val="00215A1F"/>
    <w:rsid w:val="00220C01"/>
    <w:rsid w:val="002244D3"/>
    <w:rsid w:val="0023073F"/>
    <w:rsid w:val="00232087"/>
    <w:rsid w:val="00234290"/>
    <w:rsid w:val="00234639"/>
    <w:rsid w:val="002349EB"/>
    <w:rsid w:val="00236BBD"/>
    <w:rsid w:val="00242692"/>
    <w:rsid w:val="00243B2C"/>
    <w:rsid w:val="002442AC"/>
    <w:rsid w:val="00252757"/>
    <w:rsid w:val="0025443D"/>
    <w:rsid w:val="0025562B"/>
    <w:rsid w:val="00262811"/>
    <w:rsid w:val="00270D5F"/>
    <w:rsid w:val="00276A69"/>
    <w:rsid w:val="002772B4"/>
    <w:rsid w:val="00277B4B"/>
    <w:rsid w:val="00280A2D"/>
    <w:rsid w:val="00282381"/>
    <w:rsid w:val="00282738"/>
    <w:rsid w:val="00283CF1"/>
    <w:rsid w:val="00287FF3"/>
    <w:rsid w:val="00291E5A"/>
    <w:rsid w:val="0029209D"/>
    <w:rsid w:val="00297B3D"/>
    <w:rsid w:val="002A16A1"/>
    <w:rsid w:val="002A2EB4"/>
    <w:rsid w:val="002A7C79"/>
    <w:rsid w:val="002B0243"/>
    <w:rsid w:val="002B540F"/>
    <w:rsid w:val="002C1C94"/>
    <w:rsid w:val="002C7596"/>
    <w:rsid w:val="002D2951"/>
    <w:rsid w:val="002D3352"/>
    <w:rsid w:val="002D3ADC"/>
    <w:rsid w:val="002D7669"/>
    <w:rsid w:val="002E01E1"/>
    <w:rsid w:val="002E17B5"/>
    <w:rsid w:val="002E1ED4"/>
    <w:rsid w:val="002E4C2D"/>
    <w:rsid w:val="002E536D"/>
    <w:rsid w:val="002E6EAB"/>
    <w:rsid w:val="002F0A10"/>
    <w:rsid w:val="002F1F6B"/>
    <w:rsid w:val="002F2D2F"/>
    <w:rsid w:val="002F3516"/>
    <w:rsid w:val="002F38D0"/>
    <w:rsid w:val="002F4727"/>
    <w:rsid w:val="00300731"/>
    <w:rsid w:val="00300EC7"/>
    <w:rsid w:val="00300FDD"/>
    <w:rsid w:val="00302C92"/>
    <w:rsid w:val="003141EA"/>
    <w:rsid w:val="00314588"/>
    <w:rsid w:val="003154A0"/>
    <w:rsid w:val="00320CE7"/>
    <w:rsid w:val="00322315"/>
    <w:rsid w:val="003231C0"/>
    <w:rsid w:val="003231F2"/>
    <w:rsid w:val="00323A99"/>
    <w:rsid w:val="00324E31"/>
    <w:rsid w:val="00330898"/>
    <w:rsid w:val="00334871"/>
    <w:rsid w:val="0034297C"/>
    <w:rsid w:val="00342BEE"/>
    <w:rsid w:val="00344130"/>
    <w:rsid w:val="00347245"/>
    <w:rsid w:val="00351CC3"/>
    <w:rsid w:val="00355920"/>
    <w:rsid w:val="0036053D"/>
    <w:rsid w:val="00362BE3"/>
    <w:rsid w:val="003652ED"/>
    <w:rsid w:val="0037151B"/>
    <w:rsid w:val="00371AB2"/>
    <w:rsid w:val="003745B9"/>
    <w:rsid w:val="00375D7A"/>
    <w:rsid w:val="00376715"/>
    <w:rsid w:val="00377CA9"/>
    <w:rsid w:val="00380081"/>
    <w:rsid w:val="003811FD"/>
    <w:rsid w:val="00384962"/>
    <w:rsid w:val="00385B5A"/>
    <w:rsid w:val="0038681D"/>
    <w:rsid w:val="00386CAC"/>
    <w:rsid w:val="00386EF0"/>
    <w:rsid w:val="0039093F"/>
    <w:rsid w:val="00390B49"/>
    <w:rsid w:val="00394CE6"/>
    <w:rsid w:val="00395423"/>
    <w:rsid w:val="00396E96"/>
    <w:rsid w:val="003A37F9"/>
    <w:rsid w:val="003A46CB"/>
    <w:rsid w:val="003A708E"/>
    <w:rsid w:val="003A79CD"/>
    <w:rsid w:val="003B0140"/>
    <w:rsid w:val="003B127A"/>
    <w:rsid w:val="003B21DF"/>
    <w:rsid w:val="003B3C6F"/>
    <w:rsid w:val="003C0CC8"/>
    <w:rsid w:val="003C0D51"/>
    <w:rsid w:val="003C0FF6"/>
    <w:rsid w:val="003C5BF4"/>
    <w:rsid w:val="003C71BC"/>
    <w:rsid w:val="003D131C"/>
    <w:rsid w:val="003D53C7"/>
    <w:rsid w:val="003E24D7"/>
    <w:rsid w:val="003E392D"/>
    <w:rsid w:val="003E4EBF"/>
    <w:rsid w:val="003E7656"/>
    <w:rsid w:val="003F0F8B"/>
    <w:rsid w:val="003F1864"/>
    <w:rsid w:val="003F3769"/>
    <w:rsid w:val="003F7683"/>
    <w:rsid w:val="0040369D"/>
    <w:rsid w:val="00403FB9"/>
    <w:rsid w:val="00404132"/>
    <w:rsid w:val="00410A94"/>
    <w:rsid w:val="004145ED"/>
    <w:rsid w:val="0041713E"/>
    <w:rsid w:val="00425D4F"/>
    <w:rsid w:val="0042640A"/>
    <w:rsid w:val="00427F32"/>
    <w:rsid w:val="00432E31"/>
    <w:rsid w:val="00436199"/>
    <w:rsid w:val="00437B1B"/>
    <w:rsid w:val="00445789"/>
    <w:rsid w:val="004457A1"/>
    <w:rsid w:val="00450602"/>
    <w:rsid w:val="004511E5"/>
    <w:rsid w:val="00451204"/>
    <w:rsid w:val="004518D6"/>
    <w:rsid w:val="0045198C"/>
    <w:rsid w:val="0045357D"/>
    <w:rsid w:val="00453E01"/>
    <w:rsid w:val="00455392"/>
    <w:rsid w:val="0045587E"/>
    <w:rsid w:val="00455F1A"/>
    <w:rsid w:val="004568BB"/>
    <w:rsid w:val="004638BA"/>
    <w:rsid w:val="0046464F"/>
    <w:rsid w:val="0046698C"/>
    <w:rsid w:val="00467A3E"/>
    <w:rsid w:val="00471069"/>
    <w:rsid w:val="00473E12"/>
    <w:rsid w:val="00480025"/>
    <w:rsid w:val="0048086B"/>
    <w:rsid w:val="00482492"/>
    <w:rsid w:val="00484754"/>
    <w:rsid w:val="00494ED1"/>
    <w:rsid w:val="004964CD"/>
    <w:rsid w:val="004A1EDB"/>
    <w:rsid w:val="004A5C02"/>
    <w:rsid w:val="004B413C"/>
    <w:rsid w:val="004C0108"/>
    <w:rsid w:val="004C0260"/>
    <w:rsid w:val="004C2866"/>
    <w:rsid w:val="004C33FB"/>
    <w:rsid w:val="004C53B1"/>
    <w:rsid w:val="004C7572"/>
    <w:rsid w:val="004D26F0"/>
    <w:rsid w:val="004D2939"/>
    <w:rsid w:val="004D33B6"/>
    <w:rsid w:val="004D3EB6"/>
    <w:rsid w:val="004D52D0"/>
    <w:rsid w:val="004E7029"/>
    <w:rsid w:val="004F5382"/>
    <w:rsid w:val="004F614F"/>
    <w:rsid w:val="004F7522"/>
    <w:rsid w:val="004F7A7D"/>
    <w:rsid w:val="005003E3"/>
    <w:rsid w:val="00500E93"/>
    <w:rsid w:val="005035CC"/>
    <w:rsid w:val="00504792"/>
    <w:rsid w:val="00504D28"/>
    <w:rsid w:val="00505FD7"/>
    <w:rsid w:val="00507D9D"/>
    <w:rsid w:val="00507F4E"/>
    <w:rsid w:val="00511A24"/>
    <w:rsid w:val="00521E3E"/>
    <w:rsid w:val="005251A4"/>
    <w:rsid w:val="00526B39"/>
    <w:rsid w:val="0053644C"/>
    <w:rsid w:val="00537DE1"/>
    <w:rsid w:val="00540E05"/>
    <w:rsid w:val="00543D19"/>
    <w:rsid w:val="00544BFC"/>
    <w:rsid w:val="00555A87"/>
    <w:rsid w:val="00555F0E"/>
    <w:rsid w:val="005605F5"/>
    <w:rsid w:val="00561625"/>
    <w:rsid w:val="00563536"/>
    <w:rsid w:val="00565B01"/>
    <w:rsid w:val="00570D3C"/>
    <w:rsid w:val="00571083"/>
    <w:rsid w:val="00572503"/>
    <w:rsid w:val="00573BA2"/>
    <w:rsid w:val="005748FA"/>
    <w:rsid w:val="00577770"/>
    <w:rsid w:val="00581FDC"/>
    <w:rsid w:val="00582A77"/>
    <w:rsid w:val="00583275"/>
    <w:rsid w:val="00584028"/>
    <w:rsid w:val="0058580B"/>
    <w:rsid w:val="00586F92"/>
    <w:rsid w:val="00587667"/>
    <w:rsid w:val="0059049C"/>
    <w:rsid w:val="00591E1F"/>
    <w:rsid w:val="00592A8E"/>
    <w:rsid w:val="005949FF"/>
    <w:rsid w:val="00595EA0"/>
    <w:rsid w:val="00597283"/>
    <w:rsid w:val="00597478"/>
    <w:rsid w:val="00597A07"/>
    <w:rsid w:val="005A04F6"/>
    <w:rsid w:val="005A07F0"/>
    <w:rsid w:val="005A2E08"/>
    <w:rsid w:val="005A3ABD"/>
    <w:rsid w:val="005A73A6"/>
    <w:rsid w:val="005B0A3F"/>
    <w:rsid w:val="005B1E41"/>
    <w:rsid w:val="005B54E1"/>
    <w:rsid w:val="005B6624"/>
    <w:rsid w:val="005C035E"/>
    <w:rsid w:val="005C1538"/>
    <w:rsid w:val="005C1796"/>
    <w:rsid w:val="005C1CB9"/>
    <w:rsid w:val="005C2E06"/>
    <w:rsid w:val="005C32AC"/>
    <w:rsid w:val="005C3320"/>
    <w:rsid w:val="005C5299"/>
    <w:rsid w:val="005C7902"/>
    <w:rsid w:val="005D2382"/>
    <w:rsid w:val="005D4CCF"/>
    <w:rsid w:val="005D54C7"/>
    <w:rsid w:val="005D575E"/>
    <w:rsid w:val="005E03C1"/>
    <w:rsid w:val="005E25DA"/>
    <w:rsid w:val="005F2589"/>
    <w:rsid w:val="005F2CE5"/>
    <w:rsid w:val="0060155A"/>
    <w:rsid w:val="0060197A"/>
    <w:rsid w:val="00603D70"/>
    <w:rsid w:val="00604BDC"/>
    <w:rsid w:val="00613B1C"/>
    <w:rsid w:val="00614068"/>
    <w:rsid w:val="00615B70"/>
    <w:rsid w:val="006178B2"/>
    <w:rsid w:val="0062279A"/>
    <w:rsid w:val="00622C52"/>
    <w:rsid w:val="00626769"/>
    <w:rsid w:val="00627180"/>
    <w:rsid w:val="00633BFB"/>
    <w:rsid w:val="00633D6A"/>
    <w:rsid w:val="006372D7"/>
    <w:rsid w:val="00640213"/>
    <w:rsid w:val="00641D1A"/>
    <w:rsid w:val="00641DEA"/>
    <w:rsid w:val="00644382"/>
    <w:rsid w:val="00646EB7"/>
    <w:rsid w:val="006478B4"/>
    <w:rsid w:val="006514CA"/>
    <w:rsid w:val="006529A1"/>
    <w:rsid w:val="00652ACF"/>
    <w:rsid w:val="006537D4"/>
    <w:rsid w:val="00653941"/>
    <w:rsid w:val="00654BBC"/>
    <w:rsid w:val="00654C14"/>
    <w:rsid w:val="0066032D"/>
    <w:rsid w:val="00666C29"/>
    <w:rsid w:val="00666F00"/>
    <w:rsid w:val="00671D09"/>
    <w:rsid w:val="0067371A"/>
    <w:rsid w:val="00673B1F"/>
    <w:rsid w:val="00680E9C"/>
    <w:rsid w:val="00681608"/>
    <w:rsid w:val="00684429"/>
    <w:rsid w:val="00685856"/>
    <w:rsid w:val="00685DA5"/>
    <w:rsid w:val="00686C7E"/>
    <w:rsid w:val="00690645"/>
    <w:rsid w:val="006934D1"/>
    <w:rsid w:val="006946B1"/>
    <w:rsid w:val="00694D61"/>
    <w:rsid w:val="00696B54"/>
    <w:rsid w:val="0069704E"/>
    <w:rsid w:val="006A031D"/>
    <w:rsid w:val="006A0821"/>
    <w:rsid w:val="006A157E"/>
    <w:rsid w:val="006A1E17"/>
    <w:rsid w:val="006A57B1"/>
    <w:rsid w:val="006A5AD4"/>
    <w:rsid w:val="006A72DB"/>
    <w:rsid w:val="006B02F5"/>
    <w:rsid w:val="006B088F"/>
    <w:rsid w:val="006B1151"/>
    <w:rsid w:val="006B7AB2"/>
    <w:rsid w:val="006C41D3"/>
    <w:rsid w:val="006C4B2E"/>
    <w:rsid w:val="006C65E7"/>
    <w:rsid w:val="006C784C"/>
    <w:rsid w:val="006D1DC3"/>
    <w:rsid w:val="006D3366"/>
    <w:rsid w:val="006D57D7"/>
    <w:rsid w:val="006D7E89"/>
    <w:rsid w:val="006E1156"/>
    <w:rsid w:val="006E4192"/>
    <w:rsid w:val="006E45E6"/>
    <w:rsid w:val="006E67FB"/>
    <w:rsid w:val="006E72C5"/>
    <w:rsid w:val="006F03EE"/>
    <w:rsid w:val="006F3BD4"/>
    <w:rsid w:val="006F591C"/>
    <w:rsid w:val="006F78AF"/>
    <w:rsid w:val="0070258D"/>
    <w:rsid w:val="00703870"/>
    <w:rsid w:val="0070437E"/>
    <w:rsid w:val="00705ABA"/>
    <w:rsid w:val="0070609F"/>
    <w:rsid w:val="007103F6"/>
    <w:rsid w:val="0071081C"/>
    <w:rsid w:val="00714A86"/>
    <w:rsid w:val="00720BE9"/>
    <w:rsid w:val="00721A01"/>
    <w:rsid w:val="007222EF"/>
    <w:rsid w:val="00722FEA"/>
    <w:rsid w:val="00726C5D"/>
    <w:rsid w:val="00727AE0"/>
    <w:rsid w:val="00730148"/>
    <w:rsid w:val="00730663"/>
    <w:rsid w:val="00731D02"/>
    <w:rsid w:val="0073533A"/>
    <w:rsid w:val="00735964"/>
    <w:rsid w:val="00737C77"/>
    <w:rsid w:val="00737E5C"/>
    <w:rsid w:val="00746662"/>
    <w:rsid w:val="0074730D"/>
    <w:rsid w:val="0074771E"/>
    <w:rsid w:val="00750B49"/>
    <w:rsid w:val="0075128F"/>
    <w:rsid w:val="00751C0A"/>
    <w:rsid w:val="0075306A"/>
    <w:rsid w:val="00754CE3"/>
    <w:rsid w:val="00754F05"/>
    <w:rsid w:val="00757C0E"/>
    <w:rsid w:val="00760DB9"/>
    <w:rsid w:val="00763B1F"/>
    <w:rsid w:val="00767932"/>
    <w:rsid w:val="00771269"/>
    <w:rsid w:val="007735AF"/>
    <w:rsid w:val="00776856"/>
    <w:rsid w:val="00780663"/>
    <w:rsid w:val="0078090C"/>
    <w:rsid w:val="00783D66"/>
    <w:rsid w:val="00784EDF"/>
    <w:rsid w:val="00786E8C"/>
    <w:rsid w:val="00791FA7"/>
    <w:rsid w:val="0079296C"/>
    <w:rsid w:val="00792C9B"/>
    <w:rsid w:val="00792E37"/>
    <w:rsid w:val="007978AA"/>
    <w:rsid w:val="007A6113"/>
    <w:rsid w:val="007A6D42"/>
    <w:rsid w:val="007B0549"/>
    <w:rsid w:val="007B483E"/>
    <w:rsid w:val="007B6112"/>
    <w:rsid w:val="007C4007"/>
    <w:rsid w:val="007C5527"/>
    <w:rsid w:val="007D1159"/>
    <w:rsid w:val="007D66F2"/>
    <w:rsid w:val="007E51E7"/>
    <w:rsid w:val="007E6D1B"/>
    <w:rsid w:val="007F0C60"/>
    <w:rsid w:val="007F17FD"/>
    <w:rsid w:val="007F259E"/>
    <w:rsid w:val="007F3A4D"/>
    <w:rsid w:val="007F3C12"/>
    <w:rsid w:val="007F3C9A"/>
    <w:rsid w:val="007F44D1"/>
    <w:rsid w:val="007F494C"/>
    <w:rsid w:val="007F55CB"/>
    <w:rsid w:val="007F6318"/>
    <w:rsid w:val="007F6893"/>
    <w:rsid w:val="00800D18"/>
    <w:rsid w:val="00812039"/>
    <w:rsid w:val="00813C83"/>
    <w:rsid w:val="008227EB"/>
    <w:rsid w:val="00827620"/>
    <w:rsid w:val="00831816"/>
    <w:rsid w:val="00833414"/>
    <w:rsid w:val="00834BB6"/>
    <w:rsid w:val="008420FE"/>
    <w:rsid w:val="008439CD"/>
    <w:rsid w:val="008441AD"/>
    <w:rsid w:val="008442ED"/>
    <w:rsid w:val="008443AD"/>
    <w:rsid w:val="00844E24"/>
    <w:rsid w:val="00845730"/>
    <w:rsid w:val="008461AF"/>
    <w:rsid w:val="00850DBC"/>
    <w:rsid w:val="00850FA8"/>
    <w:rsid w:val="008514F8"/>
    <w:rsid w:val="008548B9"/>
    <w:rsid w:val="008614D7"/>
    <w:rsid w:val="00862497"/>
    <w:rsid w:val="00862841"/>
    <w:rsid w:val="00862B8C"/>
    <w:rsid w:val="00865992"/>
    <w:rsid w:val="00865E6A"/>
    <w:rsid w:val="008673B4"/>
    <w:rsid w:val="0087056D"/>
    <w:rsid w:val="008721E2"/>
    <w:rsid w:val="00872901"/>
    <w:rsid w:val="00873158"/>
    <w:rsid w:val="008742B2"/>
    <w:rsid w:val="00875491"/>
    <w:rsid w:val="00877037"/>
    <w:rsid w:val="00881FA2"/>
    <w:rsid w:val="008825F8"/>
    <w:rsid w:val="00882ABF"/>
    <w:rsid w:val="00883280"/>
    <w:rsid w:val="008850FE"/>
    <w:rsid w:val="0088689D"/>
    <w:rsid w:val="00887198"/>
    <w:rsid w:val="00893144"/>
    <w:rsid w:val="008939AB"/>
    <w:rsid w:val="00893C02"/>
    <w:rsid w:val="00893D97"/>
    <w:rsid w:val="008A5021"/>
    <w:rsid w:val="008A7F52"/>
    <w:rsid w:val="008B0373"/>
    <w:rsid w:val="008B3B8A"/>
    <w:rsid w:val="008B3F5A"/>
    <w:rsid w:val="008B4924"/>
    <w:rsid w:val="008B6329"/>
    <w:rsid w:val="008B6914"/>
    <w:rsid w:val="008C56C7"/>
    <w:rsid w:val="008C5DE1"/>
    <w:rsid w:val="008D22A4"/>
    <w:rsid w:val="008D2C43"/>
    <w:rsid w:val="008D7AB1"/>
    <w:rsid w:val="008E09CA"/>
    <w:rsid w:val="008E498F"/>
    <w:rsid w:val="008F19FE"/>
    <w:rsid w:val="008F5AAA"/>
    <w:rsid w:val="00900410"/>
    <w:rsid w:val="00900998"/>
    <w:rsid w:val="00901289"/>
    <w:rsid w:val="009100CA"/>
    <w:rsid w:val="00912920"/>
    <w:rsid w:val="009141F1"/>
    <w:rsid w:val="00916073"/>
    <w:rsid w:val="009177EA"/>
    <w:rsid w:val="009203C9"/>
    <w:rsid w:val="00920A2A"/>
    <w:rsid w:val="00921E25"/>
    <w:rsid w:val="00924340"/>
    <w:rsid w:val="00924F9D"/>
    <w:rsid w:val="009252CA"/>
    <w:rsid w:val="00927ACD"/>
    <w:rsid w:val="009316A8"/>
    <w:rsid w:val="009319E8"/>
    <w:rsid w:val="009322BA"/>
    <w:rsid w:val="0093256C"/>
    <w:rsid w:val="00934EBE"/>
    <w:rsid w:val="0093564C"/>
    <w:rsid w:val="00941DC5"/>
    <w:rsid w:val="00941F71"/>
    <w:rsid w:val="009430D8"/>
    <w:rsid w:val="009437B8"/>
    <w:rsid w:val="00945881"/>
    <w:rsid w:val="0094590D"/>
    <w:rsid w:val="00947F07"/>
    <w:rsid w:val="009518AF"/>
    <w:rsid w:val="009524F7"/>
    <w:rsid w:val="00953E06"/>
    <w:rsid w:val="00953F09"/>
    <w:rsid w:val="009543D5"/>
    <w:rsid w:val="00956E62"/>
    <w:rsid w:val="00957D34"/>
    <w:rsid w:val="00962710"/>
    <w:rsid w:val="00967A64"/>
    <w:rsid w:val="00970EBD"/>
    <w:rsid w:val="00976148"/>
    <w:rsid w:val="009801A9"/>
    <w:rsid w:val="00980D01"/>
    <w:rsid w:val="009824C3"/>
    <w:rsid w:val="00985FBC"/>
    <w:rsid w:val="0099022A"/>
    <w:rsid w:val="00990E34"/>
    <w:rsid w:val="00996904"/>
    <w:rsid w:val="009976A0"/>
    <w:rsid w:val="0099774C"/>
    <w:rsid w:val="00997E92"/>
    <w:rsid w:val="009A2B40"/>
    <w:rsid w:val="009A6C12"/>
    <w:rsid w:val="009B3190"/>
    <w:rsid w:val="009B5990"/>
    <w:rsid w:val="009B66D5"/>
    <w:rsid w:val="009B7180"/>
    <w:rsid w:val="009C1079"/>
    <w:rsid w:val="009C3558"/>
    <w:rsid w:val="009C6676"/>
    <w:rsid w:val="009C6CFE"/>
    <w:rsid w:val="009C79CC"/>
    <w:rsid w:val="009D11DD"/>
    <w:rsid w:val="009D5433"/>
    <w:rsid w:val="009E39DF"/>
    <w:rsid w:val="009E5233"/>
    <w:rsid w:val="009E76ED"/>
    <w:rsid w:val="009F34BD"/>
    <w:rsid w:val="009F4D5E"/>
    <w:rsid w:val="009F62A6"/>
    <w:rsid w:val="009F6E02"/>
    <w:rsid w:val="00A05CA6"/>
    <w:rsid w:val="00A064F5"/>
    <w:rsid w:val="00A0728C"/>
    <w:rsid w:val="00A16107"/>
    <w:rsid w:val="00A16DA9"/>
    <w:rsid w:val="00A1704F"/>
    <w:rsid w:val="00A22631"/>
    <w:rsid w:val="00A2323F"/>
    <w:rsid w:val="00A25988"/>
    <w:rsid w:val="00A365EE"/>
    <w:rsid w:val="00A36F65"/>
    <w:rsid w:val="00A378FE"/>
    <w:rsid w:val="00A4210A"/>
    <w:rsid w:val="00A45604"/>
    <w:rsid w:val="00A50D14"/>
    <w:rsid w:val="00A53594"/>
    <w:rsid w:val="00A547EA"/>
    <w:rsid w:val="00A604FE"/>
    <w:rsid w:val="00A62362"/>
    <w:rsid w:val="00A62791"/>
    <w:rsid w:val="00A65625"/>
    <w:rsid w:val="00A65BBE"/>
    <w:rsid w:val="00A70AF5"/>
    <w:rsid w:val="00A71B3D"/>
    <w:rsid w:val="00A71B42"/>
    <w:rsid w:val="00A7215B"/>
    <w:rsid w:val="00A7546B"/>
    <w:rsid w:val="00A8093C"/>
    <w:rsid w:val="00A857DC"/>
    <w:rsid w:val="00A87569"/>
    <w:rsid w:val="00A87A24"/>
    <w:rsid w:val="00A93F23"/>
    <w:rsid w:val="00A95265"/>
    <w:rsid w:val="00AA0335"/>
    <w:rsid w:val="00AA322D"/>
    <w:rsid w:val="00AA3C4D"/>
    <w:rsid w:val="00AA5BA9"/>
    <w:rsid w:val="00AA7FE0"/>
    <w:rsid w:val="00AB00AF"/>
    <w:rsid w:val="00AB32D9"/>
    <w:rsid w:val="00AB4C2A"/>
    <w:rsid w:val="00AB73D8"/>
    <w:rsid w:val="00AC2EBA"/>
    <w:rsid w:val="00AC4EEA"/>
    <w:rsid w:val="00AC6160"/>
    <w:rsid w:val="00AD3F14"/>
    <w:rsid w:val="00AD75EE"/>
    <w:rsid w:val="00AD7997"/>
    <w:rsid w:val="00AD7F9D"/>
    <w:rsid w:val="00AE0F57"/>
    <w:rsid w:val="00AE6E13"/>
    <w:rsid w:val="00AE72F1"/>
    <w:rsid w:val="00AF5C2A"/>
    <w:rsid w:val="00B00476"/>
    <w:rsid w:val="00B00DF0"/>
    <w:rsid w:val="00B1206A"/>
    <w:rsid w:val="00B13CD5"/>
    <w:rsid w:val="00B14872"/>
    <w:rsid w:val="00B14C27"/>
    <w:rsid w:val="00B15C5A"/>
    <w:rsid w:val="00B17D75"/>
    <w:rsid w:val="00B2285F"/>
    <w:rsid w:val="00B3121C"/>
    <w:rsid w:val="00B34512"/>
    <w:rsid w:val="00B34C65"/>
    <w:rsid w:val="00B36E73"/>
    <w:rsid w:val="00B3762F"/>
    <w:rsid w:val="00B37D00"/>
    <w:rsid w:val="00B4225E"/>
    <w:rsid w:val="00B432EC"/>
    <w:rsid w:val="00B44CCD"/>
    <w:rsid w:val="00B468A8"/>
    <w:rsid w:val="00B50CA5"/>
    <w:rsid w:val="00B510B9"/>
    <w:rsid w:val="00B52791"/>
    <w:rsid w:val="00B54423"/>
    <w:rsid w:val="00B5589B"/>
    <w:rsid w:val="00B55CE5"/>
    <w:rsid w:val="00B5780B"/>
    <w:rsid w:val="00B67573"/>
    <w:rsid w:val="00B735E8"/>
    <w:rsid w:val="00B73AD1"/>
    <w:rsid w:val="00B77AF0"/>
    <w:rsid w:val="00B83D06"/>
    <w:rsid w:val="00B84D94"/>
    <w:rsid w:val="00B86319"/>
    <w:rsid w:val="00B872ED"/>
    <w:rsid w:val="00B931B0"/>
    <w:rsid w:val="00B93636"/>
    <w:rsid w:val="00B949FA"/>
    <w:rsid w:val="00B94C3C"/>
    <w:rsid w:val="00B95706"/>
    <w:rsid w:val="00BA37AF"/>
    <w:rsid w:val="00BA385E"/>
    <w:rsid w:val="00BA6048"/>
    <w:rsid w:val="00BB0062"/>
    <w:rsid w:val="00BB1AE4"/>
    <w:rsid w:val="00BC1AD3"/>
    <w:rsid w:val="00BC235D"/>
    <w:rsid w:val="00BC27A7"/>
    <w:rsid w:val="00BC2E6C"/>
    <w:rsid w:val="00BC61BB"/>
    <w:rsid w:val="00BC67FA"/>
    <w:rsid w:val="00BC775C"/>
    <w:rsid w:val="00BD01C5"/>
    <w:rsid w:val="00BD2A0F"/>
    <w:rsid w:val="00BD4417"/>
    <w:rsid w:val="00BD6FFC"/>
    <w:rsid w:val="00BD733B"/>
    <w:rsid w:val="00BD7B3C"/>
    <w:rsid w:val="00BE49C8"/>
    <w:rsid w:val="00BE6F3E"/>
    <w:rsid w:val="00BE7C61"/>
    <w:rsid w:val="00BF1042"/>
    <w:rsid w:val="00BF2ABF"/>
    <w:rsid w:val="00BF4917"/>
    <w:rsid w:val="00BF4B35"/>
    <w:rsid w:val="00BF56BF"/>
    <w:rsid w:val="00BF580E"/>
    <w:rsid w:val="00C04424"/>
    <w:rsid w:val="00C05C0A"/>
    <w:rsid w:val="00C05E19"/>
    <w:rsid w:val="00C11338"/>
    <w:rsid w:val="00C16587"/>
    <w:rsid w:val="00C17849"/>
    <w:rsid w:val="00C17E6A"/>
    <w:rsid w:val="00C24EAD"/>
    <w:rsid w:val="00C26C41"/>
    <w:rsid w:val="00C31B4C"/>
    <w:rsid w:val="00C323FF"/>
    <w:rsid w:val="00C32A4C"/>
    <w:rsid w:val="00C35F92"/>
    <w:rsid w:val="00C36F19"/>
    <w:rsid w:val="00C37648"/>
    <w:rsid w:val="00C41138"/>
    <w:rsid w:val="00C44C4C"/>
    <w:rsid w:val="00C475AA"/>
    <w:rsid w:val="00C50EF1"/>
    <w:rsid w:val="00C5148D"/>
    <w:rsid w:val="00C52455"/>
    <w:rsid w:val="00C54780"/>
    <w:rsid w:val="00C6532C"/>
    <w:rsid w:val="00C662CB"/>
    <w:rsid w:val="00C6661E"/>
    <w:rsid w:val="00C671F8"/>
    <w:rsid w:val="00C679D6"/>
    <w:rsid w:val="00C71B77"/>
    <w:rsid w:val="00C7790E"/>
    <w:rsid w:val="00C8045E"/>
    <w:rsid w:val="00C819D3"/>
    <w:rsid w:val="00C82724"/>
    <w:rsid w:val="00C8510A"/>
    <w:rsid w:val="00C85516"/>
    <w:rsid w:val="00C85B81"/>
    <w:rsid w:val="00C87825"/>
    <w:rsid w:val="00C87FBD"/>
    <w:rsid w:val="00C904A4"/>
    <w:rsid w:val="00C944B2"/>
    <w:rsid w:val="00CA2D03"/>
    <w:rsid w:val="00CA36BC"/>
    <w:rsid w:val="00CA5988"/>
    <w:rsid w:val="00CA7216"/>
    <w:rsid w:val="00CB6420"/>
    <w:rsid w:val="00CC4027"/>
    <w:rsid w:val="00CC5F42"/>
    <w:rsid w:val="00CC7C15"/>
    <w:rsid w:val="00CC7F96"/>
    <w:rsid w:val="00CD1801"/>
    <w:rsid w:val="00CD3AA4"/>
    <w:rsid w:val="00CD40C6"/>
    <w:rsid w:val="00CD722F"/>
    <w:rsid w:val="00CD765F"/>
    <w:rsid w:val="00CD778D"/>
    <w:rsid w:val="00CD7DD0"/>
    <w:rsid w:val="00CE2772"/>
    <w:rsid w:val="00CE4FF1"/>
    <w:rsid w:val="00CE736C"/>
    <w:rsid w:val="00CF247B"/>
    <w:rsid w:val="00CF2F09"/>
    <w:rsid w:val="00CF4538"/>
    <w:rsid w:val="00CF75F8"/>
    <w:rsid w:val="00D00192"/>
    <w:rsid w:val="00D066E4"/>
    <w:rsid w:val="00D11BD0"/>
    <w:rsid w:val="00D11E45"/>
    <w:rsid w:val="00D12457"/>
    <w:rsid w:val="00D14D17"/>
    <w:rsid w:val="00D23588"/>
    <w:rsid w:val="00D46AB5"/>
    <w:rsid w:val="00D51D7A"/>
    <w:rsid w:val="00D52BB5"/>
    <w:rsid w:val="00D54B91"/>
    <w:rsid w:val="00D5535B"/>
    <w:rsid w:val="00D63C08"/>
    <w:rsid w:val="00D64016"/>
    <w:rsid w:val="00D6596F"/>
    <w:rsid w:val="00D65B22"/>
    <w:rsid w:val="00D65E83"/>
    <w:rsid w:val="00D72553"/>
    <w:rsid w:val="00D75277"/>
    <w:rsid w:val="00D77BD7"/>
    <w:rsid w:val="00D81B89"/>
    <w:rsid w:val="00D8293D"/>
    <w:rsid w:val="00D874DD"/>
    <w:rsid w:val="00D9498D"/>
    <w:rsid w:val="00D96EF6"/>
    <w:rsid w:val="00DA2637"/>
    <w:rsid w:val="00DA2FF2"/>
    <w:rsid w:val="00DA3C13"/>
    <w:rsid w:val="00DA502A"/>
    <w:rsid w:val="00DA5181"/>
    <w:rsid w:val="00DB07A4"/>
    <w:rsid w:val="00DB080E"/>
    <w:rsid w:val="00DB2592"/>
    <w:rsid w:val="00DB2D65"/>
    <w:rsid w:val="00DB42C0"/>
    <w:rsid w:val="00DB7C18"/>
    <w:rsid w:val="00DC4364"/>
    <w:rsid w:val="00DC479B"/>
    <w:rsid w:val="00DD0E63"/>
    <w:rsid w:val="00DD5550"/>
    <w:rsid w:val="00DD5785"/>
    <w:rsid w:val="00DD6116"/>
    <w:rsid w:val="00DD778F"/>
    <w:rsid w:val="00DE2E47"/>
    <w:rsid w:val="00DE3027"/>
    <w:rsid w:val="00DE31BB"/>
    <w:rsid w:val="00DE35D3"/>
    <w:rsid w:val="00DE372F"/>
    <w:rsid w:val="00DE3EC3"/>
    <w:rsid w:val="00DE4836"/>
    <w:rsid w:val="00DE7D60"/>
    <w:rsid w:val="00DF0016"/>
    <w:rsid w:val="00DF1325"/>
    <w:rsid w:val="00DF1D6A"/>
    <w:rsid w:val="00DF32DA"/>
    <w:rsid w:val="00DF42CE"/>
    <w:rsid w:val="00DF48AA"/>
    <w:rsid w:val="00DF7606"/>
    <w:rsid w:val="00E0022B"/>
    <w:rsid w:val="00E03E17"/>
    <w:rsid w:val="00E05D95"/>
    <w:rsid w:val="00E06052"/>
    <w:rsid w:val="00E11D19"/>
    <w:rsid w:val="00E14738"/>
    <w:rsid w:val="00E176DF"/>
    <w:rsid w:val="00E21ADD"/>
    <w:rsid w:val="00E241DF"/>
    <w:rsid w:val="00E25C82"/>
    <w:rsid w:val="00E31591"/>
    <w:rsid w:val="00E32A2E"/>
    <w:rsid w:val="00E35661"/>
    <w:rsid w:val="00E363DB"/>
    <w:rsid w:val="00E367E5"/>
    <w:rsid w:val="00E40117"/>
    <w:rsid w:val="00E433A7"/>
    <w:rsid w:val="00E46CB3"/>
    <w:rsid w:val="00E46D31"/>
    <w:rsid w:val="00E57424"/>
    <w:rsid w:val="00E61C32"/>
    <w:rsid w:val="00E62F3C"/>
    <w:rsid w:val="00E63DF3"/>
    <w:rsid w:val="00E67521"/>
    <w:rsid w:val="00E8052A"/>
    <w:rsid w:val="00E87821"/>
    <w:rsid w:val="00E906E0"/>
    <w:rsid w:val="00E90805"/>
    <w:rsid w:val="00E90B7D"/>
    <w:rsid w:val="00EA04B4"/>
    <w:rsid w:val="00EA10DE"/>
    <w:rsid w:val="00EA158B"/>
    <w:rsid w:val="00EA16EB"/>
    <w:rsid w:val="00EA2073"/>
    <w:rsid w:val="00EA215A"/>
    <w:rsid w:val="00EA62F2"/>
    <w:rsid w:val="00EA6B32"/>
    <w:rsid w:val="00EA798B"/>
    <w:rsid w:val="00EB1ADC"/>
    <w:rsid w:val="00EB4C17"/>
    <w:rsid w:val="00EC1245"/>
    <w:rsid w:val="00EC16B5"/>
    <w:rsid w:val="00EC2E84"/>
    <w:rsid w:val="00EC3CAE"/>
    <w:rsid w:val="00EC4711"/>
    <w:rsid w:val="00EC68EF"/>
    <w:rsid w:val="00EC7E6C"/>
    <w:rsid w:val="00EE39E7"/>
    <w:rsid w:val="00EE4AB8"/>
    <w:rsid w:val="00EE7033"/>
    <w:rsid w:val="00EF124C"/>
    <w:rsid w:val="00EF13BF"/>
    <w:rsid w:val="00EF197C"/>
    <w:rsid w:val="00EF24ED"/>
    <w:rsid w:val="00EF27C9"/>
    <w:rsid w:val="00EF3860"/>
    <w:rsid w:val="00EF4EBA"/>
    <w:rsid w:val="00EF5464"/>
    <w:rsid w:val="00EF67FA"/>
    <w:rsid w:val="00EF775B"/>
    <w:rsid w:val="00F03159"/>
    <w:rsid w:val="00F0552A"/>
    <w:rsid w:val="00F06AB9"/>
    <w:rsid w:val="00F072D1"/>
    <w:rsid w:val="00F07A07"/>
    <w:rsid w:val="00F10DA1"/>
    <w:rsid w:val="00F24105"/>
    <w:rsid w:val="00F24B6F"/>
    <w:rsid w:val="00F34C60"/>
    <w:rsid w:val="00F354BF"/>
    <w:rsid w:val="00F414CC"/>
    <w:rsid w:val="00F4437D"/>
    <w:rsid w:val="00F46089"/>
    <w:rsid w:val="00F46EC5"/>
    <w:rsid w:val="00F47E32"/>
    <w:rsid w:val="00F5062B"/>
    <w:rsid w:val="00F568C5"/>
    <w:rsid w:val="00F576A8"/>
    <w:rsid w:val="00F648D8"/>
    <w:rsid w:val="00F6611C"/>
    <w:rsid w:val="00F6639E"/>
    <w:rsid w:val="00F71231"/>
    <w:rsid w:val="00F72302"/>
    <w:rsid w:val="00F85D12"/>
    <w:rsid w:val="00F91B98"/>
    <w:rsid w:val="00F92DCC"/>
    <w:rsid w:val="00F94DE2"/>
    <w:rsid w:val="00F957D9"/>
    <w:rsid w:val="00F95A88"/>
    <w:rsid w:val="00FA1954"/>
    <w:rsid w:val="00FA1C7E"/>
    <w:rsid w:val="00FA2297"/>
    <w:rsid w:val="00FA2F94"/>
    <w:rsid w:val="00FA5082"/>
    <w:rsid w:val="00FA64A8"/>
    <w:rsid w:val="00FA71A3"/>
    <w:rsid w:val="00FB20DB"/>
    <w:rsid w:val="00FB2348"/>
    <w:rsid w:val="00FB24E2"/>
    <w:rsid w:val="00FB3889"/>
    <w:rsid w:val="00FB40DD"/>
    <w:rsid w:val="00FB4DDE"/>
    <w:rsid w:val="00FB50CD"/>
    <w:rsid w:val="00FB68B2"/>
    <w:rsid w:val="00FC1A3E"/>
    <w:rsid w:val="00FC1BAB"/>
    <w:rsid w:val="00FC384D"/>
    <w:rsid w:val="00FC5F3B"/>
    <w:rsid w:val="00FC667D"/>
    <w:rsid w:val="00FD10D6"/>
    <w:rsid w:val="00FD19A3"/>
    <w:rsid w:val="00FD1A73"/>
    <w:rsid w:val="00FD3579"/>
    <w:rsid w:val="00FD4BE9"/>
    <w:rsid w:val="00FD7E0A"/>
    <w:rsid w:val="00FE05C4"/>
    <w:rsid w:val="00FE2593"/>
    <w:rsid w:val="00FF3D9B"/>
    <w:rsid w:val="00FF5433"/>
    <w:rsid w:val="00FF6415"/>
    <w:rsid w:val="00FF6920"/>
    <w:rsid w:val="00FF7B01"/>
    <w:rsid w:val="5CAA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A3C835"/>
  <w15:docId w15:val="{9CA6031F-D7DC-4F93-8ADC-6B34497D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3B0"/>
    <w:pPr>
      <w:jc w:val="both"/>
    </w:pPr>
    <w:rPr>
      <w:rFonts w:ascii="Times New Roman" w:eastAsia="宋体" w:hAnsi="Times New Roman" w:cs="Times New Roman"/>
      <w:kern w:val="2"/>
      <w:sz w:val="24"/>
    </w:rPr>
  </w:style>
  <w:style w:type="paragraph" w:styleId="1">
    <w:name w:val="heading 1"/>
    <w:basedOn w:val="a"/>
    <w:next w:val="a"/>
    <w:link w:val="10"/>
    <w:uiPriority w:val="9"/>
    <w:qFormat/>
    <w:rsid w:val="00450602"/>
    <w:pPr>
      <w:keepNext/>
      <w:keepLines/>
      <w:spacing w:before="340" w:after="330" w:line="578" w:lineRule="auto"/>
      <w:outlineLvl w:val="0"/>
    </w:pPr>
    <w:rPr>
      <w:b/>
      <w:bCs/>
      <w:kern w:val="44"/>
      <w:szCs w:val="44"/>
    </w:rPr>
  </w:style>
  <w:style w:type="paragraph" w:styleId="2">
    <w:name w:val="heading 2"/>
    <w:basedOn w:val="a"/>
    <w:next w:val="a"/>
    <w:link w:val="20"/>
    <w:uiPriority w:val="9"/>
    <w:unhideWhenUsed/>
    <w:qFormat/>
    <w:rsid w:val="00850FA8"/>
    <w:pPr>
      <w:keepNext/>
      <w:keepLines/>
      <w:spacing w:before="260" w:after="260" w:line="415" w:lineRule="auto"/>
      <w:contextualSpacing/>
      <w:outlineLvl w:val="1"/>
    </w:pPr>
    <w:rPr>
      <w:rFonts w:cstheme="majorBidi"/>
      <w:b/>
      <w:bCs/>
      <w:szCs w:val="32"/>
    </w:rPr>
  </w:style>
  <w:style w:type="paragraph" w:styleId="3">
    <w:name w:val="heading 3"/>
    <w:basedOn w:val="a"/>
    <w:next w:val="a"/>
    <w:link w:val="30"/>
    <w:uiPriority w:val="9"/>
    <w:unhideWhenUsed/>
    <w:qFormat/>
    <w:rsid w:val="00450602"/>
    <w:pPr>
      <w:keepNext/>
      <w:keepLines/>
      <w:spacing w:before="260" w:after="260" w:line="416" w:lineRule="auto"/>
      <w:outlineLvl w:val="2"/>
    </w:pPr>
    <w:rPr>
      <w:bCs/>
      <w:szCs w:val="32"/>
    </w:rPr>
  </w:style>
  <w:style w:type="paragraph" w:styleId="4">
    <w:name w:val="heading 4"/>
    <w:basedOn w:val="a"/>
    <w:next w:val="a"/>
    <w:link w:val="40"/>
    <w:uiPriority w:val="9"/>
    <w:semiHidden/>
    <w:unhideWhenUsed/>
    <w:qFormat/>
    <w:rsid w:val="002036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WPSOffice1">
    <w:name w:val="WPSOffice手动目录 1"/>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styleId="a7">
    <w:name w:val="List Paragraph"/>
    <w:basedOn w:val="a"/>
    <w:uiPriority w:val="34"/>
    <w:qFormat/>
    <w:pPr>
      <w:ind w:firstLineChars="200" w:firstLine="420"/>
    </w:pPr>
  </w:style>
  <w:style w:type="paragraph" w:styleId="TOC1">
    <w:name w:val="toc 1"/>
    <w:basedOn w:val="a"/>
    <w:next w:val="a"/>
    <w:autoRedefine/>
    <w:uiPriority w:val="39"/>
    <w:unhideWhenUsed/>
    <w:rsid w:val="00D52BB5"/>
    <w:pPr>
      <w:tabs>
        <w:tab w:val="right" w:leader="dot" w:pos="9628"/>
      </w:tabs>
    </w:pPr>
    <w:rPr>
      <w:bCs/>
      <w:noProof/>
    </w:rPr>
  </w:style>
  <w:style w:type="paragraph" w:styleId="TOC2">
    <w:name w:val="toc 2"/>
    <w:basedOn w:val="a"/>
    <w:next w:val="a"/>
    <w:autoRedefine/>
    <w:uiPriority w:val="39"/>
    <w:unhideWhenUsed/>
    <w:rsid w:val="00CD3AA4"/>
    <w:pPr>
      <w:tabs>
        <w:tab w:val="right" w:leader="dot" w:pos="9628"/>
      </w:tabs>
      <w:ind w:leftChars="100" w:left="219"/>
    </w:pPr>
    <w:rPr>
      <w:noProof/>
    </w:rPr>
  </w:style>
  <w:style w:type="character" w:styleId="a8">
    <w:name w:val="Hyperlink"/>
    <w:basedOn w:val="a0"/>
    <w:uiPriority w:val="99"/>
    <w:unhideWhenUsed/>
    <w:rsid w:val="00507D9D"/>
    <w:rPr>
      <w:color w:val="0563C1" w:themeColor="hyperlink"/>
      <w:u w:val="single"/>
    </w:rPr>
  </w:style>
  <w:style w:type="character" w:customStyle="1" w:styleId="10">
    <w:name w:val="标题 1 字符"/>
    <w:basedOn w:val="a0"/>
    <w:link w:val="1"/>
    <w:uiPriority w:val="9"/>
    <w:rsid w:val="00450602"/>
    <w:rPr>
      <w:rFonts w:ascii="Times New Roman" w:eastAsia="宋体" w:hAnsi="Times New Roman" w:cs="Times New Roman"/>
      <w:b/>
      <w:bCs/>
      <w:kern w:val="44"/>
      <w:sz w:val="24"/>
      <w:szCs w:val="44"/>
    </w:rPr>
  </w:style>
  <w:style w:type="character" w:customStyle="1" w:styleId="20">
    <w:name w:val="标题 2 字符"/>
    <w:basedOn w:val="a0"/>
    <w:link w:val="2"/>
    <w:uiPriority w:val="9"/>
    <w:rsid w:val="00850FA8"/>
    <w:rPr>
      <w:rFonts w:ascii="Times New Roman" w:eastAsia="宋体" w:hAnsi="Times New Roman" w:cstheme="majorBidi"/>
      <w:b/>
      <w:bCs/>
      <w:kern w:val="2"/>
      <w:sz w:val="24"/>
      <w:szCs w:val="32"/>
    </w:rPr>
  </w:style>
  <w:style w:type="character" w:customStyle="1" w:styleId="30">
    <w:name w:val="标题 3 字符"/>
    <w:basedOn w:val="a0"/>
    <w:link w:val="3"/>
    <w:uiPriority w:val="9"/>
    <w:rsid w:val="00450602"/>
    <w:rPr>
      <w:rFonts w:ascii="Times New Roman" w:eastAsia="宋体" w:hAnsi="Times New Roman" w:cs="Times New Roman"/>
      <w:bCs/>
      <w:kern w:val="2"/>
      <w:sz w:val="24"/>
      <w:szCs w:val="32"/>
    </w:rPr>
  </w:style>
  <w:style w:type="paragraph" w:customStyle="1" w:styleId="a9">
    <w:name w:val="图片"/>
    <w:next w:val="aa"/>
    <w:qFormat/>
    <w:rsid w:val="00681608"/>
    <w:pPr>
      <w:jc w:val="center"/>
    </w:pPr>
    <w:rPr>
      <w:rFonts w:ascii="Times New Roman" w:eastAsia="宋体" w:hAnsi="Times New Roman" w:cs="Times New Roman"/>
      <w:kern w:val="2"/>
      <w:sz w:val="24"/>
    </w:rPr>
  </w:style>
  <w:style w:type="paragraph" w:customStyle="1" w:styleId="aa">
    <w:name w:val="图片标注"/>
    <w:basedOn w:val="a"/>
    <w:next w:val="a"/>
    <w:qFormat/>
    <w:rsid w:val="00E90B7D"/>
    <w:pPr>
      <w:jc w:val="center"/>
    </w:pPr>
    <w:rPr>
      <w:sz w:val="21"/>
    </w:rPr>
  </w:style>
  <w:style w:type="paragraph" w:customStyle="1" w:styleId="ab">
    <w:name w:val="软著封面"/>
    <w:next w:val="a"/>
    <w:qFormat/>
    <w:rsid w:val="00CD778D"/>
    <w:pPr>
      <w:jc w:val="center"/>
    </w:pPr>
    <w:rPr>
      <w:rFonts w:ascii="Calibri" w:eastAsia="宋体" w:hAnsi="Calibri" w:cs="Times New Roman"/>
      <w:b/>
      <w:bCs/>
      <w:kern w:val="2"/>
      <w:sz w:val="36"/>
      <w:szCs w:val="36"/>
    </w:rPr>
  </w:style>
  <w:style w:type="paragraph" w:styleId="TOC3">
    <w:name w:val="toc 3"/>
    <w:basedOn w:val="a"/>
    <w:next w:val="a"/>
    <w:autoRedefine/>
    <w:uiPriority w:val="39"/>
    <w:unhideWhenUsed/>
    <w:rsid w:val="00CD778D"/>
    <w:pPr>
      <w:ind w:leftChars="200" w:left="200"/>
    </w:pPr>
  </w:style>
  <w:style w:type="paragraph" w:styleId="ac">
    <w:name w:val="Normal (Web)"/>
    <w:basedOn w:val="a"/>
    <w:uiPriority w:val="99"/>
    <w:semiHidden/>
    <w:unhideWhenUsed/>
    <w:rsid w:val="00AE6E13"/>
    <w:rPr>
      <w:szCs w:val="24"/>
    </w:rPr>
  </w:style>
  <w:style w:type="character" w:customStyle="1" w:styleId="40">
    <w:name w:val="标题 4 字符"/>
    <w:basedOn w:val="a0"/>
    <w:link w:val="4"/>
    <w:uiPriority w:val="9"/>
    <w:semiHidden/>
    <w:rsid w:val="0020366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89894">
      <w:bodyDiv w:val="1"/>
      <w:marLeft w:val="0"/>
      <w:marRight w:val="0"/>
      <w:marTop w:val="0"/>
      <w:marBottom w:val="0"/>
      <w:divBdr>
        <w:top w:val="none" w:sz="0" w:space="0" w:color="auto"/>
        <w:left w:val="none" w:sz="0" w:space="0" w:color="auto"/>
        <w:bottom w:val="none" w:sz="0" w:space="0" w:color="auto"/>
        <w:right w:val="none" w:sz="0" w:space="0" w:color="auto"/>
      </w:divBdr>
    </w:div>
    <w:div w:id="158039720">
      <w:bodyDiv w:val="1"/>
      <w:marLeft w:val="0"/>
      <w:marRight w:val="0"/>
      <w:marTop w:val="0"/>
      <w:marBottom w:val="0"/>
      <w:divBdr>
        <w:top w:val="none" w:sz="0" w:space="0" w:color="auto"/>
        <w:left w:val="none" w:sz="0" w:space="0" w:color="auto"/>
        <w:bottom w:val="none" w:sz="0" w:space="0" w:color="auto"/>
        <w:right w:val="none" w:sz="0" w:space="0" w:color="auto"/>
      </w:divBdr>
    </w:div>
    <w:div w:id="180552080">
      <w:bodyDiv w:val="1"/>
      <w:marLeft w:val="0"/>
      <w:marRight w:val="0"/>
      <w:marTop w:val="0"/>
      <w:marBottom w:val="0"/>
      <w:divBdr>
        <w:top w:val="none" w:sz="0" w:space="0" w:color="auto"/>
        <w:left w:val="none" w:sz="0" w:space="0" w:color="auto"/>
        <w:bottom w:val="none" w:sz="0" w:space="0" w:color="auto"/>
        <w:right w:val="none" w:sz="0" w:space="0" w:color="auto"/>
      </w:divBdr>
      <w:divsChild>
        <w:div w:id="1811827342">
          <w:marLeft w:val="0"/>
          <w:marRight w:val="0"/>
          <w:marTop w:val="0"/>
          <w:marBottom w:val="0"/>
          <w:divBdr>
            <w:top w:val="none" w:sz="0" w:space="0" w:color="auto"/>
            <w:left w:val="none" w:sz="0" w:space="0" w:color="auto"/>
            <w:bottom w:val="none" w:sz="0" w:space="0" w:color="auto"/>
            <w:right w:val="none" w:sz="0" w:space="0" w:color="auto"/>
          </w:divBdr>
        </w:div>
        <w:div w:id="1287859340">
          <w:marLeft w:val="0"/>
          <w:marRight w:val="0"/>
          <w:marTop w:val="0"/>
          <w:marBottom w:val="0"/>
          <w:divBdr>
            <w:top w:val="none" w:sz="0" w:space="0" w:color="auto"/>
            <w:left w:val="none" w:sz="0" w:space="0" w:color="auto"/>
            <w:bottom w:val="none" w:sz="0" w:space="0" w:color="auto"/>
            <w:right w:val="none" w:sz="0" w:space="0" w:color="auto"/>
          </w:divBdr>
        </w:div>
      </w:divsChild>
    </w:div>
    <w:div w:id="257251779">
      <w:bodyDiv w:val="1"/>
      <w:marLeft w:val="0"/>
      <w:marRight w:val="0"/>
      <w:marTop w:val="0"/>
      <w:marBottom w:val="0"/>
      <w:divBdr>
        <w:top w:val="none" w:sz="0" w:space="0" w:color="auto"/>
        <w:left w:val="none" w:sz="0" w:space="0" w:color="auto"/>
        <w:bottom w:val="none" w:sz="0" w:space="0" w:color="auto"/>
        <w:right w:val="none" w:sz="0" w:space="0" w:color="auto"/>
      </w:divBdr>
      <w:divsChild>
        <w:div w:id="271253767">
          <w:marLeft w:val="0"/>
          <w:marRight w:val="0"/>
          <w:marTop w:val="0"/>
          <w:marBottom w:val="0"/>
          <w:divBdr>
            <w:top w:val="none" w:sz="0" w:space="0" w:color="auto"/>
            <w:left w:val="none" w:sz="0" w:space="0" w:color="auto"/>
            <w:bottom w:val="none" w:sz="0" w:space="0" w:color="auto"/>
            <w:right w:val="none" w:sz="0" w:space="0" w:color="auto"/>
          </w:divBdr>
        </w:div>
        <w:div w:id="1939869076">
          <w:marLeft w:val="0"/>
          <w:marRight w:val="0"/>
          <w:marTop w:val="0"/>
          <w:marBottom w:val="0"/>
          <w:divBdr>
            <w:top w:val="none" w:sz="0" w:space="0" w:color="auto"/>
            <w:left w:val="none" w:sz="0" w:space="0" w:color="auto"/>
            <w:bottom w:val="none" w:sz="0" w:space="0" w:color="auto"/>
            <w:right w:val="none" w:sz="0" w:space="0" w:color="auto"/>
          </w:divBdr>
        </w:div>
        <w:div w:id="1848981287">
          <w:marLeft w:val="0"/>
          <w:marRight w:val="0"/>
          <w:marTop w:val="0"/>
          <w:marBottom w:val="0"/>
          <w:divBdr>
            <w:top w:val="none" w:sz="0" w:space="0" w:color="auto"/>
            <w:left w:val="none" w:sz="0" w:space="0" w:color="auto"/>
            <w:bottom w:val="none" w:sz="0" w:space="0" w:color="auto"/>
            <w:right w:val="none" w:sz="0" w:space="0" w:color="auto"/>
          </w:divBdr>
        </w:div>
        <w:div w:id="1515606656">
          <w:marLeft w:val="0"/>
          <w:marRight w:val="0"/>
          <w:marTop w:val="0"/>
          <w:marBottom w:val="0"/>
          <w:divBdr>
            <w:top w:val="none" w:sz="0" w:space="0" w:color="auto"/>
            <w:left w:val="none" w:sz="0" w:space="0" w:color="auto"/>
            <w:bottom w:val="none" w:sz="0" w:space="0" w:color="auto"/>
            <w:right w:val="none" w:sz="0" w:space="0" w:color="auto"/>
          </w:divBdr>
        </w:div>
      </w:divsChild>
    </w:div>
    <w:div w:id="269704306">
      <w:bodyDiv w:val="1"/>
      <w:marLeft w:val="0"/>
      <w:marRight w:val="0"/>
      <w:marTop w:val="0"/>
      <w:marBottom w:val="0"/>
      <w:divBdr>
        <w:top w:val="none" w:sz="0" w:space="0" w:color="auto"/>
        <w:left w:val="none" w:sz="0" w:space="0" w:color="auto"/>
        <w:bottom w:val="none" w:sz="0" w:space="0" w:color="auto"/>
        <w:right w:val="none" w:sz="0" w:space="0" w:color="auto"/>
      </w:divBdr>
      <w:divsChild>
        <w:div w:id="1200512196">
          <w:marLeft w:val="0"/>
          <w:marRight w:val="0"/>
          <w:marTop w:val="0"/>
          <w:marBottom w:val="0"/>
          <w:divBdr>
            <w:top w:val="none" w:sz="0" w:space="0" w:color="auto"/>
            <w:left w:val="none" w:sz="0" w:space="0" w:color="auto"/>
            <w:bottom w:val="none" w:sz="0" w:space="0" w:color="auto"/>
            <w:right w:val="none" w:sz="0" w:space="0" w:color="auto"/>
          </w:divBdr>
        </w:div>
        <w:div w:id="1864905403">
          <w:marLeft w:val="0"/>
          <w:marRight w:val="0"/>
          <w:marTop w:val="0"/>
          <w:marBottom w:val="0"/>
          <w:divBdr>
            <w:top w:val="none" w:sz="0" w:space="0" w:color="auto"/>
            <w:left w:val="none" w:sz="0" w:space="0" w:color="auto"/>
            <w:bottom w:val="none" w:sz="0" w:space="0" w:color="auto"/>
            <w:right w:val="none" w:sz="0" w:space="0" w:color="auto"/>
          </w:divBdr>
        </w:div>
        <w:div w:id="1443648285">
          <w:marLeft w:val="0"/>
          <w:marRight w:val="0"/>
          <w:marTop w:val="0"/>
          <w:marBottom w:val="0"/>
          <w:divBdr>
            <w:top w:val="none" w:sz="0" w:space="0" w:color="auto"/>
            <w:left w:val="none" w:sz="0" w:space="0" w:color="auto"/>
            <w:bottom w:val="none" w:sz="0" w:space="0" w:color="auto"/>
            <w:right w:val="none" w:sz="0" w:space="0" w:color="auto"/>
          </w:divBdr>
        </w:div>
        <w:div w:id="792139956">
          <w:marLeft w:val="0"/>
          <w:marRight w:val="0"/>
          <w:marTop w:val="0"/>
          <w:marBottom w:val="0"/>
          <w:divBdr>
            <w:top w:val="none" w:sz="0" w:space="0" w:color="auto"/>
            <w:left w:val="none" w:sz="0" w:space="0" w:color="auto"/>
            <w:bottom w:val="none" w:sz="0" w:space="0" w:color="auto"/>
            <w:right w:val="none" w:sz="0" w:space="0" w:color="auto"/>
          </w:divBdr>
        </w:div>
        <w:div w:id="878200227">
          <w:marLeft w:val="0"/>
          <w:marRight w:val="0"/>
          <w:marTop w:val="0"/>
          <w:marBottom w:val="0"/>
          <w:divBdr>
            <w:top w:val="none" w:sz="0" w:space="0" w:color="auto"/>
            <w:left w:val="none" w:sz="0" w:space="0" w:color="auto"/>
            <w:bottom w:val="none" w:sz="0" w:space="0" w:color="auto"/>
            <w:right w:val="none" w:sz="0" w:space="0" w:color="auto"/>
          </w:divBdr>
        </w:div>
      </w:divsChild>
    </w:div>
    <w:div w:id="271665675">
      <w:bodyDiv w:val="1"/>
      <w:marLeft w:val="0"/>
      <w:marRight w:val="0"/>
      <w:marTop w:val="0"/>
      <w:marBottom w:val="0"/>
      <w:divBdr>
        <w:top w:val="none" w:sz="0" w:space="0" w:color="auto"/>
        <w:left w:val="none" w:sz="0" w:space="0" w:color="auto"/>
        <w:bottom w:val="none" w:sz="0" w:space="0" w:color="auto"/>
        <w:right w:val="none" w:sz="0" w:space="0" w:color="auto"/>
      </w:divBdr>
    </w:div>
    <w:div w:id="278226609">
      <w:bodyDiv w:val="1"/>
      <w:marLeft w:val="0"/>
      <w:marRight w:val="0"/>
      <w:marTop w:val="0"/>
      <w:marBottom w:val="0"/>
      <w:divBdr>
        <w:top w:val="none" w:sz="0" w:space="0" w:color="auto"/>
        <w:left w:val="none" w:sz="0" w:space="0" w:color="auto"/>
        <w:bottom w:val="none" w:sz="0" w:space="0" w:color="auto"/>
        <w:right w:val="none" w:sz="0" w:space="0" w:color="auto"/>
      </w:divBdr>
    </w:div>
    <w:div w:id="341514828">
      <w:bodyDiv w:val="1"/>
      <w:marLeft w:val="0"/>
      <w:marRight w:val="0"/>
      <w:marTop w:val="0"/>
      <w:marBottom w:val="0"/>
      <w:divBdr>
        <w:top w:val="none" w:sz="0" w:space="0" w:color="auto"/>
        <w:left w:val="none" w:sz="0" w:space="0" w:color="auto"/>
        <w:bottom w:val="none" w:sz="0" w:space="0" w:color="auto"/>
        <w:right w:val="none" w:sz="0" w:space="0" w:color="auto"/>
      </w:divBdr>
    </w:div>
    <w:div w:id="367068847">
      <w:bodyDiv w:val="1"/>
      <w:marLeft w:val="0"/>
      <w:marRight w:val="0"/>
      <w:marTop w:val="0"/>
      <w:marBottom w:val="0"/>
      <w:divBdr>
        <w:top w:val="none" w:sz="0" w:space="0" w:color="auto"/>
        <w:left w:val="none" w:sz="0" w:space="0" w:color="auto"/>
        <w:bottom w:val="none" w:sz="0" w:space="0" w:color="auto"/>
        <w:right w:val="none" w:sz="0" w:space="0" w:color="auto"/>
      </w:divBdr>
    </w:div>
    <w:div w:id="373431344">
      <w:bodyDiv w:val="1"/>
      <w:marLeft w:val="0"/>
      <w:marRight w:val="0"/>
      <w:marTop w:val="0"/>
      <w:marBottom w:val="0"/>
      <w:divBdr>
        <w:top w:val="none" w:sz="0" w:space="0" w:color="auto"/>
        <w:left w:val="none" w:sz="0" w:space="0" w:color="auto"/>
        <w:bottom w:val="none" w:sz="0" w:space="0" w:color="auto"/>
        <w:right w:val="none" w:sz="0" w:space="0" w:color="auto"/>
      </w:divBdr>
    </w:div>
    <w:div w:id="389692637">
      <w:bodyDiv w:val="1"/>
      <w:marLeft w:val="0"/>
      <w:marRight w:val="0"/>
      <w:marTop w:val="0"/>
      <w:marBottom w:val="0"/>
      <w:divBdr>
        <w:top w:val="none" w:sz="0" w:space="0" w:color="auto"/>
        <w:left w:val="none" w:sz="0" w:space="0" w:color="auto"/>
        <w:bottom w:val="none" w:sz="0" w:space="0" w:color="auto"/>
        <w:right w:val="none" w:sz="0" w:space="0" w:color="auto"/>
      </w:divBdr>
      <w:divsChild>
        <w:div w:id="1163820026">
          <w:marLeft w:val="0"/>
          <w:marRight w:val="0"/>
          <w:marTop w:val="0"/>
          <w:marBottom w:val="0"/>
          <w:divBdr>
            <w:top w:val="none" w:sz="0" w:space="0" w:color="auto"/>
            <w:left w:val="none" w:sz="0" w:space="0" w:color="auto"/>
            <w:bottom w:val="none" w:sz="0" w:space="0" w:color="auto"/>
            <w:right w:val="none" w:sz="0" w:space="0" w:color="auto"/>
          </w:divBdr>
        </w:div>
        <w:div w:id="1416438066">
          <w:marLeft w:val="0"/>
          <w:marRight w:val="0"/>
          <w:marTop w:val="0"/>
          <w:marBottom w:val="0"/>
          <w:divBdr>
            <w:top w:val="none" w:sz="0" w:space="0" w:color="auto"/>
            <w:left w:val="none" w:sz="0" w:space="0" w:color="auto"/>
            <w:bottom w:val="none" w:sz="0" w:space="0" w:color="auto"/>
            <w:right w:val="none" w:sz="0" w:space="0" w:color="auto"/>
          </w:divBdr>
        </w:div>
      </w:divsChild>
    </w:div>
    <w:div w:id="397555552">
      <w:bodyDiv w:val="1"/>
      <w:marLeft w:val="0"/>
      <w:marRight w:val="0"/>
      <w:marTop w:val="0"/>
      <w:marBottom w:val="0"/>
      <w:divBdr>
        <w:top w:val="none" w:sz="0" w:space="0" w:color="auto"/>
        <w:left w:val="none" w:sz="0" w:space="0" w:color="auto"/>
        <w:bottom w:val="none" w:sz="0" w:space="0" w:color="auto"/>
        <w:right w:val="none" w:sz="0" w:space="0" w:color="auto"/>
      </w:divBdr>
    </w:div>
    <w:div w:id="404500953">
      <w:bodyDiv w:val="1"/>
      <w:marLeft w:val="0"/>
      <w:marRight w:val="0"/>
      <w:marTop w:val="0"/>
      <w:marBottom w:val="0"/>
      <w:divBdr>
        <w:top w:val="none" w:sz="0" w:space="0" w:color="auto"/>
        <w:left w:val="none" w:sz="0" w:space="0" w:color="auto"/>
        <w:bottom w:val="none" w:sz="0" w:space="0" w:color="auto"/>
        <w:right w:val="none" w:sz="0" w:space="0" w:color="auto"/>
      </w:divBdr>
      <w:divsChild>
        <w:div w:id="203641585">
          <w:marLeft w:val="0"/>
          <w:marRight w:val="0"/>
          <w:marTop w:val="0"/>
          <w:marBottom w:val="0"/>
          <w:divBdr>
            <w:top w:val="none" w:sz="0" w:space="0" w:color="auto"/>
            <w:left w:val="none" w:sz="0" w:space="0" w:color="auto"/>
            <w:bottom w:val="none" w:sz="0" w:space="0" w:color="auto"/>
            <w:right w:val="none" w:sz="0" w:space="0" w:color="auto"/>
          </w:divBdr>
        </w:div>
        <w:div w:id="2089233066">
          <w:marLeft w:val="0"/>
          <w:marRight w:val="0"/>
          <w:marTop w:val="0"/>
          <w:marBottom w:val="0"/>
          <w:divBdr>
            <w:top w:val="none" w:sz="0" w:space="0" w:color="auto"/>
            <w:left w:val="none" w:sz="0" w:space="0" w:color="auto"/>
            <w:bottom w:val="none" w:sz="0" w:space="0" w:color="auto"/>
            <w:right w:val="none" w:sz="0" w:space="0" w:color="auto"/>
          </w:divBdr>
        </w:div>
        <w:div w:id="1479608321">
          <w:marLeft w:val="0"/>
          <w:marRight w:val="0"/>
          <w:marTop w:val="0"/>
          <w:marBottom w:val="0"/>
          <w:divBdr>
            <w:top w:val="none" w:sz="0" w:space="0" w:color="auto"/>
            <w:left w:val="none" w:sz="0" w:space="0" w:color="auto"/>
            <w:bottom w:val="none" w:sz="0" w:space="0" w:color="auto"/>
            <w:right w:val="none" w:sz="0" w:space="0" w:color="auto"/>
          </w:divBdr>
        </w:div>
      </w:divsChild>
    </w:div>
    <w:div w:id="430855962">
      <w:bodyDiv w:val="1"/>
      <w:marLeft w:val="0"/>
      <w:marRight w:val="0"/>
      <w:marTop w:val="0"/>
      <w:marBottom w:val="0"/>
      <w:divBdr>
        <w:top w:val="none" w:sz="0" w:space="0" w:color="auto"/>
        <w:left w:val="none" w:sz="0" w:space="0" w:color="auto"/>
        <w:bottom w:val="none" w:sz="0" w:space="0" w:color="auto"/>
        <w:right w:val="none" w:sz="0" w:space="0" w:color="auto"/>
      </w:divBdr>
    </w:div>
    <w:div w:id="437484146">
      <w:bodyDiv w:val="1"/>
      <w:marLeft w:val="0"/>
      <w:marRight w:val="0"/>
      <w:marTop w:val="0"/>
      <w:marBottom w:val="0"/>
      <w:divBdr>
        <w:top w:val="none" w:sz="0" w:space="0" w:color="auto"/>
        <w:left w:val="none" w:sz="0" w:space="0" w:color="auto"/>
        <w:bottom w:val="none" w:sz="0" w:space="0" w:color="auto"/>
        <w:right w:val="none" w:sz="0" w:space="0" w:color="auto"/>
      </w:divBdr>
    </w:div>
    <w:div w:id="449083890">
      <w:bodyDiv w:val="1"/>
      <w:marLeft w:val="0"/>
      <w:marRight w:val="0"/>
      <w:marTop w:val="0"/>
      <w:marBottom w:val="0"/>
      <w:divBdr>
        <w:top w:val="none" w:sz="0" w:space="0" w:color="auto"/>
        <w:left w:val="none" w:sz="0" w:space="0" w:color="auto"/>
        <w:bottom w:val="none" w:sz="0" w:space="0" w:color="auto"/>
        <w:right w:val="none" w:sz="0" w:space="0" w:color="auto"/>
      </w:divBdr>
      <w:divsChild>
        <w:div w:id="283780267">
          <w:marLeft w:val="0"/>
          <w:marRight w:val="0"/>
          <w:marTop w:val="0"/>
          <w:marBottom w:val="0"/>
          <w:divBdr>
            <w:top w:val="none" w:sz="0" w:space="0" w:color="auto"/>
            <w:left w:val="none" w:sz="0" w:space="0" w:color="auto"/>
            <w:bottom w:val="none" w:sz="0" w:space="0" w:color="auto"/>
            <w:right w:val="none" w:sz="0" w:space="0" w:color="auto"/>
          </w:divBdr>
        </w:div>
        <w:div w:id="1361663545">
          <w:marLeft w:val="0"/>
          <w:marRight w:val="0"/>
          <w:marTop w:val="0"/>
          <w:marBottom w:val="0"/>
          <w:divBdr>
            <w:top w:val="none" w:sz="0" w:space="0" w:color="auto"/>
            <w:left w:val="none" w:sz="0" w:space="0" w:color="auto"/>
            <w:bottom w:val="none" w:sz="0" w:space="0" w:color="auto"/>
            <w:right w:val="none" w:sz="0" w:space="0" w:color="auto"/>
          </w:divBdr>
        </w:div>
        <w:div w:id="1576547759">
          <w:marLeft w:val="0"/>
          <w:marRight w:val="0"/>
          <w:marTop w:val="0"/>
          <w:marBottom w:val="0"/>
          <w:divBdr>
            <w:top w:val="none" w:sz="0" w:space="0" w:color="auto"/>
            <w:left w:val="none" w:sz="0" w:space="0" w:color="auto"/>
            <w:bottom w:val="none" w:sz="0" w:space="0" w:color="auto"/>
            <w:right w:val="none" w:sz="0" w:space="0" w:color="auto"/>
          </w:divBdr>
        </w:div>
      </w:divsChild>
    </w:div>
    <w:div w:id="462119095">
      <w:bodyDiv w:val="1"/>
      <w:marLeft w:val="0"/>
      <w:marRight w:val="0"/>
      <w:marTop w:val="0"/>
      <w:marBottom w:val="0"/>
      <w:divBdr>
        <w:top w:val="none" w:sz="0" w:space="0" w:color="auto"/>
        <w:left w:val="none" w:sz="0" w:space="0" w:color="auto"/>
        <w:bottom w:val="none" w:sz="0" w:space="0" w:color="auto"/>
        <w:right w:val="none" w:sz="0" w:space="0" w:color="auto"/>
      </w:divBdr>
      <w:divsChild>
        <w:div w:id="1668165390">
          <w:marLeft w:val="0"/>
          <w:marRight w:val="0"/>
          <w:marTop w:val="0"/>
          <w:marBottom w:val="0"/>
          <w:divBdr>
            <w:top w:val="none" w:sz="0" w:space="0" w:color="auto"/>
            <w:left w:val="none" w:sz="0" w:space="0" w:color="auto"/>
            <w:bottom w:val="none" w:sz="0" w:space="0" w:color="auto"/>
            <w:right w:val="none" w:sz="0" w:space="0" w:color="auto"/>
          </w:divBdr>
        </w:div>
        <w:div w:id="995719984">
          <w:marLeft w:val="0"/>
          <w:marRight w:val="0"/>
          <w:marTop w:val="0"/>
          <w:marBottom w:val="0"/>
          <w:divBdr>
            <w:top w:val="none" w:sz="0" w:space="0" w:color="auto"/>
            <w:left w:val="none" w:sz="0" w:space="0" w:color="auto"/>
            <w:bottom w:val="none" w:sz="0" w:space="0" w:color="auto"/>
            <w:right w:val="none" w:sz="0" w:space="0" w:color="auto"/>
          </w:divBdr>
        </w:div>
      </w:divsChild>
    </w:div>
    <w:div w:id="499392506">
      <w:bodyDiv w:val="1"/>
      <w:marLeft w:val="0"/>
      <w:marRight w:val="0"/>
      <w:marTop w:val="0"/>
      <w:marBottom w:val="0"/>
      <w:divBdr>
        <w:top w:val="none" w:sz="0" w:space="0" w:color="auto"/>
        <w:left w:val="none" w:sz="0" w:space="0" w:color="auto"/>
        <w:bottom w:val="none" w:sz="0" w:space="0" w:color="auto"/>
        <w:right w:val="none" w:sz="0" w:space="0" w:color="auto"/>
      </w:divBdr>
    </w:div>
    <w:div w:id="515652024">
      <w:bodyDiv w:val="1"/>
      <w:marLeft w:val="0"/>
      <w:marRight w:val="0"/>
      <w:marTop w:val="0"/>
      <w:marBottom w:val="0"/>
      <w:divBdr>
        <w:top w:val="none" w:sz="0" w:space="0" w:color="auto"/>
        <w:left w:val="none" w:sz="0" w:space="0" w:color="auto"/>
        <w:bottom w:val="none" w:sz="0" w:space="0" w:color="auto"/>
        <w:right w:val="none" w:sz="0" w:space="0" w:color="auto"/>
      </w:divBdr>
    </w:div>
    <w:div w:id="596868674">
      <w:bodyDiv w:val="1"/>
      <w:marLeft w:val="0"/>
      <w:marRight w:val="0"/>
      <w:marTop w:val="0"/>
      <w:marBottom w:val="0"/>
      <w:divBdr>
        <w:top w:val="none" w:sz="0" w:space="0" w:color="auto"/>
        <w:left w:val="none" w:sz="0" w:space="0" w:color="auto"/>
        <w:bottom w:val="none" w:sz="0" w:space="0" w:color="auto"/>
        <w:right w:val="none" w:sz="0" w:space="0" w:color="auto"/>
      </w:divBdr>
      <w:divsChild>
        <w:div w:id="1564296413">
          <w:marLeft w:val="0"/>
          <w:marRight w:val="0"/>
          <w:marTop w:val="0"/>
          <w:marBottom w:val="0"/>
          <w:divBdr>
            <w:top w:val="none" w:sz="0" w:space="0" w:color="auto"/>
            <w:left w:val="none" w:sz="0" w:space="0" w:color="auto"/>
            <w:bottom w:val="none" w:sz="0" w:space="0" w:color="auto"/>
            <w:right w:val="none" w:sz="0" w:space="0" w:color="auto"/>
          </w:divBdr>
        </w:div>
        <w:div w:id="1965771592">
          <w:marLeft w:val="0"/>
          <w:marRight w:val="0"/>
          <w:marTop w:val="0"/>
          <w:marBottom w:val="0"/>
          <w:divBdr>
            <w:top w:val="none" w:sz="0" w:space="0" w:color="auto"/>
            <w:left w:val="none" w:sz="0" w:space="0" w:color="auto"/>
            <w:bottom w:val="none" w:sz="0" w:space="0" w:color="auto"/>
            <w:right w:val="none" w:sz="0" w:space="0" w:color="auto"/>
          </w:divBdr>
        </w:div>
        <w:div w:id="749304855">
          <w:marLeft w:val="0"/>
          <w:marRight w:val="0"/>
          <w:marTop w:val="0"/>
          <w:marBottom w:val="0"/>
          <w:divBdr>
            <w:top w:val="none" w:sz="0" w:space="0" w:color="auto"/>
            <w:left w:val="none" w:sz="0" w:space="0" w:color="auto"/>
            <w:bottom w:val="none" w:sz="0" w:space="0" w:color="auto"/>
            <w:right w:val="none" w:sz="0" w:space="0" w:color="auto"/>
          </w:divBdr>
        </w:div>
      </w:divsChild>
    </w:div>
    <w:div w:id="619066643">
      <w:bodyDiv w:val="1"/>
      <w:marLeft w:val="0"/>
      <w:marRight w:val="0"/>
      <w:marTop w:val="0"/>
      <w:marBottom w:val="0"/>
      <w:divBdr>
        <w:top w:val="none" w:sz="0" w:space="0" w:color="auto"/>
        <w:left w:val="none" w:sz="0" w:space="0" w:color="auto"/>
        <w:bottom w:val="none" w:sz="0" w:space="0" w:color="auto"/>
        <w:right w:val="none" w:sz="0" w:space="0" w:color="auto"/>
      </w:divBdr>
    </w:div>
    <w:div w:id="663826128">
      <w:bodyDiv w:val="1"/>
      <w:marLeft w:val="0"/>
      <w:marRight w:val="0"/>
      <w:marTop w:val="0"/>
      <w:marBottom w:val="0"/>
      <w:divBdr>
        <w:top w:val="none" w:sz="0" w:space="0" w:color="auto"/>
        <w:left w:val="none" w:sz="0" w:space="0" w:color="auto"/>
        <w:bottom w:val="none" w:sz="0" w:space="0" w:color="auto"/>
        <w:right w:val="none" w:sz="0" w:space="0" w:color="auto"/>
      </w:divBdr>
    </w:div>
    <w:div w:id="689600475">
      <w:bodyDiv w:val="1"/>
      <w:marLeft w:val="0"/>
      <w:marRight w:val="0"/>
      <w:marTop w:val="0"/>
      <w:marBottom w:val="0"/>
      <w:divBdr>
        <w:top w:val="none" w:sz="0" w:space="0" w:color="auto"/>
        <w:left w:val="none" w:sz="0" w:space="0" w:color="auto"/>
        <w:bottom w:val="none" w:sz="0" w:space="0" w:color="auto"/>
        <w:right w:val="none" w:sz="0" w:space="0" w:color="auto"/>
      </w:divBdr>
      <w:divsChild>
        <w:div w:id="709110769">
          <w:marLeft w:val="0"/>
          <w:marRight w:val="0"/>
          <w:marTop w:val="0"/>
          <w:marBottom w:val="0"/>
          <w:divBdr>
            <w:top w:val="none" w:sz="0" w:space="0" w:color="auto"/>
            <w:left w:val="none" w:sz="0" w:space="0" w:color="auto"/>
            <w:bottom w:val="none" w:sz="0" w:space="0" w:color="auto"/>
            <w:right w:val="none" w:sz="0" w:space="0" w:color="auto"/>
          </w:divBdr>
        </w:div>
        <w:div w:id="1189757004">
          <w:marLeft w:val="0"/>
          <w:marRight w:val="0"/>
          <w:marTop w:val="0"/>
          <w:marBottom w:val="0"/>
          <w:divBdr>
            <w:top w:val="none" w:sz="0" w:space="0" w:color="auto"/>
            <w:left w:val="none" w:sz="0" w:space="0" w:color="auto"/>
            <w:bottom w:val="none" w:sz="0" w:space="0" w:color="auto"/>
            <w:right w:val="none" w:sz="0" w:space="0" w:color="auto"/>
          </w:divBdr>
        </w:div>
        <w:div w:id="790317556">
          <w:marLeft w:val="0"/>
          <w:marRight w:val="0"/>
          <w:marTop w:val="0"/>
          <w:marBottom w:val="0"/>
          <w:divBdr>
            <w:top w:val="none" w:sz="0" w:space="0" w:color="auto"/>
            <w:left w:val="none" w:sz="0" w:space="0" w:color="auto"/>
            <w:bottom w:val="none" w:sz="0" w:space="0" w:color="auto"/>
            <w:right w:val="none" w:sz="0" w:space="0" w:color="auto"/>
          </w:divBdr>
        </w:div>
      </w:divsChild>
    </w:div>
    <w:div w:id="717822536">
      <w:bodyDiv w:val="1"/>
      <w:marLeft w:val="0"/>
      <w:marRight w:val="0"/>
      <w:marTop w:val="0"/>
      <w:marBottom w:val="0"/>
      <w:divBdr>
        <w:top w:val="none" w:sz="0" w:space="0" w:color="auto"/>
        <w:left w:val="none" w:sz="0" w:space="0" w:color="auto"/>
        <w:bottom w:val="none" w:sz="0" w:space="0" w:color="auto"/>
        <w:right w:val="none" w:sz="0" w:space="0" w:color="auto"/>
      </w:divBdr>
      <w:divsChild>
        <w:div w:id="282008240">
          <w:marLeft w:val="0"/>
          <w:marRight w:val="0"/>
          <w:marTop w:val="0"/>
          <w:marBottom w:val="0"/>
          <w:divBdr>
            <w:top w:val="none" w:sz="0" w:space="0" w:color="auto"/>
            <w:left w:val="none" w:sz="0" w:space="0" w:color="auto"/>
            <w:bottom w:val="none" w:sz="0" w:space="0" w:color="auto"/>
            <w:right w:val="none" w:sz="0" w:space="0" w:color="auto"/>
          </w:divBdr>
        </w:div>
        <w:div w:id="1855459324">
          <w:marLeft w:val="0"/>
          <w:marRight w:val="0"/>
          <w:marTop w:val="0"/>
          <w:marBottom w:val="0"/>
          <w:divBdr>
            <w:top w:val="none" w:sz="0" w:space="0" w:color="auto"/>
            <w:left w:val="none" w:sz="0" w:space="0" w:color="auto"/>
            <w:bottom w:val="none" w:sz="0" w:space="0" w:color="auto"/>
            <w:right w:val="none" w:sz="0" w:space="0" w:color="auto"/>
          </w:divBdr>
        </w:div>
        <w:div w:id="1351057304">
          <w:marLeft w:val="0"/>
          <w:marRight w:val="0"/>
          <w:marTop w:val="0"/>
          <w:marBottom w:val="0"/>
          <w:divBdr>
            <w:top w:val="none" w:sz="0" w:space="0" w:color="auto"/>
            <w:left w:val="none" w:sz="0" w:space="0" w:color="auto"/>
            <w:bottom w:val="none" w:sz="0" w:space="0" w:color="auto"/>
            <w:right w:val="none" w:sz="0" w:space="0" w:color="auto"/>
          </w:divBdr>
        </w:div>
        <w:div w:id="338310318">
          <w:marLeft w:val="0"/>
          <w:marRight w:val="0"/>
          <w:marTop w:val="0"/>
          <w:marBottom w:val="0"/>
          <w:divBdr>
            <w:top w:val="none" w:sz="0" w:space="0" w:color="auto"/>
            <w:left w:val="none" w:sz="0" w:space="0" w:color="auto"/>
            <w:bottom w:val="none" w:sz="0" w:space="0" w:color="auto"/>
            <w:right w:val="none" w:sz="0" w:space="0" w:color="auto"/>
          </w:divBdr>
        </w:div>
        <w:div w:id="98112397">
          <w:marLeft w:val="0"/>
          <w:marRight w:val="0"/>
          <w:marTop w:val="0"/>
          <w:marBottom w:val="0"/>
          <w:divBdr>
            <w:top w:val="none" w:sz="0" w:space="0" w:color="auto"/>
            <w:left w:val="none" w:sz="0" w:space="0" w:color="auto"/>
            <w:bottom w:val="none" w:sz="0" w:space="0" w:color="auto"/>
            <w:right w:val="none" w:sz="0" w:space="0" w:color="auto"/>
          </w:divBdr>
        </w:div>
        <w:div w:id="682635140">
          <w:marLeft w:val="0"/>
          <w:marRight w:val="0"/>
          <w:marTop w:val="0"/>
          <w:marBottom w:val="0"/>
          <w:divBdr>
            <w:top w:val="none" w:sz="0" w:space="0" w:color="auto"/>
            <w:left w:val="none" w:sz="0" w:space="0" w:color="auto"/>
            <w:bottom w:val="none" w:sz="0" w:space="0" w:color="auto"/>
            <w:right w:val="none" w:sz="0" w:space="0" w:color="auto"/>
          </w:divBdr>
        </w:div>
        <w:div w:id="1982927707">
          <w:marLeft w:val="0"/>
          <w:marRight w:val="0"/>
          <w:marTop w:val="0"/>
          <w:marBottom w:val="0"/>
          <w:divBdr>
            <w:top w:val="none" w:sz="0" w:space="0" w:color="auto"/>
            <w:left w:val="none" w:sz="0" w:space="0" w:color="auto"/>
            <w:bottom w:val="none" w:sz="0" w:space="0" w:color="auto"/>
            <w:right w:val="none" w:sz="0" w:space="0" w:color="auto"/>
          </w:divBdr>
        </w:div>
      </w:divsChild>
    </w:div>
    <w:div w:id="768475724">
      <w:bodyDiv w:val="1"/>
      <w:marLeft w:val="0"/>
      <w:marRight w:val="0"/>
      <w:marTop w:val="0"/>
      <w:marBottom w:val="0"/>
      <w:divBdr>
        <w:top w:val="none" w:sz="0" w:space="0" w:color="auto"/>
        <w:left w:val="none" w:sz="0" w:space="0" w:color="auto"/>
        <w:bottom w:val="none" w:sz="0" w:space="0" w:color="auto"/>
        <w:right w:val="none" w:sz="0" w:space="0" w:color="auto"/>
      </w:divBdr>
    </w:div>
    <w:div w:id="811361215">
      <w:bodyDiv w:val="1"/>
      <w:marLeft w:val="0"/>
      <w:marRight w:val="0"/>
      <w:marTop w:val="0"/>
      <w:marBottom w:val="0"/>
      <w:divBdr>
        <w:top w:val="none" w:sz="0" w:space="0" w:color="auto"/>
        <w:left w:val="none" w:sz="0" w:space="0" w:color="auto"/>
        <w:bottom w:val="none" w:sz="0" w:space="0" w:color="auto"/>
        <w:right w:val="none" w:sz="0" w:space="0" w:color="auto"/>
      </w:divBdr>
      <w:divsChild>
        <w:div w:id="1713307715">
          <w:marLeft w:val="0"/>
          <w:marRight w:val="0"/>
          <w:marTop w:val="0"/>
          <w:marBottom w:val="0"/>
          <w:divBdr>
            <w:top w:val="none" w:sz="0" w:space="0" w:color="auto"/>
            <w:left w:val="none" w:sz="0" w:space="0" w:color="auto"/>
            <w:bottom w:val="none" w:sz="0" w:space="0" w:color="auto"/>
            <w:right w:val="none" w:sz="0" w:space="0" w:color="auto"/>
          </w:divBdr>
        </w:div>
        <w:div w:id="488252345">
          <w:marLeft w:val="0"/>
          <w:marRight w:val="0"/>
          <w:marTop w:val="0"/>
          <w:marBottom w:val="0"/>
          <w:divBdr>
            <w:top w:val="none" w:sz="0" w:space="0" w:color="auto"/>
            <w:left w:val="none" w:sz="0" w:space="0" w:color="auto"/>
            <w:bottom w:val="none" w:sz="0" w:space="0" w:color="auto"/>
            <w:right w:val="none" w:sz="0" w:space="0" w:color="auto"/>
          </w:divBdr>
        </w:div>
        <w:div w:id="2091734717">
          <w:marLeft w:val="0"/>
          <w:marRight w:val="0"/>
          <w:marTop w:val="0"/>
          <w:marBottom w:val="0"/>
          <w:divBdr>
            <w:top w:val="none" w:sz="0" w:space="0" w:color="auto"/>
            <w:left w:val="none" w:sz="0" w:space="0" w:color="auto"/>
            <w:bottom w:val="none" w:sz="0" w:space="0" w:color="auto"/>
            <w:right w:val="none" w:sz="0" w:space="0" w:color="auto"/>
          </w:divBdr>
        </w:div>
      </w:divsChild>
    </w:div>
    <w:div w:id="925571610">
      <w:bodyDiv w:val="1"/>
      <w:marLeft w:val="0"/>
      <w:marRight w:val="0"/>
      <w:marTop w:val="0"/>
      <w:marBottom w:val="0"/>
      <w:divBdr>
        <w:top w:val="none" w:sz="0" w:space="0" w:color="auto"/>
        <w:left w:val="none" w:sz="0" w:space="0" w:color="auto"/>
        <w:bottom w:val="none" w:sz="0" w:space="0" w:color="auto"/>
        <w:right w:val="none" w:sz="0" w:space="0" w:color="auto"/>
      </w:divBdr>
    </w:div>
    <w:div w:id="928463666">
      <w:bodyDiv w:val="1"/>
      <w:marLeft w:val="0"/>
      <w:marRight w:val="0"/>
      <w:marTop w:val="0"/>
      <w:marBottom w:val="0"/>
      <w:divBdr>
        <w:top w:val="none" w:sz="0" w:space="0" w:color="auto"/>
        <w:left w:val="none" w:sz="0" w:space="0" w:color="auto"/>
        <w:bottom w:val="none" w:sz="0" w:space="0" w:color="auto"/>
        <w:right w:val="none" w:sz="0" w:space="0" w:color="auto"/>
      </w:divBdr>
    </w:div>
    <w:div w:id="929660010">
      <w:bodyDiv w:val="1"/>
      <w:marLeft w:val="0"/>
      <w:marRight w:val="0"/>
      <w:marTop w:val="0"/>
      <w:marBottom w:val="0"/>
      <w:divBdr>
        <w:top w:val="none" w:sz="0" w:space="0" w:color="auto"/>
        <w:left w:val="none" w:sz="0" w:space="0" w:color="auto"/>
        <w:bottom w:val="none" w:sz="0" w:space="0" w:color="auto"/>
        <w:right w:val="none" w:sz="0" w:space="0" w:color="auto"/>
      </w:divBdr>
      <w:divsChild>
        <w:div w:id="809322976">
          <w:marLeft w:val="0"/>
          <w:marRight w:val="0"/>
          <w:marTop w:val="0"/>
          <w:marBottom w:val="0"/>
          <w:divBdr>
            <w:top w:val="none" w:sz="0" w:space="0" w:color="auto"/>
            <w:left w:val="none" w:sz="0" w:space="0" w:color="auto"/>
            <w:bottom w:val="none" w:sz="0" w:space="0" w:color="auto"/>
            <w:right w:val="none" w:sz="0" w:space="0" w:color="auto"/>
          </w:divBdr>
        </w:div>
        <w:div w:id="1113208095">
          <w:marLeft w:val="0"/>
          <w:marRight w:val="0"/>
          <w:marTop w:val="0"/>
          <w:marBottom w:val="0"/>
          <w:divBdr>
            <w:top w:val="none" w:sz="0" w:space="0" w:color="auto"/>
            <w:left w:val="none" w:sz="0" w:space="0" w:color="auto"/>
            <w:bottom w:val="none" w:sz="0" w:space="0" w:color="auto"/>
            <w:right w:val="none" w:sz="0" w:space="0" w:color="auto"/>
          </w:divBdr>
        </w:div>
        <w:div w:id="1949771465">
          <w:marLeft w:val="0"/>
          <w:marRight w:val="0"/>
          <w:marTop w:val="0"/>
          <w:marBottom w:val="0"/>
          <w:divBdr>
            <w:top w:val="none" w:sz="0" w:space="0" w:color="auto"/>
            <w:left w:val="none" w:sz="0" w:space="0" w:color="auto"/>
            <w:bottom w:val="none" w:sz="0" w:space="0" w:color="auto"/>
            <w:right w:val="none" w:sz="0" w:space="0" w:color="auto"/>
          </w:divBdr>
        </w:div>
        <w:div w:id="213661215">
          <w:marLeft w:val="0"/>
          <w:marRight w:val="0"/>
          <w:marTop w:val="0"/>
          <w:marBottom w:val="0"/>
          <w:divBdr>
            <w:top w:val="none" w:sz="0" w:space="0" w:color="auto"/>
            <w:left w:val="none" w:sz="0" w:space="0" w:color="auto"/>
            <w:bottom w:val="none" w:sz="0" w:space="0" w:color="auto"/>
            <w:right w:val="none" w:sz="0" w:space="0" w:color="auto"/>
          </w:divBdr>
        </w:div>
        <w:div w:id="1376200593">
          <w:marLeft w:val="0"/>
          <w:marRight w:val="0"/>
          <w:marTop w:val="0"/>
          <w:marBottom w:val="0"/>
          <w:divBdr>
            <w:top w:val="none" w:sz="0" w:space="0" w:color="auto"/>
            <w:left w:val="none" w:sz="0" w:space="0" w:color="auto"/>
            <w:bottom w:val="none" w:sz="0" w:space="0" w:color="auto"/>
            <w:right w:val="none" w:sz="0" w:space="0" w:color="auto"/>
          </w:divBdr>
        </w:div>
        <w:div w:id="2120877887">
          <w:marLeft w:val="0"/>
          <w:marRight w:val="0"/>
          <w:marTop w:val="0"/>
          <w:marBottom w:val="0"/>
          <w:divBdr>
            <w:top w:val="none" w:sz="0" w:space="0" w:color="auto"/>
            <w:left w:val="none" w:sz="0" w:space="0" w:color="auto"/>
            <w:bottom w:val="none" w:sz="0" w:space="0" w:color="auto"/>
            <w:right w:val="none" w:sz="0" w:space="0" w:color="auto"/>
          </w:divBdr>
        </w:div>
        <w:div w:id="131824690">
          <w:marLeft w:val="0"/>
          <w:marRight w:val="0"/>
          <w:marTop w:val="0"/>
          <w:marBottom w:val="0"/>
          <w:divBdr>
            <w:top w:val="none" w:sz="0" w:space="0" w:color="auto"/>
            <w:left w:val="none" w:sz="0" w:space="0" w:color="auto"/>
            <w:bottom w:val="none" w:sz="0" w:space="0" w:color="auto"/>
            <w:right w:val="none" w:sz="0" w:space="0" w:color="auto"/>
          </w:divBdr>
        </w:div>
      </w:divsChild>
    </w:div>
    <w:div w:id="941759717">
      <w:bodyDiv w:val="1"/>
      <w:marLeft w:val="0"/>
      <w:marRight w:val="0"/>
      <w:marTop w:val="0"/>
      <w:marBottom w:val="0"/>
      <w:divBdr>
        <w:top w:val="none" w:sz="0" w:space="0" w:color="auto"/>
        <w:left w:val="none" w:sz="0" w:space="0" w:color="auto"/>
        <w:bottom w:val="none" w:sz="0" w:space="0" w:color="auto"/>
        <w:right w:val="none" w:sz="0" w:space="0" w:color="auto"/>
      </w:divBdr>
    </w:div>
    <w:div w:id="947275653">
      <w:bodyDiv w:val="1"/>
      <w:marLeft w:val="0"/>
      <w:marRight w:val="0"/>
      <w:marTop w:val="0"/>
      <w:marBottom w:val="0"/>
      <w:divBdr>
        <w:top w:val="none" w:sz="0" w:space="0" w:color="auto"/>
        <w:left w:val="none" w:sz="0" w:space="0" w:color="auto"/>
        <w:bottom w:val="none" w:sz="0" w:space="0" w:color="auto"/>
        <w:right w:val="none" w:sz="0" w:space="0" w:color="auto"/>
      </w:divBdr>
    </w:div>
    <w:div w:id="950208090">
      <w:bodyDiv w:val="1"/>
      <w:marLeft w:val="0"/>
      <w:marRight w:val="0"/>
      <w:marTop w:val="0"/>
      <w:marBottom w:val="0"/>
      <w:divBdr>
        <w:top w:val="none" w:sz="0" w:space="0" w:color="auto"/>
        <w:left w:val="none" w:sz="0" w:space="0" w:color="auto"/>
        <w:bottom w:val="none" w:sz="0" w:space="0" w:color="auto"/>
        <w:right w:val="none" w:sz="0" w:space="0" w:color="auto"/>
      </w:divBdr>
      <w:divsChild>
        <w:div w:id="1083911536">
          <w:marLeft w:val="0"/>
          <w:marRight w:val="0"/>
          <w:marTop w:val="0"/>
          <w:marBottom w:val="0"/>
          <w:divBdr>
            <w:top w:val="none" w:sz="0" w:space="0" w:color="auto"/>
            <w:left w:val="none" w:sz="0" w:space="0" w:color="auto"/>
            <w:bottom w:val="none" w:sz="0" w:space="0" w:color="auto"/>
            <w:right w:val="none" w:sz="0" w:space="0" w:color="auto"/>
          </w:divBdr>
        </w:div>
        <w:div w:id="795375051">
          <w:marLeft w:val="0"/>
          <w:marRight w:val="0"/>
          <w:marTop w:val="0"/>
          <w:marBottom w:val="0"/>
          <w:divBdr>
            <w:top w:val="none" w:sz="0" w:space="0" w:color="auto"/>
            <w:left w:val="none" w:sz="0" w:space="0" w:color="auto"/>
            <w:bottom w:val="none" w:sz="0" w:space="0" w:color="auto"/>
            <w:right w:val="none" w:sz="0" w:space="0" w:color="auto"/>
          </w:divBdr>
        </w:div>
        <w:div w:id="412119318">
          <w:marLeft w:val="0"/>
          <w:marRight w:val="0"/>
          <w:marTop w:val="0"/>
          <w:marBottom w:val="0"/>
          <w:divBdr>
            <w:top w:val="none" w:sz="0" w:space="0" w:color="auto"/>
            <w:left w:val="none" w:sz="0" w:space="0" w:color="auto"/>
            <w:bottom w:val="none" w:sz="0" w:space="0" w:color="auto"/>
            <w:right w:val="none" w:sz="0" w:space="0" w:color="auto"/>
          </w:divBdr>
        </w:div>
        <w:div w:id="2077974292">
          <w:marLeft w:val="0"/>
          <w:marRight w:val="0"/>
          <w:marTop w:val="0"/>
          <w:marBottom w:val="0"/>
          <w:divBdr>
            <w:top w:val="none" w:sz="0" w:space="0" w:color="auto"/>
            <w:left w:val="none" w:sz="0" w:space="0" w:color="auto"/>
            <w:bottom w:val="none" w:sz="0" w:space="0" w:color="auto"/>
            <w:right w:val="none" w:sz="0" w:space="0" w:color="auto"/>
          </w:divBdr>
        </w:div>
      </w:divsChild>
    </w:div>
    <w:div w:id="963266376">
      <w:bodyDiv w:val="1"/>
      <w:marLeft w:val="0"/>
      <w:marRight w:val="0"/>
      <w:marTop w:val="0"/>
      <w:marBottom w:val="0"/>
      <w:divBdr>
        <w:top w:val="none" w:sz="0" w:space="0" w:color="auto"/>
        <w:left w:val="none" w:sz="0" w:space="0" w:color="auto"/>
        <w:bottom w:val="none" w:sz="0" w:space="0" w:color="auto"/>
        <w:right w:val="none" w:sz="0" w:space="0" w:color="auto"/>
      </w:divBdr>
      <w:divsChild>
        <w:div w:id="887449925">
          <w:marLeft w:val="0"/>
          <w:marRight w:val="0"/>
          <w:marTop w:val="0"/>
          <w:marBottom w:val="0"/>
          <w:divBdr>
            <w:top w:val="none" w:sz="0" w:space="0" w:color="auto"/>
            <w:left w:val="none" w:sz="0" w:space="0" w:color="auto"/>
            <w:bottom w:val="none" w:sz="0" w:space="0" w:color="auto"/>
            <w:right w:val="none" w:sz="0" w:space="0" w:color="auto"/>
          </w:divBdr>
        </w:div>
        <w:div w:id="820001094">
          <w:marLeft w:val="0"/>
          <w:marRight w:val="0"/>
          <w:marTop w:val="0"/>
          <w:marBottom w:val="0"/>
          <w:divBdr>
            <w:top w:val="none" w:sz="0" w:space="0" w:color="auto"/>
            <w:left w:val="none" w:sz="0" w:space="0" w:color="auto"/>
            <w:bottom w:val="none" w:sz="0" w:space="0" w:color="auto"/>
            <w:right w:val="none" w:sz="0" w:space="0" w:color="auto"/>
          </w:divBdr>
        </w:div>
      </w:divsChild>
    </w:div>
    <w:div w:id="965234942">
      <w:bodyDiv w:val="1"/>
      <w:marLeft w:val="0"/>
      <w:marRight w:val="0"/>
      <w:marTop w:val="0"/>
      <w:marBottom w:val="0"/>
      <w:divBdr>
        <w:top w:val="none" w:sz="0" w:space="0" w:color="auto"/>
        <w:left w:val="none" w:sz="0" w:space="0" w:color="auto"/>
        <w:bottom w:val="none" w:sz="0" w:space="0" w:color="auto"/>
        <w:right w:val="none" w:sz="0" w:space="0" w:color="auto"/>
      </w:divBdr>
    </w:div>
    <w:div w:id="984773962">
      <w:bodyDiv w:val="1"/>
      <w:marLeft w:val="0"/>
      <w:marRight w:val="0"/>
      <w:marTop w:val="0"/>
      <w:marBottom w:val="0"/>
      <w:divBdr>
        <w:top w:val="none" w:sz="0" w:space="0" w:color="auto"/>
        <w:left w:val="none" w:sz="0" w:space="0" w:color="auto"/>
        <w:bottom w:val="none" w:sz="0" w:space="0" w:color="auto"/>
        <w:right w:val="none" w:sz="0" w:space="0" w:color="auto"/>
      </w:divBdr>
      <w:divsChild>
        <w:div w:id="136536697">
          <w:marLeft w:val="0"/>
          <w:marRight w:val="0"/>
          <w:marTop w:val="0"/>
          <w:marBottom w:val="0"/>
          <w:divBdr>
            <w:top w:val="none" w:sz="0" w:space="0" w:color="auto"/>
            <w:left w:val="none" w:sz="0" w:space="0" w:color="auto"/>
            <w:bottom w:val="none" w:sz="0" w:space="0" w:color="auto"/>
            <w:right w:val="none" w:sz="0" w:space="0" w:color="auto"/>
          </w:divBdr>
        </w:div>
        <w:div w:id="1881630029">
          <w:marLeft w:val="0"/>
          <w:marRight w:val="0"/>
          <w:marTop w:val="0"/>
          <w:marBottom w:val="0"/>
          <w:divBdr>
            <w:top w:val="none" w:sz="0" w:space="0" w:color="auto"/>
            <w:left w:val="none" w:sz="0" w:space="0" w:color="auto"/>
            <w:bottom w:val="none" w:sz="0" w:space="0" w:color="auto"/>
            <w:right w:val="none" w:sz="0" w:space="0" w:color="auto"/>
          </w:divBdr>
        </w:div>
        <w:div w:id="1464352578">
          <w:marLeft w:val="0"/>
          <w:marRight w:val="0"/>
          <w:marTop w:val="0"/>
          <w:marBottom w:val="0"/>
          <w:divBdr>
            <w:top w:val="none" w:sz="0" w:space="0" w:color="auto"/>
            <w:left w:val="none" w:sz="0" w:space="0" w:color="auto"/>
            <w:bottom w:val="none" w:sz="0" w:space="0" w:color="auto"/>
            <w:right w:val="none" w:sz="0" w:space="0" w:color="auto"/>
          </w:divBdr>
        </w:div>
        <w:div w:id="1809056370">
          <w:marLeft w:val="0"/>
          <w:marRight w:val="0"/>
          <w:marTop w:val="0"/>
          <w:marBottom w:val="0"/>
          <w:divBdr>
            <w:top w:val="none" w:sz="0" w:space="0" w:color="auto"/>
            <w:left w:val="none" w:sz="0" w:space="0" w:color="auto"/>
            <w:bottom w:val="none" w:sz="0" w:space="0" w:color="auto"/>
            <w:right w:val="none" w:sz="0" w:space="0" w:color="auto"/>
          </w:divBdr>
        </w:div>
        <w:div w:id="1180702916">
          <w:marLeft w:val="0"/>
          <w:marRight w:val="0"/>
          <w:marTop w:val="0"/>
          <w:marBottom w:val="0"/>
          <w:divBdr>
            <w:top w:val="none" w:sz="0" w:space="0" w:color="auto"/>
            <w:left w:val="none" w:sz="0" w:space="0" w:color="auto"/>
            <w:bottom w:val="none" w:sz="0" w:space="0" w:color="auto"/>
            <w:right w:val="none" w:sz="0" w:space="0" w:color="auto"/>
          </w:divBdr>
        </w:div>
        <w:div w:id="563953842">
          <w:marLeft w:val="0"/>
          <w:marRight w:val="0"/>
          <w:marTop w:val="0"/>
          <w:marBottom w:val="0"/>
          <w:divBdr>
            <w:top w:val="none" w:sz="0" w:space="0" w:color="auto"/>
            <w:left w:val="none" w:sz="0" w:space="0" w:color="auto"/>
            <w:bottom w:val="none" w:sz="0" w:space="0" w:color="auto"/>
            <w:right w:val="none" w:sz="0" w:space="0" w:color="auto"/>
          </w:divBdr>
        </w:div>
        <w:div w:id="2093968166">
          <w:marLeft w:val="0"/>
          <w:marRight w:val="0"/>
          <w:marTop w:val="0"/>
          <w:marBottom w:val="0"/>
          <w:divBdr>
            <w:top w:val="none" w:sz="0" w:space="0" w:color="auto"/>
            <w:left w:val="none" w:sz="0" w:space="0" w:color="auto"/>
            <w:bottom w:val="none" w:sz="0" w:space="0" w:color="auto"/>
            <w:right w:val="none" w:sz="0" w:space="0" w:color="auto"/>
          </w:divBdr>
        </w:div>
      </w:divsChild>
    </w:div>
    <w:div w:id="1009482705">
      <w:bodyDiv w:val="1"/>
      <w:marLeft w:val="0"/>
      <w:marRight w:val="0"/>
      <w:marTop w:val="0"/>
      <w:marBottom w:val="0"/>
      <w:divBdr>
        <w:top w:val="none" w:sz="0" w:space="0" w:color="auto"/>
        <w:left w:val="none" w:sz="0" w:space="0" w:color="auto"/>
        <w:bottom w:val="none" w:sz="0" w:space="0" w:color="auto"/>
        <w:right w:val="none" w:sz="0" w:space="0" w:color="auto"/>
      </w:divBdr>
    </w:div>
    <w:div w:id="1018656502">
      <w:bodyDiv w:val="1"/>
      <w:marLeft w:val="0"/>
      <w:marRight w:val="0"/>
      <w:marTop w:val="0"/>
      <w:marBottom w:val="0"/>
      <w:divBdr>
        <w:top w:val="none" w:sz="0" w:space="0" w:color="auto"/>
        <w:left w:val="none" w:sz="0" w:space="0" w:color="auto"/>
        <w:bottom w:val="none" w:sz="0" w:space="0" w:color="auto"/>
        <w:right w:val="none" w:sz="0" w:space="0" w:color="auto"/>
      </w:divBdr>
      <w:divsChild>
        <w:div w:id="794564799">
          <w:marLeft w:val="0"/>
          <w:marRight w:val="0"/>
          <w:marTop w:val="0"/>
          <w:marBottom w:val="0"/>
          <w:divBdr>
            <w:top w:val="none" w:sz="0" w:space="0" w:color="auto"/>
            <w:left w:val="none" w:sz="0" w:space="0" w:color="auto"/>
            <w:bottom w:val="none" w:sz="0" w:space="0" w:color="auto"/>
            <w:right w:val="none" w:sz="0" w:space="0" w:color="auto"/>
          </w:divBdr>
        </w:div>
        <w:div w:id="1691369208">
          <w:marLeft w:val="0"/>
          <w:marRight w:val="0"/>
          <w:marTop w:val="0"/>
          <w:marBottom w:val="0"/>
          <w:divBdr>
            <w:top w:val="none" w:sz="0" w:space="0" w:color="auto"/>
            <w:left w:val="none" w:sz="0" w:space="0" w:color="auto"/>
            <w:bottom w:val="none" w:sz="0" w:space="0" w:color="auto"/>
            <w:right w:val="none" w:sz="0" w:space="0" w:color="auto"/>
          </w:divBdr>
        </w:div>
      </w:divsChild>
    </w:div>
    <w:div w:id="1021666691">
      <w:bodyDiv w:val="1"/>
      <w:marLeft w:val="0"/>
      <w:marRight w:val="0"/>
      <w:marTop w:val="0"/>
      <w:marBottom w:val="0"/>
      <w:divBdr>
        <w:top w:val="none" w:sz="0" w:space="0" w:color="auto"/>
        <w:left w:val="none" w:sz="0" w:space="0" w:color="auto"/>
        <w:bottom w:val="none" w:sz="0" w:space="0" w:color="auto"/>
        <w:right w:val="none" w:sz="0" w:space="0" w:color="auto"/>
      </w:divBdr>
      <w:divsChild>
        <w:div w:id="498467336">
          <w:marLeft w:val="0"/>
          <w:marRight w:val="0"/>
          <w:marTop w:val="0"/>
          <w:marBottom w:val="0"/>
          <w:divBdr>
            <w:top w:val="none" w:sz="0" w:space="0" w:color="auto"/>
            <w:left w:val="none" w:sz="0" w:space="0" w:color="auto"/>
            <w:bottom w:val="none" w:sz="0" w:space="0" w:color="auto"/>
            <w:right w:val="none" w:sz="0" w:space="0" w:color="auto"/>
          </w:divBdr>
        </w:div>
        <w:div w:id="1964968055">
          <w:marLeft w:val="0"/>
          <w:marRight w:val="0"/>
          <w:marTop w:val="0"/>
          <w:marBottom w:val="0"/>
          <w:divBdr>
            <w:top w:val="none" w:sz="0" w:space="0" w:color="auto"/>
            <w:left w:val="none" w:sz="0" w:space="0" w:color="auto"/>
            <w:bottom w:val="none" w:sz="0" w:space="0" w:color="auto"/>
            <w:right w:val="none" w:sz="0" w:space="0" w:color="auto"/>
          </w:divBdr>
        </w:div>
      </w:divsChild>
    </w:div>
    <w:div w:id="1023165315">
      <w:bodyDiv w:val="1"/>
      <w:marLeft w:val="0"/>
      <w:marRight w:val="0"/>
      <w:marTop w:val="0"/>
      <w:marBottom w:val="0"/>
      <w:divBdr>
        <w:top w:val="none" w:sz="0" w:space="0" w:color="auto"/>
        <w:left w:val="none" w:sz="0" w:space="0" w:color="auto"/>
        <w:bottom w:val="none" w:sz="0" w:space="0" w:color="auto"/>
        <w:right w:val="none" w:sz="0" w:space="0" w:color="auto"/>
      </w:divBdr>
      <w:divsChild>
        <w:div w:id="763377116">
          <w:marLeft w:val="0"/>
          <w:marRight w:val="0"/>
          <w:marTop w:val="0"/>
          <w:marBottom w:val="0"/>
          <w:divBdr>
            <w:top w:val="none" w:sz="0" w:space="0" w:color="auto"/>
            <w:left w:val="none" w:sz="0" w:space="0" w:color="auto"/>
            <w:bottom w:val="none" w:sz="0" w:space="0" w:color="auto"/>
            <w:right w:val="none" w:sz="0" w:space="0" w:color="auto"/>
          </w:divBdr>
        </w:div>
        <w:div w:id="1237010108">
          <w:marLeft w:val="0"/>
          <w:marRight w:val="0"/>
          <w:marTop w:val="0"/>
          <w:marBottom w:val="0"/>
          <w:divBdr>
            <w:top w:val="none" w:sz="0" w:space="0" w:color="auto"/>
            <w:left w:val="none" w:sz="0" w:space="0" w:color="auto"/>
            <w:bottom w:val="none" w:sz="0" w:space="0" w:color="auto"/>
            <w:right w:val="none" w:sz="0" w:space="0" w:color="auto"/>
          </w:divBdr>
        </w:div>
      </w:divsChild>
    </w:div>
    <w:div w:id="1055930233">
      <w:bodyDiv w:val="1"/>
      <w:marLeft w:val="0"/>
      <w:marRight w:val="0"/>
      <w:marTop w:val="0"/>
      <w:marBottom w:val="0"/>
      <w:divBdr>
        <w:top w:val="none" w:sz="0" w:space="0" w:color="auto"/>
        <w:left w:val="none" w:sz="0" w:space="0" w:color="auto"/>
        <w:bottom w:val="none" w:sz="0" w:space="0" w:color="auto"/>
        <w:right w:val="none" w:sz="0" w:space="0" w:color="auto"/>
      </w:divBdr>
    </w:div>
    <w:div w:id="1075123387">
      <w:bodyDiv w:val="1"/>
      <w:marLeft w:val="0"/>
      <w:marRight w:val="0"/>
      <w:marTop w:val="0"/>
      <w:marBottom w:val="0"/>
      <w:divBdr>
        <w:top w:val="none" w:sz="0" w:space="0" w:color="auto"/>
        <w:left w:val="none" w:sz="0" w:space="0" w:color="auto"/>
        <w:bottom w:val="none" w:sz="0" w:space="0" w:color="auto"/>
        <w:right w:val="none" w:sz="0" w:space="0" w:color="auto"/>
      </w:divBdr>
    </w:div>
    <w:div w:id="1081440107">
      <w:bodyDiv w:val="1"/>
      <w:marLeft w:val="0"/>
      <w:marRight w:val="0"/>
      <w:marTop w:val="0"/>
      <w:marBottom w:val="0"/>
      <w:divBdr>
        <w:top w:val="none" w:sz="0" w:space="0" w:color="auto"/>
        <w:left w:val="none" w:sz="0" w:space="0" w:color="auto"/>
        <w:bottom w:val="none" w:sz="0" w:space="0" w:color="auto"/>
        <w:right w:val="none" w:sz="0" w:space="0" w:color="auto"/>
      </w:divBdr>
    </w:div>
    <w:div w:id="1089237376">
      <w:bodyDiv w:val="1"/>
      <w:marLeft w:val="0"/>
      <w:marRight w:val="0"/>
      <w:marTop w:val="0"/>
      <w:marBottom w:val="0"/>
      <w:divBdr>
        <w:top w:val="none" w:sz="0" w:space="0" w:color="auto"/>
        <w:left w:val="none" w:sz="0" w:space="0" w:color="auto"/>
        <w:bottom w:val="none" w:sz="0" w:space="0" w:color="auto"/>
        <w:right w:val="none" w:sz="0" w:space="0" w:color="auto"/>
      </w:divBdr>
    </w:div>
    <w:div w:id="1095247069">
      <w:bodyDiv w:val="1"/>
      <w:marLeft w:val="0"/>
      <w:marRight w:val="0"/>
      <w:marTop w:val="0"/>
      <w:marBottom w:val="0"/>
      <w:divBdr>
        <w:top w:val="none" w:sz="0" w:space="0" w:color="auto"/>
        <w:left w:val="none" w:sz="0" w:space="0" w:color="auto"/>
        <w:bottom w:val="none" w:sz="0" w:space="0" w:color="auto"/>
        <w:right w:val="none" w:sz="0" w:space="0" w:color="auto"/>
      </w:divBdr>
    </w:div>
    <w:div w:id="1117800442">
      <w:bodyDiv w:val="1"/>
      <w:marLeft w:val="0"/>
      <w:marRight w:val="0"/>
      <w:marTop w:val="0"/>
      <w:marBottom w:val="0"/>
      <w:divBdr>
        <w:top w:val="none" w:sz="0" w:space="0" w:color="auto"/>
        <w:left w:val="none" w:sz="0" w:space="0" w:color="auto"/>
        <w:bottom w:val="none" w:sz="0" w:space="0" w:color="auto"/>
        <w:right w:val="none" w:sz="0" w:space="0" w:color="auto"/>
      </w:divBdr>
    </w:div>
    <w:div w:id="1149130148">
      <w:bodyDiv w:val="1"/>
      <w:marLeft w:val="0"/>
      <w:marRight w:val="0"/>
      <w:marTop w:val="0"/>
      <w:marBottom w:val="0"/>
      <w:divBdr>
        <w:top w:val="none" w:sz="0" w:space="0" w:color="auto"/>
        <w:left w:val="none" w:sz="0" w:space="0" w:color="auto"/>
        <w:bottom w:val="none" w:sz="0" w:space="0" w:color="auto"/>
        <w:right w:val="none" w:sz="0" w:space="0" w:color="auto"/>
      </w:divBdr>
      <w:divsChild>
        <w:div w:id="1282690175">
          <w:marLeft w:val="0"/>
          <w:marRight w:val="0"/>
          <w:marTop w:val="0"/>
          <w:marBottom w:val="0"/>
          <w:divBdr>
            <w:top w:val="none" w:sz="0" w:space="0" w:color="auto"/>
            <w:left w:val="none" w:sz="0" w:space="0" w:color="auto"/>
            <w:bottom w:val="none" w:sz="0" w:space="0" w:color="auto"/>
            <w:right w:val="none" w:sz="0" w:space="0" w:color="auto"/>
          </w:divBdr>
        </w:div>
        <w:div w:id="1114667592">
          <w:marLeft w:val="0"/>
          <w:marRight w:val="0"/>
          <w:marTop w:val="0"/>
          <w:marBottom w:val="0"/>
          <w:divBdr>
            <w:top w:val="none" w:sz="0" w:space="0" w:color="auto"/>
            <w:left w:val="none" w:sz="0" w:space="0" w:color="auto"/>
            <w:bottom w:val="none" w:sz="0" w:space="0" w:color="auto"/>
            <w:right w:val="none" w:sz="0" w:space="0" w:color="auto"/>
          </w:divBdr>
        </w:div>
        <w:div w:id="1200050745">
          <w:marLeft w:val="0"/>
          <w:marRight w:val="0"/>
          <w:marTop w:val="0"/>
          <w:marBottom w:val="0"/>
          <w:divBdr>
            <w:top w:val="none" w:sz="0" w:space="0" w:color="auto"/>
            <w:left w:val="none" w:sz="0" w:space="0" w:color="auto"/>
            <w:bottom w:val="none" w:sz="0" w:space="0" w:color="auto"/>
            <w:right w:val="none" w:sz="0" w:space="0" w:color="auto"/>
          </w:divBdr>
        </w:div>
        <w:div w:id="1919366090">
          <w:marLeft w:val="0"/>
          <w:marRight w:val="0"/>
          <w:marTop w:val="0"/>
          <w:marBottom w:val="0"/>
          <w:divBdr>
            <w:top w:val="none" w:sz="0" w:space="0" w:color="auto"/>
            <w:left w:val="none" w:sz="0" w:space="0" w:color="auto"/>
            <w:bottom w:val="none" w:sz="0" w:space="0" w:color="auto"/>
            <w:right w:val="none" w:sz="0" w:space="0" w:color="auto"/>
          </w:divBdr>
        </w:div>
        <w:div w:id="1664623417">
          <w:marLeft w:val="0"/>
          <w:marRight w:val="0"/>
          <w:marTop w:val="0"/>
          <w:marBottom w:val="0"/>
          <w:divBdr>
            <w:top w:val="none" w:sz="0" w:space="0" w:color="auto"/>
            <w:left w:val="none" w:sz="0" w:space="0" w:color="auto"/>
            <w:bottom w:val="none" w:sz="0" w:space="0" w:color="auto"/>
            <w:right w:val="none" w:sz="0" w:space="0" w:color="auto"/>
          </w:divBdr>
        </w:div>
        <w:div w:id="1681589500">
          <w:marLeft w:val="0"/>
          <w:marRight w:val="0"/>
          <w:marTop w:val="0"/>
          <w:marBottom w:val="0"/>
          <w:divBdr>
            <w:top w:val="none" w:sz="0" w:space="0" w:color="auto"/>
            <w:left w:val="none" w:sz="0" w:space="0" w:color="auto"/>
            <w:bottom w:val="none" w:sz="0" w:space="0" w:color="auto"/>
            <w:right w:val="none" w:sz="0" w:space="0" w:color="auto"/>
          </w:divBdr>
        </w:div>
        <w:div w:id="1367606331">
          <w:marLeft w:val="0"/>
          <w:marRight w:val="0"/>
          <w:marTop w:val="0"/>
          <w:marBottom w:val="0"/>
          <w:divBdr>
            <w:top w:val="none" w:sz="0" w:space="0" w:color="auto"/>
            <w:left w:val="none" w:sz="0" w:space="0" w:color="auto"/>
            <w:bottom w:val="none" w:sz="0" w:space="0" w:color="auto"/>
            <w:right w:val="none" w:sz="0" w:space="0" w:color="auto"/>
          </w:divBdr>
        </w:div>
      </w:divsChild>
    </w:div>
    <w:div w:id="1169758870">
      <w:bodyDiv w:val="1"/>
      <w:marLeft w:val="0"/>
      <w:marRight w:val="0"/>
      <w:marTop w:val="0"/>
      <w:marBottom w:val="0"/>
      <w:divBdr>
        <w:top w:val="none" w:sz="0" w:space="0" w:color="auto"/>
        <w:left w:val="none" w:sz="0" w:space="0" w:color="auto"/>
        <w:bottom w:val="none" w:sz="0" w:space="0" w:color="auto"/>
        <w:right w:val="none" w:sz="0" w:space="0" w:color="auto"/>
      </w:divBdr>
      <w:divsChild>
        <w:div w:id="181551419">
          <w:marLeft w:val="0"/>
          <w:marRight w:val="0"/>
          <w:marTop w:val="0"/>
          <w:marBottom w:val="0"/>
          <w:divBdr>
            <w:top w:val="none" w:sz="0" w:space="0" w:color="auto"/>
            <w:left w:val="none" w:sz="0" w:space="0" w:color="auto"/>
            <w:bottom w:val="none" w:sz="0" w:space="0" w:color="auto"/>
            <w:right w:val="none" w:sz="0" w:space="0" w:color="auto"/>
          </w:divBdr>
        </w:div>
        <w:div w:id="146752377">
          <w:marLeft w:val="0"/>
          <w:marRight w:val="0"/>
          <w:marTop w:val="0"/>
          <w:marBottom w:val="0"/>
          <w:divBdr>
            <w:top w:val="none" w:sz="0" w:space="0" w:color="auto"/>
            <w:left w:val="none" w:sz="0" w:space="0" w:color="auto"/>
            <w:bottom w:val="none" w:sz="0" w:space="0" w:color="auto"/>
            <w:right w:val="none" w:sz="0" w:space="0" w:color="auto"/>
          </w:divBdr>
        </w:div>
        <w:div w:id="637148474">
          <w:marLeft w:val="0"/>
          <w:marRight w:val="0"/>
          <w:marTop w:val="0"/>
          <w:marBottom w:val="0"/>
          <w:divBdr>
            <w:top w:val="none" w:sz="0" w:space="0" w:color="auto"/>
            <w:left w:val="none" w:sz="0" w:space="0" w:color="auto"/>
            <w:bottom w:val="none" w:sz="0" w:space="0" w:color="auto"/>
            <w:right w:val="none" w:sz="0" w:space="0" w:color="auto"/>
          </w:divBdr>
        </w:div>
      </w:divsChild>
    </w:div>
    <w:div w:id="1172988962">
      <w:bodyDiv w:val="1"/>
      <w:marLeft w:val="0"/>
      <w:marRight w:val="0"/>
      <w:marTop w:val="0"/>
      <w:marBottom w:val="0"/>
      <w:divBdr>
        <w:top w:val="none" w:sz="0" w:space="0" w:color="auto"/>
        <w:left w:val="none" w:sz="0" w:space="0" w:color="auto"/>
        <w:bottom w:val="none" w:sz="0" w:space="0" w:color="auto"/>
        <w:right w:val="none" w:sz="0" w:space="0" w:color="auto"/>
      </w:divBdr>
    </w:div>
    <w:div w:id="1190290560">
      <w:bodyDiv w:val="1"/>
      <w:marLeft w:val="0"/>
      <w:marRight w:val="0"/>
      <w:marTop w:val="0"/>
      <w:marBottom w:val="0"/>
      <w:divBdr>
        <w:top w:val="none" w:sz="0" w:space="0" w:color="auto"/>
        <w:left w:val="none" w:sz="0" w:space="0" w:color="auto"/>
        <w:bottom w:val="none" w:sz="0" w:space="0" w:color="auto"/>
        <w:right w:val="none" w:sz="0" w:space="0" w:color="auto"/>
      </w:divBdr>
    </w:div>
    <w:div w:id="1204292126">
      <w:bodyDiv w:val="1"/>
      <w:marLeft w:val="0"/>
      <w:marRight w:val="0"/>
      <w:marTop w:val="0"/>
      <w:marBottom w:val="0"/>
      <w:divBdr>
        <w:top w:val="none" w:sz="0" w:space="0" w:color="auto"/>
        <w:left w:val="none" w:sz="0" w:space="0" w:color="auto"/>
        <w:bottom w:val="none" w:sz="0" w:space="0" w:color="auto"/>
        <w:right w:val="none" w:sz="0" w:space="0" w:color="auto"/>
      </w:divBdr>
    </w:div>
    <w:div w:id="1287004548">
      <w:bodyDiv w:val="1"/>
      <w:marLeft w:val="0"/>
      <w:marRight w:val="0"/>
      <w:marTop w:val="0"/>
      <w:marBottom w:val="0"/>
      <w:divBdr>
        <w:top w:val="none" w:sz="0" w:space="0" w:color="auto"/>
        <w:left w:val="none" w:sz="0" w:space="0" w:color="auto"/>
        <w:bottom w:val="none" w:sz="0" w:space="0" w:color="auto"/>
        <w:right w:val="none" w:sz="0" w:space="0" w:color="auto"/>
      </w:divBdr>
      <w:divsChild>
        <w:div w:id="337853027">
          <w:marLeft w:val="0"/>
          <w:marRight w:val="0"/>
          <w:marTop w:val="0"/>
          <w:marBottom w:val="0"/>
          <w:divBdr>
            <w:top w:val="none" w:sz="0" w:space="0" w:color="auto"/>
            <w:left w:val="none" w:sz="0" w:space="0" w:color="auto"/>
            <w:bottom w:val="none" w:sz="0" w:space="0" w:color="auto"/>
            <w:right w:val="none" w:sz="0" w:space="0" w:color="auto"/>
          </w:divBdr>
        </w:div>
        <w:div w:id="336153270">
          <w:marLeft w:val="0"/>
          <w:marRight w:val="0"/>
          <w:marTop w:val="0"/>
          <w:marBottom w:val="0"/>
          <w:divBdr>
            <w:top w:val="none" w:sz="0" w:space="0" w:color="auto"/>
            <w:left w:val="none" w:sz="0" w:space="0" w:color="auto"/>
            <w:bottom w:val="none" w:sz="0" w:space="0" w:color="auto"/>
            <w:right w:val="none" w:sz="0" w:space="0" w:color="auto"/>
          </w:divBdr>
        </w:div>
      </w:divsChild>
    </w:div>
    <w:div w:id="1303731931">
      <w:bodyDiv w:val="1"/>
      <w:marLeft w:val="0"/>
      <w:marRight w:val="0"/>
      <w:marTop w:val="0"/>
      <w:marBottom w:val="0"/>
      <w:divBdr>
        <w:top w:val="none" w:sz="0" w:space="0" w:color="auto"/>
        <w:left w:val="none" w:sz="0" w:space="0" w:color="auto"/>
        <w:bottom w:val="none" w:sz="0" w:space="0" w:color="auto"/>
        <w:right w:val="none" w:sz="0" w:space="0" w:color="auto"/>
      </w:divBdr>
    </w:div>
    <w:div w:id="1350597412">
      <w:bodyDiv w:val="1"/>
      <w:marLeft w:val="0"/>
      <w:marRight w:val="0"/>
      <w:marTop w:val="0"/>
      <w:marBottom w:val="0"/>
      <w:divBdr>
        <w:top w:val="none" w:sz="0" w:space="0" w:color="auto"/>
        <w:left w:val="none" w:sz="0" w:space="0" w:color="auto"/>
        <w:bottom w:val="none" w:sz="0" w:space="0" w:color="auto"/>
        <w:right w:val="none" w:sz="0" w:space="0" w:color="auto"/>
      </w:divBdr>
    </w:div>
    <w:div w:id="1390180034">
      <w:bodyDiv w:val="1"/>
      <w:marLeft w:val="0"/>
      <w:marRight w:val="0"/>
      <w:marTop w:val="0"/>
      <w:marBottom w:val="0"/>
      <w:divBdr>
        <w:top w:val="none" w:sz="0" w:space="0" w:color="auto"/>
        <w:left w:val="none" w:sz="0" w:space="0" w:color="auto"/>
        <w:bottom w:val="none" w:sz="0" w:space="0" w:color="auto"/>
        <w:right w:val="none" w:sz="0" w:space="0" w:color="auto"/>
      </w:divBdr>
      <w:divsChild>
        <w:div w:id="18119458">
          <w:marLeft w:val="0"/>
          <w:marRight w:val="0"/>
          <w:marTop w:val="0"/>
          <w:marBottom w:val="0"/>
          <w:divBdr>
            <w:top w:val="none" w:sz="0" w:space="0" w:color="auto"/>
            <w:left w:val="none" w:sz="0" w:space="0" w:color="auto"/>
            <w:bottom w:val="none" w:sz="0" w:space="0" w:color="auto"/>
            <w:right w:val="none" w:sz="0" w:space="0" w:color="auto"/>
          </w:divBdr>
        </w:div>
        <w:div w:id="2119911796">
          <w:marLeft w:val="0"/>
          <w:marRight w:val="0"/>
          <w:marTop w:val="0"/>
          <w:marBottom w:val="0"/>
          <w:divBdr>
            <w:top w:val="none" w:sz="0" w:space="0" w:color="auto"/>
            <w:left w:val="none" w:sz="0" w:space="0" w:color="auto"/>
            <w:bottom w:val="none" w:sz="0" w:space="0" w:color="auto"/>
            <w:right w:val="none" w:sz="0" w:space="0" w:color="auto"/>
          </w:divBdr>
        </w:div>
        <w:div w:id="1985117559">
          <w:marLeft w:val="0"/>
          <w:marRight w:val="0"/>
          <w:marTop w:val="0"/>
          <w:marBottom w:val="0"/>
          <w:divBdr>
            <w:top w:val="none" w:sz="0" w:space="0" w:color="auto"/>
            <w:left w:val="none" w:sz="0" w:space="0" w:color="auto"/>
            <w:bottom w:val="none" w:sz="0" w:space="0" w:color="auto"/>
            <w:right w:val="none" w:sz="0" w:space="0" w:color="auto"/>
          </w:divBdr>
        </w:div>
        <w:div w:id="1513955203">
          <w:marLeft w:val="0"/>
          <w:marRight w:val="0"/>
          <w:marTop w:val="0"/>
          <w:marBottom w:val="0"/>
          <w:divBdr>
            <w:top w:val="none" w:sz="0" w:space="0" w:color="auto"/>
            <w:left w:val="none" w:sz="0" w:space="0" w:color="auto"/>
            <w:bottom w:val="none" w:sz="0" w:space="0" w:color="auto"/>
            <w:right w:val="none" w:sz="0" w:space="0" w:color="auto"/>
          </w:divBdr>
        </w:div>
        <w:div w:id="97718018">
          <w:marLeft w:val="0"/>
          <w:marRight w:val="0"/>
          <w:marTop w:val="0"/>
          <w:marBottom w:val="0"/>
          <w:divBdr>
            <w:top w:val="none" w:sz="0" w:space="0" w:color="auto"/>
            <w:left w:val="none" w:sz="0" w:space="0" w:color="auto"/>
            <w:bottom w:val="none" w:sz="0" w:space="0" w:color="auto"/>
            <w:right w:val="none" w:sz="0" w:space="0" w:color="auto"/>
          </w:divBdr>
        </w:div>
      </w:divsChild>
    </w:div>
    <w:div w:id="1480419761">
      <w:bodyDiv w:val="1"/>
      <w:marLeft w:val="0"/>
      <w:marRight w:val="0"/>
      <w:marTop w:val="0"/>
      <w:marBottom w:val="0"/>
      <w:divBdr>
        <w:top w:val="none" w:sz="0" w:space="0" w:color="auto"/>
        <w:left w:val="none" w:sz="0" w:space="0" w:color="auto"/>
        <w:bottom w:val="none" w:sz="0" w:space="0" w:color="auto"/>
        <w:right w:val="none" w:sz="0" w:space="0" w:color="auto"/>
      </w:divBdr>
    </w:div>
    <w:div w:id="1505972165">
      <w:bodyDiv w:val="1"/>
      <w:marLeft w:val="0"/>
      <w:marRight w:val="0"/>
      <w:marTop w:val="0"/>
      <w:marBottom w:val="0"/>
      <w:divBdr>
        <w:top w:val="none" w:sz="0" w:space="0" w:color="auto"/>
        <w:left w:val="none" w:sz="0" w:space="0" w:color="auto"/>
        <w:bottom w:val="none" w:sz="0" w:space="0" w:color="auto"/>
        <w:right w:val="none" w:sz="0" w:space="0" w:color="auto"/>
      </w:divBdr>
      <w:divsChild>
        <w:div w:id="62995145">
          <w:marLeft w:val="0"/>
          <w:marRight w:val="0"/>
          <w:marTop w:val="0"/>
          <w:marBottom w:val="0"/>
          <w:divBdr>
            <w:top w:val="none" w:sz="0" w:space="0" w:color="auto"/>
            <w:left w:val="none" w:sz="0" w:space="0" w:color="auto"/>
            <w:bottom w:val="none" w:sz="0" w:space="0" w:color="auto"/>
            <w:right w:val="none" w:sz="0" w:space="0" w:color="auto"/>
          </w:divBdr>
        </w:div>
        <w:div w:id="1569652826">
          <w:marLeft w:val="0"/>
          <w:marRight w:val="0"/>
          <w:marTop w:val="0"/>
          <w:marBottom w:val="0"/>
          <w:divBdr>
            <w:top w:val="none" w:sz="0" w:space="0" w:color="auto"/>
            <w:left w:val="none" w:sz="0" w:space="0" w:color="auto"/>
            <w:bottom w:val="none" w:sz="0" w:space="0" w:color="auto"/>
            <w:right w:val="none" w:sz="0" w:space="0" w:color="auto"/>
          </w:divBdr>
        </w:div>
        <w:div w:id="154801453">
          <w:marLeft w:val="0"/>
          <w:marRight w:val="0"/>
          <w:marTop w:val="0"/>
          <w:marBottom w:val="0"/>
          <w:divBdr>
            <w:top w:val="none" w:sz="0" w:space="0" w:color="auto"/>
            <w:left w:val="none" w:sz="0" w:space="0" w:color="auto"/>
            <w:bottom w:val="none" w:sz="0" w:space="0" w:color="auto"/>
            <w:right w:val="none" w:sz="0" w:space="0" w:color="auto"/>
          </w:divBdr>
        </w:div>
        <w:div w:id="2104952636">
          <w:marLeft w:val="0"/>
          <w:marRight w:val="0"/>
          <w:marTop w:val="0"/>
          <w:marBottom w:val="0"/>
          <w:divBdr>
            <w:top w:val="none" w:sz="0" w:space="0" w:color="auto"/>
            <w:left w:val="none" w:sz="0" w:space="0" w:color="auto"/>
            <w:bottom w:val="none" w:sz="0" w:space="0" w:color="auto"/>
            <w:right w:val="none" w:sz="0" w:space="0" w:color="auto"/>
          </w:divBdr>
        </w:div>
        <w:div w:id="57480961">
          <w:marLeft w:val="0"/>
          <w:marRight w:val="0"/>
          <w:marTop w:val="0"/>
          <w:marBottom w:val="0"/>
          <w:divBdr>
            <w:top w:val="none" w:sz="0" w:space="0" w:color="auto"/>
            <w:left w:val="none" w:sz="0" w:space="0" w:color="auto"/>
            <w:bottom w:val="none" w:sz="0" w:space="0" w:color="auto"/>
            <w:right w:val="none" w:sz="0" w:space="0" w:color="auto"/>
          </w:divBdr>
        </w:div>
        <w:div w:id="433672278">
          <w:marLeft w:val="0"/>
          <w:marRight w:val="0"/>
          <w:marTop w:val="0"/>
          <w:marBottom w:val="0"/>
          <w:divBdr>
            <w:top w:val="none" w:sz="0" w:space="0" w:color="auto"/>
            <w:left w:val="none" w:sz="0" w:space="0" w:color="auto"/>
            <w:bottom w:val="none" w:sz="0" w:space="0" w:color="auto"/>
            <w:right w:val="none" w:sz="0" w:space="0" w:color="auto"/>
          </w:divBdr>
        </w:div>
        <w:div w:id="469321488">
          <w:marLeft w:val="0"/>
          <w:marRight w:val="0"/>
          <w:marTop w:val="0"/>
          <w:marBottom w:val="0"/>
          <w:divBdr>
            <w:top w:val="none" w:sz="0" w:space="0" w:color="auto"/>
            <w:left w:val="none" w:sz="0" w:space="0" w:color="auto"/>
            <w:bottom w:val="none" w:sz="0" w:space="0" w:color="auto"/>
            <w:right w:val="none" w:sz="0" w:space="0" w:color="auto"/>
          </w:divBdr>
        </w:div>
      </w:divsChild>
    </w:div>
    <w:div w:id="1524587475">
      <w:bodyDiv w:val="1"/>
      <w:marLeft w:val="0"/>
      <w:marRight w:val="0"/>
      <w:marTop w:val="0"/>
      <w:marBottom w:val="0"/>
      <w:divBdr>
        <w:top w:val="none" w:sz="0" w:space="0" w:color="auto"/>
        <w:left w:val="none" w:sz="0" w:space="0" w:color="auto"/>
        <w:bottom w:val="none" w:sz="0" w:space="0" w:color="auto"/>
        <w:right w:val="none" w:sz="0" w:space="0" w:color="auto"/>
      </w:divBdr>
    </w:div>
    <w:div w:id="1531647353">
      <w:bodyDiv w:val="1"/>
      <w:marLeft w:val="0"/>
      <w:marRight w:val="0"/>
      <w:marTop w:val="0"/>
      <w:marBottom w:val="0"/>
      <w:divBdr>
        <w:top w:val="none" w:sz="0" w:space="0" w:color="auto"/>
        <w:left w:val="none" w:sz="0" w:space="0" w:color="auto"/>
        <w:bottom w:val="none" w:sz="0" w:space="0" w:color="auto"/>
        <w:right w:val="none" w:sz="0" w:space="0" w:color="auto"/>
      </w:divBdr>
      <w:divsChild>
        <w:div w:id="2021735712">
          <w:marLeft w:val="0"/>
          <w:marRight w:val="0"/>
          <w:marTop w:val="0"/>
          <w:marBottom w:val="0"/>
          <w:divBdr>
            <w:top w:val="none" w:sz="0" w:space="0" w:color="auto"/>
            <w:left w:val="none" w:sz="0" w:space="0" w:color="auto"/>
            <w:bottom w:val="none" w:sz="0" w:space="0" w:color="auto"/>
            <w:right w:val="none" w:sz="0" w:space="0" w:color="auto"/>
          </w:divBdr>
        </w:div>
        <w:div w:id="54620452">
          <w:marLeft w:val="0"/>
          <w:marRight w:val="0"/>
          <w:marTop w:val="0"/>
          <w:marBottom w:val="0"/>
          <w:divBdr>
            <w:top w:val="none" w:sz="0" w:space="0" w:color="auto"/>
            <w:left w:val="none" w:sz="0" w:space="0" w:color="auto"/>
            <w:bottom w:val="none" w:sz="0" w:space="0" w:color="auto"/>
            <w:right w:val="none" w:sz="0" w:space="0" w:color="auto"/>
          </w:divBdr>
        </w:div>
        <w:div w:id="678122879">
          <w:marLeft w:val="0"/>
          <w:marRight w:val="0"/>
          <w:marTop w:val="0"/>
          <w:marBottom w:val="0"/>
          <w:divBdr>
            <w:top w:val="none" w:sz="0" w:space="0" w:color="auto"/>
            <w:left w:val="none" w:sz="0" w:space="0" w:color="auto"/>
            <w:bottom w:val="none" w:sz="0" w:space="0" w:color="auto"/>
            <w:right w:val="none" w:sz="0" w:space="0" w:color="auto"/>
          </w:divBdr>
        </w:div>
        <w:div w:id="249779874">
          <w:marLeft w:val="0"/>
          <w:marRight w:val="0"/>
          <w:marTop w:val="0"/>
          <w:marBottom w:val="0"/>
          <w:divBdr>
            <w:top w:val="none" w:sz="0" w:space="0" w:color="auto"/>
            <w:left w:val="none" w:sz="0" w:space="0" w:color="auto"/>
            <w:bottom w:val="none" w:sz="0" w:space="0" w:color="auto"/>
            <w:right w:val="none" w:sz="0" w:space="0" w:color="auto"/>
          </w:divBdr>
        </w:div>
        <w:div w:id="372266609">
          <w:marLeft w:val="0"/>
          <w:marRight w:val="0"/>
          <w:marTop w:val="0"/>
          <w:marBottom w:val="0"/>
          <w:divBdr>
            <w:top w:val="none" w:sz="0" w:space="0" w:color="auto"/>
            <w:left w:val="none" w:sz="0" w:space="0" w:color="auto"/>
            <w:bottom w:val="none" w:sz="0" w:space="0" w:color="auto"/>
            <w:right w:val="none" w:sz="0" w:space="0" w:color="auto"/>
          </w:divBdr>
        </w:div>
      </w:divsChild>
    </w:div>
    <w:div w:id="1622497312">
      <w:bodyDiv w:val="1"/>
      <w:marLeft w:val="0"/>
      <w:marRight w:val="0"/>
      <w:marTop w:val="0"/>
      <w:marBottom w:val="0"/>
      <w:divBdr>
        <w:top w:val="none" w:sz="0" w:space="0" w:color="auto"/>
        <w:left w:val="none" w:sz="0" w:space="0" w:color="auto"/>
        <w:bottom w:val="none" w:sz="0" w:space="0" w:color="auto"/>
        <w:right w:val="none" w:sz="0" w:space="0" w:color="auto"/>
      </w:divBdr>
    </w:div>
    <w:div w:id="1692224530">
      <w:bodyDiv w:val="1"/>
      <w:marLeft w:val="0"/>
      <w:marRight w:val="0"/>
      <w:marTop w:val="0"/>
      <w:marBottom w:val="0"/>
      <w:divBdr>
        <w:top w:val="none" w:sz="0" w:space="0" w:color="auto"/>
        <w:left w:val="none" w:sz="0" w:space="0" w:color="auto"/>
        <w:bottom w:val="none" w:sz="0" w:space="0" w:color="auto"/>
        <w:right w:val="none" w:sz="0" w:space="0" w:color="auto"/>
      </w:divBdr>
    </w:div>
    <w:div w:id="1705252837">
      <w:bodyDiv w:val="1"/>
      <w:marLeft w:val="0"/>
      <w:marRight w:val="0"/>
      <w:marTop w:val="0"/>
      <w:marBottom w:val="0"/>
      <w:divBdr>
        <w:top w:val="none" w:sz="0" w:space="0" w:color="auto"/>
        <w:left w:val="none" w:sz="0" w:space="0" w:color="auto"/>
        <w:bottom w:val="none" w:sz="0" w:space="0" w:color="auto"/>
        <w:right w:val="none" w:sz="0" w:space="0" w:color="auto"/>
      </w:divBdr>
    </w:div>
    <w:div w:id="1755473050">
      <w:bodyDiv w:val="1"/>
      <w:marLeft w:val="0"/>
      <w:marRight w:val="0"/>
      <w:marTop w:val="0"/>
      <w:marBottom w:val="0"/>
      <w:divBdr>
        <w:top w:val="none" w:sz="0" w:space="0" w:color="auto"/>
        <w:left w:val="none" w:sz="0" w:space="0" w:color="auto"/>
        <w:bottom w:val="none" w:sz="0" w:space="0" w:color="auto"/>
        <w:right w:val="none" w:sz="0" w:space="0" w:color="auto"/>
      </w:divBdr>
    </w:div>
    <w:div w:id="1756053101">
      <w:bodyDiv w:val="1"/>
      <w:marLeft w:val="0"/>
      <w:marRight w:val="0"/>
      <w:marTop w:val="0"/>
      <w:marBottom w:val="0"/>
      <w:divBdr>
        <w:top w:val="none" w:sz="0" w:space="0" w:color="auto"/>
        <w:left w:val="none" w:sz="0" w:space="0" w:color="auto"/>
        <w:bottom w:val="none" w:sz="0" w:space="0" w:color="auto"/>
        <w:right w:val="none" w:sz="0" w:space="0" w:color="auto"/>
      </w:divBdr>
    </w:div>
    <w:div w:id="1780953609">
      <w:bodyDiv w:val="1"/>
      <w:marLeft w:val="0"/>
      <w:marRight w:val="0"/>
      <w:marTop w:val="0"/>
      <w:marBottom w:val="0"/>
      <w:divBdr>
        <w:top w:val="none" w:sz="0" w:space="0" w:color="auto"/>
        <w:left w:val="none" w:sz="0" w:space="0" w:color="auto"/>
        <w:bottom w:val="none" w:sz="0" w:space="0" w:color="auto"/>
        <w:right w:val="none" w:sz="0" w:space="0" w:color="auto"/>
      </w:divBdr>
      <w:divsChild>
        <w:div w:id="917788193">
          <w:marLeft w:val="0"/>
          <w:marRight w:val="0"/>
          <w:marTop w:val="0"/>
          <w:marBottom w:val="0"/>
          <w:divBdr>
            <w:top w:val="none" w:sz="0" w:space="0" w:color="auto"/>
            <w:left w:val="none" w:sz="0" w:space="0" w:color="auto"/>
            <w:bottom w:val="none" w:sz="0" w:space="0" w:color="auto"/>
            <w:right w:val="none" w:sz="0" w:space="0" w:color="auto"/>
          </w:divBdr>
        </w:div>
        <w:div w:id="1168251575">
          <w:marLeft w:val="0"/>
          <w:marRight w:val="0"/>
          <w:marTop w:val="0"/>
          <w:marBottom w:val="0"/>
          <w:divBdr>
            <w:top w:val="none" w:sz="0" w:space="0" w:color="auto"/>
            <w:left w:val="none" w:sz="0" w:space="0" w:color="auto"/>
            <w:bottom w:val="none" w:sz="0" w:space="0" w:color="auto"/>
            <w:right w:val="none" w:sz="0" w:space="0" w:color="auto"/>
          </w:divBdr>
        </w:div>
      </w:divsChild>
    </w:div>
    <w:div w:id="1816600133">
      <w:bodyDiv w:val="1"/>
      <w:marLeft w:val="0"/>
      <w:marRight w:val="0"/>
      <w:marTop w:val="0"/>
      <w:marBottom w:val="0"/>
      <w:divBdr>
        <w:top w:val="none" w:sz="0" w:space="0" w:color="auto"/>
        <w:left w:val="none" w:sz="0" w:space="0" w:color="auto"/>
        <w:bottom w:val="none" w:sz="0" w:space="0" w:color="auto"/>
        <w:right w:val="none" w:sz="0" w:space="0" w:color="auto"/>
      </w:divBdr>
      <w:divsChild>
        <w:div w:id="1389450053">
          <w:marLeft w:val="0"/>
          <w:marRight w:val="0"/>
          <w:marTop w:val="0"/>
          <w:marBottom w:val="0"/>
          <w:divBdr>
            <w:top w:val="none" w:sz="0" w:space="0" w:color="auto"/>
            <w:left w:val="none" w:sz="0" w:space="0" w:color="auto"/>
            <w:bottom w:val="none" w:sz="0" w:space="0" w:color="auto"/>
            <w:right w:val="none" w:sz="0" w:space="0" w:color="auto"/>
          </w:divBdr>
        </w:div>
        <w:div w:id="664212746">
          <w:marLeft w:val="0"/>
          <w:marRight w:val="0"/>
          <w:marTop w:val="0"/>
          <w:marBottom w:val="0"/>
          <w:divBdr>
            <w:top w:val="none" w:sz="0" w:space="0" w:color="auto"/>
            <w:left w:val="none" w:sz="0" w:space="0" w:color="auto"/>
            <w:bottom w:val="none" w:sz="0" w:space="0" w:color="auto"/>
            <w:right w:val="none" w:sz="0" w:space="0" w:color="auto"/>
          </w:divBdr>
        </w:div>
        <w:div w:id="663243159">
          <w:marLeft w:val="0"/>
          <w:marRight w:val="0"/>
          <w:marTop w:val="0"/>
          <w:marBottom w:val="0"/>
          <w:divBdr>
            <w:top w:val="none" w:sz="0" w:space="0" w:color="auto"/>
            <w:left w:val="none" w:sz="0" w:space="0" w:color="auto"/>
            <w:bottom w:val="none" w:sz="0" w:space="0" w:color="auto"/>
            <w:right w:val="none" w:sz="0" w:space="0" w:color="auto"/>
          </w:divBdr>
        </w:div>
        <w:div w:id="1080563635">
          <w:marLeft w:val="0"/>
          <w:marRight w:val="0"/>
          <w:marTop w:val="0"/>
          <w:marBottom w:val="0"/>
          <w:divBdr>
            <w:top w:val="none" w:sz="0" w:space="0" w:color="auto"/>
            <w:left w:val="none" w:sz="0" w:space="0" w:color="auto"/>
            <w:bottom w:val="none" w:sz="0" w:space="0" w:color="auto"/>
            <w:right w:val="none" w:sz="0" w:space="0" w:color="auto"/>
          </w:divBdr>
        </w:div>
        <w:div w:id="1252810955">
          <w:marLeft w:val="0"/>
          <w:marRight w:val="0"/>
          <w:marTop w:val="0"/>
          <w:marBottom w:val="0"/>
          <w:divBdr>
            <w:top w:val="none" w:sz="0" w:space="0" w:color="auto"/>
            <w:left w:val="none" w:sz="0" w:space="0" w:color="auto"/>
            <w:bottom w:val="none" w:sz="0" w:space="0" w:color="auto"/>
            <w:right w:val="none" w:sz="0" w:space="0" w:color="auto"/>
          </w:divBdr>
        </w:div>
        <w:div w:id="1782799414">
          <w:marLeft w:val="0"/>
          <w:marRight w:val="0"/>
          <w:marTop w:val="0"/>
          <w:marBottom w:val="0"/>
          <w:divBdr>
            <w:top w:val="none" w:sz="0" w:space="0" w:color="auto"/>
            <w:left w:val="none" w:sz="0" w:space="0" w:color="auto"/>
            <w:bottom w:val="none" w:sz="0" w:space="0" w:color="auto"/>
            <w:right w:val="none" w:sz="0" w:space="0" w:color="auto"/>
          </w:divBdr>
        </w:div>
        <w:div w:id="532889190">
          <w:marLeft w:val="0"/>
          <w:marRight w:val="0"/>
          <w:marTop w:val="0"/>
          <w:marBottom w:val="0"/>
          <w:divBdr>
            <w:top w:val="none" w:sz="0" w:space="0" w:color="auto"/>
            <w:left w:val="none" w:sz="0" w:space="0" w:color="auto"/>
            <w:bottom w:val="none" w:sz="0" w:space="0" w:color="auto"/>
            <w:right w:val="none" w:sz="0" w:space="0" w:color="auto"/>
          </w:divBdr>
        </w:div>
      </w:divsChild>
    </w:div>
    <w:div w:id="1853495096">
      <w:bodyDiv w:val="1"/>
      <w:marLeft w:val="0"/>
      <w:marRight w:val="0"/>
      <w:marTop w:val="0"/>
      <w:marBottom w:val="0"/>
      <w:divBdr>
        <w:top w:val="none" w:sz="0" w:space="0" w:color="auto"/>
        <w:left w:val="none" w:sz="0" w:space="0" w:color="auto"/>
        <w:bottom w:val="none" w:sz="0" w:space="0" w:color="auto"/>
        <w:right w:val="none" w:sz="0" w:space="0" w:color="auto"/>
      </w:divBdr>
      <w:divsChild>
        <w:div w:id="313678494">
          <w:marLeft w:val="0"/>
          <w:marRight w:val="0"/>
          <w:marTop w:val="0"/>
          <w:marBottom w:val="0"/>
          <w:divBdr>
            <w:top w:val="none" w:sz="0" w:space="0" w:color="auto"/>
            <w:left w:val="none" w:sz="0" w:space="0" w:color="auto"/>
            <w:bottom w:val="none" w:sz="0" w:space="0" w:color="auto"/>
            <w:right w:val="none" w:sz="0" w:space="0" w:color="auto"/>
          </w:divBdr>
        </w:div>
        <w:div w:id="313487617">
          <w:marLeft w:val="0"/>
          <w:marRight w:val="0"/>
          <w:marTop w:val="0"/>
          <w:marBottom w:val="0"/>
          <w:divBdr>
            <w:top w:val="none" w:sz="0" w:space="0" w:color="auto"/>
            <w:left w:val="none" w:sz="0" w:space="0" w:color="auto"/>
            <w:bottom w:val="none" w:sz="0" w:space="0" w:color="auto"/>
            <w:right w:val="none" w:sz="0" w:space="0" w:color="auto"/>
          </w:divBdr>
        </w:div>
      </w:divsChild>
    </w:div>
    <w:div w:id="1867060826">
      <w:bodyDiv w:val="1"/>
      <w:marLeft w:val="0"/>
      <w:marRight w:val="0"/>
      <w:marTop w:val="0"/>
      <w:marBottom w:val="0"/>
      <w:divBdr>
        <w:top w:val="none" w:sz="0" w:space="0" w:color="auto"/>
        <w:left w:val="none" w:sz="0" w:space="0" w:color="auto"/>
        <w:bottom w:val="none" w:sz="0" w:space="0" w:color="auto"/>
        <w:right w:val="none" w:sz="0" w:space="0" w:color="auto"/>
      </w:divBdr>
    </w:div>
    <w:div w:id="1874491815">
      <w:bodyDiv w:val="1"/>
      <w:marLeft w:val="0"/>
      <w:marRight w:val="0"/>
      <w:marTop w:val="0"/>
      <w:marBottom w:val="0"/>
      <w:divBdr>
        <w:top w:val="none" w:sz="0" w:space="0" w:color="auto"/>
        <w:left w:val="none" w:sz="0" w:space="0" w:color="auto"/>
        <w:bottom w:val="none" w:sz="0" w:space="0" w:color="auto"/>
        <w:right w:val="none" w:sz="0" w:space="0" w:color="auto"/>
      </w:divBdr>
    </w:div>
    <w:div w:id="1924875864">
      <w:bodyDiv w:val="1"/>
      <w:marLeft w:val="0"/>
      <w:marRight w:val="0"/>
      <w:marTop w:val="0"/>
      <w:marBottom w:val="0"/>
      <w:divBdr>
        <w:top w:val="none" w:sz="0" w:space="0" w:color="auto"/>
        <w:left w:val="none" w:sz="0" w:space="0" w:color="auto"/>
        <w:bottom w:val="none" w:sz="0" w:space="0" w:color="auto"/>
        <w:right w:val="none" w:sz="0" w:space="0" w:color="auto"/>
      </w:divBdr>
    </w:div>
    <w:div w:id="1945186693">
      <w:bodyDiv w:val="1"/>
      <w:marLeft w:val="0"/>
      <w:marRight w:val="0"/>
      <w:marTop w:val="0"/>
      <w:marBottom w:val="0"/>
      <w:divBdr>
        <w:top w:val="none" w:sz="0" w:space="0" w:color="auto"/>
        <w:left w:val="none" w:sz="0" w:space="0" w:color="auto"/>
        <w:bottom w:val="none" w:sz="0" w:space="0" w:color="auto"/>
        <w:right w:val="none" w:sz="0" w:space="0" w:color="auto"/>
      </w:divBdr>
    </w:div>
    <w:div w:id="1969818708">
      <w:bodyDiv w:val="1"/>
      <w:marLeft w:val="0"/>
      <w:marRight w:val="0"/>
      <w:marTop w:val="0"/>
      <w:marBottom w:val="0"/>
      <w:divBdr>
        <w:top w:val="none" w:sz="0" w:space="0" w:color="auto"/>
        <w:left w:val="none" w:sz="0" w:space="0" w:color="auto"/>
        <w:bottom w:val="none" w:sz="0" w:space="0" w:color="auto"/>
        <w:right w:val="none" w:sz="0" w:space="0" w:color="auto"/>
      </w:divBdr>
      <w:divsChild>
        <w:div w:id="2124768555">
          <w:marLeft w:val="0"/>
          <w:marRight w:val="0"/>
          <w:marTop w:val="0"/>
          <w:marBottom w:val="0"/>
          <w:divBdr>
            <w:top w:val="none" w:sz="0" w:space="0" w:color="auto"/>
            <w:left w:val="none" w:sz="0" w:space="0" w:color="auto"/>
            <w:bottom w:val="none" w:sz="0" w:space="0" w:color="auto"/>
            <w:right w:val="none" w:sz="0" w:space="0" w:color="auto"/>
          </w:divBdr>
        </w:div>
        <w:div w:id="1274172533">
          <w:marLeft w:val="0"/>
          <w:marRight w:val="0"/>
          <w:marTop w:val="0"/>
          <w:marBottom w:val="0"/>
          <w:divBdr>
            <w:top w:val="none" w:sz="0" w:space="0" w:color="auto"/>
            <w:left w:val="none" w:sz="0" w:space="0" w:color="auto"/>
            <w:bottom w:val="none" w:sz="0" w:space="0" w:color="auto"/>
            <w:right w:val="none" w:sz="0" w:space="0" w:color="auto"/>
          </w:divBdr>
        </w:div>
        <w:div w:id="582757792">
          <w:marLeft w:val="0"/>
          <w:marRight w:val="0"/>
          <w:marTop w:val="0"/>
          <w:marBottom w:val="0"/>
          <w:divBdr>
            <w:top w:val="none" w:sz="0" w:space="0" w:color="auto"/>
            <w:left w:val="none" w:sz="0" w:space="0" w:color="auto"/>
            <w:bottom w:val="none" w:sz="0" w:space="0" w:color="auto"/>
            <w:right w:val="none" w:sz="0" w:space="0" w:color="auto"/>
          </w:divBdr>
        </w:div>
      </w:divsChild>
    </w:div>
    <w:div w:id="2006083343">
      <w:bodyDiv w:val="1"/>
      <w:marLeft w:val="0"/>
      <w:marRight w:val="0"/>
      <w:marTop w:val="0"/>
      <w:marBottom w:val="0"/>
      <w:divBdr>
        <w:top w:val="none" w:sz="0" w:space="0" w:color="auto"/>
        <w:left w:val="none" w:sz="0" w:space="0" w:color="auto"/>
        <w:bottom w:val="none" w:sz="0" w:space="0" w:color="auto"/>
        <w:right w:val="none" w:sz="0" w:space="0" w:color="auto"/>
      </w:divBdr>
    </w:div>
    <w:div w:id="2044750102">
      <w:bodyDiv w:val="1"/>
      <w:marLeft w:val="0"/>
      <w:marRight w:val="0"/>
      <w:marTop w:val="0"/>
      <w:marBottom w:val="0"/>
      <w:divBdr>
        <w:top w:val="none" w:sz="0" w:space="0" w:color="auto"/>
        <w:left w:val="none" w:sz="0" w:space="0" w:color="auto"/>
        <w:bottom w:val="none" w:sz="0" w:space="0" w:color="auto"/>
        <w:right w:val="none" w:sz="0" w:space="0" w:color="auto"/>
      </w:divBdr>
    </w:div>
    <w:div w:id="2076968611">
      <w:bodyDiv w:val="1"/>
      <w:marLeft w:val="0"/>
      <w:marRight w:val="0"/>
      <w:marTop w:val="0"/>
      <w:marBottom w:val="0"/>
      <w:divBdr>
        <w:top w:val="none" w:sz="0" w:space="0" w:color="auto"/>
        <w:left w:val="none" w:sz="0" w:space="0" w:color="auto"/>
        <w:bottom w:val="none" w:sz="0" w:space="0" w:color="auto"/>
        <w:right w:val="none" w:sz="0" w:space="0" w:color="auto"/>
      </w:divBdr>
    </w:div>
    <w:div w:id="213138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5">
              <a:lumMod val="75000"/>
            </a:schemeClr>
          </a:solidFill>
        </a:ln>
      </a:spPr>
      <a:bodyPr rot="0" spcFirstLastPara="0" vertOverflow="overflow" horzOverflow="overflow" vert="horz" wrap="square" lIns="9000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FAE1D97-7B7A-48FF-A401-C543099753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7</Pages>
  <Words>2091</Words>
  <Characters>2301</Characters>
  <Application>Microsoft Office Word</Application>
  <DocSecurity>0</DocSecurity>
  <Lines>109</Lines>
  <Paragraphs>112</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谢鑫杰</dc:creator>
  <cp:lastModifiedBy>Administrator</cp:lastModifiedBy>
  <cp:revision>726</cp:revision>
  <cp:lastPrinted>2025-05-16T08:13:00Z</cp:lastPrinted>
  <dcterms:created xsi:type="dcterms:W3CDTF">2022-10-21T02:24:00Z</dcterms:created>
  <dcterms:modified xsi:type="dcterms:W3CDTF">2025-09-17T05:16:00Z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AF59D9B01B724977A5B69A91E45D4CD9_12</vt:lpwstr>
  </property>
</Properties>
</file>