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A5221" w14:textId="3A45CABB" w:rsidR="0097373F" w:rsidRPr="00803B34" w:rsidRDefault="00803B34">
      <w:pPr>
        <w:rPr>
          <w:lang w:val="fr-BE"/>
        </w:rPr>
      </w:pPr>
      <w:r>
        <w:rPr>
          <w:lang w:val="fr-BE"/>
        </w:rPr>
        <w:t xml:space="preserve">Coming </w:t>
      </w:r>
      <w:r w:rsidR="006C7F1F">
        <w:rPr>
          <w:lang w:val="fr-BE"/>
        </w:rPr>
        <w:t>soon</w:t>
      </w:r>
      <w:r>
        <w:rPr>
          <w:lang w:val="fr-BE"/>
        </w:rPr>
        <w:t>.</w:t>
      </w:r>
    </w:p>
    <w:sectPr w:rsidR="0097373F" w:rsidRPr="00803B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7336C8" w14:textId="77777777" w:rsidR="00454F54" w:rsidRDefault="00454F54" w:rsidP="00454F54">
      <w:pPr>
        <w:spacing w:after="0" w:line="240" w:lineRule="auto"/>
      </w:pPr>
      <w:r>
        <w:separator/>
      </w:r>
    </w:p>
  </w:endnote>
  <w:endnote w:type="continuationSeparator" w:id="0">
    <w:p w14:paraId="55B6EC7A" w14:textId="77777777" w:rsidR="00454F54" w:rsidRDefault="00454F54" w:rsidP="00454F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04B6DB" w14:textId="77777777" w:rsidR="00454F54" w:rsidRDefault="00454F54" w:rsidP="00454F54">
      <w:pPr>
        <w:spacing w:after="0" w:line="240" w:lineRule="auto"/>
      </w:pPr>
      <w:r>
        <w:separator/>
      </w:r>
    </w:p>
  </w:footnote>
  <w:footnote w:type="continuationSeparator" w:id="0">
    <w:p w14:paraId="2E3DE9CB" w14:textId="77777777" w:rsidR="00454F54" w:rsidRDefault="00454F54" w:rsidP="00454F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301"/>
    <w:rsid w:val="00081301"/>
    <w:rsid w:val="00454F54"/>
    <w:rsid w:val="006C7F1F"/>
    <w:rsid w:val="00803B34"/>
    <w:rsid w:val="0097373F"/>
    <w:rsid w:val="00DD2366"/>
    <w:rsid w:val="00E61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9602EAA"/>
  <w15:chartTrackingRefBased/>
  <w15:docId w15:val="{45DD67A4-4BAB-49E3-8C0E-DB0940C55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11</Characters>
  <Application>Microsoft Office Word</Application>
  <DocSecurity>0</DocSecurity>
  <Lines>1</Lines>
  <Paragraphs>1</Paragraphs>
  <ScaleCrop>false</ScaleCrop>
  <Company>European Commission</Company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CROLLEN Emmanuel (RTD-EXT)</dc:creator>
  <cp:keywords/>
  <dc:description/>
  <cp:lastModifiedBy>MARGANNE Olivier (RTD-EXT)</cp:lastModifiedBy>
  <cp:revision>5</cp:revision>
  <dcterms:created xsi:type="dcterms:W3CDTF">2021-07-26T11:00:00Z</dcterms:created>
  <dcterms:modified xsi:type="dcterms:W3CDTF">2023-04-19T07:52:00Z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bd9ddd1-4d20-43f6-abfa-fc3c07406f94_Enabled">
    <vt:lpwstr>true</vt:lpwstr>
  </property>
  <property fmtid="{D5CDD505-2E9C-101B-9397-08002B2CF9AE}" pid="3" name="MSIP_Label_6bd9ddd1-4d20-43f6-abfa-fc3c07406f94_SetDate">
    <vt:lpwstr>2022-11-23T09:39:52Z</vt:lpwstr>
  </property>
  <property fmtid="{D5CDD505-2E9C-101B-9397-08002B2CF9AE}" pid="4" name="MSIP_Label_6bd9ddd1-4d20-43f6-abfa-fc3c07406f94_Method">
    <vt:lpwstr>Standard</vt:lpwstr>
  </property>
  <property fmtid="{D5CDD505-2E9C-101B-9397-08002B2CF9AE}" pid="5" name="MSIP_Label_6bd9ddd1-4d20-43f6-abfa-fc3c07406f94_Name">
    <vt:lpwstr>Commission Use</vt:lpwstr>
  </property>
  <property fmtid="{D5CDD505-2E9C-101B-9397-08002B2CF9AE}" pid="6" name="MSIP_Label_6bd9ddd1-4d20-43f6-abfa-fc3c07406f94_SiteId">
    <vt:lpwstr>b24c8b06-522c-46fe-9080-70926f8dddb1</vt:lpwstr>
  </property>
  <property fmtid="{D5CDD505-2E9C-101B-9397-08002B2CF9AE}" pid="7" name="MSIP_Label_6bd9ddd1-4d20-43f6-abfa-fc3c07406f94_ActionId">
    <vt:lpwstr>39e76de1-3e1a-4ee4-8987-3247f6095e02</vt:lpwstr>
  </property>
  <property fmtid="{D5CDD505-2E9C-101B-9397-08002B2CF9AE}" pid="8" name="MSIP_Label_6bd9ddd1-4d20-43f6-abfa-fc3c07406f94_ContentBits">
    <vt:lpwstr>0</vt:lpwstr>
  </property>
</Properties>
</file>