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</w:p>
    <w:p w:rsidR="00761556" w:rsidRDefault="00DF5F03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3D13D9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实验室</w:t>
      </w:r>
      <w:r w:rsidR="003E5A14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自主排课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Pr="003E5A14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862828" w:rsidRDefault="00862828" w:rsidP="00862828">
      <w:pPr>
        <w:rPr>
          <w:b/>
          <w:bCs/>
          <w:sz w:val="44"/>
        </w:rPr>
      </w:pPr>
    </w:p>
    <w:p w:rsidR="00862828" w:rsidRDefault="00862828" w:rsidP="00862828">
      <w:pPr>
        <w:rPr>
          <w:b/>
          <w:bCs/>
          <w:sz w:val="44"/>
        </w:rPr>
      </w:pPr>
    </w:p>
    <w:p w:rsidR="00761556" w:rsidRDefault="00761556" w:rsidP="00862828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862828">
        <w:rPr>
          <w:rFonts w:hint="eastAsia"/>
          <w:b/>
          <w:bCs/>
          <w:sz w:val="44"/>
        </w:rPr>
        <w:t>2019</w:t>
      </w:r>
      <w:r w:rsidR="00862828">
        <w:rPr>
          <w:rFonts w:hint="eastAsia"/>
          <w:b/>
          <w:bCs/>
          <w:sz w:val="44"/>
        </w:rPr>
        <w:t>年</w:t>
      </w:r>
      <w:r w:rsidR="00862828">
        <w:rPr>
          <w:rFonts w:hint="eastAsia"/>
          <w:b/>
          <w:bCs/>
          <w:sz w:val="44"/>
        </w:rPr>
        <w:t>5</w:t>
      </w:r>
      <w:r w:rsidR="00862828">
        <w:rPr>
          <w:rFonts w:hint="eastAsia"/>
          <w:b/>
          <w:bCs/>
          <w:sz w:val="44"/>
        </w:rPr>
        <w:t>月</w:t>
      </w:r>
      <w:r w:rsidR="00862828">
        <w:rPr>
          <w:rFonts w:hint="eastAsia"/>
          <w:b/>
          <w:bCs/>
          <w:sz w:val="44"/>
        </w:rPr>
        <w:t>10</w:t>
      </w:r>
      <w:r w:rsidR="00862828">
        <w:rPr>
          <w:rFonts w:hint="eastAsia"/>
          <w:b/>
          <w:bCs/>
          <w:sz w:val="44"/>
        </w:rPr>
        <w:t>日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3E5A14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王成宇</w:t>
            </w:r>
            <w:proofErr w:type="gramEnd"/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3E5A1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01731041314</w:t>
            </w:r>
          </w:p>
        </w:tc>
        <w:tc>
          <w:tcPr>
            <w:tcW w:w="2843" w:type="dxa"/>
          </w:tcPr>
          <w:p w:rsidR="00761556" w:rsidRPr="002F507A" w:rsidRDefault="003E5A1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孟祥辉</w:t>
            </w:r>
          </w:p>
        </w:tc>
        <w:tc>
          <w:tcPr>
            <w:tcW w:w="2843" w:type="dxa"/>
          </w:tcPr>
          <w:p w:rsidR="00761556" w:rsidRPr="002F507A" w:rsidRDefault="003E5A1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3E5A1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黄健</w:t>
            </w:r>
          </w:p>
        </w:tc>
        <w:tc>
          <w:tcPr>
            <w:tcW w:w="2843" w:type="dxa"/>
          </w:tcPr>
          <w:p w:rsidR="00761556" w:rsidRPr="002F507A" w:rsidRDefault="003E5A1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8345B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黄健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1002C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5.10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8345B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添加引言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8345B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王成宇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:rsidR="00464E81" w:rsidRPr="008F40B3" w:rsidRDefault="00C5116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5.10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8345B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各模块功能描述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B2064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孟祥辉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C5116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5.10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B2064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写入各模块人机界面设计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B2064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孟祥辉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C5116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</w:t>
            </w:r>
            <w:r w:rsidR="00B20645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0232CA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B2064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基本信息、教师排课模块流程图修改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8345B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黄健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C5116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5.1</w:t>
            </w:r>
            <w:r w:rsidR="000232CA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8345B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接口描述添加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8345B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王成宇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:rsidR="00464E81" w:rsidRPr="008F40B3" w:rsidRDefault="00C5116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</w:t>
            </w:r>
            <w:r w:rsidR="00B20645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0232CA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8345B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内部元素结构添加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0232C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孟祥辉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0232C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5.13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0232C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各模块测试设计添加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0232C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黄健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0232C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5.13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0232C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部分测试设计修改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DF5F03" w:rsidRDefault="00464E81" w:rsidP="004A537E">
      <w:pPr>
        <w:pStyle w:val="1"/>
        <w:keepLines/>
        <w:numPr>
          <w:ilvl w:val="0"/>
          <w:numId w:val="0"/>
        </w:numPr>
        <w:spacing w:before="60" w:line="240" w:lineRule="auto"/>
        <w:jc w:val="both"/>
      </w:pPr>
      <w:r>
        <w:rPr>
          <w:sz w:val="44"/>
        </w:rPr>
        <w:br w:type="page"/>
      </w:r>
      <w:r w:rsidR="00C3390C">
        <w:rPr>
          <w:rFonts w:hint="eastAsia"/>
          <w:sz w:val="44"/>
        </w:rPr>
        <w:lastRenderedPageBreak/>
        <w:t>1</w:t>
      </w:r>
      <w:r w:rsidR="00C3390C">
        <w:rPr>
          <w:sz w:val="44"/>
        </w:rPr>
        <w:t>.</w:t>
      </w:r>
      <w:r w:rsidR="00DF5F03" w:rsidRPr="00C3390C">
        <w:rPr>
          <w:rFonts w:hint="eastAsia"/>
          <w:sz w:val="36"/>
          <w:szCs w:val="36"/>
        </w:rPr>
        <w:t>引言</w:t>
      </w:r>
    </w:p>
    <w:p w:rsidR="00DF5F03" w:rsidRDefault="00C3390C" w:rsidP="00C3390C">
      <w:pPr>
        <w:pStyle w:val="1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1.1</w:t>
      </w:r>
      <w:r w:rsidR="00DF5F03">
        <w:rPr>
          <w:rFonts w:hint="eastAsia"/>
        </w:rPr>
        <w:t>编写目的</w:t>
      </w:r>
      <w:r w:rsidR="00DF5F03">
        <w:rPr>
          <w:rFonts w:hint="eastAsia"/>
        </w:rPr>
        <w:t xml:space="preserve"> </w:t>
      </w:r>
    </w:p>
    <w:p w:rsidR="00DF5F03" w:rsidRPr="00C51169" w:rsidRDefault="004A537E" w:rsidP="00C51169">
      <w:pPr>
        <w:ind w:firstLineChars="200" w:firstLine="600"/>
        <w:rPr>
          <w:rFonts w:ascii="幼圆" w:eastAsia="幼圆"/>
          <w:sz w:val="30"/>
          <w:szCs w:val="30"/>
        </w:rPr>
      </w:pPr>
      <w:r w:rsidRPr="00C51169">
        <w:rPr>
          <w:rFonts w:ascii="幼圆" w:eastAsia="幼圆" w:hint="eastAsia"/>
          <w:sz w:val="30"/>
          <w:szCs w:val="30"/>
        </w:rPr>
        <w:t>总结各模块的主要功能以及操作流程，进一步明确设计方向。</w:t>
      </w:r>
    </w:p>
    <w:p w:rsidR="00DF5F03" w:rsidRDefault="00C3390C" w:rsidP="00C3390C">
      <w:pPr>
        <w:pStyle w:val="1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1.2</w:t>
      </w:r>
      <w:r w:rsidR="00DF5F03">
        <w:rPr>
          <w:rFonts w:hint="eastAsia"/>
        </w:rPr>
        <w:t>项目背景</w:t>
      </w:r>
      <w:r w:rsidR="00DF5F03">
        <w:rPr>
          <w:rFonts w:hint="eastAsia"/>
        </w:rPr>
        <w:t xml:space="preserve"> </w:t>
      </w:r>
    </w:p>
    <w:p w:rsidR="00DF5F03" w:rsidRDefault="00DF5F03" w:rsidP="00C3390C">
      <w:pPr>
        <w:ind w:firstLineChars="200" w:firstLine="400"/>
        <w:rPr>
          <w:rFonts w:ascii="宋体"/>
        </w:rPr>
      </w:pPr>
      <w:r>
        <w:rPr>
          <w:rFonts w:ascii="宋体" w:hint="eastAsia"/>
        </w:rPr>
        <w:tab/>
      </w:r>
      <w:r w:rsidR="00C51169">
        <w:rPr>
          <w:rFonts w:ascii="宋体"/>
        </w:rPr>
        <w:t xml:space="preserve">  </w:t>
      </w:r>
      <w:r w:rsidR="004A537E" w:rsidRPr="00C3390C">
        <w:rPr>
          <w:rFonts w:ascii="幼圆" w:eastAsia="幼圆" w:hint="eastAsia"/>
          <w:sz w:val="30"/>
          <w:szCs w:val="30"/>
        </w:rPr>
        <w:t>目前，一些学校实验室排课仍采用纯手工方式操作，这样排课带来了很大的弊端，例如，教室管理员工作繁重、容易出错、容易造成教室冲突、学生课程冲突等问题，致使实验室管理混乱。</w:t>
      </w:r>
    </w:p>
    <w:p w:rsidR="00DF5F03" w:rsidRDefault="00C3390C" w:rsidP="00C3390C">
      <w:pPr>
        <w:pStyle w:val="1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1.3</w:t>
      </w:r>
      <w:r w:rsidR="00DF5F03">
        <w:rPr>
          <w:rFonts w:hint="eastAsia"/>
        </w:rPr>
        <w:t>定义</w:t>
      </w:r>
      <w:r w:rsidR="00DF5F03">
        <w:rPr>
          <w:rFonts w:hint="eastAsia"/>
        </w:rPr>
        <w:t xml:space="preserve"> </w:t>
      </w:r>
    </w:p>
    <w:p w:rsidR="006E4BFC" w:rsidRPr="006E4BFC" w:rsidRDefault="00C51169" w:rsidP="006E4BFC">
      <w:pPr>
        <w:pStyle w:val="1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1.3.1</w:t>
      </w:r>
      <w:r w:rsidR="00DF5F03">
        <w:rPr>
          <w:rFonts w:hint="eastAsia"/>
        </w:rPr>
        <w:t>引用名词</w:t>
      </w:r>
      <w:r w:rsidR="006E4BFC">
        <w:t>（无）</w:t>
      </w:r>
    </w:p>
    <w:p w:rsidR="00DF5F03" w:rsidRDefault="00C3390C" w:rsidP="00C3390C">
      <w:pPr>
        <w:pStyle w:val="1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1.4</w:t>
      </w:r>
      <w:r w:rsidR="00DF5F03">
        <w:rPr>
          <w:rFonts w:hint="eastAsia"/>
        </w:rPr>
        <w:t>参考资料</w:t>
      </w:r>
      <w:r w:rsidR="00DF5F03">
        <w:rPr>
          <w:rFonts w:hint="eastAsia"/>
        </w:rPr>
        <w:t xml:space="preserve">  </w:t>
      </w:r>
    </w:p>
    <w:p w:rsidR="00C3390C" w:rsidRPr="00C51169" w:rsidRDefault="00C3390C" w:rsidP="002B07A5">
      <w:pPr>
        <w:pStyle w:val="a0"/>
        <w:ind w:left="0"/>
        <w:rPr>
          <w:rFonts w:ascii="幼圆" w:eastAsia="幼圆"/>
          <w:sz w:val="30"/>
          <w:szCs w:val="30"/>
        </w:rPr>
      </w:pPr>
      <w:r w:rsidRPr="00C51169">
        <w:rPr>
          <w:rFonts w:ascii="幼圆" w:eastAsia="幼圆" w:hint="eastAsia"/>
          <w:sz w:val="30"/>
          <w:szCs w:val="30"/>
        </w:rPr>
        <w:t>参考内容链接：</w:t>
      </w:r>
      <w:hyperlink r:id="rId7" w:history="1">
        <w:r w:rsidRPr="00C51169">
          <w:rPr>
            <w:rFonts w:ascii="幼圆" w:eastAsia="幼圆" w:hint="eastAsia"/>
            <w:b/>
            <w:sz w:val="30"/>
            <w:szCs w:val="30"/>
            <w:u w:val="single"/>
          </w:rPr>
          <w:t>参考链接</w:t>
        </w:r>
      </w:hyperlink>
    </w:p>
    <w:p w:rsidR="00DF5F03" w:rsidRDefault="004A537E" w:rsidP="004A537E">
      <w:pPr>
        <w:pStyle w:val="1"/>
        <w:keepLines/>
        <w:numPr>
          <w:ilvl w:val="0"/>
          <w:numId w:val="0"/>
        </w:numPr>
        <w:spacing w:before="60" w:line="240" w:lineRule="auto"/>
        <w:jc w:val="both"/>
        <w:rPr>
          <w:sz w:val="48"/>
          <w:szCs w:val="48"/>
        </w:rPr>
      </w:pPr>
      <w:r>
        <w:rPr>
          <w:rFonts w:hint="eastAsia"/>
          <w:sz w:val="48"/>
          <w:szCs w:val="48"/>
        </w:rPr>
        <w:t>2.</w:t>
      </w:r>
      <w:r w:rsidR="00DF5F03" w:rsidRPr="004A537E">
        <w:rPr>
          <w:rFonts w:hint="eastAsia"/>
          <w:sz w:val="48"/>
          <w:szCs w:val="48"/>
        </w:rPr>
        <w:t>软件结构概述</w:t>
      </w:r>
    </w:p>
    <w:p w:rsidR="0015218D" w:rsidRPr="0015218D" w:rsidRDefault="0015218D" w:rsidP="0015218D">
      <w:pPr>
        <w:pStyle w:val="a0"/>
        <w:ind w:left="0"/>
        <w:rPr>
          <w:rFonts w:asciiTheme="minorHAnsi" w:eastAsiaTheme="minorEastAsia"/>
          <w:sz w:val="36"/>
          <w:szCs w:val="36"/>
        </w:rPr>
      </w:pPr>
      <w:r w:rsidRPr="0015218D">
        <w:rPr>
          <w:rFonts w:asciiTheme="minorHAnsi" w:eastAsiaTheme="minorEastAsia" w:hint="eastAsia"/>
          <w:b/>
          <w:sz w:val="36"/>
          <w:szCs w:val="36"/>
        </w:rPr>
        <w:t>模块列表</w:t>
      </w:r>
      <w:r>
        <w:rPr>
          <w:rFonts w:asciiTheme="minorHAnsi" w:eastAsiaTheme="minorEastAsia" w:hint="eastAsia"/>
          <w:sz w:val="36"/>
          <w:szCs w:val="36"/>
        </w:rPr>
        <w:t>：</w:t>
      </w:r>
    </w:p>
    <w:p w:rsidR="000164DF" w:rsidRDefault="000164DF" w:rsidP="000164DF">
      <w:pPr>
        <w:pStyle w:val="a0"/>
        <w:numPr>
          <w:ilvl w:val="0"/>
          <w:numId w:val="25"/>
        </w:numPr>
        <w:rPr>
          <w:rFonts w:asciiTheme="minorHAnsi" w:eastAsiaTheme="minorEastAsia"/>
          <w:sz w:val="36"/>
          <w:szCs w:val="36"/>
        </w:rPr>
      </w:pPr>
      <w:r w:rsidRPr="004A537E">
        <w:rPr>
          <w:rFonts w:asciiTheme="minorHAnsi" w:eastAsiaTheme="minorEastAsia" w:hint="eastAsia"/>
          <w:sz w:val="36"/>
          <w:szCs w:val="36"/>
        </w:rPr>
        <w:t>用户登录模块</w:t>
      </w:r>
    </w:p>
    <w:p w:rsidR="000164DF" w:rsidRDefault="000164DF" w:rsidP="000164DF">
      <w:pPr>
        <w:pStyle w:val="a0"/>
        <w:numPr>
          <w:ilvl w:val="0"/>
          <w:numId w:val="25"/>
        </w:numPr>
        <w:rPr>
          <w:sz w:val="36"/>
          <w:szCs w:val="36"/>
        </w:rPr>
      </w:pPr>
      <w:r w:rsidRPr="000164DF">
        <w:rPr>
          <w:rFonts w:hint="eastAsia"/>
          <w:sz w:val="36"/>
          <w:szCs w:val="36"/>
        </w:rPr>
        <w:t>基本信息管理模块</w:t>
      </w:r>
    </w:p>
    <w:p w:rsidR="000164DF" w:rsidRDefault="000164DF" w:rsidP="000164DF">
      <w:pPr>
        <w:pStyle w:val="a0"/>
        <w:numPr>
          <w:ilvl w:val="0"/>
          <w:numId w:val="25"/>
        </w:numPr>
        <w:rPr>
          <w:sz w:val="36"/>
          <w:szCs w:val="36"/>
        </w:rPr>
      </w:pPr>
      <w:r w:rsidRPr="000164DF">
        <w:rPr>
          <w:rFonts w:hint="eastAsia"/>
          <w:sz w:val="36"/>
          <w:szCs w:val="36"/>
        </w:rPr>
        <w:t>教师排课管理模块</w:t>
      </w:r>
    </w:p>
    <w:p w:rsidR="000164DF" w:rsidRDefault="000164DF" w:rsidP="000164DF">
      <w:pPr>
        <w:pStyle w:val="a0"/>
        <w:numPr>
          <w:ilvl w:val="0"/>
          <w:numId w:val="25"/>
        </w:numPr>
        <w:rPr>
          <w:sz w:val="36"/>
          <w:szCs w:val="36"/>
        </w:rPr>
      </w:pPr>
      <w:r w:rsidRPr="000164DF">
        <w:rPr>
          <w:rFonts w:hint="eastAsia"/>
          <w:sz w:val="36"/>
          <w:szCs w:val="36"/>
        </w:rPr>
        <w:t>信息查询管理模块</w:t>
      </w:r>
    </w:p>
    <w:p w:rsidR="000164DF" w:rsidRPr="000164DF" w:rsidRDefault="000164DF" w:rsidP="000164DF">
      <w:pPr>
        <w:pStyle w:val="a0"/>
        <w:ind w:left="0"/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五</w:t>
      </w:r>
      <w:r>
        <w:rPr>
          <w:sz w:val="36"/>
          <w:szCs w:val="36"/>
        </w:rPr>
        <w:t xml:space="preserve">) </w:t>
      </w:r>
      <w:r w:rsidRPr="000164DF">
        <w:rPr>
          <w:rFonts w:hint="eastAsia"/>
          <w:sz w:val="36"/>
          <w:szCs w:val="36"/>
        </w:rPr>
        <w:t>系统用户管理模块</w:t>
      </w:r>
    </w:p>
    <w:p w:rsidR="00DF5F03" w:rsidRPr="004A537E" w:rsidRDefault="004A537E" w:rsidP="004A537E">
      <w:pPr>
        <w:pStyle w:val="1"/>
        <w:keepLines/>
        <w:numPr>
          <w:ilvl w:val="0"/>
          <w:numId w:val="0"/>
        </w:numPr>
        <w:spacing w:before="60" w:line="240" w:lineRule="auto"/>
        <w:jc w:val="both"/>
        <w:rPr>
          <w:sz w:val="48"/>
          <w:szCs w:val="48"/>
        </w:rPr>
      </w:pPr>
      <w:r w:rsidRPr="004A537E">
        <w:rPr>
          <w:rFonts w:hint="eastAsia"/>
          <w:sz w:val="48"/>
          <w:szCs w:val="48"/>
        </w:rPr>
        <w:lastRenderedPageBreak/>
        <w:t>3</w:t>
      </w:r>
      <w:r w:rsidR="00DF5F03" w:rsidRPr="004A537E">
        <w:rPr>
          <w:rFonts w:hint="eastAsia"/>
          <w:sz w:val="48"/>
          <w:szCs w:val="48"/>
        </w:rPr>
        <w:t>模块设计</w:t>
      </w:r>
    </w:p>
    <w:p w:rsidR="0005029C" w:rsidRPr="004A537E" w:rsidRDefault="00282160" w:rsidP="00282160">
      <w:pPr>
        <w:pStyle w:val="2"/>
        <w:keepLines/>
        <w:numPr>
          <w:ilvl w:val="0"/>
          <w:numId w:val="0"/>
        </w:numPr>
        <w:spacing w:before="60" w:line="240" w:lineRule="auto"/>
        <w:jc w:val="both"/>
        <w:rPr>
          <w:sz w:val="36"/>
          <w:szCs w:val="36"/>
        </w:rPr>
      </w:pPr>
      <w:r w:rsidRPr="004A537E">
        <w:rPr>
          <w:rFonts w:asciiTheme="minorHAnsi" w:eastAsiaTheme="minorEastAsia" w:hint="eastAsia"/>
          <w:sz w:val="36"/>
          <w:szCs w:val="36"/>
        </w:rPr>
        <w:t>3.1</w:t>
      </w:r>
      <w:r w:rsidR="00001A72" w:rsidRPr="004A537E">
        <w:rPr>
          <w:rFonts w:asciiTheme="minorHAnsi" w:eastAsiaTheme="minorEastAsia" w:hint="eastAsia"/>
          <w:sz w:val="36"/>
          <w:szCs w:val="36"/>
        </w:rPr>
        <w:t>用户登录模块</w:t>
      </w:r>
    </w:p>
    <w:p w:rsidR="00DF5F03" w:rsidRDefault="00282160" w:rsidP="00282160">
      <w:pPr>
        <w:pStyle w:val="1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3.1.1</w:t>
      </w:r>
      <w:r w:rsidR="00DF5F03">
        <w:rPr>
          <w:rFonts w:hint="eastAsia"/>
        </w:rPr>
        <w:t>功能描述</w:t>
      </w:r>
    </w:p>
    <w:p w:rsidR="0005029C" w:rsidRDefault="0005029C" w:rsidP="00C3390C">
      <w:pPr>
        <w:ind w:firstLineChars="200" w:firstLine="600"/>
        <w:rPr>
          <w:sz w:val="44"/>
          <w:szCs w:val="44"/>
        </w:rPr>
      </w:pPr>
      <w:r>
        <w:rPr>
          <w:rFonts w:ascii="幼圆" w:eastAsia="幼圆" w:hint="eastAsia"/>
          <w:sz w:val="30"/>
          <w:szCs w:val="30"/>
        </w:rPr>
        <w:t>根据不同身份</w:t>
      </w:r>
      <w:r w:rsidR="00ED2EA6">
        <w:rPr>
          <w:rFonts w:ascii="幼圆" w:eastAsia="幼圆" w:hint="eastAsia"/>
          <w:sz w:val="30"/>
          <w:szCs w:val="30"/>
        </w:rPr>
        <w:t>的</w:t>
      </w:r>
      <w:r>
        <w:rPr>
          <w:rFonts w:ascii="幼圆" w:eastAsia="幼圆" w:hint="eastAsia"/>
          <w:sz w:val="30"/>
          <w:szCs w:val="30"/>
        </w:rPr>
        <w:t>人进入，系统会呈现不同</w:t>
      </w:r>
      <w:proofErr w:type="gramStart"/>
      <w:r>
        <w:rPr>
          <w:rFonts w:ascii="幼圆" w:eastAsia="幼圆" w:hint="eastAsia"/>
          <w:sz w:val="30"/>
          <w:szCs w:val="30"/>
        </w:rPr>
        <w:t>得操作</w:t>
      </w:r>
      <w:proofErr w:type="gramEnd"/>
      <w:r>
        <w:rPr>
          <w:rFonts w:ascii="幼圆" w:eastAsia="幼圆" w:hint="eastAsia"/>
          <w:sz w:val="30"/>
          <w:szCs w:val="30"/>
        </w:rPr>
        <w:t>界面。登陆的时间会保存到系统日志中，以便于日后查询。</w:t>
      </w:r>
    </w:p>
    <w:p w:rsidR="0005029C" w:rsidRPr="0005029C" w:rsidRDefault="0005029C" w:rsidP="00DF5F03">
      <w:pPr>
        <w:ind w:left="420"/>
      </w:pPr>
    </w:p>
    <w:p w:rsidR="00DF5F03" w:rsidRDefault="00282160" w:rsidP="00282160">
      <w:pPr>
        <w:pStyle w:val="1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3.1.2</w:t>
      </w:r>
      <w:r w:rsidR="00DF5F03">
        <w:rPr>
          <w:rFonts w:hint="eastAsia"/>
        </w:rPr>
        <w:t>接口描述</w:t>
      </w:r>
    </w:p>
    <w:p w:rsidR="0055327E" w:rsidRPr="00282160" w:rsidRDefault="0055327E" w:rsidP="002B07A5">
      <w:pPr>
        <w:pStyle w:val="InfoBlue"/>
        <w:rPr>
          <w:rFonts w:ascii="幼圆" w:eastAsia="幼圆" w:hAnsiTheme="minorHAnsi" w:cstheme="minorBidi"/>
          <w:i w:val="0"/>
          <w:iCs w:val="0"/>
          <w:snapToGrid/>
          <w:color w:val="auto"/>
          <w:kern w:val="2"/>
          <w:sz w:val="30"/>
          <w:szCs w:val="30"/>
        </w:rPr>
      </w:pPr>
      <w:r w:rsidRPr="00282160">
        <w:rPr>
          <w:rFonts w:ascii="幼圆" w:eastAsia="幼圆" w:hAnsiTheme="minorHAnsi" w:cstheme="minorBidi" w:hint="eastAsia"/>
          <w:i w:val="0"/>
          <w:iCs w:val="0"/>
          <w:snapToGrid/>
          <w:color w:val="auto"/>
          <w:kern w:val="2"/>
          <w:sz w:val="30"/>
          <w:szCs w:val="30"/>
        </w:rPr>
        <w:t>输入：账号、密码</w:t>
      </w:r>
      <w:r w:rsidR="004A3A17" w:rsidRPr="00282160">
        <w:rPr>
          <w:rFonts w:ascii="幼圆" w:eastAsia="幼圆" w:hAnsiTheme="minorHAnsi" w:cstheme="minorBidi" w:hint="eastAsia"/>
          <w:i w:val="0"/>
          <w:iCs w:val="0"/>
          <w:snapToGrid/>
          <w:color w:val="auto"/>
          <w:kern w:val="2"/>
          <w:sz w:val="30"/>
          <w:szCs w:val="30"/>
        </w:rPr>
        <w:t>、</w:t>
      </w:r>
      <w:r w:rsidR="0080214C" w:rsidRPr="00282160">
        <w:rPr>
          <w:rFonts w:ascii="幼圆" w:eastAsia="幼圆" w:hAnsiTheme="minorHAnsi" w:cstheme="minorBidi" w:hint="eastAsia"/>
          <w:i w:val="0"/>
          <w:iCs w:val="0"/>
          <w:snapToGrid/>
          <w:color w:val="auto"/>
          <w:kern w:val="2"/>
          <w:sz w:val="30"/>
          <w:szCs w:val="30"/>
        </w:rPr>
        <w:t>身份</w:t>
      </w:r>
    </w:p>
    <w:p w:rsidR="002B08BF" w:rsidRPr="00282160" w:rsidRDefault="0055327E" w:rsidP="002B07A5">
      <w:pPr>
        <w:pStyle w:val="InfoBlue"/>
        <w:rPr>
          <w:rFonts w:ascii="幼圆" w:eastAsia="幼圆" w:hAnsiTheme="minorHAnsi" w:cstheme="minorBidi"/>
          <w:i w:val="0"/>
          <w:iCs w:val="0"/>
          <w:snapToGrid/>
          <w:color w:val="auto"/>
          <w:kern w:val="2"/>
          <w:sz w:val="30"/>
          <w:szCs w:val="30"/>
        </w:rPr>
      </w:pPr>
      <w:r w:rsidRPr="00282160">
        <w:rPr>
          <w:rFonts w:ascii="幼圆" w:eastAsia="幼圆" w:hAnsiTheme="minorHAnsi" w:cstheme="minorBidi" w:hint="eastAsia"/>
          <w:i w:val="0"/>
          <w:iCs w:val="0"/>
          <w:snapToGrid/>
          <w:color w:val="auto"/>
          <w:kern w:val="2"/>
          <w:sz w:val="30"/>
          <w:szCs w:val="30"/>
        </w:rPr>
        <w:t>输出：</w:t>
      </w:r>
      <w:r w:rsidR="004A3A17" w:rsidRPr="00282160">
        <w:rPr>
          <w:rFonts w:ascii="幼圆" w:eastAsia="幼圆" w:hAnsiTheme="minorHAnsi" w:cstheme="minorBidi" w:hint="eastAsia"/>
          <w:i w:val="0"/>
          <w:iCs w:val="0"/>
          <w:snapToGrid/>
          <w:color w:val="auto"/>
          <w:kern w:val="2"/>
          <w:sz w:val="30"/>
          <w:szCs w:val="30"/>
        </w:rPr>
        <w:t>（不同身份输出数据不同）排课信息等</w:t>
      </w:r>
    </w:p>
    <w:p w:rsidR="00DF5F03" w:rsidRDefault="00282160" w:rsidP="00282160">
      <w:pPr>
        <w:pStyle w:val="1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3.1.3</w:t>
      </w:r>
      <w:r w:rsidR="00DF5F03">
        <w:rPr>
          <w:rFonts w:hint="eastAsia"/>
        </w:rPr>
        <w:t>内部元素结构</w:t>
      </w:r>
    </w:p>
    <w:p w:rsidR="0005029C" w:rsidRDefault="0005029C" w:rsidP="0005029C">
      <w:pPr>
        <w:rPr>
          <w:rFonts w:ascii="幼圆" w:eastAsia="幼圆"/>
          <w:sz w:val="30"/>
          <w:szCs w:val="30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ascii="幼圆" w:eastAsia="幼圆" w:hint="eastAsia"/>
          <w:sz w:val="30"/>
          <w:szCs w:val="30"/>
        </w:rPr>
        <w:t>登陆信息：</w:t>
      </w:r>
    </w:p>
    <w:p w:rsidR="0005029C" w:rsidRDefault="0005029C" w:rsidP="0062757D">
      <w:pPr>
        <w:pStyle w:val="aff1"/>
        <w:numPr>
          <w:ilvl w:val="0"/>
          <w:numId w:val="3"/>
        </w:numPr>
        <w:ind w:firstLineChars="0"/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学工号</w:t>
      </w:r>
    </w:p>
    <w:p w:rsidR="0005029C" w:rsidRDefault="0005029C" w:rsidP="0005029C">
      <w:pPr>
        <w:pStyle w:val="aff1"/>
        <w:ind w:left="573" w:firstLineChars="100" w:firstLine="300"/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要求</w:t>
      </w:r>
      <w:proofErr w:type="gramStart"/>
      <w:r>
        <w:rPr>
          <w:rFonts w:ascii="幼圆" w:eastAsia="幼圆" w:hint="eastAsia"/>
          <w:sz w:val="30"/>
          <w:szCs w:val="30"/>
        </w:rPr>
        <w:t>学工号</w:t>
      </w:r>
      <w:proofErr w:type="gramEnd"/>
      <w:r>
        <w:rPr>
          <w:rFonts w:ascii="幼圆" w:eastAsia="幼圆" w:hint="eastAsia"/>
          <w:sz w:val="30"/>
          <w:szCs w:val="30"/>
        </w:rPr>
        <w:t>的</w:t>
      </w:r>
      <w:proofErr w:type="gramStart"/>
      <w:r>
        <w:rPr>
          <w:rFonts w:ascii="幼圆" w:eastAsia="幼圆" w:hint="eastAsia"/>
          <w:sz w:val="30"/>
          <w:szCs w:val="30"/>
        </w:rPr>
        <w:t>的</w:t>
      </w:r>
      <w:proofErr w:type="gramEnd"/>
      <w:r>
        <w:rPr>
          <w:rFonts w:ascii="幼圆" w:eastAsia="幼圆" w:hint="eastAsia"/>
          <w:sz w:val="30"/>
          <w:szCs w:val="30"/>
        </w:rPr>
        <w:t>字符长度为12，并明文显示。</w:t>
      </w:r>
    </w:p>
    <w:p w:rsidR="0005029C" w:rsidRDefault="0005029C" w:rsidP="0062757D">
      <w:pPr>
        <w:pStyle w:val="aff1"/>
        <w:numPr>
          <w:ilvl w:val="0"/>
          <w:numId w:val="3"/>
        </w:numPr>
        <w:ind w:firstLineChars="0"/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密码</w:t>
      </w:r>
    </w:p>
    <w:p w:rsidR="0005029C" w:rsidRDefault="0005029C" w:rsidP="0005029C">
      <w:pPr>
        <w:pStyle w:val="aff1"/>
        <w:ind w:left="573" w:firstLineChars="100" w:firstLine="300"/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要求密码的字符长度为10，输入时以*号显示。</w:t>
      </w:r>
    </w:p>
    <w:p w:rsidR="0005029C" w:rsidRDefault="0005029C" w:rsidP="0062757D">
      <w:pPr>
        <w:pStyle w:val="aff1"/>
        <w:numPr>
          <w:ilvl w:val="0"/>
          <w:numId w:val="3"/>
        </w:numPr>
        <w:ind w:firstLineChars="0"/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用户身份</w:t>
      </w:r>
    </w:p>
    <w:p w:rsidR="0005029C" w:rsidRDefault="0005029C" w:rsidP="0005029C">
      <w:pPr>
        <w:pStyle w:val="aff1"/>
        <w:ind w:left="573" w:firstLineChars="100" w:firstLine="300"/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要求用户准确选择登陆身份。</w:t>
      </w:r>
    </w:p>
    <w:p w:rsidR="0005029C" w:rsidRPr="0005029C" w:rsidRDefault="0005029C" w:rsidP="00DF5F03">
      <w:pPr>
        <w:ind w:left="420"/>
      </w:pPr>
    </w:p>
    <w:p w:rsidR="00DF5F03" w:rsidRDefault="00282160" w:rsidP="00282160">
      <w:pPr>
        <w:pStyle w:val="1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lastRenderedPageBreak/>
        <w:t>3.1.4</w:t>
      </w:r>
      <w:r w:rsidR="00DF5F03">
        <w:rPr>
          <w:rFonts w:hint="eastAsia"/>
        </w:rPr>
        <w:t>人机界面设计</w:t>
      </w:r>
    </w:p>
    <w:p w:rsidR="0005029C" w:rsidRDefault="00A25FFF" w:rsidP="00DF5F03">
      <w:pPr>
        <w:ind w:left="420"/>
      </w:pPr>
      <w:r>
        <w:rPr>
          <w:noProof/>
          <w:snapToGrid/>
        </w:rPr>
        <w:drawing>
          <wp:inline distT="0" distB="0" distL="0" distR="0" wp14:anchorId="0034D9B9" wp14:editId="65160A8D">
            <wp:extent cx="34290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301" cy="27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72" w:rsidRDefault="00282160" w:rsidP="00282160">
      <w:pPr>
        <w:pStyle w:val="1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3.1.5</w:t>
      </w:r>
      <w:r w:rsidR="00A70885">
        <w:rPr>
          <w:rFonts w:hint="eastAsia"/>
        </w:rPr>
        <w:t>子程序</w:t>
      </w:r>
      <w:r w:rsidR="00001A72">
        <w:rPr>
          <w:rFonts w:hint="eastAsia"/>
        </w:rPr>
        <w:t>设计</w:t>
      </w:r>
    </w:p>
    <w:p w:rsidR="00B82BE6" w:rsidRPr="00315772" w:rsidRDefault="00B82BE6" w:rsidP="00B82BE6">
      <w:pPr>
        <w:pStyle w:val="a0"/>
        <w:rPr>
          <w:sz w:val="30"/>
          <w:szCs w:val="30"/>
        </w:rPr>
      </w:pPr>
      <w:r>
        <w:rPr>
          <w:rFonts w:hint="eastAsia"/>
          <w:sz w:val="30"/>
          <w:szCs w:val="30"/>
        </w:rPr>
        <w:t>逻辑</w:t>
      </w:r>
      <w:r w:rsidRPr="00315772">
        <w:rPr>
          <w:rFonts w:hint="eastAsia"/>
          <w:sz w:val="30"/>
          <w:szCs w:val="30"/>
        </w:rPr>
        <w:t>流程图：</w:t>
      </w:r>
    </w:p>
    <w:p w:rsidR="00315772" w:rsidRDefault="006F3B6A" w:rsidP="00DF5F03">
      <w:pPr>
        <w:ind w:left="420"/>
      </w:pPr>
      <w:r>
        <w:rPr>
          <w:noProof/>
          <w:snapToGrid/>
        </w:rPr>
        <w:drawing>
          <wp:inline distT="0" distB="0" distL="0" distR="0" wp14:anchorId="44E31E81" wp14:editId="4836242E">
            <wp:extent cx="3443605" cy="398526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248" cy="40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029C" w:rsidRDefault="0005029C" w:rsidP="00DF5F03">
      <w:pPr>
        <w:ind w:left="420"/>
      </w:pPr>
      <w:r>
        <w:rPr>
          <w:rFonts w:hint="eastAsia"/>
        </w:rPr>
        <w:t xml:space="preserve"> </w:t>
      </w:r>
      <w:r>
        <w:t xml:space="preserve">  </w:t>
      </w:r>
    </w:p>
    <w:p w:rsidR="00DF5F03" w:rsidRDefault="00282160" w:rsidP="00282160">
      <w:pPr>
        <w:pStyle w:val="3"/>
        <w:keepLines/>
        <w:numPr>
          <w:ilvl w:val="0"/>
          <w:numId w:val="0"/>
        </w:numPr>
        <w:spacing w:before="60" w:line="240" w:lineRule="auto"/>
        <w:jc w:val="both"/>
      </w:pPr>
      <w:r w:rsidRPr="00282160">
        <w:rPr>
          <w:rFonts w:hint="eastAsia"/>
          <w:b/>
          <w:bCs/>
          <w:i w:val="0"/>
          <w:iCs w:val="0"/>
          <w:sz w:val="32"/>
          <w:szCs w:val="32"/>
        </w:rPr>
        <w:lastRenderedPageBreak/>
        <w:t>3.1.</w:t>
      </w:r>
      <w:r w:rsidR="006002AB">
        <w:rPr>
          <w:rFonts w:hint="eastAsia"/>
          <w:b/>
          <w:bCs/>
          <w:i w:val="0"/>
          <w:iCs w:val="0"/>
          <w:sz w:val="32"/>
          <w:szCs w:val="32"/>
        </w:rPr>
        <w:t>6</w:t>
      </w:r>
      <w:r w:rsidR="006002AB">
        <w:rPr>
          <w:rFonts w:hint="eastAsia"/>
          <w:b/>
          <w:bCs/>
          <w:i w:val="0"/>
          <w:iCs w:val="0"/>
          <w:sz w:val="32"/>
          <w:szCs w:val="32"/>
        </w:rPr>
        <w:t>模块测试设计</w:t>
      </w:r>
    </w:p>
    <w:p w:rsidR="00DF5F03" w:rsidRDefault="00DF5F03" w:rsidP="00DF5F03">
      <w:r>
        <w:tab/>
      </w:r>
      <w:r>
        <w:rPr>
          <w:rFonts w:hint="eastAsia"/>
        </w:rPr>
        <w:t>（给出本模块的主要测试要求）</w:t>
      </w:r>
    </w:p>
    <w:p w:rsidR="002B08BF" w:rsidRPr="00282160" w:rsidRDefault="002B08BF" w:rsidP="00C3390C">
      <w:pPr>
        <w:ind w:firstLineChars="200" w:firstLine="60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 w:rsidRPr="00282160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当填入的信息均与数据库数据相对应时，点击登陆能够跳转到相应身份的操作界面。同时，</w:t>
      </w:r>
      <w:proofErr w:type="gramStart"/>
      <w:r w:rsidRPr="00282160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若勾选了</w:t>
      </w:r>
      <w:proofErr w:type="gramEnd"/>
      <w:r w:rsidRPr="00282160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记住密码选项，能够实现相应的功能并能保证密码保密且不会出现数据丢失的现象。</w:t>
      </w:r>
    </w:p>
    <w:p w:rsidR="004E46E2" w:rsidRPr="004A537E" w:rsidRDefault="00282160" w:rsidP="00282160">
      <w:pPr>
        <w:pStyle w:val="2"/>
        <w:keepLines/>
        <w:numPr>
          <w:ilvl w:val="0"/>
          <w:numId w:val="0"/>
        </w:numPr>
        <w:spacing w:before="60" w:line="240" w:lineRule="auto"/>
        <w:jc w:val="both"/>
        <w:rPr>
          <w:sz w:val="36"/>
          <w:szCs w:val="36"/>
        </w:rPr>
      </w:pPr>
      <w:r w:rsidRPr="004A537E">
        <w:rPr>
          <w:rFonts w:asciiTheme="minorHAnsi" w:eastAsiaTheme="minorEastAsia" w:hint="eastAsia"/>
          <w:sz w:val="36"/>
          <w:szCs w:val="36"/>
        </w:rPr>
        <w:t>3.2</w:t>
      </w:r>
      <w:r w:rsidR="00001A72" w:rsidRPr="004A537E">
        <w:rPr>
          <w:rFonts w:asciiTheme="minorHAnsi" w:eastAsiaTheme="minorEastAsia" w:hint="eastAsia"/>
          <w:sz w:val="36"/>
          <w:szCs w:val="36"/>
        </w:rPr>
        <w:t>基本信息管理模块</w:t>
      </w:r>
      <w:r w:rsidR="00001A72" w:rsidRPr="004A537E">
        <w:rPr>
          <w:sz w:val="36"/>
          <w:szCs w:val="36"/>
        </w:rPr>
        <w:tab/>
      </w:r>
    </w:p>
    <w:p w:rsidR="00001A72" w:rsidRPr="00282160" w:rsidRDefault="00282160" w:rsidP="00282160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282160">
        <w:rPr>
          <w:rFonts w:hint="eastAsia"/>
          <w:b/>
          <w:bCs/>
          <w:i w:val="0"/>
          <w:iCs w:val="0"/>
          <w:sz w:val="32"/>
          <w:szCs w:val="32"/>
        </w:rPr>
        <w:t>3.2.1</w:t>
      </w:r>
      <w:r w:rsidR="004E46E2" w:rsidRPr="00282160">
        <w:rPr>
          <w:rFonts w:hint="eastAsia"/>
          <w:b/>
          <w:bCs/>
          <w:i w:val="0"/>
          <w:iCs w:val="0"/>
          <w:sz w:val="32"/>
          <w:szCs w:val="32"/>
        </w:rPr>
        <w:t>功能描述</w:t>
      </w:r>
    </w:p>
    <w:p w:rsidR="004E46E2" w:rsidRPr="00546E1E" w:rsidRDefault="006002AB" w:rsidP="004E46E2">
      <w:pPr>
        <w:pStyle w:val="1"/>
        <w:numPr>
          <w:ilvl w:val="0"/>
          <w:numId w:val="0"/>
        </w:numPr>
      </w:pPr>
      <w:r>
        <w:t>1</w:t>
      </w:r>
      <w:r>
        <w:rPr>
          <w:rFonts w:hint="eastAsia"/>
        </w:rPr>
        <w:t>．教师设置</w:t>
      </w:r>
    </w:p>
    <w:p w:rsidR="004E46E2" w:rsidRPr="004E46E2" w:rsidRDefault="004E46E2" w:rsidP="004E46E2">
      <w:pPr>
        <w:pStyle w:val="aff1"/>
        <w:ind w:left="573" w:firstLineChars="100" w:firstLine="300"/>
        <w:rPr>
          <w:rFonts w:ascii="幼圆" w:eastAsia="幼圆"/>
          <w:sz w:val="30"/>
          <w:szCs w:val="30"/>
        </w:rPr>
      </w:pPr>
      <w:r w:rsidRPr="004E46E2">
        <w:rPr>
          <w:rFonts w:ascii="幼圆" w:eastAsia="幼圆" w:hint="eastAsia"/>
          <w:sz w:val="30"/>
          <w:szCs w:val="30"/>
        </w:rPr>
        <w:t>增删</w:t>
      </w:r>
      <w:proofErr w:type="gramStart"/>
      <w:r w:rsidRPr="004E46E2">
        <w:rPr>
          <w:rFonts w:ascii="幼圆" w:eastAsia="幼圆" w:hint="eastAsia"/>
          <w:sz w:val="30"/>
          <w:szCs w:val="30"/>
        </w:rPr>
        <w:t>改教师</w:t>
      </w:r>
      <w:proofErr w:type="gramEnd"/>
      <w:r w:rsidR="00AB0955" w:rsidRPr="004E46E2">
        <w:rPr>
          <w:rFonts w:ascii="幼圆" w:eastAsia="幼圆" w:hint="eastAsia"/>
          <w:sz w:val="30"/>
          <w:szCs w:val="30"/>
        </w:rPr>
        <w:t xml:space="preserve"> </w:t>
      </w:r>
      <w:r w:rsidRPr="004E46E2">
        <w:rPr>
          <w:rFonts w:ascii="幼圆" w:eastAsia="幼圆" w:hint="eastAsia"/>
          <w:sz w:val="30"/>
          <w:szCs w:val="30"/>
        </w:rPr>
        <w:t>(有权限修改</w:t>
      </w:r>
      <w:r w:rsidRPr="004E46E2">
        <w:rPr>
          <w:rFonts w:ascii="幼圆" w:eastAsia="幼圆"/>
          <w:sz w:val="30"/>
          <w:szCs w:val="30"/>
        </w:rPr>
        <w:t>)</w:t>
      </w:r>
      <w:r w:rsidRPr="004E46E2">
        <w:rPr>
          <w:rFonts w:ascii="幼圆" w:eastAsia="幼圆" w:hint="eastAsia"/>
          <w:sz w:val="30"/>
          <w:szCs w:val="30"/>
        </w:rPr>
        <w:t>的信息</w:t>
      </w:r>
      <w:r w:rsidRPr="004E46E2">
        <w:rPr>
          <w:rFonts w:ascii="幼圆" w:eastAsia="幼圆"/>
          <w:sz w:val="30"/>
          <w:szCs w:val="30"/>
        </w:rPr>
        <w:t>.</w:t>
      </w:r>
    </w:p>
    <w:p w:rsidR="004E46E2" w:rsidRPr="004E46E2" w:rsidRDefault="006002AB" w:rsidP="004E46E2">
      <w:pPr>
        <w:pStyle w:val="1"/>
        <w:numPr>
          <w:ilvl w:val="0"/>
          <w:numId w:val="0"/>
        </w:numPr>
      </w:pPr>
      <w:r>
        <w:t>2.</w:t>
      </w:r>
      <w:r>
        <w:rPr>
          <w:rFonts w:hint="eastAsia"/>
        </w:rPr>
        <w:t>初期设置</w:t>
      </w:r>
    </w:p>
    <w:p w:rsidR="004E46E2" w:rsidRDefault="004E46E2" w:rsidP="0062757D">
      <w:pPr>
        <w:pStyle w:val="aff1"/>
        <w:numPr>
          <w:ilvl w:val="0"/>
          <w:numId w:val="3"/>
        </w:numPr>
        <w:ind w:firstLineChars="0"/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初期用户信息</w:t>
      </w:r>
    </w:p>
    <w:p w:rsidR="004E46E2" w:rsidRPr="0078255F" w:rsidRDefault="004E46E2" w:rsidP="004E46E2">
      <w:pPr>
        <w:ind w:firstLineChars="300" w:firstLine="900"/>
        <w:rPr>
          <w:rFonts w:ascii="幼圆" w:eastAsia="幼圆"/>
          <w:sz w:val="30"/>
          <w:szCs w:val="30"/>
        </w:rPr>
      </w:pPr>
      <w:r w:rsidRPr="0078255F">
        <w:rPr>
          <w:rFonts w:ascii="幼圆" w:eastAsia="幼圆" w:hint="eastAsia"/>
          <w:sz w:val="30"/>
          <w:szCs w:val="30"/>
        </w:rPr>
        <w:t>设置初期的用户基本信息，以便修改以及查找。</w:t>
      </w:r>
    </w:p>
    <w:p w:rsidR="004E46E2" w:rsidRPr="00546E1E" w:rsidRDefault="004E46E2" w:rsidP="0062757D">
      <w:pPr>
        <w:pStyle w:val="aff1"/>
        <w:numPr>
          <w:ilvl w:val="0"/>
          <w:numId w:val="3"/>
        </w:numPr>
        <w:ind w:firstLineChars="0"/>
        <w:rPr>
          <w:rFonts w:ascii="幼圆" w:eastAsia="幼圆"/>
          <w:sz w:val="30"/>
          <w:szCs w:val="30"/>
        </w:rPr>
      </w:pPr>
      <w:r w:rsidRPr="00546E1E">
        <w:rPr>
          <w:rFonts w:ascii="幼圆" w:eastAsia="幼圆" w:hint="eastAsia"/>
          <w:sz w:val="30"/>
          <w:szCs w:val="30"/>
        </w:rPr>
        <w:t>初期教室安排</w:t>
      </w:r>
    </w:p>
    <w:p w:rsidR="004E46E2" w:rsidRPr="004E46E2" w:rsidRDefault="004E46E2" w:rsidP="004E46E2">
      <w:pPr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 xml:space="preserve"> </w:t>
      </w:r>
      <w:r>
        <w:rPr>
          <w:rFonts w:ascii="幼圆" w:eastAsia="幼圆"/>
          <w:sz w:val="30"/>
          <w:szCs w:val="30"/>
        </w:rPr>
        <w:t xml:space="preserve">     </w:t>
      </w:r>
      <w:r>
        <w:rPr>
          <w:rFonts w:ascii="幼圆" w:eastAsia="幼圆" w:hint="eastAsia"/>
          <w:sz w:val="30"/>
          <w:szCs w:val="30"/>
        </w:rPr>
        <w:t>设置初期的实验室排课情况，以便于实时的调整。</w:t>
      </w:r>
    </w:p>
    <w:p w:rsidR="004E46E2" w:rsidRPr="00282160" w:rsidRDefault="00282160" w:rsidP="00282160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282160">
        <w:rPr>
          <w:rFonts w:hint="eastAsia"/>
          <w:b/>
          <w:bCs/>
          <w:i w:val="0"/>
          <w:iCs w:val="0"/>
          <w:sz w:val="32"/>
          <w:szCs w:val="32"/>
        </w:rPr>
        <w:t>3.2.2</w:t>
      </w:r>
      <w:r w:rsidR="00001A72" w:rsidRPr="00282160">
        <w:rPr>
          <w:rFonts w:hint="eastAsia"/>
          <w:b/>
          <w:bCs/>
          <w:i w:val="0"/>
          <w:iCs w:val="0"/>
          <w:sz w:val="32"/>
          <w:szCs w:val="32"/>
        </w:rPr>
        <w:t>接口描述</w:t>
      </w:r>
    </w:p>
    <w:p w:rsidR="0080214C" w:rsidRPr="00D634F7" w:rsidRDefault="0080214C" w:rsidP="002B07A5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rFonts w:ascii="幼圆" w:eastAsia="幼圆"/>
          <w:i w:val="0"/>
          <w:iCs w:val="0"/>
          <w:sz w:val="30"/>
          <w:szCs w:val="30"/>
        </w:rPr>
      </w:pPr>
      <w:r w:rsidRPr="00D634F7">
        <w:rPr>
          <w:rFonts w:ascii="幼圆" w:eastAsia="幼圆" w:hint="eastAsia"/>
          <w:i w:val="0"/>
          <w:iCs w:val="0"/>
          <w:sz w:val="30"/>
          <w:szCs w:val="30"/>
        </w:rPr>
        <w:t>输入：管理员账号、密码</w:t>
      </w:r>
      <w:r w:rsidR="004A3A17" w:rsidRPr="00D634F7">
        <w:rPr>
          <w:rFonts w:ascii="幼圆" w:eastAsia="幼圆" w:hint="eastAsia"/>
          <w:i w:val="0"/>
          <w:iCs w:val="0"/>
          <w:sz w:val="30"/>
          <w:szCs w:val="30"/>
        </w:rPr>
        <w:t>、身份</w:t>
      </w:r>
    </w:p>
    <w:p w:rsidR="0080214C" w:rsidRPr="00D634F7" w:rsidRDefault="0080214C" w:rsidP="002B07A5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rFonts w:ascii="幼圆" w:eastAsia="幼圆"/>
          <w:i w:val="0"/>
          <w:iCs w:val="0"/>
          <w:sz w:val="30"/>
          <w:szCs w:val="30"/>
        </w:rPr>
      </w:pPr>
      <w:r w:rsidRPr="00D634F7">
        <w:rPr>
          <w:rFonts w:ascii="幼圆" w:eastAsia="幼圆" w:hint="eastAsia"/>
          <w:i w:val="0"/>
          <w:iCs w:val="0"/>
          <w:sz w:val="30"/>
          <w:szCs w:val="30"/>
        </w:rPr>
        <w:t>输出：</w:t>
      </w:r>
      <w:r w:rsidR="004A3A17" w:rsidRPr="00D634F7">
        <w:rPr>
          <w:rFonts w:ascii="幼圆" w:eastAsia="幼圆" w:hint="eastAsia"/>
          <w:i w:val="0"/>
          <w:iCs w:val="0"/>
          <w:sz w:val="30"/>
          <w:szCs w:val="30"/>
        </w:rPr>
        <w:t>排课信息、教师基本信息、教师操作权限信息等</w:t>
      </w:r>
    </w:p>
    <w:p w:rsidR="00001A72" w:rsidRPr="00282160" w:rsidRDefault="00282160" w:rsidP="00282160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282160">
        <w:rPr>
          <w:rFonts w:hint="eastAsia"/>
          <w:b/>
          <w:bCs/>
          <w:i w:val="0"/>
          <w:iCs w:val="0"/>
          <w:sz w:val="32"/>
          <w:szCs w:val="32"/>
        </w:rPr>
        <w:t>3.2.3</w:t>
      </w:r>
      <w:r w:rsidR="00001A72" w:rsidRPr="00282160">
        <w:rPr>
          <w:rFonts w:hint="eastAsia"/>
          <w:b/>
          <w:bCs/>
          <w:i w:val="0"/>
          <w:iCs w:val="0"/>
          <w:sz w:val="32"/>
          <w:szCs w:val="32"/>
        </w:rPr>
        <w:t>内部元素结构</w:t>
      </w:r>
    </w:p>
    <w:p w:rsidR="00242DEE" w:rsidRPr="00242DEE" w:rsidRDefault="004E46E2" w:rsidP="00242DEE">
      <w:pPr>
        <w:pStyle w:val="a0"/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数据内容：姓名、学工号、密码等。</w:t>
      </w:r>
    </w:p>
    <w:p w:rsidR="00001A72" w:rsidRPr="00282160" w:rsidRDefault="00282160" w:rsidP="00282160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282160">
        <w:rPr>
          <w:rFonts w:hint="eastAsia"/>
          <w:b/>
          <w:bCs/>
          <w:i w:val="0"/>
          <w:iCs w:val="0"/>
          <w:sz w:val="32"/>
          <w:szCs w:val="32"/>
        </w:rPr>
        <w:lastRenderedPageBreak/>
        <w:t>3.2.4</w:t>
      </w:r>
      <w:r w:rsidR="00001A72" w:rsidRPr="00282160">
        <w:rPr>
          <w:rFonts w:hint="eastAsia"/>
          <w:b/>
          <w:bCs/>
          <w:i w:val="0"/>
          <w:iCs w:val="0"/>
          <w:sz w:val="32"/>
          <w:szCs w:val="32"/>
        </w:rPr>
        <w:t>人机界面设计</w:t>
      </w:r>
    </w:p>
    <w:p w:rsidR="0020595B" w:rsidRPr="0020595B" w:rsidRDefault="00A52AD6" w:rsidP="006E4BFC">
      <w:pPr>
        <w:pStyle w:val="a0"/>
        <w:ind w:left="0"/>
      </w:pPr>
      <w:r>
        <w:rPr>
          <w:noProof/>
          <w:snapToGrid/>
        </w:rPr>
        <w:drawing>
          <wp:inline distT="0" distB="0" distL="0" distR="0" wp14:anchorId="54CF6EB1" wp14:editId="3FE4A3BF">
            <wp:extent cx="3383280" cy="29337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8" cy="29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D0" w:rsidRPr="00AB0955" w:rsidRDefault="00282160" w:rsidP="00AB0955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282160">
        <w:rPr>
          <w:rFonts w:hint="eastAsia"/>
          <w:b/>
          <w:bCs/>
          <w:i w:val="0"/>
          <w:iCs w:val="0"/>
          <w:sz w:val="32"/>
          <w:szCs w:val="32"/>
        </w:rPr>
        <w:t>3.2.5</w:t>
      </w:r>
      <w:r w:rsidR="00A70885">
        <w:rPr>
          <w:rFonts w:hint="eastAsia"/>
          <w:b/>
          <w:bCs/>
          <w:i w:val="0"/>
          <w:iCs w:val="0"/>
          <w:sz w:val="32"/>
          <w:szCs w:val="32"/>
        </w:rPr>
        <w:t>子程序</w:t>
      </w:r>
      <w:r w:rsidR="00001A72" w:rsidRPr="00282160">
        <w:rPr>
          <w:rFonts w:hint="eastAsia"/>
          <w:b/>
          <w:bCs/>
          <w:i w:val="0"/>
          <w:iCs w:val="0"/>
          <w:sz w:val="32"/>
          <w:szCs w:val="32"/>
        </w:rPr>
        <w:t>设计</w:t>
      </w:r>
    </w:p>
    <w:p w:rsidR="00315772" w:rsidRPr="00315772" w:rsidRDefault="00B82BE6" w:rsidP="00315772">
      <w:pPr>
        <w:pStyle w:val="a0"/>
        <w:rPr>
          <w:sz w:val="30"/>
          <w:szCs w:val="30"/>
        </w:rPr>
      </w:pPr>
      <w:r>
        <w:rPr>
          <w:rFonts w:hint="eastAsia"/>
          <w:sz w:val="30"/>
          <w:szCs w:val="30"/>
        </w:rPr>
        <w:t>逻辑</w:t>
      </w:r>
      <w:r w:rsidR="00315772" w:rsidRPr="00315772">
        <w:rPr>
          <w:rFonts w:hint="eastAsia"/>
          <w:sz w:val="30"/>
          <w:szCs w:val="30"/>
        </w:rPr>
        <w:t>流程图：</w:t>
      </w:r>
    </w:p>
    <w:p w:rsidR="00D96394" w:rsidRPr="00D96394" w:rsidRDefault="00B51A57" w:rsidP="00D96394">
      <w:pPr>
        <w:pStyle w:val="a0"/>
      </w:pPr>
      <w:r>
        <w:rPr>
          <w:noProof/>
          <w:snapToGrid/>
        </w:rPr>
        <w:lastRenderedPageBreak/>
        <w:drawing>
          <wp:inline distT="0" distB="0" distL="0" distR="0" wp14:anchorId="0B87A4C2" wp14:editId="4609DACA">
            <wp:extent cx="4092295" cy="557070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72" w:rsidRPr="00282160" w:rsidRDefault="00282160" w:rsidP="00282160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282160">
        <w:rPr>
          <w:rFonts w:hint="eastAsia"/>
          <w:b/>
          <w:bCs/>
          <w:i w:val="0"/>
          <w:iCs w:val="0"/>
          <w:sz w:val="32"/>
          <w:szCs w:val="32"/>
        </w:rPr>
        <w:t>3.2.6</w:t>
      </w:r>
      <w:r w:rsidR="00001A72" w:rsidRPr="00282160">
        <w:rPr>
          <w:rFonts w:hint="eastAsia"/>
          <w:b/>
          <w:bCs/>
          <w:i w:val="0"/>
          <w:iCs w:val="0"/>
          <w:sz w:val="32"/>
          <w:szCs w:val="32"/>
        </w:rPr>
        <w:t>模块测试设计</w:t>
      </w:r>
    </w:p>
    <w:p w:rsidR="00D02D73" w:rsidRPr="00C3390C" w:rsidRDefault="0020595B" w:rsidP="00C3390C">
      <w:pPr>
        <w:pStyle w:val="a0"/>
        <w:ind w:left="0" w:firstLineChars="200" w:firstLine="60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 w:rsidRPr="00282160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测试内容设计所有操作功能，测试次数应在合理范围之内，同时测试所产生的数据必须完全与实际数据匹配。</w:t>
      </w:r>
    </w:p>
    <w:p w:rsidR="00D02D73" w:rsidRPr="004A537E" w:rsidRDefault="00D02D73" w:rsidP="00D02D73">
      <w:pPr>
        <w:pStyle w:val="2"/>
        <w:keepLines/>
        <w:numPr>
          <w:ilvl w:val="0"/>
          <w:numId w:val="0"/>
        </w:numPr>
        <w:spacing w:before="60" w:line="240" w:lineRule="auto"/>
        <w:jc w:val="both"/>
        <w:rPr>
          <w:rFonts w:asciiTheme="minorHAnsi" w:eastAsiaTheme="minorEastAsia"/>
          <w:sz w:val="36"/>
          <w:szCs w:val="36"/>
        </w:rPr>
      </w:pPr>
      <w:r w:rsidRPr="004A537E">
        <w:rPr>
          <w:rFonts w:asciiTheme="minorHAnsi" w:eastAsiaTheme="minorEastAsia" w:hint="eastAsia"/>
          <w:sz w:val="36"/>
          <w:szCs w:val="36"/>
        </w:rPr>
        <w:lastRenderedPageBreak/>
        <w:t>3</w:t>
      </w:r>
      <w:r w:rsidRPr="004A537E">
        <w:rPr>
          <w:rFonts w:asciiTheme="minorHAnsi" w:eastAsiaTheme="minorEastAsia"/>
          <w:sz w:val="36"/>
          <w:szCs w:val="36"/>
        </w:rPr>
        <w:t>.3</w:t>
      </w:r>
      <w:r w:rsidRPr="004A537E">
        <w:rPr>
          <w:rFonts w:asciiTheme="minorHAnsi" w:eastAsiaTheme="minorEastAsia" w:hint="eastAsia"/>
          <w:sz w:val="36"/>
          <w:szCs w:val="36"/>
        </w:rPr>
        <w:t>教师排课管理模块</w:t>
      </w:r>
    </w:p>
    <w:p w:rsidR="00D02D73" w:rsidRPr="00282160" w:rsidRDefault="00D02D73" w:rsidP="00D02D73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282160">
        <w:rPr>
          <w:rFonts w:hint="eastAsia"/>
          <w:b/>
          <w:bCs/>
          <w:i w:val="0"/>
          <w:iCs w:val="0"/>
          <w:sz w:val="32"/>
          <w:szCs w:val="32"/>
        </w:rPr>
        <w:t>3.</w:t>
      </w:r>
      <w:r w:rsidR="005037FC">
        <w:rPr>
          <w:rFonts w:hint="eastAsia"/>
          <w:b/>
          <w:bCs/>
          <w:i w:val="0"/>
          <w:iCs w:val="0"/>
          <w:sz w:val="32"/>
          <w:szCs w:val="32"/>
        </w:rPr>
        <w:t>3</w:t>
      </w:r>
      <w:r w:rsidRPr="00282160">
        <w:rPr>
          <w:rFonts w:hint="eastAsia"/>
          <w:b/>
          <w:bCs/>
          <w:i w:val="0"/>
          <w:iCs w:val="0"/>
          <w:sz w:val="32"/>
          <w:szCs w:val="32"/>
        </w:rPr>
        <w:t>.1</w:t>
      </w:r>
      <w:r w:rsidRPr="00282160">
        <w:rPr>
          <w:rFonts w:hint="eastAsia"/>
          <w:b/>
          <w:bCs/>
          <w:i w:val="0"/>
          <w:iCs w:val="0"/>
          <w:sz w:val="32"/>
          <w:szCs w:val="32"/>
        </w:rPr>
        <w:t>功能描述</w:t>
      </w:r>
    </w:p>
    <w:p w:rsidR="00D02D73" w:rsidRDefault="00D02D73" w:rsidP="00C3390C">
      <w:pPr>
        <w:pStyle w:val="a0"/>
        <w:ind w:left="0" w:firstLineChars="200" w:firstLine="60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 w:rsidRPr="005037FC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通过条件筛选（时间、地点、教学楼名称等）完成排课操作，并能够随时对</w:t>
      </w:r>
      <w:r w:rsidR="005037FC" w:rsidRPr="005037FC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已排课表进行查询操作以及对课表信息进行删除和修改。</w:t>
      </w:r>
    </w:p>
    <w:p w:rsidR="006D2C57" w:rsidRPr="00282160" w:rsidRDefault="006D2C57" w:rsidP="006D2C57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282160">
        <w:rPr>
          <w:rFonts w:hint="eastAsia"/>
          <w:b/>
          <w:bCs/>
          <w:i w:val="0"/>
          <w:iCs w:val="0"/>
          <w:sz w:val="32"/>
          <w:szCs w:val="32"/>
        </w:rPr>
        <w:t>3.</w:t>
      </w:r>
      <w:r w:rsidR="0079080D">
        <w:rPr>
          <w:b/>
          <w:bCs/>
          <w:i w:val="0"/>
          <w:iCs w:val="0"/>
          <w:sz w:val="32"/>
          <w:szCs w:val="32"/>
        </w:rPr>
        <w:t>3</w:t>
      </w:r>
      <w:r w:rsidRPr="00282160">
        <w:rPr>
          <w:rFonts w:hint="eastAsia"/>
          <w:b/>
          <w:bCs/>
          <w:i w:val="0"/>
          <w:iCs w:val="0"/>
          <w:sz w:val="32"/>
          <w:szCs w:val="32"/>
        </w:rPr>
        <w:t>.2</w:t>
      </w:r>
      <w:r w:rsidRPr="00282160">
        <w:rPr>
          <w:rFonts w:hint="eastAsia"/>
          <w:b/>
          <w:bCs/>
          <w:i w:val="0"/>
          <w:iCs w:val="0"/>
          <w:sz w:val="32"/>
          <w:szCs w:val="32"/>
        </w:rPr>
        <w:t>接口描述</w:t>
      </w:r>
    </w:p>
    <w:p w:rsidR="006D2C57" w:rsidRDefault="006D2C57" w:rsidP="007E67C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输入项：教学楼名称、时间段、区域、</w:t>
      </w:r>
      <w:r w:rsidR="0079080D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教室</w:t>
      </w:r>
      <w:r w:rsidR="00AB0955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、学生数</w:t>
      </w:r>
      <w:r w:rsidR="0079080D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等</w:t>
      </w:r>
    </w:p>
    <w:p w:rsidR="006D2C57" w:rsidRDefault="006D2C57" w:rsidP="007E67C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输出项：</w:t>
      </w:r>
      <w:r w:rsidR="0079080D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已排课表、改动日志等</w:t>
      </w:r>
    </w:p>
    <w:p w:rsidR="00970342" w:rsidRPr="00282160" w:rsidRDefault="00970342" w:rsidP="00970342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282160">
        <w:rPr>
          <w:rFonts w:hint="eastAsia"/>
          <w:b/>
          <w:bCs/>
          <w:i w:val="0"/>
          <w:iCs w:val="0"/>
          <w:sz w:val="32"/>
          <w:szCs w:val="32"/>
        </w:rPr>
        <w:t>3.</w:t>
      </w:r>
      <w:r w:rsidR="009C0AE2">
        <w:rPr>
          <w:rFonts w:hint="eastAsia"/>
          <w:b/>
          <w:bCs/>
          <w:i w:val="0"/>
          <w:iCs w:val="0"/>
          <w:sz w:val="32"/>
          <w:szCs w:val="32"/>
        </w:rPr>
        <w:t>3.3</w:t>
      </w:r>
      <w:r w:rsidR="009C0AE2" w:rsidRPr="00282160">
        <w:rPr>
          <w:rFonts w:hint="eastAsia"/>
          <w:b/>
          <w:bCs/>
          <w:i w:val="0"/>
          <w:iCs w:val="0"/>
          <w:sz w:val="32"/>
          <w:szCs w:val="32"/>
        </w:rPr>
        <w:t>内部元素结构</w:t>
      </w:r>
    </w:p>
    <w:p w:rsidR="00970342" w:rsidRDefault="004048ED" w:rsidP="007E67C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数据内容：</w:t>
      </w:r>
    </w:p>
    <w:p w:rsidR="004048ED" w:rsidRDefault="004048ED" w:rsidP="007E67C9">
      <w:pPr>
        <w:pStyle w:val="a0"/>
        <w:numPr>
          <w:ilvl w:val="0"/>
          <w:numId w:val="23"/>
        </w:numPr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教学楼名称：</w:t>
      </w:r>
      <w:r w:rsidR="00283519">
        <w:rPr>
          <w:rFonts w:ascii="幼圆" w:eastAsia="幼圆" w:hAnsiTheme="minorHAnsi" w:cstheme="minorBidi"/>
          <w:snapToGrid/>
          <w:kern w:val="2"/>
          <w:sz w:val="30"/>
          <w:szCs w:val="30"/>
        </w:rPr>
        <w:t xml:space="preserve"> </w:t>
      </w:r>
    </w:p>
    <w:p w:rsidR="004048ED" w:rsidRDefault="00C342C3" w:rsidP="007E67C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要求</w:t>
      </w:r>
      <w:r w:rsidR="004048ED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通过下拉菜单选择想要选择的教学楼名称（无要求为无）</w:t>
      </w:r>
    </w:p>
    <w:p w:rsidR="004048ED" w:rsidRDefault="004048ED" w:rsidP="007E67C9">
      <w:pPr>
        <w:pStyle w:val="a0"/>
        <w:numPr>
          <w:ilvl w:val="0"/>
          <w:numId w:val="23"/>
        </w:numPr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区域：</w:t>
      </w:r>
      <w:r w:rsidR="00C342C3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（影响教室筛选条件）</w:t>
      </w:r>
    </w:p>
    <w:p w:rsidR="004048ED" w:rsidRDefault="00C342C3" w:rsidP="007E67C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要求</w:t>
      </w:r>
      <w:r w:rsidR="004048ED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通过下拉菜单选择想要选择的区域（A区、B区等）</w:t>
      </w:r>
    </w:p>
    <w:p w:rsidR="004048ED" w:rsidRDefault="004048ED" w:rsidP="007E67C9">
      <w:pPr>
        <w:pStyle w:val="a0"/>
        <w:numPr>
          <w:ilvl w:val="0"/>
          <w:numId w:val="23"/>
        </w:numPr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时间段：</w:t>
      </w:r>
      <w:r w:rsidR="00C342C3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（独立）</w:t>
      </w:r>
    </w:p>
    <w:p w:rsidR="004048ED" w:rsidRDefault="00C342C3" w:rsidP="007E67C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要求</w:t>
      </w:r>
      <w:r w:rsidR="004048ED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通过下拉菜单选择要安排教室的时间段（可多选）</w:t>
      </w:r>
    </w:p>
    <w:p w:rsidR="004048ED" w:rsidRDefault="00C342C3" w:rsidP="007E67C9">
      <w:pPr>
        <w:pStyle w:val="a0"/>
        <w:numPr>
          <w:ilvl w:val="0"/>
          <w:numId w:val="23"/>
        </w:numPr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教室：</w:t>
      </w:r>
    </w:p>
    <w:p w:rsidR="00A70885" w:rsidRDefault="00C342C3" w:rsidP="007E67C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要求通过下拉菜单选择具体安排教室</w:t>
      </w:r>
    </w:p>
    <w:p w:rsidR="00AB0955" w:rsidRDefault="00AB0955" w:rsidP="007E67C9">
      <w:pPr>
        <w:pStyle w:val="a0"/>
        <w:numPr>
          <w:ilvl w:val="0"/>
          <w:numId w:val="23"/>
        </w:numPr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学生数：</w:t>
      </w:r>
    </w:p>
    <w:p w:rsidR="00AB0955" w:rsidRDefault="00AB0955" w:rsidP="007E67C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要求为字符长度为3,且不出现符号及文字。</w:t>
      </w:r>
      <w:r w:rsidR="006002AB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（筛选结果显示）</w:t>
      </w:r>
    </w:p>
    <w:p w:rsidR="00A70885" w:rsidRDefault="00A70885" w:rsidP="00A70885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282160">
        <w:rPr>
          <w:rFonts w:hint="eastAsia"/>
          <w:b/>
          <w:bCs/>
          <w:i w:val="0"/>
          <w:iCs w:val="0"/>
          <w:sz w:val="32"/>
          <w:szCs w:val="32"/>
        </w:rPr>
        <w:lastRenderedPageBreak/>
        <w:t>3.</w:t>
      </w:r>
      <w:r>
        <w:rPr>
          <w:b/>
          <w:bCs/>
          <w:i w:val="0"/>
          <w:iCs w:val="0"/>
          <w:sz w:val="32"/>
          <w:szCs w:val="32"/>
        </w:rPr>
        <w:t>3</w:t>
      </w:r>
      <w:r w:rsidRPr="00282160">
        <w:rPr>
          <w:rFonts w:hint="eastAsia"/>
          <w:b/>
          <w:bCs/>
          <w:i w:val="0"/>
          <w:iCs w:val="0"/>
          <w:sz w:val="32"/>
          <w:szCs w:val="32"/>
        </w:rPr>
        <w:t>.4</w:t>
      </w:r>
      <w:r w:rsidRPr="00282160">
        <w:rPr>
          <w:rFonts w:hint="eastAsia"/>
          <w:b/>
          <w:bCs/>
          <w:i w:val="0"/>
          <w:iCs w:val="0"/>
          <w:sz w:val="32"/>
          <w:szCs w:val="32"/>
        </w:rPr>
        <w:t>人机界面设计</w:t>
      </w:r>
    </w:p>
    <w:p w:rsidR="009D015E" w:rsidRPr="009D015E" w:rsidRDefault="00ED6EBB" w:rsidP="009D015E">
      <w:pPr>
        <w:pStyle w:val="a0"/>
      </w:pPr>
      <w:r>
        <w:rPr>
          <w:noProof/>
          <w:snapToGrid/>
        </w:rPr>
        <w:drawing>
          <wp:inline distT="0" distB="0" distL="0" distR="0" wp14:anchorId="60C2D32C" wp14:editId="50928C7A">
            <wp:extent cx="3314700" cy="2887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72" w:rsidRDefault="00315772" w:rsidP="00315772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282160">
        <w:rPr>
          <w:rFonts w:hint="eastAsia"/>
          <w:b/>
          <w:bCs/>
          <w:i w:val="0"/>
          <w:iCs w:val="0"/>
          <w:sz w:val="32"/>
          <w:szCs w:val="32"/>
        </w:rPr>
        <w:t>3.</w:t>
      </w:r>
      <w:r w:rsidR="00283519">
        <w:rPr>
          <w:rFonts w:hint="eastAsia"/>
          <w:b/>
          <w:bCs/>
          <w:i w:val="0"/>
          <w:iCs w:val="0"/>
          <w:sz w:val="32"/>
          <w:szCs w:val="32"/>
        </w:rPr>
        <w:t>3</w:t>
      </w:r>
      <w:r w:rsidRPr="00282160">
        <w:rPr>
          <w:rFonts w:hint="eastAsia"/>
          <w:b/>
          <w:bCs/>
          <w:i w:val="0"/>
          <w:iCs w:val="0"/>
          <w:sz w:val="32"/>
          <w:szCs w:val="32"/>
        </w:rPr>
        <w:t>.5</w:t>
      </w:r>
      <w:r>
        <w:rPr>
          <w:rFonts w:hint="eastAsia"/>
          <w:b/>
          <w:bCs/>
          <w:i w:val="0"/>
          <w:iCs w:val="0"/>
          <w:sz w:val="32"/>
          <w:szCs w:val="32"/>
        </w:rPr>
        <w:t>子程序</w:t>
      </w:r>
      <w:r w:rsidRPr="00282160">
        <w:rPr>
          <w:rFonts w:hint="eastAsia"/>
          <w:b/>
          <w:bCs/>
          <w:i w:val="0"/>
          <w:iCs w:val="0"/>
          <w:sz w:val="32"/>
          <w:szCs w:val="32"/>
        </w:rPr>
        <w:t>设计</w:t>
      </w:r>
    </w:p>
    <w:p w:rsidR="00B82BE6" w:rsidRPr="00315772" w:rsidRDefault="00B82BE6" w:rsidP="00B82BE6">
      <w:pPr>
        <w:pStyle w:val="a0"/>
        <w:rPr>
          <w:sz w:val="30"/>
          <w:szCs w:val="30"/>
        </w:rPr>
      </w:pPr>
      <w:r>
        <w:rPr>
          <w:rFonts w:hint="eastAsia"/>
          <w:sz w:val="30"/>
          <w:szCs w:val="30"/>
        </w:rPr>
        <w:t>逻辑</w:t>
      </w:r>
      <w:r w:rsidRPr="00315772">
        <w:rPr>
          <w:rFonts w:hint="eastAsia"/>
          <w:sz w:val="30"/>
          <w:szCs w:val="30"/>
        </w:rPr>
        <w:t>流程图：</w:t>
      </w:r>
    </w:p>
    <w:p w:rsidR="00A70885" w:rsidRDefault="009B2A7C" w:rsidP="00A70885">
      <w:pPr>
        <w:pStyle w:val="a0"/>
        <w:ind w:left="108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noProof/>
          <w:snapToGrid/>
        </w:rPr>
        <w:lastRenderedPageBreak/>
        <w:drawing>
          <wp:inline distT="0" distB="0" distL="0" distR="0" wp14:anchorId="3A92473F" wp14:editId="36CFC33E">
            <wp:extent cx="4595258" cy="5418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19" w:rsidRPr="00282160" w:rsidRDefault="00283519" w:rsidP="00283519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282160">
        <w:rPr>
          <w:rFonts w:hint="eastAsia"/>
          <w:b/>
          <w:bCs/>
          <w:i w:val="0"/>
          <w:iCs w:val="0"/>
          <w:sz w:val="32"/>
          <w:szCs w:val="32"/>
        </w:rPr>
        <w:t>3.</w:t>
      </w:r>
      <w:r>
        <w:rPr>
          <w:rFonts w:hint="eastAsia"/>
          <w:b/>
          <w:bCs/>
          <w:i w:val="0"/>
          <w:iCs w:val="0"/>
          <w:sz w:val="32"/>
          <w:szCs w:val="32"/>
        </w:rPr>
        <w:t>3</w:t>
      </w:r>
      <w:r w:rsidRPr="00282160">
        <w:rPr>
          <w:rFonts w:hint="eastAsia"/>
          <w:b/>
          <w:bCs/>
          <w:i w:val="0"/>
          <w:iCs w:val="0"/>
          <w:sz w:val="32"/>
          <w:szCs w:val="32"/>
        </w:rPr>
        <w:t>.6</w:t>
      </w:r>
      <w:r w:rsidRPr="00282160">
        <w:rPr>
          <w:rFonts w:hint="eastAsia"/>
          <w:b/>
          <w:bCs/>
          <w:i w:val="0"/>
          <w:iCs w:val="0"/>
          <w:sz w:val="32"/>
          <w:szCs w:val="32"/>
        </w:rPr>
        <w:t>模块测试设计</w:t>
      </w:r>
    </w:p>
    <w:p w:rsidR="00571651" w:rsidRDefault="00283519" w:rsidP="00C3390C">
      <w:pPr>
        <w:pStyle w:val="a0"/>
        <w:ind w:left="0" w:firstLineChars="200" w:firstLine="60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要求每个筛选条件能够实际对空闲教室进行相应筛选，逐级筛选时能够产生实际影响的作用（说明：筛选区域后教室下拉菜单内容相应改变。）</w:t>
      </w:r>
      <w:r w:rsidR="00200992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改动日志能够实时记录更改信息，信息修改以及删除完成能够对数据库数据进行修改。</w:t>
      </w:r>
    </w:p>
    <w:p w:rsidR="00593AE1" w:rsidRPr="009C0AE2" w:rsidRDefault="00593AE1" w:rsidP="009C0AE2">
      <w:pPr>
        <w:pStyle w:val="2"/>
        <w:keepLines/>
        <w:numPr>
          <w:ilvl w:val="0"/>
          <w:numId w:val="0"/>
        </w:numPr>
        <w:spacing w:before="60" w:line="240" w:lineRule="auto"/>
        <w:jc w:val="both"/>
        <w:rPr>
          <w:rFonts w:asciiTheme="minorHAnsi" w:eastAsiaTheme="minorEastAsia"/>
          <w:sz w:val="36"/>
          <w:szCs w:val="36"/>
        </w:rPr>
      </w:pPr>
      <w:r w:rsidRPr="009C0AE2">
        <w:rPr>
          <w:rFonts w:asciiTheme="minorHAnsi" w:eastAsiaTheme="minorEastAsia" w:hint="eastAsia"/>
          <w:sz w:val="36"/>
          <w:szCs w:val="36"/>
        </w:rPr>
        <w:lastRenderedPageBreak/>
        <w:t>3.4</w:t>
      </w:r>
      <w:r w:rsidR="00A80ED4" w:rsidRPr="009C0AE2">
        <w:rPr>
          <w:rFonts w:asciiTheme="minorHAnsi" w:eastAsiaTheme="minorEastAsia" w:hint="eastAsia"/>
          <w:sz w:val="36"/>
          <w:szCs w:val="36"/>
        </w:rPr>
        <w:t>信息查询管理模块</w:t>
      </w:r>
    </w:p>
    <w:p w:rsidR="00A80ED4" w:rsidRPr="004A537E" w:rsidRDefault="00A80ED4" w:rsidP="004A537E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4A537E">
        <w:rPr>
          <w:rFonts w:hint="eastAsia"/>
          <w:b/>
          <w:bCs/>
          <w:i w:val="0"/>
          <w:iCs w:val="0"/>
          <w:sz w:val="32"/>
          <w:szCs w:val="32"/>
        </w:rPr>
        <w:t>3.4.1</w:t>
      </w:r>
      <w:r w:rsidRPr="004A537E">
        <w:rPr>
          <w:rFonts w:hint="eastAsia"/>
          <w:b/>
          <w:bCs/>
          <w:i w:val="0"/>
          <w:iCs w:val="0"/>
          <w:sz w:val="32"/>
          <w:szCs w:val="32"/>
        </w:rPr>
        <w:t>功能描述</w:t>
      </w:r>
    </w:p>
    <w:p w:rsidR="00A80ED4" w:rsidRDefault="00A80ED4" w:rsidP="00593AE1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 xml:space="preserve"> </w:t>
      </w:r>
      <w:r>
        <w:rPr>
          <w:rFonts w:ascii="幼圆" w:eastAsia="幼圆" w:hAnsiTheme="minorHAnsi" w:cstheme="minorBidi"/>
          <w:snapToGrid/>
          <w:kern w:val="2"/>
          <w:sz w:val="30"/>
          <w:szCs w:val="30"/>
        </w:rPr>
        <w:t xml:space="preserve">   </w:t>
      </w: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允许教师以及管理员对已排课表进行查询，另外管理员可以查看本身份以及教师的资料。</w:t>
      </w:r>
    </w:p>
    <w:p w:rsidR="00A80ED4" w:rsidRPr="004A537E" w:rsidRDefault="00A80ED4" w:rsidP="004A537E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4A537E">
        <w:rPr>
          <w:rFonts w:hint="eastAsia"/>
          <w:b/>
          <w:bCs/>
          <w:i w:val="0"/>
          <w:iCs w:val="0"/>
          <w:sz w:val="32"/>
          <w:szCs w:val="32"/>
        </w:rPr>
        <w:t>3.4.2</w:t>
      </w:r>
      <w:r w:rsidRPr="004A537E">
        <w:rPr>
          <w:b/>
          <w:bCs/>
          <w:i w:val="0"/>
          <w:iCs w:val="0"/>
          <w:sz w:val="32"/>
          <w:szCs w:val="32"/>
        </w:rPr>
        <w:t xml:space="preserve"> </w:t>
      </w:r>
      <w:r w:rsidRPr="004A537E">
        <w:rPr>
          <w:rFonts w:hint="eastAsia"/>
          <w:b/>
          <w:bCs/>
          <w:i w:val="0"/>
          <w:iCs w:val="0"/>
          <w:sz w:val="32"/>
          <w:szCs w:val="32"/>
        </w:rPr>
        <w:t>接口描述</w:t>
      </w:r>
    </w:p>
    <w:p w:rsidR="00890239" w:rsidRDefault="00A80ED4" w:rsidP="00593AE1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输入项：</w:t>
      </w:r>
      <w:r w:rsidR="00890239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教师名、学工号（若有筛选条件，反正查询所有信息）</w:t>
      </w:r>
    </w:p>
    <w:p w:rsidR="00A80ED4" w:rsidRDefault="00A80ED4" w:rsidP="00593AE1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输出项：已排课表</w:t>
      </w:r>
      <w:r w:rsidR="00890239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、</w:t>
      </w: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教师、管理员信息表</w:t>
      </w:r>
    </w:p>
    <w:p w:rsidR="00A80ED4" w:rsidRPr="004A537E" w:rsidRDefault="00A80ED4" w:rsidP="004A537E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4A537E">
        <w:rPr>
          <w:rFonts w:hint="eastAsia"/>
          <w:b/>
          <w:bCs/>
          <w:i w:val="0"/>
          <w:iCs w:val="0"/>
          <w:sz w:val="32"/>
          <w:szCs w:val="32"/>
        </w:rPr>
        <w:t>3.4.3</w:t>
      </w:r>
      <w:r w:rsidRPr="004A537E">
        <w:rPr>
          <w:b/>
          <w:bCs/>
          <w:i w:val="0"/>
          <w:iCs w:val="0"/>
          <w:sz w:val="32"/>
          <w:szCs w:val="32"/>
        </w:rPr>
        <w:t xml:space="preserve"> </w:t>
      </w:r>
      <w:r w:rsidRPr="004A537E">
        <w:rPr>
          <w:rFonts w:hint="eastAsia"/>
          <w:b/>
          <w:bCs/>
          <w:i w:val="0"/>
          <w:iCs w:val="0"/>
          <w:sz w:val="32"/>
          <w:szCs w:val="32"/>
        </w:rPr>
        <w:t>内部元素结构</w:t>
      </w:r>
    </w:p>
    <w:p w:rsidR="00C3390C" w:rsidRDefault="00A80ED4" w:rsidP="00C3390C">
      <w:pPr>
        <w:pStyle w:val="a0"/>
        <w:numPr>
          <w:ilvl w:val="0"/>
          <w:numId w:val="3"/>
        </w:numPr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已排课表：</w:t>
      </w:r>
    </w:p>
    <w:p w:rsidR="00A80ED4" w:rsidRDefault="00A80ED4" w:rsidP="00593AE1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教学楼名称、教室状态、可容纳人数、时间段等</w:t>
      </w:r>
    </w:p>
    <w:p w:rsidR="00C3390C" w:rsidRDefault="00D53E8E" w:rsidP="00C3390C">
      <w:pPr>
        <w:pStyle w:val="a0"/>
        <w:numPr>
          <w:ilvl w:val="0"/>
          <w:numId w:val="3"/>
        </w:numPr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教师信息表：</w:t>
      </w:r>
    </w:p>
    <w:p w:rsidR="00A80ED4" w:rsidRDefault="00A80ED4" w:rsidP="00593AE1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学工号、姓名、密码、联系方式、操作权限等</w:t>
      </w:r>
    </w:p>
    <w:p w:rsidR="00C3390C" w:rsidRDefault="00A80ED4" w:rsidP="00C3390C">
      <w:pPr>
        <w:pStyle w:val="a0"/>
        <w:numPr>
          <w:ilvl w:val="0"/>
          <w:numId w:val="3"/>
        </w:numPr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管理员信息表：</w:t>
      </w:r>
    </w:p>
    <w:p w:rsidR="00A80ED4" w:rsidRDefault="00A80ED4" w:rsidP="00593AE1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学工号、姓名、密码、联系方式等</w:t>
      </w:r>
    </w:p>
    <w:p w:rsidR="00A80ED4" w:rsidRDefault="00A80ED4" w:rsidP="004A537E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4A537E">
        <w:rPr>
          <w:rFonts w:hint="eastAsia"/>
          <w:b/>
          <w:bCs/>
          <w:i w:val="0"/>
          <w:iCs w:val="0"/>
          <w:sz w:val="32"/>
          <w:szCs w:val="32"/>
        </w:rPr>
        <w:lastRenderedPageBreak/>
        <w:t>3.4.4</w:t>
      </w:r>
      <w:r w:rsidRPr="004A537E">
        <w:rPr>
          <w:rFonts w:hint="eastAsia"/>
          <w:b/>
          <w:bCs/>
          <w:i w:val="0"/>
          <w:iCs w:val="0"/>
          <w:sz w:val="32"/>
          <w:szCs w:val="32"/>
        </w:rPr>
        <w:t>人机界面设计</w:t>
      </w:r>
    </w:p>
    <w:p w:rsidR="002914D6" w:rsidRPr="002914D6" w:rsidRDefault="002914D6" w:rsidP="006E4BFC">
      <w:pPr>
        <w:pStyle w:val="a0"/>
        <w:ind w:left="0"/>
      </w:pPr>
      <w:r>
        <w:rPr>
          <w:noProof/>
          <w:snapToGrid/>
        </w:rPr>
        <w:drawing>
          <wp:inline distT="0" distB="0" distL="0" distR="0" wp14:anchorId="31F09426" wp14:editId="05DFFCB2">
            <wp:extent cx="3421380" cy="27508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88" cy="27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D4" w:rsidRDefault="00A80ED4" w:rsidP="004A537E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4A537E">
        <w:rPr>
          <w:rFonts w:hint="eastAsia"/>
          <w:b/>
          <w:bCs/>
          <w:i w:val="0"/>
          <w:iCs w:val="0"/>
          <w:sz w:val="32"/>
          <w:szCs w:val="32"/>
        </w:rPr>
        <w:t>3.4.5</w:t>
      </w:r>
      <w:r w:rsidRPr="004A537E">
        <w:rPr>
          <w:rFonts w:hint="eastAsia"/>
          <w:b/>
          <w:bCs/>
          <w:i w:val="0"/>
          <w:iCs w:val="0"/>
          <w:sz w:val="32"/>
          <w:szCs w:val="32"/>
        </w:rPr>
        <w:t>子程序设计</w:t>
      </w:r>
    </w:p>
    <w:p w:rsidR="00B82BE6" w:rsidRPr="00315772" w:rsidRDefault="00B82BE6" w:rsidP="00B82BE6">
      <w:pPr>
        <w:pStyle w:val="a0"/>
        <w:rPr>
          <w:sz w:val="30"/>
          <w:szCs w:val="30"/>
        </w:rPr>
      </w:pPr>
      <w:r>
        <w:rPr>
          <w:rFonts w:hint="eastAsia"/>
          <w:sz w:val="30"/>
          <w:szCs w:val="30"/>
        </w:rPr>
        <w:t>逻辑</w:t>
      </w:r>
      <w:r w:rsidRPr="00315772">
        <w:rPr>
          <w:rFonts w:hint="eastAsia"/>
          <w:sz w:val="30"/>
          <w:szCs w:val="30"/>
        </w:rPr>
        <w:t>流程图：</w:t>
      </w:r>
    </w:p>
    <w:p w:rsidR="00642464" w:rsidRPr="00642464" w:rsidRDefault="00642464" w:rsidP="00642464">
      <w:pPr>
        <w:pStyle w:val="a0"/>
      </w:pPr>
    </w:p>
    <w:p w:rsidR="00890239" w:rsidRPr="00890239" w:rsidRDefault="009A59B7" w:rsidP="00890239">
      <w:pPr>
        <w:pStyle w:val="a0"/>
      </w:pPr>
      <w:r>
        <w:rPr>
          <w:noProof/>
          <w:snapToGrid/>
        </w:rPr>
        <w:drawing>
          <wp:inline distT="0" distB="0" distL="0" distR="0" wp14:anchorId="5C1C6CDA" wp14:editId="218723BB">
            <wp:extent cx="2476500" cy="35356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732" cy="353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CC" w:rsidRPr="004A537E" w:rsidRDefault="00632BCC" w:rsidP="004A537E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4A537E">
        <w:rPr>
          <w:rFonts w:hint="eastAsia"/>
          <w:b/>
          <w:bCs/>
          <w:i w:val="0"/>
          <w:iCs w:val="0"/>
          <w:sz w:val="32"/>
          <w:szCs w:val="32"/>
        </w:rPr>
        <w:lastRenderedPageBreak/>
        <w:t>3.4.6</w:t>
      </w:r>
      <w:r w:rsidRPr="004A537E">
        <w:rPr>
          <w:rFonts w:hint="eastAsia"/>
          <w:b/>
          <w:bCs/>
          <w:i w:val="0"/>
          <w:iCs w:val="0"/>
          <w:sz w:val="32"/>
          <w:szCs w:val="32"/>
        </w:rPr>
        <w:t>模块测试设计</w:t>
      </w:r>
    </w:p>
    <w:p w:rsidR="00632BCC" w:rsidRDefault="00632BCC" w:rsidP="00593AE1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 xml:space="preserve"> </w:t>
      </w:r>
      <w:r>
        <w:rPr>
          <w:rFonts w:ascii="幼圆" w:eastAsia="幼圆" w:hAnsiTheme="minorHAnsi" w:cstheme="minorBidi"/>
          <w:snapToGrid/>
          <w:kern w:val="2"/>
          <w:sz w:val="30"/>
          <w:szCs w:val="30"/>
        </w:rPr>
        <w:t xml:space="preserve">   </w:t>
      </w: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要求查询按钮能够触发查询事件，并且查询结果与实际已排课表内容完全一致。</w:t>
      </w:r>
    </w:p>
    <w:p w:rsidR="00D775D9" w:rsidRPr="009C0AE2" w:rsidRDefault="00632BCC" w:rsidP="009C0AE2">
      <w:pPr>
        <w:pStyle w:val="2"/>
        <w:keepLines/>
        <w:numPr>
          <w:ilvl w:val="0"/>
          <w:numId w:val="0"/>
        </w:numPr>
        <w:spacing w:before="60" w:line="240" w:lineRule="auto"/>
        <w:jc w:val="both"/>
        <w:rPr>
          <w:rFonts w:asciiTheme="minorHAnsi" w:eastAsiaTheme="minorEastAsia"/>
          <w:sz w:val="36"/>
          <w:szCs w:val="36"/>
        </w:rPr>
      </w:pPr>
      <w:r w:rsidRPr="009C0AE2">
        <w:rPr>
          <w:rFonts w:asciiTheme="minorHAnsi" w:eastAsiaTheme="minorEastAsia" w:hint="eastAsia"/>
          <w:sz w:val="36"/>
          <w:szCs w:val="36"/>
        </w:rPr>
        <w:t>3.5</w:t>
      </w:r>
      <w:r w:rsidR="00D775D9" w:rsidRPr="009C0AE2">
        <w:rPr>
          <w:rFonts w:asciiTheme="minorHAnsi" w:eastAsiaTheme="minorEastAsia" w:hint="eastAsia"/>
          <w:sz w:val="36"/>
          <w:szCs w:val="36"/>
        </w:rPr>
        <w:t>系统用户管理模块</w:t>
      </w:r>
    </w:p>
    <w:p w:rsidR="004C2AA9" w:rsidRPr="009C0AE2" w:rsidRDefault="00D775D9" w:rsidP="009C0AE2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9C0AE2">
        <w:rPr>
          <w:rFonts w:hint="eastAsia"/>
          <w:b/>
          <w:bCs/>
          <w:i w:val="0"/>
          <w:iCs w:val="0"/>
          <w:sz w:val="32"/>
          <w:szCs w:val="32"/>
        </w:rPr>
        <w:t>3.5.1</w:t>
      </w:r>
      <w:r w:rsidRPr="009C0AE2">
        <w:rPr>
          <w:rFonts w:hint="eastAsia"/>
          <w:b/>
          <w:bCs/>
          <w:i w:val="0"/>
          <w:iCs w:val="0"/>
          <w:sz w:val="32"/>
          <w:szCs w:val="32"/>
        </w:rPr>
        <w:t>功能描述</w:t>
      </w:r>
    </w:p>
    <w:p w:rsidR="00D775D9" w:rsidRDefault="00D775D9" w:rsidP="00D775D9">
      <w:pPr>
        <w:pStyle w:val="a0"/>
        <w:ind w:left="0" w:firstLine="60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对用户的登录信息进行</w:t>
      </w:r>
      <w:proofErr w:type="gramStart"/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增删改查等</w:t>
      </w:r>
      <w:proofErr w:type="gramEnd"/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操作。</w:t>
      </w:r>
    </w:p>
    <w:p w:rsidR="00D775D9" w:rsidRPr="009C0AE2" w:rsidRDefault="00D775D9" w:rsidP="009C0AE2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9C0AE2">
        <w:rPr>
          <w:rFonts w:hint="eastAsia"/>
          <w:b/>
          <w:bCs/>
          <w:i w:val="0"/>
          <w:iCs w:val="0"/>
          <w:sz w:val="32"/>
          <w:szCs w:val="32"/>
        </w:rPr>
        <w:t>3.5.2</w:t>
      </w:r>
      <w:r w:rsidRPr="009C0AE2">
        <w:rPr>
          <w:rFonts w:hint="eastAsia"/>
          <w:b/>
          <w:bCs/>
          <w:i w:val="0"/>
          <w:iCs w:val="0"/>
          <w:sz w:val="32"/>
          <w:szCs w:val="32"/>
        </w:rPr>
        <w:t>接口描述</w:t>
      </w:r>
    </w:p>
    <w:p w:rsidR="00D775D9" w:rsidRDefault="00D775D9" w:rsidP="00D775D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输入项：</w:t>
      </w:r>
      <w:proofErr w:type="gramStart"/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须操作</w:t>
      </w:r>
      <w:proofErr w:type="gramEnd"/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的登录信息（增、</w:t>
      </w:r>
      <w:proofErr w:type="gramStart"/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删</w:t>
      </w:r>
      <w:proofErr w:type="gramEnd"/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、改）</w:t>
      </w:r>
    </w:p>
    <w:p w:rsidR="00D775D9" w:rsidRDefault="00D775D9" w:rsidP="00D775D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输出项：</w:t>
      </w:r>
      <w:r w:rsidR="00B17113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更新后的登陆信息</w:t>
      </w:r>
    </w:p>
    <w:p w:rsidR="00B17113" w:rsidRPr="009C0AE2" w:rsidRDefault="00B17113" w:rsidP="009C0AE2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9C0AE2">
        <w:rPr>
          <w:b/>
          <w:bCs/>
          <w:i w:val="0"/>
          <w:iCs w:val="0"/>
          <w:sz w:val="32"/>
          <w:szCs w:val="32"/>
        </w:rPr>
        <w:t>3.5.3</w:t>
      </w:r>
      <w:r w:rsidRPr="009C0AE2">
        <w:rPr>
          <w:b/>
          <w:bCs/>
          <w:i w:val="0"/>
          <w:iCs w:val="0"/>
          <w:sz w:val="32"/>
          <w:szCs w:val="32"/>
        </w:rPr>
        <w:t>内部元素结构</w:t>
      </w:r>
    </w:p>
    <w:p w:rsidR="00B17113" w:rsidRDefault="00B17113" w:rsidP="00B17113">
      <w:pPr>
        <w:pStyle w:val="aff1"/>
        <w:numPr>
          <w:ilvl w:val="0"/>
          <w:numId w:val="3"/>
        </w:numPr>
        <w:ind w:firstLineChars="0"/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密码的修改</w:t>
      </w:r>
    </w:p>
    <w:p w:rsidR="00B17113" w:rsidRDefault="00B17113" w:rsidP="00B17113">
      <w:pPr>
        <w:pStyle w:val="aff1"/>
        <w:ind w:left="504" w:firstLineChars="100" w:firstLine="300"/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修改方式：</w:t>
      </w:r>
      <w:r w:rsidRPr="00F5104A">
        <w:rPr>
          <w:rFonts w:ascii="幼圆" w:eastAsia="幼圆" w:hint="eastAsia"/>
          <w:sz w:val="30"/>
          <w:szCs w:val="30"/>
        </w:rPr>
        <w:t>先根据用户的工号查询，然后输入原来的密码和新密码</w:t>
      </w:r>
      <w:r>
        <w:rPr>
          <w:rFonts w:ascii="幼圆" w:eastAsia="幼圆" w:hint="eastAsia"/>
          <w:sz w:val="30"/>
          <w:szCs w:val="30"/>
        </w:rPr>
        <w:t>（将新密码保存到数据库中，密码显示区以*号显示。）</w:t>
      </w:r>
    </w:p>
    <w:p w:rsidR="00B17113" w:rsidRPr="00546E1E" w:rsidRDefault="00B17113" w:rsidP="00B17113">
      <w:pPr>
        <w:pStyle w:val="aff1"/>
        <w:numPr>
          <w:ilvl w:val="0"/>
          <w:numId w:val="3"/>
        </w:numPr>
        <w:ind w:firstLineChars="0"/>
        <w:rPr>
          <w:rFonts w:ascii="幼圆" w:eastAsia="幼圆"/>
          <w:sz w:val="30"/>
          <w:szCs w:val="30"/>
        </w:rPr>
      </w:pPr>
      <w:r w:rsidRPr="00546E1E">
        <w:rPr>
          <w:rFonts w:ascii="幼圆" w:eastAsia="幼圆" w:hint="eastAsia"/>
          <w:sz w:val="30"/>
          <w:szCs w:val="30"/>
        </w:rPr>
        <w:t>用户的注销</w:t>
      </w:r>
    </w:p>
    <w:p w:rsidR="00B17113" w:rsidRDefault="00B17113" w:rsidP="00B17113">
      <w:pPr>
        <w:pStyle w:val="aff1"/>
        <w:ind w:left="504" w:firstLineChars="100" w:firstLine="300"/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注销方式：</w:t>
      </w:r>
      <w:r w:rsidRPr="001238A2">
        <w:rPr>
          <w:rFonts w:ascii="幼圆" w:eastAsia="幼圆" w:hint="eastAsia"/>
          <w:sz w:val="30"/>
          <w:szCs w:val="30"/>
        </w:rPr>
        <w:t>先根据用户的工号查询，然后删除员工的所有信息</w:t>
      </w:r>
      <w:r>
        <w:rPr>
          <w:rFonts w:ascii="幼圆" w:eastAsia="幼圆" w:hint="eastAsia"/>
          <w:sz w:val="30"/>
          <w:szCs w:val="30"/>
        </w:rPr>
        <w:t>。</w:t>
      </w:r>
    </w:p>
    <w:p w:rsidR="00B17113" w:rsidRPr="00546E1E" w:rsidRDefault="00B17113" w:rsidP="00B17113">
      <w:pPr>
        <w:pStyle w:val="aff1"/>
        <w:numPr>
          <w:ilvl w:val="0"/>
          <w:numId w:val="3"/>
        </w:numPr>
        <w:ind w:firstLineChars="0"/>
        <w:rPr>
          <w:rFonts w:ascii="幼圆" w:eastAsia="幼圆"/>
          <w:sz w:val="30"/>
          <w:szCs w:val="30"/>
        </w:rPr>
      </w:pPr>
      <w:r w:rsidRPr="00546E1E">
        <w:rPr>
          <w:rFonts w:ascii="幼圆" w:eastAsia="幼圆" w:hint="eastAsia"/>
          <w:sz w:val="30"/>
          <w:szCs w:val="30"/>
        </w:rPr>
        <w:t>操作权限的设置</w:t>
      </w:r>
    </w:p>
    <w:p w:rsidR="00B17113" w:rsidRDefault="00B17113" w:rsidP="00B17113">
      <w:pPr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 xml:space="preserve"> </w:t>
      </w:r>
      <w:r>
        <w:rPr>
          <w:rFonts w:ascii="幼圆" w:eastAsia="幼圆"/>
          <w:sz w:val="30"/>
          <w:szCs w:val="30"/>
        </w:rPr>
        <w:t xml:space="preserve">     </w:t>
      </w:r>
      <w:r>
        <w:rPr>
          <w:rFonts w:ascii="幼圆" w:eastAsia="幼圆" w:hint="eastAsia"/>
          <w:sz w:val="30"/>
          <w:szCs w:val="30"/>
        </w:rPr>
        <w:t>操作权限包括：查询、删除、修改等基本操作权限设置。</w:t>
      </w:r>
    </w:p>
    <w:p w:rsidR="00B17113" w:rsidRPr="00546E1E" w:rsidRDefault="00B17113" w:rsidP="00B17113">
      <w:pPr>
        <w:pStyle w:val="aff1"/>
        <w:numPr>
          <w:ilvl w:val="0"/>
          <w:numId w:val="3"/>
        </w:numPr>
        <w:ind w:firstLineChars="0"/>
        <w:rPr>
          <w:rFonts w:ascii="幼圆" w:eastAsia="幼圆"/>
          <w:sz w:val="30"/>
          <w:szCs w:val="30"/>
        </w:rPr>
      </w:pPr>
      <w:r w:rsidRPr="00546E1E">
        <w:rPr>
          <w:rFonts w:ascii="幼圆" w:eastAsia="幼圆" w:hint="eastAsia"/>
          <w:sz w:val="30"/>
          <w:szCs w:val="30"/>
        </w:rPr>
        <w:t>操作身份的设置</w:t>
      </w:r>
    </w:p>
    <w:p w:rsidR="00B17113" w:rsidRDefault="00B17113" w:rsidP="00B17113">
      <w:pPr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 xml:space="preserve"> </w:t>
      </w:r>
      <w:r>
        <w:rPr>
          <w:rFonts w:ascii="幼圆" w:eastAsia="幼圆"/>
          <w:sz w:val="30"/>
          <w:szCs w:val="30"/>
        </w:rPr>
        <w:t xml:space="preserve">     </w:t>
      </w:r>
      <w:r>
        <w:rPr>
          <w:rFonts w:ascii="幼圆" w:eastAsia="幼圆" w:hint="eastAsia"/>
          <w:sz w:val="30"/>
          <w:szCs w:val="30"/>
        </w:rPr>
        <w:t>包括教师以及管理员的设置（可增设新的身份或更改原</w:t>
      </w:r>
      <w:r>
        <w:rPr>
          <w:rFonts w:ascii="幼圆" w:eastAsia="幼圆" w:hint="eastAsia"/>
          <w:sz w:val="30"/>
          <w:szCs w:val="30"/>
        </w:rPr>
        <w:lastRenderedPageBreak/>
        <w:t>有身份。）</w:t>
      </w:r>
    </w:p>
    <w:p w:rsidR="00B17113" w:rsidRPr="009C0AE2" w:rsidRDefault="00B17113" w:rsidP="009C0AE2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9C0AE2">
        <w:rPr>
          <w:rFonts w:hint="eastAsia"/>
          <w:b/>
          <w:bCs/>
          <w:i w:val="0"/>
          <w:iCs w:val="0"/>
          <w:sz w:val="32"/>
          <w:szCs w:val="32"/>
        </w:rPr>
        <w:t>3.5.4</w:t>
      </w:r>
      <w:r w:rsidRPr="009C0AE2">
        <w:rPr>
          <w:rFonts w:hint="eastAsia"/>
          <w:b/>
          <w:bCs/>
          <w:i w:val="0"/>
          <w:iCs w:val="0"/>
          <w:sz w:val="32"/>
          <w:szCs w:val="32"/>
        </w:rPr>
        <w:t>人机界面设计</w:t>
      </w:r>
    </w:p>
    <w:p w:rsidR="004E507E" w:rsidRDefault="004E507E" w:rsidP="00D775D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/>
          <w:snapToGrid/>
          <w:kern w:val="2"/>
          <w:sz w:val="30"/>
          <w:szCs w:val="30"/>
        </w:rPr>
        <w:t>查询界面：</w:t>
      </w:r>
    </w:p>
    <w:p w:rsidR="00032348" w:rsidRDefault="00032348" w:rsidP="00D775D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/>
          <w:snapToGrid/>
          <w:kern w:val="2"/>
          <w:sz w:val="30"/>
          <w:szCs w:val="30"/>
        </w:rPr>
        <w:t xml:space="preserve"> </w:t>
      </w:r>
      <w:r>
        <w:rPr>
          <w:noProof/>
          <w:snapToGrid/>
        </w:rPr>
        <w:drawing>
          <wp:inline distT="0" distB="0" distL="0" distR="0" wp14:anchorId="03F2F694" wp14:editId="009B8180">
            <wp:extent cx="3185160" cy="2659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9" cy="265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7E" w:rsidRDefault="004E507E" w:rsidP="00D775D9">
      <w:pPr>
        <w:pStyle w:val="a0"/>
        <w:ind w:left="0"/>
        <w:rPr>
          <w:noProof/>
          <w:snapToGrid/>
        </w:rPr>
      </w:pPr>
      <w:r>
        <w:rPr>
          <w:rFonts w:ascii="幼圆" w:eastAsia="幼圆" w:hAnsiTheme="minorHAnsi" w:cstheme="minorBidi"/>
          <w:snapToGrid/>
          <w:kern w:val="2"/>
          <w:sz w:val="30"/>
          <w:szCs w:val="30"/>
        </w:rPr>
        <w:t>增：</w:t>
      </w:r>
      <w:r w:rsidR="00B82BE6"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 xml:space="preserve"> </w:t>
      </w:r>
    </w:p>
    <w:p w:rsidR="00B82BE6" w:rsidRDefault="00B82BE6" w:rsidP="00D775D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noProof/>
          <w:snapToGrid/>
        </w:rPr>
        <w:drawing>
          <wp:inline distT="0" distB="0" distL="0" distR="0" wp14:anchorId="0B82ED6C" wp14:editId="45F40FE6">
            <wp:extent cx="3314700" cy="28879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000" cy="288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7E" w:rsidRDefault="00B82BE6" w:rsidP="00D775D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proofErr w:type="gramStart"/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删</w:t>
      </w:r>
      <w:proofErr w:type="gramEnd"/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>：</w:t>
      </w:r>
    </w:p>
    <w:p w:rsidR="00F205D1" w:rsidRDefault="00F205D1" w:rsidP="00D775D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noProof/>
          <w:snapToGrid/>
        </w:rPr>
        <w:lastRenderedPageBreak/>
        <w:drawing>
          <wp:inline distT="0" distB="0" distL="0" distR="0" wp14:anchorId="02FBCCC9" wp14:editId="4B63047D">
            <wp:extent cx="3383573" cy="311685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D1" w:rsidRDefault="00F205D1" w:rsidP="00D775D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/>
          <w:snapToGrid/>
          <w:kern w:val="2"/>
          <w:sz w:val="30"/>
          <w:szCs w:val="30"/>
        </w:rPr>
        <w:t>改：</w:t>
      </w:r>
    </w:p>
    <w:p w:rsidR="00F205D1" w:rsidRDefault="001F7571" w:rsidP="00D775D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noProof/>
          <w:snapToGrid/>
        </w:rPr>
        <w:drawing>
          <wp:inline distT="0" distB="0" distL="0" distR="0" wp14:anchorId="6F62A7D2" wp14:editId="6123EBF4">
            <wp:extent cx="3345470" cy="3154953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13" w:rsidRPr="009C0AE2" w:rsidRDefault="00B17113" w:rsidP="009C0AE2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9C0AE2">
        <w:rPr>
          <w:b/>
          <w:bCs/>
          <w:i w:val="0"/>
          <w:iCs w:val="0"/>
          <w:sz w:val="32"/>
          <w:szCs w:val="32"/>
        </w:rPr>
        <w:t xml:space="preserve">3.5.5 </w:t>
      </w:r>
      <w:r w:rsidRPr="009C0AE2">
        <w:rPr>
          <w:b/>
          <w:bCs/>
          <w:i w:val="0"/>
          <w:iCs w:val="0"/>
          <w:sz w:val="32"/>
          <w:szCs w:val="32"/>
        </w:rPr>
        <w:t>子程序设计</w:t>
      </w:r>
    </w:p>
    <w:p w:rsidR="00B82BE6" w:rsidRPr="00B82BE6" w:rsidRDefault="00B82BE6" w:rsidP="00B82BE6">
      <w:pPr>
        <w:pStyle w:val="a0"/>
        <w:rPr>
          <w:sz w:val="30"/>
          <w:szCs w:val="30"/>
        </w:rPr>
      </w:pPr>
      <w:r>
        <w:rPr>
          <w:rFonts w:hint="eastAsia"/>
          <w:sz w:val="30"/>
          <w:szCs w:val="30"/>
        </w:rPr>
        <w:t>逻辑</w:t>
      </w:r>
      <w:r w:rsidRPr="00315772">
        <w:rPr>
          <w:rFonts w:hint="eastAsia"/>
          <w:sz w:val="30"/>
          <w:szCs w:val="30"/>
        </w:rPr>
        <w:t>流程图：</w:t>
      </w:r>
    </w:p>
    <w:p w:rsidR="006F7FDC" w:rsidRDefault="006F7FDC" w:rsidP="00D775D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lastRenderedPageBreak/>
        <w:t xml:space="preserve"> </w:t>
      </w:r>
      <w:r>
        <w:rPr>
          <w:rFonts w:ascii="幼圆" w:eastAsia="幼圆" w:hAnsiTheme="minorHAnsi" w:cstheme="minorBidi"/>
          <w:snapToGrid/>
          <w:kern w:val="2"/>
          <w:sz w:val="30"/>
          <w:szCs w:val="30"/>
        </w:rPr>
        <w:t xml:space="preserve">     </w:t>
      </w:r>
      <w:r>
        <w:rPr>
          <w:noProof/>
          <w:snapToGrid/>
        </w:rPr>
        <w:drawing>
          <wp:inline distT="0" distB="0" distL="0" distR="0" wp14:anchorId="10BE544E" wp14:editId="660015D0">
            <wp:extent cx="3375953" cy="50906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13" w:rsidRPr="009C0AE2" w:rsidRDefault="00B17113" w:rsidP="009C0AE2">
      <w:pPr>
        <w:pStyle w:val="3"/>
        <w:keepLines/>
        <w:numPr>
          <w:ilvl w:val="0"/>
          <w:numId w:val="0"/>
        </w:numPr>
        <w:spacing w:before="60" w:line="240" w:lineRule="auto"/>
        <w:jc w:val="both"/>
        <w:rPr>
          <w:b/>
          <w:bCs/>
          <w:i w:val="0"/>
          <w:iCs w:val="0"/>
          <w:sz w:val="32"/>
          <w:szCs w:val="32"/>
        </w:rPr>
      </w:pPr>
      <w:r w:rsidRPr="009C0AE2">
        <w:rPr>
          <w:b/>
          <w:bCs/>
          <w:i w:val="0"/>
          <w:iCs w:val="0"/>
          <w:sz w:val="32"/>
          <w:szCs w:val="32"/>
        </w:rPr>
        <w:t xml:space="preserve">3.5.6 </w:t>
      </w:r>
      <w:r w:rsidRPr="009C0AE2">
        <w:rPr>
          <w:b/>
          <w:bCs/>
          <w:i w:val="0"/>
          <w:iCs w:val="0"/>
          <w:sz w:val="32"/>
          <w:szCs w:val="32"/>
        </w:rPr>
        <w:t>模块测试设计</w:t>
      </w:r>
    </w:p>
    <w:p w:rsidR="004E507E" w:rsidRPr="00D775D9" w:rsidRDefault="004E507E" w:rsidP="00D775D9">
      <w:pPr>
        <w:pStyle w:val="a0"/>
        <w:ind w:left="0"/>
        <w:rPr>
          <w:rFonts w:ascii="幼圆" w:eastAsia="幼圆" w:hAnsiTheme="minorHAnsi" w:cstheme="minorBidi"/>
          <w:snapToGrid/>
          <w:kern w:val="2"/>
          <w:sz w:val="30"/>
          <w:szCs w:val="30"/>
        </w:rPr>
      </w:pPr>
      <w:r>
        <w:rPr>
          <w:rFonts w:ascii="幼圆" w:eastAsia="幼圆" w:hAnsiTheme="minorHAnsi" w:cstheme="minorBidi" w:hint="eastAsia"/>
          <w:snapToGrid/>
          <w:kern w:val="2"/>
          <w:sz w:val="30"/>
          <w:szCs w:val="30"/>
        </w:rPr>
        <w:t xml:space="preserve"> </w:t>
      </w:r>
      <w:r>
        <w:rPr>
          <w:rFonts w:ascii="幼圆" w:eastAsia="幼圆" w:hAnsiTheme="minorHAnsi" w:cstheme="minorBidi"/>
          <w:snapToGrid/>
          <w:kern w:val="2"/>
          <w:sz w:val="30"/>
          <w:szCs w:val="30"/>
        </w:rPr>
        <w:t xml:space="preserve">    </w:t>
      </w:r>
      <w:r w:rsidR="00EB4F7F">
        <w:rPr>
          <w:rFonts w:ascii="幼圆" w:eastAsia="幼圆" w:hAnsiTheme="minorHAnsi" w:cstheme="minorBidi"/>
          <w:snapToGrid/>
          <w:kern w:val="2"/>
          <w:sz w:val="30"/>
          <w:szCs w:val="30"/>
        </w:rPr>
        <w:t>要求增删改查后数据库内部数据相应变化。</w:t>
      </w:r>
    </w:p>
    <w:sectPr w:rsidR="004E507E" w:rsidRPr="00D775D9" w:rsidSect="00464E81">
      <w:headerReference w:type="default" r:id="rId21"/>
      <w:footerReference w:type="default" r:id="rId22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68D" w:rsidRDefault="004F668D" w:rsidP="00761556">
      <w:pPr>
        <w:spacing w:line="240" w:lineRule="auto"/>
      </w:pPr>
      <w:r>
        <w:separator/>
      </w:r>
    </w:p>
  </w:endnote>
  <w:endnote w:type="continuationSeparator" w:id="0">
    <w:p w:rsidR="004F668D" w:rsidRDefault="004F668D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1B01D1">
      <w:rPr>
        <w:rStyle w:val="af1"/>
        <w:noProof/>
      </w:rPr>
      <w:t>1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68D" w:rsidRDefault="004F668D" w:rsidP="00761556">
      <w:pPr>
        <w:spacing w:line="240" w:lineRule="auto"/>
      </w:pPr>
      <w:r>
        <w:separator/>
      </w:r>
    </w:p>
  </w:footnote>
  <w:footnote w:type="continuationSeparator" w:id="0">
    <w:p w:rsidR="004F668D" w:rsidRDefault="004F668D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Pr="00761556" w:rsidRDefault="004F668D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1EB50E0"/>
    <w:multiLevelType w:val="hybridMultilevel"/>
    <w:tmpl w:val="C1B6E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A96985"/>
    <w:multiLevelType w:val="hybridMultilevel"/>
    <w:tmpl w:val="9CDC2B96"/>
    <w:lvl w:ilvl="0" w:tplc="04090015">
      <w:start w:val="1"/>
      <w:numFmt w:val="upperLetter"/>
      <w:lvlText w:val="%1."/>
      <w:lvlJc w:val="left"/>
      <w:pPr>
        <w:ind w:left="573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3" w:hanging="420"/>
      </w:pPr>
      <w:rPr>
        <w:rFonts w:ascii="Wingdings" w:hAnsi="Wingdings" w:hint="default"/>
      </w:rPr>
    </w:lvl>
  </w:abstractNum>
  <w:abstractNum w:abstractNumId="3" w15:restartNumberingAfterBreak="0">
    <w:nsid w:val="619B5599"/>
    <w:multiLevelType w:val="hybridMultilevel"/>
    <w:tmpl w:val="04A22BFA"/>
    <w:lvl w:ilvl="0" w:tplc="B0F4F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3E75758"/>
    <w:multiLevelType w:val="hybridMultilevel"/>
    <w:tmpl w:val="02CA59CC"/>
    <w:lvl w:ilvl="0" w:tplc="04090011">
      <w:start w:val="1"/>
      <w:numFmt w:val="decimal"/>
      <w:lvlText w:val="%1)"/>
      <w:lvlJc w:val="left"/>
      <w:pPr>
        <w:ind w:left="573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3" w:hanging="420"/>
      </w:pPr>
      <w:rPr>
        <w:rFonts w:ascii="Wingdings" w:hAnsi="Wingdings" w:hint="default"/>
      </w:rPr>
    </w:lvl>
  </w:abstractNum>
  <w:abstractNum w:abstractNumId="5" w15:restartNumberingAfterBreak="0">
    <w:nsid w:val="6C2643F9"/>
    <w:multiLevelType w:val="hybridMultilevel"/>
    <w:tmpl w:val="FA46031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0C7F79"/>
    <w:multiLevelType w:val="hybridMultilevel"/>
    <w:tmpl w:val="3D602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2933EB"/>
    <w:multiLevelType w:val="hybridMultilevel"/>
    <w:tmpl w:val="E7624318"/>
    <w:lvl w:ilvl="0" w:tplc="04090001">
      <w:start w:val="1"/>
      <w:numFmt w:val="bullet"/>
      <w:lvlText w:val=""/>
      <w:lvlJc w:val="left"/>
      <w:pPr>
        <w:ind w:left="5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3" w:hanging="420"/>
      </w:pPr>
      <w:rPr>
        <w:rFonts w:ascii="Wingdings" w:hAnsi="Wingdings" w:hint="default"/>
      </w:rPr>
    </w:lvl>
  </w:abstractNum>
  <w:abstractNum w:abstractNumId="8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4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1"/>
  </w:num>
  <w:num w:numId="2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01A72"/>
    <w:rsid w:val="00002202"/>
    <w:rsid w:val="000164DF"/>
    <w:rsid w:val="000232CA"/>
    <w:rsid w:val="00032348"/>
    <w:rsid w:val="000412E8"/>
    <w:rsid w:val="0005029C"/>
    <w:rsid w:val="00061634"/>
    <w:rsid w:val="0009744D"/>
    <w:rsid w:val="000C6214"/>
    <w:rsid w:val="000F78E2"/>
    <w:rsid w:val="001002C9"/>
    <w:rsid w:val="00106A7D"/>
    <w:rsid w:val="0015218D"/>
    <w:rsid w:val="0017772B"/>
    <w:rsid w:val="001A78EF"/>
    <w:rsid w:val="001B01D1"/>
    <w:rsid w:val="001F7571"/>
    <w:rsid w:val="00200992"/>
    <w:rsid w:val="0020595B"/>
    <w:rsid w:val="00242DEE"/>
    <w:rsid w:val="00264F2E"/>
    <w:rsid w:val="00282160"/>
    <w:rsid w:val="00283519"/>
    <w:rsid w:val="002914D6"/>
    <w:rsid w:val="002A6B26"/>
    <w:rsid w:val="002B07A5"/>
    <w:rsid w:val="002B08BF"/>
    <w:rsid w:val="00315772"/>
    <w:rsid w:val="00333DC1"/>
    <w:rsid w:val="00365AF3"/>
    <w:rsid w:val="00386B60"/>
    <w:rsid w:val="003D13D9"/>
    <w:rsid w:val="003E5A14"/>
    <w:rsid w:val="00404463"/>
    <w:rsid w:val="004048ED"/>
    <w:rsid w:val="00425118"/>
    <w:rsid w:val="00464E81"/>
    <w:rsid w:val="0047463D"/>
    <w:rsid w:val="004A3A17"/>
    <w:rsid w:val="004A537E"/>
    <w:rsid w:val="004C2AA9"/>
    <w:rsid w:val="004E46E2"/>
    <w:rsid w:val="004E507E"/>
    <w:rsid w:val="004F5512"/>
    <w:rsid w:val="004F668D"/>
    <w:rsid w:val="005003B9"/>
    <w:rsid w:val="005037FC"/>
    <w:rsid w:val="00507750"/>
    <w:rsid w:val="00515695"/>
    <w:rsid w:val="005208A3"/>
    <w:rsid w:val="00522A56"/>
    <w:rsid w:val="00546E1E"/>
    <w:rsid w:val="0055327E"/>
    <w:rsid w:val="00571651"/>
    <w:rsid w:val="00577EB3"/>
    <w:rsid w:val="00593AE1"/>
    <w:rsid w:val="00595CB2"/>
    <w:rsid w:val="005C2FBC"/>
    <w:rsid w:val="005D5C4F"/>
    <w:rsid w:val="005E611E"/>
    <w:rsid w:val="006002AB"/>
    <w:rsid w:val="006107D8"/>
    <w:rsid w:val="0062757D"/>
    <w:rsid w:val="00632BCC"/>
    <w:rsid w:val="00642464"/>
    <w:rsid w:val="00645DEC"/>
    <w:rsid w:val="006D2C57"/>
    <w:rsid w:val="006E4BFC"/>
    <w:rsid w:val="006F3B6A"/>
    <w:rsid w:val="006F7FDC"/>
    <w:rsid w:val="007045A5"/>
    <w:rsid w:val="00761556"/>
    <w:rsid w:val="0079080D"/>
    <w:rsid w:val="007B6C80"/>
    <w:rsid w:val="007C4F8D"/>
    <w:rsid w:val="007E67C9"/>
    <w:rsid w:val="0080214C"/>
    <w:rsid w:val="008269AB"/>
    <w:rsid w:val="00830B9A"/>
    <w:rsid w:val="008345B9"/>
    <w:rsid w:val="00862828"/>
    <w:rsid w:val="00890239"/>
    <w:rsid w:val="008E2864"/>
    <w:rsid w:val="008F67AE"/>
    <w:rsid w:val="00901036"/>
    <w:rsid w:val="009501C2"/>
    <w:rsid w:val="00970342"/>
    <w:rsid w:val="009A59B7"/>
    <w:rsid w:val="009B2A7C"/>
    <w:rsid w:val="009C08D0"/>
    <w:rsid w:val="009C0AE2"/>
    <w:rsid w:val="009D015E"/>
    <w:rsid w:val="00A07E69"/>
    <w:rsid w:val="00A25FFF"/>
    <w:rsid w:val="00A52AD6"/>
    <w:rsid w:val="00A70885"/>
    <w:rsid w:val="00A7679F"/>
    <w:rsid w:val="00A80ED4"/>
    <w:rsid w:val="00AB0955"/>
    <w:rsid w:val="00AC092D"/>
    <w:rsid w:val="00B17113"/>
    <w:rsid w:val="00B20645"/>
    <w:rsid w:val="00B25184"/>
    <w:rsid w:val="00B42CFB"/>
    <w:rsid w:val="00B51A57"/>
    <w:rsid w:val="00B82BE6"/>
    <w:rsid w:val="00C3390C"/>
    <w:rsid w:val="00C342C3"/>
    <w:rsid w:val="00C51169"/>
    <w:rsid w:val="00CA2E09"/>
    <w:rsid w:val="00D02D73"/>
    <w:rsid w:val="00D22D00"/>
    <w:rsid w:val="00D53E8E"/>
    <w:rsid w:val="00D6144C"/>
    <w:rsid w:val="00D634F7"/>
    <w:rsid w:val="00D6693B"/>
    <w:rsid w:val="00D675B2"/>
    <w:rsid w:val="00D775D9"/>
    <w:rsid w:val="00D96394"/>
    <w:rsid w:val="00DA5B44"/>
    <w:rsid w:val="00DF5F03"/>
    <w:rsid w:val="00E90789"/>
    <w:rsid w:val="00EB4F7F"/>
    <w:rsid w:val="00ED2EA6"/>
    <w:rsid w:val="00ED6EBB"/>
    <w:rsid w:val="00F205D1"/>
    <w:rsid w:val="00F60CE7"/>
    <w:rsid w:val="00F77003"/>
    <w:rsid w:val="00FA4F18"/>
    <w:rsid w:val="00FA5EFA"/>
    <w:rsid w:val="00F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5E45DE-5FB4-4819-88A9-BC7B1F97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05029C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 w:val="21"/>
      <w:szCs w:val="22"/>
    </w:rPr>
  </w:style>
  <w:style w:type="character" w:styleId="aff2">
    <w:name w:val="Unresolved Mention"/>
    <w:basedOn w:val="a1"/>
    <w:uiPriority w:val="99"/>
    <w:semiHidden/>
    <w:unhideWhenUsed/>
    <w:rsid w:val="00C3390C"/>
    <w:rPr>
      <w:color w:val="605E5C"/>
      <w:shd w:val="clear" w:color="auto" w:fill="E1DFDD"/>
    </w:rPr>
  </w:style>
  <w:style w:type="character" w:styleId="aff3">
    <w:name w:val="FollowedHyperlink"/>
    <w:basedOn w:val="a1"/>
    <w:uiPriority w:val="99"/>
    <w:semiHidden/>
    <w:unhideWhenUsed/>
    <w:rsid w:val="00C339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blog.csdn.net/lzj3462144/article/details/5075686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18</Pages>
  <Words>365</Words>
  <Characters>2082</Characters>
  <Application>Microsoft Office Word</Application>
  <DocSecurity>0</DocSecurity>
  <Lines>17</Lines>
  <Paragraphs>4</Paragraphs>
  <ScaleCrop>false</ScaleCrop>
  <Company>china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1198195061@qq.com</cp:lastModifiedBy>
  <cp:revision>88</cp:revision>
  <dcterms:created xsi:type="dcterms:W3CDTF">2016-12-13T10:16:00Z</dcterms:created>
  <dcterms:modified xsi:type="dcterms:W3CDTF">2019-05-13T09:23:00Z</dcterms:modified>
</cp:coreProperties>
</file>