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756F" w14:textId="0EA6D07E" w:rsidR="00511725" w:rsidRDefault="00161329" w:rsidP="00161329">
      <w:pPr>
        <w:pStyle w:val="1"/>
      </w:pPr>
      <w:r>
        <w:t>Анализ предметной области и требований</w:t>
      </w:r>
    </w:p>
    <w:p w14:paraId="7E08DBFD" w14:textId="1F97D74D" w:rsidR="00161329" w:rsidRDefault="00A05E1A" w:rsidP="00A05E1A">
      <w:pPr>
        <w:pStyle w:val="2"/>
      </w:pPr>
      <w:r w:rsidRPr="00A05E1A">
        <w:t>Предметная область: поток финансовых транзакций и место мониторинга в банковской инфраструктуре</w:t>
      </w:r>
    </w:p>
    <w:p w14:paraId="33D1B565" w14:textId="63C7F50F" w:rsidR="00A05E1A" w:rsidRPr="00A05E1A" w:rsidRDefault="00A05E1A" w:rsidP="00A05E1A">
      <w:pPr>
        <w:spacing w:line="360" w:lineRule="auto"/>
        <w:jc w:val="both"/>
        <w:rPr>
          <w:rFonts w:ascii="Times New Roman" w:hAnsi="Times New Roman" w:cs="Times New Roman"/>
          <w:sz w:val="24"/>
          <w:szCs w:val="24"/>
        </w:rPr>
      </w:pPr>
      <w:r w:rsidRPr="00A05E1A">
        <w:rPr>
          <w:rFonts w:ascii="Times New Roman" w:hAnsi="Times New Roman" w:cs="Times New Roman"/>
          <w:sz w:val="24"/>
          <w:szCs w:val="24"/>
        </w:rPr>
        <w:t>Банковские финансовые операции существуют не “сами по себе”, а проходят через платежную инфраструктуру. В российском контексте важную роль играет платежная система Банка России: через неё выполняются переводы по счетам, открытым в Банке России, обеспечивается завершение расчётов по переводам с использованием платежных карт, а также поддерживается завершение расчётов по сделкам на финансовых рынках. Это означает, что даже одна клиентская операция обычно превращается в цепочку шагов и сообщений между несколькими участниками — банками, процессингом и платёжными системами.</w:t>
      </w:r>
    </w:p>
    <w:p w14:paraId="51A24CD3" w14:textId="21DAD1CF"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Чтобы представить “транзакцию” как объект мониторинга, удобно рассматривать её как набор связанных событий. Для карточных платежей типовая схема включает стороны и компоненты: держатель карты, торговая точка/</w:t>
      </w:r>
      <w:proofErr w:type="spellStart"/>
      <w:r w:rsidRPr="00A05E1A">
        <w:rPr>
          <w:rFonts w:ascii="Times New Roman" w:hAnsi="Times New Roman" w:cs="Times New Roman"/>
          <w:sz w:val="24"/>
          <w:szCs w:val="24"/>
        </w:rPr>
        <w:t>мерчант</w:t>
      </w:r>
      <w:proofErr w:type="spellEnd"/>
      <w:r w:rsidRPr="00A05E1A">
        <w:rPr>
          <w:rFonts w:ascii="Times New Roman" w:hAnsi="Times New Roman" w:cs="Times New Roman"/>
          <w:sz w:val="24"/>
          <w:szCs w:val="24"/>
        </w:rPr>
        <w:t>, POS‑система, платёжный шлюз, процессинг, платёжная сеть (например, Visa/Mastercard), банк‑эмитент и банк‑эквайер. Даже в упрощённом виде процесс состоит из последовательных этапов: инициирование операции клиентом, передача данных в процессинг, запрос авторизации через платёжную сеть в банк‑эмитент, ответ “одобрено/отклонено”, а затем отдельный этап расчётов (</w:t>
      </w:r>
      <w:proofErr w:type="spellStart"/>
      <w:r w:rsidRPr="00A05E1A">
        <w:rPr>
          <w:rFonts w:ascii="Times New Roman" w:hAnsi="Times New Roman" w:cs="Times New Roman"/>
          <w:sz w:val="24"/>
          <w:szCs w:val="24"/>
        </w:rPr>
        <w:t>settlement</w:t>
      </w:r>
      <w:proofErr w:type="spellEnd"/>
      <w:r w:rsidRPr="00A05E1A">
        <w:rPr>
          <w:rFonts w:ascii="Times New Roman" w:hAnsi="Times New Roman" w:cs="Times New Roman"/>
          <w:sz w:val="24"/>
          <w:szCs w:val="24"/>
        </w:rPr>
        <w:t>) и фактического перевода средств. В результате в информационных системах появляется не одна запись, а несколько логически связанных сообщений и статусов, которые могут приходить с задержками и в разное время.</w:t>
      </w:r>
    </w:p>
    <w:p w14:paraId="5E8CFD9C" w14:textId="09EE0B96"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Когда банк или внутренний сервис обрабатывает большой объём операций, такие события образуют непрерывный поток. “Поток транзакций” в практическом смысле — это постоянный входящий трафик сообщений о действиях клиентов и системных этапах обработки (авторизация, подтверждение, отмена, возврат, расчёты). Для задач мониторинга важна не только фиксация каждой операции, но и способность быстро увидеть отклонения и закономерности на коротких интервалах времени: всплеск активности по конкретному клиенту, нетипичные суммы, рост отказов, аномальные задержки прохождения этапов.</w:t>
      </w:r>
    </w:p>
    <w:p w14:paraId="49CE5FB5" w14:textId="61EA3C29" w:rsid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 xml:space="preserve">Отсюда появляется задача мониторинга потоковой обработки транзакций: обеспечить наблюдаемость и контроль процесса обработки в режиме, близком к реальному времени. Практическая ценность мониторинга в том, что он сокращает разрыв между “событие произошло” и “банк узнал и отреагировал”, а также помогает удерживать качество </w:t>
      </w:r>
      <w:r w:rsidRPr="00A05E1A">
        <w:rPr>
          <w:rFonts w:ascii="Times New Roman" w:hAnsi="Times New Roman" w:cs="Times New Roman"/>
          <w:sz w:val="24"/>
          <w:szCs w:val="24"/>
        </w:rPr>
        <w:lastRenderedPageBreak/>
        <w:t>сервиса (например, по времени авторизации и доле ошибок) и снижать операционные и фрод‑риски. В рамках дипломной работы это обычно приводит к формализации входных событий (что считаем транзакцией и какие поля нужны), описанию жизненного цикла транзакции (какие статусы/этапы бывают) и определению требований к модулю: скорость обработки, устойчивость к сбоям, корректная обработка повторов и удобная выдача результатов мониторинга наружу.</w:t>
      </w:r>
    </w:p>
    <w:p w14:paraId="4614743B" w14:textId="77777777"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 xml:space="preserve">Карточная транзакция в целом проходит несколько стадий, и важно понимать, что “оплата” — это не один шаг, а цепочка действий разных участников. Сначала клиент (держатель карты) инициирует покупку онлайн или в точке продаж, а </w:t>
      </w:r>
      <w:proofErr w:type="spellStart"/>
      <w:r w:rsidRPr="00A05E1A">
        <w:rPr>
          <w:rFonts w:ascii="Times New Roman" w:hAnsi="Times New Roman" w:cs="Times New Roman"/>
          <w:sz w:val="24"/>
          <w:szCs w:val="24"/>
        </w:rPr>
        <w:t>мерчант</w:t>
      </w:r>
      <w:proofErr w:type="spellEnd"/>
      <w:r w:rsidRPr="00A05E1A">
        <w:rPr>
          <w:rFonts w:ascii="Times New Roman" w:hAnsi="Times New Roman" w:cs="Times New Roman"/>
          <w:sz w:val="24"/>
          <w:szCs w:val="24"/>
        </w:rPr>
        <w:t xml:space="preserve"> передаёт данные операции в платёжную инфраструктуру через терминал/POS или платёжный шлюз. Дальше в процесс включается платёжный процессор и/или банк</w:t>
      </w:r>
      <w:r w:rsidRPr="00A05E1A">
        <w:rPr>
          <w:rFonts w:ascii="Times New Roman" w:hAnsi="Times New Roman" w:cs="Times New Roman"/>
          <w:sz w:val="24"/>
          <w:szCs w:val="24"/>
        </w:rPr>
        <w:noBreakHyphen/>
        <w:t xml:space="preserve">эквайер (банк </w:t>
      </w:r>
      <w:proofErr w:type="spellStart"/>
      <w:r w:rsidRPr="00A05E1A">
        <w:rPr>
          <w:rFonts w:ascii="Times New Roman" w:hAnsi="Times New Roman" w:cs="Times New Roman"/>
          <w:sz w:val="24"/>
          <w:szCs w:val="24"/>
        </w:rPr>
        <w:t>мерчанта</w:t>
      </w:r>
      <w:proofErr w:type="spellEnd"/>
      <w:r w:rsidRPr="00A05E1A">
        <w:rPr>
          <w:rFonts w:ascii="Times New Roman" w:hAnsi="Times New Roman" w:cs="Times New Roman"/>
          <w:sz w:val="24"/>
          <w:szCs w:val="24"/>
        </w:rPr>
        <w:t>): они принимают запрос, приводят его к нужному формату и отправляют на авторизацию через платёжную сеть (</w:t>
      </w:r>
      <w:proofErr w:type="spellStart"/>
      <w:r w:rsidRPr="00A05E1A">
        <w:rPr>
          <w:rFonts w:ascii="Times New Roman" w:hAnsi="Times New Roman" w:cs="Times New Roman"/>
          <w:sz w:val="24"/>
          <w:szCs w:val="24"/>
        </w:rPr>
        <w:t>card</w:t>
      </w:r>
      <w:proofErr w:type="spellEnd"/>
      <w:r w:rsidRPr="00A05E1A">
        <w:rPr>
          <w:rFonts w:ascii="Times New Roman" w:hAnsi="Times New Roman" w:cs="Times New Roman"/>
          <w:sz w:val="24"/>
          <w:szCs w:val="24"/>
        </w:rPr>
        <w:t xml:space="preserve"> </w:t>
      </w:r>
      <w:proofErr w:type="spellStart"/>
      <w:r w:rsidRPr="00A05E1A">
        <w:rPr>
          <w:rFonts w:ascii="Times New Roman" w:hAnsi="Times New Roman" w:cs="Times New Roman"/>
          <w:sz w:val="24"/>
          <w:szCs w:val="24"/>
        </w:rPr>
        <w:t>network</w:t>
      </w:r>
      <w:proofErr w:type="spellEnd"/>
      <w:r w:rsidRPr="00A05E1A">
        <w:rPr>
          <w:rFonts w:ascii="Times New Roman" w:hAnsi="Times New Roman" w:cs="Times New Roman"/>
          <w:sz w:val="24"/>
          <w:szCs w:val="24"/>
        </w:rPr>
        <w:t>) в банк</w:t>
      </w:r>
      <w:r w:rsidRPr="00A05E1A">
        <w:rPr>
          <w:rFonts w:ascii="Times New Roman" w:hAnsi="Times New Roman" w:cs="Times New Roman"/>
          <w:sz w:val="24"/>
          <w:szCs w:val="24"/>
        </w:rPr>
        <w:noBreakHyphen/>
        <w:t>эмитент, то есть банк, который выпустил карту клиента.​</w:t>
      </w:r>
    </w:p>
    <w:p w14:paraId="19BBCC22" w14:textId="77777777"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Первая ключевая стадия — авторизация. Банк</w:t>
      </w:r>
      <w:r w:rsidRPr="00A05E1A">
        <w:rPr>
          <w:rFonts w:ascii="Times New Roman" w:hAnsi="Times New Roman" w:cs="Times New Roman"/>
          <w:sz w:val="24"/>
          <w:szCs w:val="24"/>
        </w:rPr>
        <w:noBreakHyphen/>
        <w:t>эмитент получает параметры операции (сумма, данные карты, элементы верификации) и проверяет корректность карты, соответствие данных держателя и наличие доступных средств или кредитного лимита, а также применяет свои риск</w:t>
      </w:r>
      <w:r w:rsidRPr="00A05E1A">
        <w:rPr>
          <w:rFonts w:ascii="Times New Roman" w:hAnsi="Times New Roman" w:cs="Times New Roman"/>
          <w:sz w:val="24"/>
          <w:szCs w:val="24"/>
        </w:rPr>
        <w:noBreakHyphen/>
        <w:t xml:space="preserve">проверки. По результату эмитент возвращает код ответа “одобрено/отклонено”, и этот ответ через платёжную сеть и процессор приходит обратно </w:t>
      </w:r>
      <w:proofErr w:type="spellStart"/>
      <w:r w:rsidRPr="00A05E1A">
        <w:rPr>
          <w:rFonts w:ascii="Times New Roman" w:hAnsi="Times New Roman" w:cs="Times New Roman"/>
          <w:sz w:val="24"/>
          <w:szCs w:val="24"/>
        </w:rPr>
        <w:t>мерчанту</w:t>
      </w:r>
      <w:proofErr w:type="spellEnd"/>
      <w:r w:rsidRPr="00A05E1A">
        <w:rPr>
          <w:rFonts w:ascii="Times New Roman" w:hAnsi="Times New Roman" w:cs="Times New Roman"/>
          <w:sz w:val="24"/>
          <w:szCs w:val="24"/>
        </w:rPr>
        <w:t xml:space="preserve"> — обычно за считанные секунды. Если операция одобрена, эмитент, как правило, сразу уменьшает доступный баланс/лимит клиента (то есть резервирует сумму), но сами деньги ещё не оказываются у </w:t>
      </w:r>
      <w:proofErr w:type="spellStart"/>
      <w:r w:rsidRPr="00A05E1A">
        <w:rPr>
          <w:rFonts w:ascii="Times New Roman" w:hAnsi="Times New Roman" w:cs="Times New Roman"/>
          <w:sz w:val="24"/>
          <w:szCs w:val="24"/>
        </w:rPr>
        <w:t>мерчанта</w:t>
      </w:r>
      <w:proofErr w:type="spellEnd"/>
      <w:r w:rsidRPr="00A05E1A">
        <w:rPr>
          <w:rFonts w:ascii="Times New Roman" w:hAnsi="Times New Roman" w:cs="Times New Roman"/>
          <w:sz w:val="24"/>
          <w:szCs w:val="24"/>
        </w:rPr>
        <w:t xml:space="preserve"> мгновенно.</w:t>
      </w:r>
    </w:p>
    <w:p w14:paraId="5492FFE1" w14:textId="77777777"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 xml:space="preserve">Дальше начинается “вторая жизнь” транзакции — доведение операции до фактического перевода денег. После авторизации </w:t>
      </w:r>
      <w:proofErr w:type="spellStart"/>
      <w:r w:rsidRPr="00A05E1A">
        <w:rPr>
          <w:rFonts w:ascii="Times New Roman" w:hAnsi="Times New Roman" w:cs="Times New Roman"/>
          <w:sz w:val="24"/>
          <w:szCs w:val="24"/>
        </w:rPr>
        <w:t>мерчант</w:t>
      </w:r>
      <w:proofErr w:type="spellEnd"/>
      <w:r w:rsidRPr="00A05E1A">
        <w:rPr>
          <w:rFonts w:ascii="Times New Roman" w:hAnsi="Times New Roman" w:cs="Times New Roman"/>
          <w:sz w:val="24"/>
          <w:szCs w:val="24"/>
        </w:rPr>
        <w:t xml:space="preserve"> (</w:t>
      </w:r>
      <w:proofErr w:type="gramStart"/>
      <w:r w:rsidRPr="00A05E1A">
        <w:rPr>
          <w:rFonts w:ascii="Times New Roman" w:hAnsi="Times New Roman" w:cs="Times New Roman"/>
          <w:sz w:val="24"/>
          <w:szCs w:val="24"/>
        </w:rPr>
        <w:t>через эквайера</w:t>
      </w:r>
      <w:proofErr w:type="gramEnd"/>
      <w:r w:rsidRPr="00A05E1A">
        <w:rPr>
          <w:rFonts w:ascii="Times New Roman" w:hAnsi="Times New Roman" w:cs="Times New Roman"/>
          <w:sz w:val="24"/>
          <w:szCs w:val="24"/>
        </w:rPr>
        <w:t>/процессор) выполняет </w:t>
      </w:r>
      <w:proofErr w:type="spellStart"/>
      <w:r w:rsidRPr="00A05E1A">
        <w:rPr>
          <w:rFonts w:ascii="Times New Roman" w:hAnsi="Times New Roman" w:cs="Times New Roman"/>
          <w:sz w:val="24"/>
          <w:szCs w:val="24"/>
        </w:rPr>
        <w:t>capture</w:t>
      </w:r>
      <w:proofErr w:type="spellEnd"/>
      <w:r w:rsidRPr="00A05E1A">
        <w:rPr>
          <w:rFonts w:ascii="Times New Roman" w:hAnsi="Times New Roman" w:cs="Times New Roman"/>
          <w:sz w:val="24"/>
          <w:szCs w:val="24"/>
        </w:rPr>
        <w:t xml:space="preserve"> — подтверждение, что нужно списать именно эту сумму по ранее полученной авторизации; </w:t>
      </w:r>
      <w:proofErr w:type="spellStart"/>
      <w:r w:rsidRPr="00A05E1A">
        <w:rPr>
          <w:rFonts w:ascii="Times New Roman" w:hAnsi="Times New Roman" w:cs="Times New Roman"/>
          <w:sz w:val="24"/>
          <w:szCs w:val="24"/>
        </w:rPr>
        <w:t>capture</w:t>
      </w:r>
      <w:proofErr w:type="spellEnd"/>
      <w:r w:rsidRPr="00A05E1A">
        <w:rPr>
          <w:rFonts w:ascii="Times New Roman" w:hAnsi="Times New Roman" w:cs="Times New Roman"/>
          <w:sz w:val="24"/>
          <w:szCs w:val="24"/>
        </w:rPr>
        <w:t xml:space="preserve"> может происходить не сразу, например, когда финальная сумма меняется или услуга оказывается позже. Затем обычно идёт </w:t>
      </w:r>
      <w:proofErr w:type="spellStart"/>
      <w:r w:rsidRPr="00A05E1A">
        <w:rPr>
          <w:rFonts w:ascii="Times New Roman" w:hAnsi="Times New Roman" w:cs="Times New Roman"/>
          <w:sz w:val="24"/>
          <w:szCs w:val="24"/>
        </w:rPr>
        <w:t>batching</w:t>
      </w:r>
      <w:proofErr w:type="spellEnd"/>
      <w:r w:rsidRPr="00A05E1A">
        <w:rPr>
          <w:rFonts w:ascii="Times New Roman" w:hAnsi="Times New Roman" w:cs="Times New Roman"/>
          <w:sz w:val="24"/>
          <w:szCs w:val="24"/>
        </w:rPr>
        <w:t xml:space="preserve">: </w:t>
      </w:r>
      <w:proofErr w:type="spellStart"/>
      <w:r w:rsidRPr="00A05E1A">
        <w:rPr>
          <w:rFonts w:ascii="Times New Roman" w:hAnsi="Times New Roman" w:cs="Times New Roman"/>
          <w:sz w:val="24"/>
          <w:szCs w:val="24"/>
        </w:rPr>
        <w:t>мерчант</w:t>
      </w:r>
      <w:proofErr w:type="spellEnd"/>
      <w:r w:rsidRPr="00A05E1A">
        <w:rPr>
          <w:rFonts w:ascii="Times New Roman" w:hAnsi="Times New Roman" w:cs="Times New Roman"/>
          <w:sz w:val="24"/>
          <w:szCs w:val="24"/>
        </w:rPr>
        <w:t xml:space="preserve"> группирует подтверждённые операции за период (часто за день) и отправляет их одним пакетом в обработку.</w:t>
      </w:r>
    </w:p>
    <w:p w14:paraId="266F382D" w14:textId="77777777"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Следующий этап — клиринг и подготовка межбанковских расчётов: эквайер передаёт пакет транзакций в платёжные сети, а те маршрутизируют их в соответствующие банки</w:t>
      </w:r>
      <w:r w:rsidRPr="00A05E1A">
        <w:rPr>
          <w:rFonts w:ascii="Times New Roman" w:hAnsi="Times New Roman" w:cs="Times New Roman"/>
          <w:sz w:val="24"/>
          <w:szCs w:val="24"/>
        </w:rPr>
        <w:noBreakHyphen/>
        <w:t>эмитенты и рассчитывают комиссии/взаиморасчёты. После этого наступает </w:t>
      </w:r>
      <w:proofErr w:type="spellStart"/>
      <w:r w:rsidRPr="00A05E1A">
        <w:rPr>
          <w:rFonts w:ascii="Times New Roman" w:hAnsi="Times New Roman" w:cs="Times New Roman"/>
          <w:sz w:val="24"/>
          <w:szCs w:val="24"/>
        </w:rPr>
        <w:t>settlement</w:t>
      </w:r>
      <w:proofErr w:type="spellEnd"/>
      <w:r w:rsidRPr="00A05E1A">
        <w:rPr>
          <w:rFonts w:ascii="Times New Roman" w:hAnsi="Times New Roman" w:cs="Times New Roman"/>
          <w:sz w:val="24"/>
          <w:szCs w:val="24"/>
        </w:rPr>
        <w:t xml:space="preserve"> — стадия, когда средства переводятся от эмитента через платёжные </w:t>
      </w:r>
      <w:r w:rsidRPr="00A05E1A">
        <w:rPr>
          <w:rFonts w:ascii="Times New Roman" w:hAnsi="Times New Roman" w:cs="Times New Roman"/>
          <w:sz w:val="24"/>
          <w:szCs w:val="24"/>
        </w:rPr>
        <w:lastRenderedPageBreak/>
        <w:t>сети к эквайеру; для карточных платежей это обычно занимает 1–3 рабочих дня, и скорость зависит от типа операции и правил расчётных циклов. Отдельно выделяют </w:t>
      </w:r>
      <w:proofErr w:type="spellStart"/>
      <w:r w:rsidRPr="00A05E1A">
        <w:rPr>
          <w:rFonts w:ascii="Times New Roman" w:hAnsi="Times New Roman" w:cs="Times New Roman"/>
          <w:sz w:val="24"/>
          <w:szCs w:val="24"/>
        </w:rPr>
        <w:t>funding</w:t>
      </w:r>
      <w:proofErr w:type="spellEnd"/>
      <w:r w:rsidRPr="00A05E1A">
        <w:rPr>
          <w:rFonts w:ascii="Times New Roman" w:hAnsi="Times New Roman" w:cs="Times New Roman"/>
          <w:sz w:val="24"/>
          <w:szCs w:val="24"/>
        </w:rPr>
        <w:t xml:space="preserve">: момент, когда деньги становятся доступными на счёте </w:t>
      </w:r>
      <w:proofErr w:type="spellStart"/>
      <w:r w:rsidRPr="00A05E1A">
        <w:rPr>
          <w:rFonts w:ascii="Times New Roman" w:hAnsi="Times New Roman" w:cs="Times New Roman"/>
          <w:sz w:val="24"/>
          <w:szCs w:val="24"/>
        </w:rPr>
        <w:t>мерчанта</w:t>
      </w:r>
      <w:proofErr w:type="spellEnd"/>
      <w:r w:rsidRPr="00A05E1A">
        <w:rPr>
          <w:rFonts w:ascii="Times New Roman" w:hAnsi="Times New Roman" w:cs="Times New Roman"/>
          <w:sz w:val="24"/>
          <w:szCs w:val="24"/>
        </w:rPr>
        <w:t>, то есть бизнес фактически может ими пользоваться (как правило, это “сумма минус комиссии”).​</w:t>
      </w:r>
    </w:p>
    <w:p w14:paraId="13CADD3C" w14:textId="67663FD4" w:rsidR="00A05E1A" w:rsidRPr="00A05E1A" w:rsidRDefault="00A05E1A" w:rsidP="00A05E1A">
      <w:pPr>
        <w:spacing w:line="360" w:lineRule="auto"/>
        <w:ind w:firstLine="708"/>
        <w:jc w:val="both"/>
        <w:rPr>
          <w:rFonts w:ascii="Times New Roman" w:hAnsi="Times New Roman" w:cs="Times New Roman"/>
          <w:sz w:val="24"/>
          <w:szCs w:val="24"/>
        </w:rPr>
      </w:pPr>
      <w:r w:rsidRPr="00A05E1A">
        <w:rPr>
          <w:rFonts w:ascii="Times New Roman" w:hAnsi="Times New Roman" w:cs="Times New Roman"/>
          <w:sz w:val="24"/>
          <w:szCs w:val="24"/>
        </w:rPr>
        <w:t xml:space="preserve">Для </w:t>
      </w:r>
      <w:r w:rsidR="00797B29">
        <w:rPr>
          <w:rFonts w:ascii="Times New Roman" w:hAnsi="Times New Roman" w:cs="Times New Roman"/>
          <w:sz w:val="24"/>
          <w:szCs w:val="24"/>
        </w:rPr>
        <w:t>нашей</w:t>
      </w:r>
      <w:r w:rsidRPr="00A05E1A">
        <w:rPr>
          <w:rFonts w:ascii="Times New Roman" w:hAnsi="Times New Roman" w:cs="Times New Roman"/>
          <w:sz w:val="24"/>
          <w:szCs w:val="24"/>
        </w:rPr>
        <w:t xml:space="preserve"> темы “потоковая обработка транзакций” из этого важно, что один платёж порождает несколько событий и статусов (инициирована → авторизована/отклонена → подтверждена → отправлена в </w:t>
      </w:r>
      <w:proofErr w:type="spellStart"/>
      <w:r w:rsidRPr="00A05E1A">
        <w:rPr>
          <w:rFonts w:ascii="Times New Roman" w:hAnsi="Times New Roman" w:cs="Times New Roman"/>
          <w:sz w:val="24"/>
          <w:szCs w:val="24"/>
        </w:rPr>
        <w:t>батч</w:t>
      </w:r>
      <w:proofErr w:type="spellEnd"/>
      <w:r w:rsidRPr="00A05E1A">
        <w:rPr>
          <w:rFonts w:ascii="Times New Roman" w:hAnsi="Times New Roman" w:cs="Times New Roman"/>
          <w:sz w:val="24"/>
          <w:szCs w:val="24"/>
        </w:rPr>
        <w:t xml:space="preserve"> → рассчитана → зачислена). Поэтому мониторинг в потоке обычно строят вокруг отслеживания этих стадий, задержек между ними, доли ошибок/отказов и аномалий (например, резкий рост </w:t>
      </w:r>
      <w:proofErr w:type="spellStart"/>
      <w:r w:rsidRPr="00A05E1A">
        <w:rPr>
          <w:rFonts w:ascii="Times New Roman" w:hAnsi="Times New Roman" w:cs="Times New Roman"/>
          <w:sz w:val="24"/>
          <w:szCs w:val="24"/>
        </w:rPr>
        <w:t>decline</w:t>
      </w:r>
      <w:proofErr w:type="spellEnd"/>
      <w:r w:rsidRPr="00A05E1A">
        <w:rPr>
          <w:rFonts w:ascii="Times New Roman" w:hAnsi="Times New Roman" w:cs="Times New Roman"/>
          <w:sz w:val="24"/>
          <w:szCs w:val="24"/>
        </w:rPr>
        <w:noBreakHyphen/>
        <w:t>ответов или удлинение авторизации).</w:t>
      </w:r>
    </w:p>
    <w:p w14:paraId="6C7C70FB" w14:textId="77777777" w:rsidR="00A05E1A" w:rsidRDefault="00A05E1A" w:rsidP="00A05E1A">
      <w:pPr>
        <w:spacing w:line="360" w:lineRule="auto"/>
        <w:ind w:firstLine="708"/>
        <w:jc w:val="both"/>
        <w:rPr>
          <w:rFonts w:ascii="Times New Roman" w:hAnsi="Times New Roman" w:cs="Times New Roman"/>
          <w:sz w:val="24"/>
          <w:szCs w:val="24"/>
        </w:rPr>
      </w:pPr>
    </w:p>
    <w:p w14:paraId="7787BBAB" w14:textId="60932B1B" w:rsidR="00797B29" w:rsidRPr="008D3D5E" w:rsidRDefault="00797B29" w:rsidP="00975165">
      <w:pPr>
        <w:pStyle w:val="2"/>
        <w:spacing w:line="360" w:lineRule="auto"/>
        <w:rPr>
          <w:rFonts w:ascii="Times New Roman" w:hAnsi="Times New Roman" w:cs="Times New Roman"/>
          <w:color w:val="auto"/>
          <w:lang w:val="en-US"/>
        </w:rPr>
      </w:pPr>
      <w:proofErr w:type="spellStart"/>
      <w:r w:rsidRPr="00797B29">
        <w:rPr>
          <w:rFonts w:ascii="Times New Roman" w:hAnsi="Times New Roman" w:cs="Times New Roman"/>
          <w:color w:val="auto"/>
          <w:lang w:val="en-US"/>
        </w:rPr>
        <w:t>Время</w:t>
      </w:r>
      <w:proofErr w:type="spellEnd"/>
      <w:r w:rsidRPr="00797B29">
        <w:rPr>
          <w:rFonts w:ascii="Times New Roman" w:hAnsi="Times New Roman" w:cs="Times New Roman"/>
          <w:color w:val="auto"/>
          <w:lang w:val="en-US"/>
        </w:rPr>
        <w:t xml:space="preserve"> в </w:t>
      </w:r>
      <w:proofErr w:type="spellStart"/>
      <w:r w:rsidRPr="00797B29">
        <w:rPr>
          <w:rFonts w:ascii="Times New Roman" w:hAnsi="Times New Roman" w:cs="Times New Roman"/>
          <w:color w:val="auto"/>
          <w:lang w:val="en-US"/>
        </w:rPr>
        <w:t>потоке</w:t>
      </w:r>
      <w:proofErr w:type="spellEnd"/>
      <w:r w:rsidRPr="00797B29">
        <w:rPr>
          <w:rFonts w:ascii="Times New Roman" w:hAnsi="Times New Roman" w:cs="Times New Roman"/>
          <w:color w:val="auto"/>
          <w:lang w:val="en-US"/>
        </w:rPr>
        <w:t>: event time vs processing time</w:t>
      </w:r>
    </w:p>
    <w:p w14:paraId="66A943BE" w14:textId="77777777" w:rsidR="00797B29" w:rsidRPr="00975165" w:rsidRDefault="00797B29" w:rsidP="00975165">
      <w:pPr>
        <w:spacing w:line="360" w:lineRule="auto"/>
        <w:ind w:firstLine="708"/>
        <w:rPr>
          <w:rFonts w:ascii="Times New Roman" w:hAnsi="Times New Roman" w:cs="Times New Roman"/>
          <w:sz w:val="24"/>
          <w:szCs w:val="24"/>
        </w:rPr>
      </w:pPr>
      <w:r w:rsidRPr="00975165">
        <w:rPr>
          <w:rFonts w:ascii="Times New Roman" w:hAnsi="Times New Roman" w:cs="Times New Roman"/>
          <w:sz w:val="24"/>
          <w:szCs w:val="24"/>
        </w:rPr>
        <w:t>При обработке потока финансовых транзакций критически важно различать два временных измерения: время события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и время обработки (</w:t>
      </w:r>
      <w:proofErr w:type="spellStart"/>
      <w:r w:rsidRPr="00975165">
        <w:rPr>
          <w:rFonts w:ascii="Times New Roman" w:hAnsi="Times New Roman" w:cs="Times New Roman"/>
          <w:sz w:val="24"/>
          <w:szCs w:val="24"/>
        </w:rPr>
        <w:t>processing</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Время события — это момент, когда транзакция фактически произошла, например когда клиент прикладывал карту к терминалу или подтвердил перевод в приложении банка. Время обработки же — это момент, когда событие (сообщение о транзакции) попало в модуль мониторинга и начало обрабатываться. На практике эти два времени могут сильно различаться, и именно это различие часто становится источником ошибок и неправильных выводов при анализе потока в реальном времени.</w:t>
      </w:r>
    </w:p>
    <w:p w14:paraId="2DB50658" w14:textId="36B662FF" w:rsidR="00797B29" w:rsidRPr="00975165" w:rsidRDefault="00797B29"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w:t>
      </w:r>
      <w:r w:rsidR="00975165">
        <w:rPr>
          <w:rFonts w:ascii="Times New Roman" w:hAnsi="Times New Roman" w:cs="Times New Roman"/>
          <w:sz w:val="24"/>
          <w:szCs w:val="24"/>
        </w:rPr>
        <w:tab/>
      </w:r>
      <w:r w:rsidRPr="00975165">
        <w:rPr>
          <w:rFonts w:ascii="Times New Roman" w:hAnsi="Times New Roman" w:cs="Times New Roman"/>
          <w:sz w:val="24"/>
          <w:szCs w:val="24"/>
        </w:rPr>
        <w:t xml:space="preserve">Расхождение между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и </w:t>
      </w:r>
      <w:proofErr w:type="spellStart"/>
      <w:r w:rsidRPr="00975165">
        <w:rPr>
          <w:rFonts w:ascii="Times New Roman" w:hAnsi="Times New Roman" w:cs="Times New Roman"/>
          <w:sz w:val="24"/>
          <w:szCs w:val="24"/>
        </w:rPr>
        <w:t>processing</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возникает из‑</w:t>
      </w:r>
      <w:proofErr w:type="gramStart"/>
      <w:r w:rsidRPr="00975165">
        <w:rPr>
          <w:rFonts w:ascii="Times New Roman" w:hAnsi="Times New Roman" w:cs="Times New Roman"/>
          <w:sz w:val="24"/>
          <w:szCs w:val="24"/>
        </w:rPr>
        <w:t>за сетевых задержек</w:t>
      </w:r>
      <w:proofErr w:type="gramEnd"/>
      <w:r w:rsidRPr="00975165">
        <w:rPr>
          <w:rFonts w:ascii="Times New Roman" w:hAnsi="Times New Roman" w:cs="Times New Roman"/>
          <w:sz w:val="24"/>
          <w:szCs w:val="24"/>
        </w:rPr>
        <w:t xml:space="preserve">, буферизации сообщений в промежуточных системах, </w:t>
      </w:r>
      <w:proofErr w:type="spellStart"/>
      <w:r w:rsidRPr="00975165">
        <w:rPr>
          <w:rFonts w:ascii="Times New Roman" w:hAnsi="Times New Roman" w:cs="Times New Roman"/>
          <w:sz w:val="24"/>
          <w:szCs w:val="24"/>
        </w:rPr>
        <w:t>ретраев</w:t>
      </w:r>
      <w:proofErr w:type="spellEnd"/>
      <w:r w:rsidRPr="00975165">
        <w:rPr>
          <w:rFonts w:ascii="Times New Roman" w:hAnsi="Times New Roman" w:cs="Times New Roman"/>
          <w:sz w:val="24"/>
          <w:szCs w:val="24"/>
        </w:rPr>
        <w:t xml:space="preserve"> при сбоях и очередей в обработчике. Когда банк получает информацию о миллионах операций в час, события неизбежно приходят асинхронно и часто не в том порядке, в котором они произошли. Например, операция, инициированная в 14:05:32, может появиться в системе мониторинга только в 14:05:45 — даже если система работает без сбоев, просто из‑</w:t>
      </w:r>
      <w:proofErr w:type="gramStart"/>
      <w:r w:rsidRPr="00975165">
        <w:rPr>
          <w:rFonts w:ascii="Times New Roman" w:hAnsi="Times New Roman" w:cs="Times New Roman"/>
          <w:sz w:val="24"/>
          <w:szCs w:val="24"/>
        </w:rPr>
        <w:t>за сетевых задержек</w:t>
      </w:r>
      <w:proofErr w:type="gramEnd"/>
      <w:r w:rsidRPr="00975165">
        <w:rPr>
          <w:rFonts w:ascii="Times New Roman" w:hAnsi="Times New Roman" w:cs="Times New Roman"/>
          <w:sz w:val="24"/>
          <w:szCs w:val="24"/>
        </w:rPr>
        <w:t xml:space="preserve"> и времени обработки в промежуточных слоях. Кроме того, бывают "поздние события": информация о какой‑то операции приходит с опозданием в несколько минут или часов (например, если был сбой и пришлось переиграть данные из резервного источника), и система должна уметь обрабатывать такие сценарии корректно.</w:t>
      </w:r>
    </w:p>
    <w:p w14:paraId="5413AB88" w14:textId="77777777" w:rsidR="00797B29" w:rsidRPr="00975165" w:rsidRDefault="00797B29" w:rsidP="00975165">
      <w:pPr>
        <w:spacing w:line="360" w:lineRule="auto"/>
        <w:ind w:firstLine="708"/>
        <w:rPr>
          <w:rFonts w:ascii="Times New Roman" w:hAnsi="Times New Roman" w:cs="Times New Roman"/>
          <w:sz w:val="24"/>
          <w:szCs w:val="24"/>
        </w:rPr>
      </w:pPr>
      <w:r w:rsidRPr="00975165">
        <w:rPr>
          <w:rFonts w:ascii="Times New Roman" w:hAnsi="Times New Roman" w:cs="Times New Roman"/>
          <w:sz w:val="24"/>
          <w:szCs w:val="24"/>
        </w:rPr>
        <w:t xml:space="preserve">Это создаёт сложность при расчёте агрегатов по окнам времени. Например, если мониторинг должен отслеживать "сумму операций клиента за последние 5 минут", важно знать, по какому времени считать: по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или по </w:t>
      </w:r>
      <w:proofErr w:type="spellStart"/>
      <w:r w:rsidRPr="00975165">
        <w:rPr>
          <w:rFonts w:ascii="Times New Roman" w:hAnsi="Times New Roman" w:cs="Times New Roman"/>
          <w:sz w:val="24"/>
          <w:szCs w:val="24"/>
        </w:rPr>
        <w:t>processing</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Если по </w:t>
      </w:r>
      <w:proofErr w:type="spellStart"/>
      <w:r w:rsidRPr="00975165">
        <w:rPr>
          <w:rFonts w:ascii="Times New Roman" w:hAnsi="Times New Roman" w:cs="Times New Roman"/>
          <w:sz w:val="24"/>
          <w:szCs w:val="24"/>
        </w:rPr>
        <w:t>processing</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lastRenderedPageBreak/>
        <w:t>time</w:t>
      </w:r>
      <w:proofErr w:type="spellEnd"/>
      <w:r w:rsidRPr="00975165">
        <w:rPr>
          <w:rFonts w:ascii="Times New Roman" w:hAnsi="Times New Roman" w:cs="Times New Roman"/>
          <w:sz w:val="24"/>
          <w:szCs w:val="24"/>
        </w:rPr>
        <w:t xml:space="preserve">, то результат будет зависеть от текущей нагрузки на системы и ненадёжен. Если по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(что правильнее), то нужен механизм, чтобы понять, когда можно "закрыть" окно и считать результат финальным, ведь всегда может прийти запоздалое событие, которое технически относится к этому окну.</w:t>
      </w:r>
    </w:p>
    <w:p w14:paraId="719F4047" w14:textId="06C56495" w:rsidR="00797B29" w:rsidRDefault="00797B29" w:rsidP="00975165">
      <w:pPr>
        <w:spacing w:line="360" w:lineRule="auto"/>
        <w:ind w:firstLine="708"/>
        <w:rPr>
          <w:rFonts w:ascii="Times New Roman" w:hAnsi="Times New Roman" w:cs="Times New Roman"/>
          <w:sz w:val="24"/>
          <w:szCs w:val="24"/>
        </w:rPr>
      </w:pPr>
      <w:r w:rsidRPr="00975165">
        <w:rPr>
          <w:rFonts w:ascii="Times New Roman" w:hAnsi="Times New Roman" w:cs="Times New Roman"/>
          <w:sz w:val="24"/>
          <w:szCs w:val="24"/>
        </w:rPr>
        <w:t xml:space="preserve">Отсюда вытекают требования к разрабатываемому модулю. Во‑первых, система должна работать с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как основным временным измерением для аналитики и правил мониторинга. Во‑вторых, необходимо определить допустимый уровень "</w:t>
      </w:r>
      <w:proofErr w:type="spellStart"/>
      <w:r w:rsidRPr="00975165">
        <w:rPr>
          <w:rFonts w:ascii="Times New Roman" w:hAnsi="Times New Roman" w:cs="Times New Roman"/>
          <w:sz w:val="24"/>
          <w:szCs w:val="24"/>
        </w:rPr>
        <w:t>опоздалости</w:t>
      </w:r>
      <w:proofErr w:type="spellEnd"/>
      <w:r w:rsidRPr="00975165">
        <w:rPr>
          <w:rFonts w:ascii="Times New Roman" w:hAnsi="Times New Roman" w:cs="Times New Roman"/>
          <w:sz w:val="24"/>
          <w:szCs w:val="24"/>
        </w:rPr>
        <w:t>" событий (</w:t>
      </w:r>
      <w:proofErr w:type="spellStart"/>
      <w:r w:rsidRPr="00975165">
        <w:rPr>
          <w:rFonts w:ascii="Times New Roman" w:hAnsi="Times New Roman" w:cs="Times New Roman"/>
          <w:sz w:val="24"/>
          <w:szCs w:val="24"/>
        </w:rPr>
        <w:t>lateness</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threshold</w:t>
      </w:r>
      <w:proofErr w:type="spellEnd"/>
      <w:r w:rsidRPr="00975165">
        <w:rPr>
          <w:rFonts w:ascii="Times New Roman" w:hAnsi="Times New Roman" w:cs="Times New Roman"/>
          <w:sz w:val="24"/>
          <w:szCs w:val="24"/>
        </w:rPr>
        <w:t xml:space="preserve">), за пределами которого запоздалые события либо игнорируются, либо обрабатываются отдельным путём и отмечаются как потенциально неполные данные. В‑третьих, нужна наблюдаемость за "лагом" (разницей между текущим </w:t>
      </w:r>
      <w:proofErr w:type="spellStart"/>
      <w:r w:rsidRPr="00975165">
        <w:rPr>
          <w:rFonts w:ascii="Times New Roman" w:hAnsi="Times New Roman" w:cs="Times New Roman"/>
          <w:sz w:val="24"/>
          <w:szCs w:val="24"/>
        </w:rPr>
        <w:t>processing</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и максимальным </w:t>
      </w:r>
      <w:proofErr w:type="spellStart"/>
      <w:r w:rsidRPr="00975165">
        <w:rPr>
          <w:rFonts w:ascii="Times New Roman" w:hAnsi="Times New Roman" w:cs="Times New Roman"/>
          <w:sz w:val="24"/>
          <w:szCs w:val="24"/>
        </w:rPr>
        <w:t>event</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time</w:t>
      </w:r>
      <w:proofErr w:type="spellEnd"/>
      <w:r w:rsidRPr="00975165">
        <w:rPr>
          <w:rFonts w:ascii="Times New Roman" w:hAnsi="Times New Roman" w:cs="Times New Roman"/>
          <w:sz w:val="24"/>
          <w:szCs w:val="24"/>
        </w:rPr>
        <w:t xml:space="preserve"> в потоке), чтобы операторы могли видеть, насколько "свежи" результаты мониторинга в каждый момент времени.</w:t>
      </w:r>
    </w:p>
    <w:p w14:paraId="47D5BBCE" w14:textId="77777777" w:rsidR="00975165" w:rsidRDefault="00975165" w:rsidP="00975165">
      <w:pPr>
        <w:spacing w:line="360" w:lineRule="auto"/>
        <w:ind w:firstLine="708"/>
        <w:rPr>
          <w:rFonts w:ascii="Times New Roman" w:hAnsi="Times New Roman" w:cs="Times New Roman"/>
          <w:sz w:val="24"/>
          <w:szCs w:val="24"/>
        </w:rPr>
      </w:pPr>
    </w:p>
    <w:p w14:paraId="12FD98C0" w14:textId="46211B5B" w:rsidR="00975165" w:rsidRPr="00975165" w:rsidRDefault="00975165" w:rsidP="00975165">
      <w:pPr>
        <w:pStyle w:val="2"/>
        <w:rPr>
          <w:b/>
          <w:bCs/>
        </w:rPr>
      </w:pPr>
      <w:r w:rsidRPr="00975165">
        <w:rPr>
          <w:b/>
          <w:bCs/>
        </w:rPr>
        <w:t>Наблюдаемость модуля</w:t>
      </w:r>
    </w:p>
    <w:p w14:paraId="3FB21667" w14:textId="4C82683D" w:rsidR="00975165" w:rsidRPr="00975165" w:rsidRDefault="00975165"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Для модуля мониторинга потоковой обработки транзакций важна не только “правильная” бизнес‑логика, но и способность быстро понять, что происходит внутри системы при сбоях и деградациях. В распределённых сервисах это обычно достигается через сбор телеметрии, которая позволяет видеть состояние компонентов и объяснять причины изменений производительности без “инвазивной” отладки в продакшене. Такой подход называют наблюдаемостью, и в практических системах она строится на трёх основных видах данных: метриках, журналах (логах) и распределённой трассировке.</w:t>
      </w:r>
    </w:p>
    <w:p w14:paraId="0BEE9B8D" w14:textId="41E5C39A" w:rsidR="00975165" w:rsidRPr="00975165" w:rsidRDefault="00975165"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Метрики — это численные показатели, которые удобно смотреть во времени и по ним же удобно строить автоматические оповещения. В документации Microsoft метрики описываются как счётчики и измерения (например, число завершённых запросов и распределение задержек), что хорошо ложится на стриминговый модуль, где важны скорость и стабильность обработки. В контексте потоковой обработки транзакций базовый набор метрик обычно включает входной и выходной поток (сообщений/сек), задержку обработки (например, p95/p99), долю ошибок, а также “отставание” обработки от поступления данных (</w:t>
      </w:r>
      <w:proofErr w:type="spellStart"/>
      <w:r w:rsidRPr="00975165">
        <w:rPr>
          <w:rFonts w:ascii="Times New Roman" w:hAnsi="Times New Roman" w:cs="Times New Roman"/>
          <w:sz w:val="24"/>
          <w:szCs w:val="24"/>
        </w:rPr>
        <w:t>lag</w:t>
      </w:r>
      <w:proofErr w:type="spellEnd"/>
      <w:r w:rsidRPr="00975165">
        <w:rPr>
          <w:rFonts w:ascii="Times New Roman" w:hAnsi="Times New Roman" w:cs="Times New Roman"/>
          <w:sz w:val="24"/>
          <w:szCs w:val="24"/>
        </w:rPr>
        <w:t>), потому что именно эти показатели первыми показывают, что система начала “не успевать”.</w:t>
      </w:r>
    </w:p>
    <w:p w14:paraId="299905B7" w14:textId="268DC3D0" w:rsidR="00975165" w:rsidRPr="00975165" w:rsidRDefault="00975165"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 xml:space="preserve">Журналы (логи) дают детализацию на уровне отдельных событий и помогают понять причину: что именно было обработано и почему система приняла то или иное решение. IBM подчёркивает, что логи дают контекст и отвечают на вопрос “почему”, но сами по </w:t>
      </w:r>
      <w:r w:rsidRPr="00975165">
        <w:rPr>
          <w:rFonts w:ascii="Times New Roman" w:hAnsi="Times New Roman" w:cs="Times New Roman"/>
          <w:sz w:val="24"/>
          <w:szCs w:val="24"/>
        </w:rPr>
        <w:lastRenderedPageBreak/>
        <w:t>себе не дают полной картины, поэтому их нужно связывать с метриками и трассировкой. Для твоего модуля полезно сразу договориться о “структурных” логах: фиксировать идентификатор транзакции, тип входного события, итоговый статус обработки, причину отклонения/ошибки, а также технические поля для корреляции.</w:t>
      </w:r>
    </w:p>
    <w:p w14:paraId="4E620891" w14:textId="56074AD5" w:rsidR="00975165" w:rsidRPr="00975165" w:rsidRDefault="00975165"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 xml:space="preserve">Распределённая трассировка показывает путь обработки “одной транзакции” через компоненты и помогает понять, где именно тратится время или где возникает сбой. В Microsoft </w:t>
      </w:r>
      <w:proofErr w:type="spellStart"/>
      <w:r w:rsidRPr="00975165">
        <w:rPr>
          <w:rFonts w:ascii="Times New Roman" w:hAnsi="Times New Roman" w:cs="Times New Roman"/>
          <w:sz w:val="24"/>
          <w:szCs w:val="24"/>
        </w:rPr>
        <w:t>Learn</w:t>
      </w:r>
      <w:proofErr w:type="spellEnd"/>
      <w:r w:rsidRPr="00975165">
        <w:rPr>
          <w:rFonts w:ascii="Times New Roman" w:hAnsi="Times New Roman" w:cs="Times New Roman"/>
          <w:sz w:val="24"/>
          <w:szCs w:val="24"/>
        </w:rPr>
        <w:t xml:space="preserve"> трассировка описывается как способ отслеживать запросы и активности между компонентами, чтобы увидеть, куда ушло время и где произошла ошибка, что особенно важно в микросервисной архитектуре. На практике трассировка превращает расследование инцидента из “угадайки” в последовательный разбор: метрики показывают факт проблемы, трассировка указывает узкое место по цепочке вызовов, а логи дают конкретные детали для исправления.</w:t>
      </w:r>
    </w:p>
    <w:p w14:paraId="21EF7DB7" w14:textId="77777777" w:rsidR="00975165" w:rsidRPr="00975165" w:rsidRDefault="00975165" w:rsidP="00975165">
      <w:pPr>
        <w:spacing w:line="360" w:lineRule="auto"/>
        <w:rPr>
          <w:rFonts w:ascii="Times New Roman" w:hAnsi="Times New Roman" w:cs="Times New Roman"/>
          <w:sz w:val="24"/>
          <w:szCs w:val="24"/>
        </w:rPr>
      </w:pPr>
      <w:r w:rsidRPr="00975165">
        <w:rPr>
          <w:rFonts w:ascii="Times New Roman" w:hAnsi="Times New Roman" w:cs="Times New Roman"/>
          <w:sz w:val="24"/>
          <w:szCs w:val="24"/>
        </w:rPr>
        <w:t xml:space="preserve">Из этого прямо следуют требования к разрабатываемому модулю мониторинга: он должен постоянно публиковать метрики, писать понятные и связные логи, а также поддерживать корреляцию событий между сервисами через единые идентификаторы (например, </w:t>
      </w:r>
      <w:proofErr w:type="spellStart"/>
      <w:r w:rsidRPr="00975165">
        <w:rPr>
          <w:rFonts w:ascii="Times New Roman" w:hAnsi="Times New Roman" w:cs="Times New Roman"/>
          <w:sz w:val="24"/>
          <w:szCs w:val="24"/>
        </w:rPr>
        <w:t>trace</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id</w:t>
      </w:r>
      <w:proofErr w:type="spellEnd"/>
      <w:r w:rsidRPr="00975165">
        <w:rPr>
          <w:rFonts w:ascii="Times New Roman" w:hAnsi="Times New Roman" w:cs="Times New Roman"/>
          <w:sz w:val="24"/>
          <w:szCs w:val="24"/>
        </w:rPr>
        <w:t xml:space="preserve"> / </w:t>
      </w:r>
      <w:proofErr w:type="spellStart"/>
      <w:r w:rsidRPr="00975165">
        <w:rPr>
          <w:rFonts w:ascii="Times New Roman" w:hAnsi="Times New Roman" w:cs="Times New Roman"/>
          <w:sz w:val="24"/>
          <w:szCs w:val="24"/>
        </w:rPr>
        <w:t>correlation</w:t>
      </w:r>
      <w:proofErr w:type="spellEnd"/>
      <w:r w:rsidRPr="00975165">
        <w:rPr>
          <w:rFonts w:ascii="Times New Roman" w:hAnsi="Times New Roman" w:cs="Times New Roman"/>
          <w:sz w:val="24"/>
          <w:szCs w:val="24"/>
        </w:rPr>
        <w:t xml:space="preserve"> </w:t>
      </w:r>
      <w:proofErr w:type="spellStart"/>
      <w:r w:rsidRPr="00975165">
        <w:rPr>
          <w:rFonts w:ascii="Times New Roman" w:hAnsi="Times New Roman" w:cs="Times New Roman"/>
          <w:sz w:val="24"/>
          <w:szCs w:val="24"/>
        </w:rPr>
        <w:t>id</w:t>
      </w:r>
      <w:proofErr w:type="spellEnd"/>
      <w:r w:rsidRPr="00975165">
        <w:rPr>
          <w:rFonts w:ascii="Times New Roman" w:hAnsi="Times New Roman" w:cs="Times New Roman"/>
          <w:sz w:val="24"/>
          <w:szCs w:val="24"/>
        </w:rPr>
        <w:t xml:space="preserve">), чтобы можно было быстро перейти от всплеска на графике к конкретным проблемным операциям. Дополнительно стоит ограничить “шум” в логах и </w:t>
      </w:r>
      <w:proofErr w:type="spellStart"/>
      <w:r w:rsidRPr="00975165">
        <w:rPr>
          <w:rFonts w:ascii="Times New Roman" w:hAnsi="Times New Roman" w:cs="Times New Roman"/>
          <w:sz w:val="24"/>
          <w:szCs w:val="24"/>
        </w:rPr>
        <w:t>алертах</w:t>
      </w:r>
      <w:proofErr w:type="spellEnd"/>
      <w:r w:rsidRPr="00975165">
        <w:rPr>
          <w:rFonts w:ascii="Times New Roman" w:hAnsi="Times New Roman" w:cs="Times New Roman"/>
          <w:sz w:val="24"/>
          <w:szCs w:val="24"/>
        </w:rPr>
        <w:t>, потому что IBM отмечает, что избыток данных усложняет поиск важного, и ценность наблюдаемости раскрывается именно при грамотной корреляции и отборе сигналов.</w:t>
      </w:r>
    </w:p>
    <w:p w14:paraId="3098CE1B" w14:textId="1EB2CD80" w:rsidR="00975165" w:rsidRDefault="00975165" w:rsidP="00975165"/>
    <w:p w14:paraId="09E59EF0" w14:textId="77777777" w:rsidR="00CB712B" w:rsidRPr="00CB712B" w:rsidRDefault="00CB712B" w:rsidP="00CB712B">
      <w:pPr>
        <w:pStyle w:val="2"/>
      </w:pPr>
      <w:r w:rsidRPr="00CB712B">
        <w:t>Безопасность и аудит в модуле мониторинга транзакций</w:t>
      </w:r>
    </w:p>
    <w:p w14:paraId="3C5FFA0B" w14:textId="62A12DFF" w:rsidR="00CB712B" w:rsidRPr="00CB712B" w:rsidRDefault="00CB712B" w:rsidP="00CB712B">
      <w:pPr>
        <w:spacing w:line="360" w:lineRule="auto"/>
        <w:rPr>
          <w:rFonts w:ascii="Times New Roman" w:hAnsi="Times New Roman" w:cs="Times New Roman"/>
          <w:sz w:val="24"/>
          <w:szCs w:val="24"/>
        </w:rPr>
      </w:pPr>
      <w:r w:rsidRPr="00CB712B">
        <w:rPr>
          <w:rFonts w:ascii="Times New Roman" w:hAnsi="Times New Roman" w:cs="Times New Roman"/>
          <w:sz w:val="24"/>
          <w:szCs w:val="24"/>
        </w:rPr>
        <w:t>Модуль мониторинга потоковой обработки финансовых транзакций работает с критически чувствительными данными: реальные номера карт, сведения о клиентах, суммы операций, учётные данные пользователей. В российском и международном контексте работа с такой информацией регулируется требованиями к защите персональных данных, правилами PCI DSS (для карточных данных), стандартами SOX (для финансовых организаций США) и другими нормативами. Отсюда следует, что безопасность и аудит — это не "опциональные дополнения", а обязательная часть архитектуры системы, а не что‑то, что можно добавить позже.</w:t>
      </w:r>
    </w:p>
    <w:p w14:paraId="5EA2D723" w14:textId="49DDF231" w:rsidR="00CB712B" w:rsidRPr="00CB712B" w:rsidRDefault="00CB712B" w:rsidP="00CB712B">
      <w:pPr>
        <w:spacing w:line="360" w:lineRule="auto"/>
        <w:rPr>
          <w:rFonts w:ascii="Times New Roman" w:hAnsi="Times New Roman" w:cs="Times New Roman"/>
          <w:sz w:val="24"/>
          <w:szCs w:val="24"/>
        </w:rPr>
      </w:pPr>
      <w:r w:rsidRPr="00CB712B">
        <w:rPr>
          <w:rFonts w:ascii="Times New Roman" w:hAnsi="Times New Roman" w:cs="Times New Roman"/>
          <w:sz w:val="24"/>
          <w:szCs w:val="24"/>
        </w:rPr>
        <w:t xml:space="preserve">Защита данных и маскирование — первая линия обороны. Под "защитой" здесь понимаются не только криптография каналов, но и минимизация количества реальных чувствительных данных, которые обрабатываются и сохраняются. На практике это означает, что в системе мониторинга не должны храниться или </w:t>
      </w:r>
      <w:proofErr w:type="spellStart"/>
      <w:r w:rsidRPr="00CB712B">
        <w:rPr>
          <w:rFonts w:ascii="Times New Roman" w:hAnsi="Times New Roman" w:cs="Times New Roman"/>
          <w:sz w:val="24"/>
          <w:szCs w:val="24"/>
        </w:rPr>
        <w:t>логироваться</w:t>
      </w:r>
      <w:proofErr w:type="spellEnd"/>
      <w:r w:rsidRPr="00CB712B">
        <w:rPr>
          <w:rFonts w:ascii="Times New Roman" w:hAnsi="Times New Roman" w:cs="Times New Roman"/>
          <w:sz w:val="24"/>
          <w:szCs w:val="24"/>
        </w:rPr>
        <w:t xml:space="preserve"> полные </w:t>
      </w:r>
      <w:r w:rsidRPr="00CB712B">
        <w:rPr>
          <w:rFonts w:ascii="Times New Roman" w:hAnsi="Times New Roman" w:cs="Times New Roman"/>
          <w:sz w:val="24"/>
          <w:szCs w:val="24"/>
        </w:rPr>
        <w:lastRenderedPageBreak/>
        <w:t>номера карт, ПИН‑коды, SSN или другие критичные PII; вместо этого используется маскирование, например "‑‑‑1234" для карты или "*‑‑1234" для четырёхзначного идентификатора. Даже логи, которые пишутся для отладки и анализа, должны содержать только маскированные версии, а полные данные видны только авторизованным компонентам и в строго контролируемых контекстах. Это требует специальной логики: когда событие поступает в модуль, ранее идентифицируют и маскируют PII, а дальше работают с "безопасной" версией, которая служит для мониторинга, но не содержит информацию, достаточную для реальных финансовых операций или идентификации клиента.</w:t>
      </w:r>
    </w:p>
    <w:p w14:paraId="1327BA3D" w14:textId="053B2A99" w:rsidR="00CB712B" w:rsidRPr="00CB712B" w:rsidRDefault="00CB712B" w:rsidP="00CB712B">
      <w:pPr>
        <w:spacing w:line="360" w:lineRule="auto"/>
        <w:rPr>
          <w:rFonts w:ascii="Times New Roman" w:hAnsi="Times New Roman" w:cs="Times New Roman"/>
          <w:sz w:val="24"/>
          <w:szCs w:val="24"/>
        </w:rPr>
      </w:pPr>
      <w:r w:rsidRPr="00CB712B">
        <w:rPr>
          <w:rFonts w:ascii="Times New Roman" w:hAnsi="Times New Roman" w:cs="Times New Roman"/>
          <w:sz w:val="24"/>
          <w:szCs w:val="24"/>
        </w:rPr>
        <w:t xml:space="preserve">Управление доступом на основе ролей (RBAC) — второй уровень защиты. В роли системы мониторинга несколько категорий пользователей: операторы, которые смотрят </w:t>
      </w:r>
      <w:proofErr w:type="spellStart"/>
      <w:r w:rsidRPr="00CB712B">
        <w:rPr>
          <w:rFonts w:ascii="Times New Roman" w:hAnsi="Times New Roman" w:cs="Times New Roman"/>
          <w:sz w:val="24"/>
          <w:szCs w:val="24"/>
        </w:rPr>
        <w:t>алерты</w:t>
      </w:r>
      <w:proofErr w:type="spellEnd"/>
      <w:r w:rsidRPr="00CB712B">
        <w:rPr>
          <w:rFonts w:ascii="Times New Roman" w:hAnsi="Times New Roman" w:cs="Times New Roman"/>
          <w:sz w:val="24"/>
          <w:szCs w:val="24"/>
        </w:rPr>
        <w:t xml:space="preserve"> и аналитику (но не должны видеть реальные данные), системные администраторы, которые настраивают правила и конфигурацию, и разработчики на случай отладки. Каждой роли назначаются минимально необходимые разрешения (принцип наименьших привилегий), так что оператор, работающий на </w:t>
      </w:r>
      <w:proofErr w:type="spellStart"/>
      <w:r w:rsidRPr="00CB712B">
        <w:rPr>
          <w:rFonts w:ascii="Times New Roman" w:hAnsi="Times New Roman" w:cs="Times New Roman"/>
          <w:sz w:val="24"/>
          <w:szCs w:val="24"/>
        </w:rPr>
        <w:t>фронтлайне</w:t>
      </w:r>
      <w:proofErr w:type="spellEnd"/>
      <w:r w:rsidRPr="00CB712B">
        <w:rPr>
          <w:rFonts w:ascii="Times New Roman" w:hAnsi="Times New Roman" w:cs="Times New Roman"/>
          <w:sz w:val="24"/>
          <w:szCs w:val="24"/>
        </w:rPr>
        <w:t xml:space="preserve"> и рассматривающий инцидент фрода, видит только обезличенные сигналы ("клиент X, 5 операций за 3 минуты, сумма Y"), но не видит реальные номера карт или адреса. Администратор может менять правила мониторинга, но изменения фиксируются с указанием, кто и когда их внёс, и при попытке отключить критичное правило система может потребовать двух утверждений.</w:t>
      </w:r>
    </w:p>
    <w:p w14:paraId="56D748FC" w14:textId="106A71DB" w:rsidR="00CB712B" w:rsidRPr="00CB712B" w:rsidRDefault="00CB712B" w:rsidP="00CB712B">
      <w:pPr>
        <w:spacing w:line="360" w:lineRule="auto"/>
        <w:rPr>
          <w:rFonts w:ascii="Times New Roman" w:hAnsi="Times New Roman" w:cs="Times New Roman"/>
          <w:sz w:val="24"/>
          <w:szCs w:val="24"/>
        </w:rPr>
      </w:pPr>
      <w:r w:rsidRPr="00CB712B">
        <w:rPr>
          <w:rFonts w:ascii="Times New Roman" w:hAnsi="Times New Roman" w:cs="Times New Roman"/>
          <w:sz w:val="24"/>
          <w:szCs w:val="24"/>
        </w:rPr>
        <w:t xml:space="preserve">Журналирование и аудит действий — третий уровень, необходимый для соответствия нормативам. SOX требует, чтобы финансовые организации сохраняли логи аудита минимум семь </w:t>
      </w:r>
      <w:proofErr w:type="gramStart"/>
      <w:r w:rsidRPr="00CB712B">
        <w:rPr>
          <w:rFonts w:ascii="Times New Roman" w:hAnsi="Times New Roman" w:cs="Times New Roman"/>
          <w:sz w:val="24"/>
          <w:szCs w:val="24"/>
        </w:rPr>
        <w:t>лет</w:t>
      </w:r>
      <w:proofErr w:type="gramEnd"/>
      <w:r w:rsidRPr="00CB712B">
        <w:rPr>
          <w:rFonts w:ascii="Times New Roman" w:hAnsi="Times New Roman" w:cs="Times New Roman"/>
          <w:sz w:val="24"/>
          <w:szCs w:val="24"/>
        </w:rPr>
        <w:t xml:space="preserve"> и чтобы в них были указаны: кто выполнил действие, что именно (например, изменил правило детектирования), когда это было сделано и с каким результатом. В модуле мониторинга это означает, что система должна автоматически записывать каждое изменение конфигурации, каждый запуск ручного </w:t>
      </w:r>
      <w:proofErr w:type="spellStart"/>
      <w:r w:rsidRPr="00CB712B">
        <w:rPr>
          <w:rFonts w:ascii="Times New Roman" w:hAnsi="Times New Roman" w:cs="Times New Roman"/>
          <w:sz w:val="24"/>
          <w:szCs w:val="24"/>
        </w:rPr>
        <w:t>переапроцессинга</w:t>
      </w:r>
      <w:proofErr w:type="spellEnd"/>
      <w:r w:rsidRPr="00CB712B">
        <w:rPr>
          <w:rFonts w:ascii="Times New Roman" w:hAnsi="Times New Roman" w:cs="Times New Roman"/>
          <w:sz w:val="24"/>
          <w:szCs w:val="24"/>
        </w:rPr>
        <w:t xml:space="preserve"> данных, каждое утверждение/отклонение инцидента оператором, с полным контекстом и подписью (по меньшей мере — логин, IP, </w:t>
      </w:r>
      <w:proofErr w:type="spellStart"/>
      <w:r w:rsidRPr="00CB712B">
        <w:rPr>
          <w:rFonts w:ascii="Times New Roman" w:hAnsi="Times New Roman" w:cs="Times New Roman"/>
          <w:sz w:val="24"/>
          <w:szCs w:val="24"/>
        </w:rPr>
        <w:t>timestamp</w:t>
      </w:r>
      <w:proofErr w:type="spellEnd"/>
      <w:r w:rsidRPr="00CB712B">
        <w:rPr>
          <w:rFonts w:ascii="Times New Roman" w:hAnsi="Times New Roman" w:cs="Times New Roman"/>
          <w:sz w:val="24"/>
          <w:szCs w:val="24"/>
        </w:rPr>
        <w:t xml:space="preserve">). Логи должны быть защищены от изменения (например, с помощью </w:t>
      </w:r>
      <w:proofErr w:type="spellStart"/>
      <w:r w:rsidRPr="00CB712B">
        <w:rPr>
          <w:rFonts w:ascii="Times New Roman" w:hAnsi="Times New Roman" w:cs="Times New Roman"/>
          <w:sz w:val="24"/>
          <w:szCs w:val="24"/>
        </w:rPr>
        <w:t>append-only</w:t>
      </w:r>
      <w:proofErr w:type="spellEnd"/>
      <w:r w:rsidRPr="00CB712B">
        <w:rPr>
          <w:rFonts w:ascii="Times New Roman" w:hAnsi="Times New Roman" w:cs="Times New Roman"/>
          <w:sz w:val="24"/>
          <w:szCs w:val="24"/>
        </w:rPr>
        <w:t xml:space="preserve"> хранилища), чтобы в случае компрометации оператора или системы следы остались видны.</w:t>
      </w:r>
    </w:p>
    <w:p w14:paraId="5AB68DB3" w14:textId="5E9E9807" w:rsidR="00CB712B" w:rsidRPr="00CB712B" w:rsidRDefault="00CB712B" w:rsidP="00CB712B">
      <w:pPr>
        <w:spacing w:line="360" w:lineRule="auto"/>
        <w:rPr>
          <w:rFonts w:ascii="Times New Roman" w:hAnsi="Times New Roman" w:cs="Times New Roman"/>
          <w:sz w:val="24"/>
          <w:szCs w:val="24"/>
        </w:rPr>
      </w:pPr>
      <w:proofErr w:type="spellStart"/>
      <w:r w:rsidRPr="00CB712B">
        <w:rPr>
          <w:rFonts w:ascii="Times New Roman" w:hAnsi="Times New Roman" w:cs="Times New Roman"/>
          <w:sz w:val="24"/>
          <w:szCs w:val="24"/>
        </w:rPr>
        <w:t>Версионирование</w:t>
      </w:r>
      <w:proofErr w:type="spellEnd"/>
      <w:r w:rsidRPr="00CB712B">
        <w:rPr>
          <w:rFonts w:ascii="Times New Roman" w:hAnsi="Times New Roman" w:cs="Times New Roman"/>
          <w:sz w:val="24"/>
          <w:szCs w:val="24"/>
        </w:rPr>
        <w:t xml:space="preserve"> и откат правил — специфичное требование для мониторинга. Правила фильтрации, пороги </w:t>
      </w:r>
      <w:proofErr w:type="spellStart"/>
      <w:r w:rsidRPr="00CB712B">
        <w:rPr>
          <w:rFonts w:ascii="Times New Roman" w:hAnsi="Times New Roman" w:cs="Times New Roman"/>
          <w:sz w:val="24"/>
          <w:szCs w:val="24"/>
        </w:rPr>
        <w:t>алертов</w:t>
      </w:r>
      <w:proofErr w:type="spellEnd"/>
      <w:r w:rsidRPr="00CB712B">
        <w:rPr>
          <w:rFonts w:ascii="Times New Roman" w:hAnsi="Times New Roman" w:cs="Times New Roman"/>
          <w:sz w:val="24"/>
          <w:szCs w:val="24"/>
        </w:rPr>
        <w:t xml:space="preserve"> и конфигурация детектирования аномалий часто менялись (например, эмитент заметил, что идёт волна определённого типа фрода, и захотел усилить проверку). Каждую версию правил нужно сохранять в истории вместе с информацией о том, кто и когда её активировал. Это позволяет не только отследить "почему </w:t>
      </w:r>
      <w:proofErr w:type="spellStart"/>
      <w:r w:rsidRPr="00CB712B">
        <w:rPr>
          <w:rFonts w:ascii="Times New Roman" w:hAnsi="Times New Roman" w:cs="Times New Roman"/>
          <w:sz w:val="24"/>
          <w:szCs w:val="24"/>
        </w:rPr>
        <w:t>алерт</w:t>
      </w:r>
      <w:proofErr w:type="spellEnd"/>
      <w:r w:rsidRPr="00CB712B">
        <w:rPr>
          <w:rFonts w:ascii="Times New Roman" w:hAnsi="Times New Roman" w:cs="Times New Roman"/>
          <w:sz w:val="24"/>
          <w:szCs w:val="24"/>
        </w:rPr>
        <w:t xml:space="preserve"> </w:t>
      </w:r>
      <w:r w:rsidRPr="00CB712B">
        <w:rPr>
          <w:rFonts w:ascii="Times New Roman" w:hAnsi="Times New Roman" w:cs="Times New Roman"/>
          <w:sz w:val="24"/>
          <w:szCs w:val="24"/>
        </w:rPr>
        <w:lastRenderedPageBreak/>
        <w:t>сработал именно так", но и откатиться к предыдущей версии, если новые правила начали генерировать ложные срабатывания.</w:t>
      </w:r>
    </w:p>
    <w:p w14:paraId="4ED95EAA" w14:textId="2866F24E" w:rsidR="00CB712B" w:rsidRDefault="00CB712B" w:rsidP="00CB712B">
      <w:pPr>
        <w:spacing w:line="360" w:lineRule="auto"/>
        <w:rPr>
          <w:rFonts w:ascii="Times New Roman" w:hAnsi="Times New Roman" w:cs="Times New Roman"/>
          <w:sz w:val="24"/>
          <w:szCs w:val="24"/>
        </w:rPr>
      </w:pPr>
      <w:r w:rsidRPr="00CB712B">
        <w:rPr>
          <w:rFonts w:ascii="Times New Roman" w:hAnsi="Times New Roman" w:cs="Times New Roman"/>
          <w:sz w:val="24"/>
          <w:szCs w:val="24"/>
        </w:rPr>
        <w:t xml:space="preserve">Требования к разрабатываемому модулю вытекают из всего вышеперечисленного: система должна иметь встроенный функционал маскирования PII с полной поддержкой различных типов данных (номера карт, ИНН, номера телефонов и т.д.), функционал управления доступом с предопределёнными ролями, автоматическое логирование всех административных действий в защищённый </w:t>
      </w:r>
      <w:proofErr w:type="spellStart"/>
      <w:r w:rsidRPr="00CB712B">
        <w:rPr>
          <w:rFonts w:ascii="Times New Roman" w:hAnsi="Times New Roman" w:cs="Times New Roman"/>
          <w:sz w:val="24"/>
          <w:szCs w:val="24"/>
        </w:rPr>
        <w:t>audit</w:t>
      </w:r>
      <w:proofErr w:type="spellEnd"/>
      <w:r w:rsidRPr="00CB712B">
        <w:rPr>
          <w:rFonts w:ascii="Times New Roman" w:hAnsi="Times New Roman" w:cs="Times New Roman"/>
          <w:sz w:val="24"/>
          <w:szCs w:val="24"/>
        </w:rPr>
        <w:t xml:space="preserve"> </w:t>
      </w:r>
      <w:proofErr w:type="spellStart"/>
      <w:r w:rsidRPr="00CB712B">
        <w:rPr>
          <w:rFonts w:ascii="Times New Roman" w:hAnsi="Times New Roman" w:cs="Times New Roman"/>
          <w:sz w:val="24"/>
          <w:szCs w:val="24"/>
        </w:rPr>
        <w:t>trail</w:t>
      </w:r>
      <w:proofErr w:type="spellEnd"/>
      <w:r w:rsidRPr="00CB712B">
        <w:rPr>
          <w:rFonts w:ascii="Times New Roman" w:hAnsi="Times New Roman" w:cs="Times New Roman"/>
          <w:sz w:val="24"/>
          <w:szCs w:val="24"/>
        </w:rPr>
        <w:t xml:space="preserve">, а также </w:t>
      </w:r>
      <w:proofErr w:type="spellStart"/>
      <w:r w:rsidRPr="00CB712B">
        <w:rPr>
          <w:rFonts w:ascii="Times New Roman" w:hAnsi="Times New Roman" w:cs="Times New Roman"/>
          <w:sz w:val="24"/>
          <w:szCs w:val="24"/>
        </w:rPr>
        <w:t>версионирование</w:t>
      </w:r>
      <w:proofErr w:type="spellEnd"/>
      <w:r w:rsidRPr="00CB712B">
        <w:rPr>
          <w:rFonts w:ascii="Times New Roman" w:hAnsi="Times New Roman" w:cs="Times New Roman"/>
          <w:sz w:val="24"/>
          <w:szCs w:val="24"/>
        </w:rPr>
        <w:t xml:space="preserve"> конфигураций и возможность отката. При разработке также важно выбрать, хранится ли полный контекст событий вообще в логах или только в защищённом хранилище, доступном только через специальный API, требующий дополнительной аутентификации. Это зависит от политики организации и строгости требований, но в любом случае небезопасные "дампы" полных событий в общедоступные логи недопустимы.</w:t>
      </w:r>
    </w:p>
    <w:p w14:paraId="6CF2BC63" w14:textId="77777777" w:rsidR="008D3D5E" w:rsidRDefault="008D3D5E" w:rsidP="00CB712B">
      <w:pPr>
        <w:spacing w:line="360" w:lineRule="auto"/>
        <w:rPr>
          <w:rFonts w:ascii="Times New Roman" w:hAnsi="Times New Roman" w:cs="Times New Roman"/>
          <w:sz w:val="24"/>
          <w:szCs w:val="24"/>
        </w:rPr>
      </w:pPr>
    </w:p>
    <w:p w14:paraId="18054C94" w14:textId="77777777" w:rsidR="008D3D5E" w:rsidRDefault="008D3D5E" w:rsidP="00CB712B">
      <w:pPr>
        <w:spacing w:line="360" w:lineRule="auto"/>
        <w:rPr>
          <w:rFonts w:ascii="Times New Roman" w:hAnsi="Times New Roman" w:cs="Times New Roman"/>
          <w:sz w:val="24"/>
          <w:szCs w:val="24"/>
        </w:rPr>
      </w:pPr>
    </w:p>
    <w:p w14:paraId="1CF6AA80" w14:textId="77777777" w:rsidR="008D3D5E" w:rsidRDefault="008D3D5E" w:rsidP="00CB712B">
      <w:pPr>
        <w:spacing w:line="360" w:lineRule="auto"/>
        <w:rPr>
          <w:rFonts w:ascii="Times New Roman" w:hAnsi="Times New Roman" w:cs="Times New Roman"/>
          <w:sz w:val="24"/>
          <w:szCs w:val="24"/>
        </w:rPr>
      </w:pPr>
    </w:p>
    <w:p w14:paraId="629C457F" w14:textId="77777777" w:rsidR="008D3D5E" w:rsidRDefault="008D3D5E" w:rsidP="00CB712B">
      <w:pPr>
        <w:spacing w:line="360" w:lineRule="auto"/>
        <w:rPr>
          <w:rFonts w:ascii="Times New Roman" w:hAnsi="Times New Roman" w:cs="Times New Roman"/>
          <w:sz w:val="24"/>
          <w:szCs w:val="24"/>
        </w:rPr>
      </w:pPr>
    </w:p>
    <w:p w14:paraId="7A17B83C" w14:textId="77777777" w:rsidR="008D3D5E" w:rsidRDefault="008D3D5E" w:rsidP="00CB712B">
      <w:pPr>
        <w:spacing w:line="360" w:lineRule="auto"/>
        <w:rPr>
          <w:rFonts w:ascii="Times New Roman" w:hAnsi="Times New Roman" w:cs="Times New Roman"/>
          <w:sz w:val="24"/>
          <w:szCs w:val="24"/>
        </w:rPr>
      </w:pPr>
    </w:p>
    <w:p w14:paraId="5E40E3A5" w14:textId="77777777" w:rsidR="008D3D5E" w:rsidRDefault="008D3D5E" w:rsidP="00CB712B">
      <w:pPr>
        <w:spacing w:line="360" w:lineRule="auto"/>
        <w:rPr>
          <w:rFonts w:ascii="Times New Roman" w:hAnsi="Times New Roman" w:cs="Times New Roman"/>
          <w:sz w:val="24"/>
          <w:szCs w:val="24"/>
        </w:rPr>
      </w:pPr>
    </w:p>
    <w:p w14:paraId="512C6C54" w14:textId="77777777" w:rsidR="008D3D5E" w:rsidRDefault="008D3D5E" w:rsidP="00CB712B">
      <w:pPr>
        <w:spacing w:line="360" w:lineRule="auto"/>
        <w:rPr>
          <w:rFonts w:ascii="Times New Roman" w:hAnsi="Times New Roman" w:cs="Times New Roman"/>
          <w:sz w:val="24"/>
          <w:szCs w:val="24"/>
        </w:rPr>
      </w:pPr>
    </w:p>
    <w:p w14:paraId="5589713F" w14:textId="77777777" w:rsidR="008D3D5E" w:rsidRDefault="008D3D5E" w:rsidP="00CB712B">
      <w:pPr>
        <w:spacing w:line="360" w:lineRule="auto"/>
        <w:rPr>
          <w:rFonts w:ascii="Times New Roman" w:hAnsi="Times New Roman" w:cs="Times New Roman"/>
          <w:sz w:val="24"/>
          <w:szCs w:val="24"/>
        </w:rPr>
      </w:pPr>
    </w:p>
    <w:p w14:paraId="33FB7091" w14:textId="77777777" w:rsidR="008D3D5E" w:rsidRDefault="008D3D5E" w:rsidP="00CB712B">
      <w:pPr>
        <w:spacing w:line="360" w:lineRule="auto"/>
        <w:rPr>
          <w:rFonts w:ascii="Times New Roman" w:hAnsi="Times New Roman" w:cs="Times New Roman"/>
          <w:sz w:val="24"/>
          <w:szCs w:val="24"/>
        </w:rPr>
      </w:pPr>
    </w:p>
    <w:p w14:paraId="1AC34DA1" w14:textId="77777777" w:rsidR="008D3D5E" w:rsidRDefault="008D3D5E" w:rsidP="00CB712B">
      <w:pPr>
        <w:spacing w:line="360" w:lineRule="auto"/>
        <w:rPr>
          <w:rFonts w:ascii="Times New Roman" w:hAnsi="Times New Roman" w:cs="Times New Roman"/>
          <w:sz w:val="24"/>
          <w:szCs w:val="24"/>
        </w:rPr>
      </w:pPr>
    </w:p>
    <w:p w14:paraId="1503B22E" w14:textId="77777777" w:rsidR="008D3D5E" w:rsidRDefault="008D3D5E" w:rsidP="00CB712B">
      <w:pPr>
        <w:spacing w:line="360" w:lineRule="auto"/>
        <w:rPr>
          <w:rFonts w:ascii="Times New Roman" w:hAnsi="Times New Roman" w:cs="Times New Roman"/>
          <w:sz w:val="24"/>
          <w:szCs w:val="24"/>
        </w:rPr>
      </w:pPr>
    </w:p>
    <w:p w14:paraId="65B65335" w14:textId="77777777" w:rsidR="008D3D5E" w:rsidRDefault="008D3D5E" w:rsidP="00CB712B">
      <w:pPr>
        <w:spacing w:line="360" w:lineRule="auto"/>
        <w:rPr>
          <w:rFonts w:ascii="Times New Roman" w:hAnsi="Times New Roman" w:cs="Times New Roman"/>
          <w:sz w:val="24"/>
          <w:szCs w:val="24"/>
        </w:rPr>
      </w:pPr>
    </w:p>
    <w:p w14:paraId="6D3C883B" w14:textId="77777777" w:rsidR="008D3D5E" w:rsidRDefault="008D3D5E" w:rsidP="00CB712B">
      <w:pPr>
        <w:spacing w:line="360" w:lineRule="auto"/>
        <w:rPr>
          <w:rFonts w:ascii="Times New Roman" w:hAnsi="Times New Roman" w:cs="Times New Roman"/>
          <w:sz w:val="24"/>
          <w:szCs w:val="24"/>
        </w:rPr>
      </w:pPr>
    </w:p>
    <w:p w14:paraId="1C4C2935" w14:textId="77777777" w:rsidR="008D3D5E" w:rsidRDefault="008D3D5E" w:rsidP="00CB712B">
      <w:pPr>
        <w:spacing w:line="360" w:lineRule="auto"/>
        <w:rPr>
          <w:rFonts w:ascii="Times New Roman" w:hAnsi="Times New Roman" w:cs="Times New Roman"/>
          <w:sz w:val="24"/>
          <w:szCs w:val="24"/>
        </w:rPr>
      </w:pPr>
    </w:p>
    <w:p w14:paraId="0C22B053" w14:textId="77777777" w:rsidR="008D3D5E" w:rsidRDefault="008D3D5E" w:rsidP="00CB712B">
      <w:pPr>
        <w:spacing w:line="360" w:lineRule="auto"/>
        <w:rPr>
          <w:rFonts w:ascii="Times New Roman" w:hAnsi="Times New Roman" w:cs="Times New Roman"/>
          <w:sz w:val="24"/>
          <w:szCs w:val="24"/>
        </w:rPr>
      </w:pPr>
    </w:p>
    <w:p w14:paraId="6C493A4F" w14:textId="77777777" w:rsidR="008D3D5E" w:rsidRDefault="008D3D5E" w:rsidP="00CB712B">
      <w:pPr>
        <w:spacing w:line="360" w:lineRule="auto"/>
        <w:rPr>
          <w:rFonts w:ascii="Times New Roman" w:hAnsi="Times New Roman" w:cs="Times New Roman"/>
          <w:sz w:val="24"/>
          <w:szCs w:val="24"/>
        </w:rPr>
      </w:pPr>
    </w:p>
    <w:p w14:paraId="2EC68EF0" w14:textId="7BC7FD84" w:rsidR="008D3D5E" w:rsidRDefault="008D3D5E" w:rsidP="008D3D5E">
      <w:pPr>
        <w:pStyle w:val="1"/>
      </w:pPr>
      <w:r>
        <w:lastRenderedPageBreak/>
        <w:t>Архитектурные аспекты системы</w:t>
      </w:r>
    </w:p>
    <w:p w14:paraId="6A34B3E7" w14:textId="77777777" w:rsidR="008D3D5E" w:rsidRDefault="008D3D5E" w:rsidP="008D3D5E">
      <w:pPr>
        <w:pStyle w:val="2"/>
      </w:pPr>
      <w:r w:rsidRPr="008D3D5E">
        <w:t>2.1.1 Понятие события в мониторинге</w:t>
      </w:r>
    </w:p>
    <w:p w14:paraId="4162D518" w14:textId="77777777" w:rsidR="008D3D5E" w:rsidRPr="008D3D5E" w:rsidRDefault="008D3D5E" w:rsidP="008D3D5E">
      <w:pPr>
        <w:spacing w:line="360" w:lineRule="auto"/>
        <w:jc w:val="both"/>
        <w:rPr>
          <w:rFonts w:ascii="Times New Roman" w:hAnsi="Times New Roman" w:cs="Times New Roman"/>
          <w:sz w:val="24"/>
          <w:szCs w:val="24"/>
        </w:rPr>
      </w:pPr>
      <w:r w:rsidRPr="008D3D5E">
        <w:rPr>
          <w:rFonts w:ascii="Times New Roman" w:hAnsi="Times New Roman" w:cs="Times New Roman"/>
          <w:sz w:val="24"/>
          <w:szCs w:val="24"/>
        </w:rPr>
        <w:t>В мониторинге потоковой обработки важно заранее договориться, что именно мы называем “событием” и почему мониторим не «транзакцию как запись», а «транзакцию как последовательность сообщений». В банковской инфраструктуре одна клиентская операция почти всегда проходит через несколько систем и этапов, поэтому информация о ней появляется не в одном месте и не в один момент. Вместо единственного факта “оплата прошла” возникают отдельные уведомления: запрос авторизации, ответ по авторизации, подтверждение (</w:t>
      </w:r>
      <w:proofErr w:type="spellStart"/>
      <w:r w:rsidRPr="008D3D5E">
        <w:rPr>
          <w:rFonts w:ascii="Times New Roman" w:hAnsi="Times New Roman" w:cs="Times New Roman"/>
          <w:sz w:val="24"/>
          <w:szCs w:val="24"/>
        </w:rPr>
        <w:t>capture</w:t>
      </w:r>
      <w:proofErr w:type="spellEnd"/>
      <w:r w:rsidRPr="008D3D5E">
        <w:rPr>
          <w:rFonts w:ascii="Times New Roman" w:hAnsi="Times New Roman" w:cs="Times New Roman"/>
          <w:sz w:val="24"/>
          <w:szCs w:val="24"/>
        </w:rPr>
        <w:t>), отмена/возврат, клиринг, расчёты, а также технические статусы доставки и обработки.</w:t>
      </w:r>
    </w:p>
    <w:p w14:paraId="0795D5A9" w14:textId="77777777" w:rsidR="008D3D5E" w:rsidRPr="008D3D5E" w:rsidRDefault="008D3D5E" w:rsidP="008D3D5E">
      <w:pPr>
        <w:spacing w:line="360" w:lineRule="auto"/>
        <w:jc w:val="both"/>
        <w:rPr>
          <w:rFonts w:ascii="Times New Roman" w:hAnsi="Times New Roman" w:cs="Times New Roman"/>
          <w:sz w:val="24"/>
          <w:szCs w:val="24"/>
        </w:rPr>
      </w:pPr>
      <w:r w:rsidRPr="008D3D5E">
        <w:rPr>
          <w:rFonts w:ascii="Times New Roman" w:hAnsi="Times New Roman" w:cs="Times New Roman"/>
          <w:sz w:val="24"/>
          <w:szCs w:val="24"/>
        </w:rPr>
        <w:t>В таком подходе событие — это минимальная атомарная единица наблюдения. По смыслу это “зафиксированное изменение состояния” или “факт, который произошёл в определённое время и был записан набором полей”. События образуют непрерывный, потенциально бесконечный поток: новые сообщения постоянно добавляются, и система мониторинга реагирует на них по мере поступления. Важно, что поток — это не пакет данных “за день”, а “данные в движении”: каждое событие можно обработать сразу, не дожидаясь накопления большой партии.</w:t>
      </w:r>
    </w:p>
    <w:p w14:paraId="1A326301" w14:textId="77777777" w:rsidR="008D3D5E" w:rsidRPr="008D3D5E" w:rsidRDefault="008D3D5E" w:rsidP="008D3D5E">
      <w:pPr>
        <w:spacing w:line="360" w:lineRule="auto"/>
        <w:jc w:val="both"/>
        <w:rPr>
          <w:rFonts w:ascii="Times New Roman" w:hAnsi="Times New Roman" w:cs="Times New Roman"/>
          <w:sz w:val="24"/>
          <w:szCs w:val="24"/>
        </w:rPr>
      </w:pPr>
      <w:r w:rsidRPr="008D3D5E">
        <w:rPr>
          <w:rFonts w:ascii="Times New Roman" w:hAnsi="Times New Roman" w:cs="Times New Roman"/>
          <w:sz w:val="24"/>
          <w:szCs w:val="24"/>
        </w:rPr>
        <w:t>Для мониторинга удобно разделять два уровня: бизнес</w:t>
      </w:r>
      <w:r w:rsidRPr="008D3D5E">
        <w:rPr>
          <w:rFonts w:ascii="Times New Roman" w:hAnsi="Times New Roman" w:cs="Times New Roman"/>
          <w:sz w:val="24"/>
          <w:szCs w:val="24"/>
        </w:rPr>
        <w:noBreakHyphen/>
        <w:t>события и технические события. Бизнес</w:t>
      </w:r>
      <w:r w:rsidRPr="008D3D5E">
        <w:rPr>
          <w:rFonts w:ascii="Times New Roman" w:hAnsi="Times New Roman" w:cs="Times New Roman"/>
          <w:sz w:val="24"/>
          <w:szCs w:val="24"/>
        </w:rPr>
        <w:noBreakHyphen/>
        <w:t>события описывают жизненные шаги операции (например, “</w:t>
      </w:r>
      <w:proofErr w:type="spellStart"/>
      <w:r w:rsidRPr="008D3D5E">
        <w:rPr>
          <w:rFonts w:ascii="Times New Roman" w:hAnsi="Times New Roman" w:cs="Times New Roman"/>
          <w:sz w:val="24"/>
          <w:szCs w:val="24"/>
        </w:rPr>
        <w:t>authorization</w:t>
      </w:r>
      <w:proofErr w:type="spellEnd"/>
      <w:r w:rsidRPr="008D3D5E">
        <w:rPr>
          <w:rFonts w:ascii="Times New Roman" w:hAnsi="Times New Roman" w:cs="Times New Roman"/>
          <w:sz w:val="24"/>
          <w:szCs w:val="24"/>
        </w:rPr>
        <w:t xml:space="preserve"> </w:t>
      </w:r>
      <w:proofErr w:type="spellStart"/>
      <w:r w:rsidRPr="008D3D5E">
        <w:rPr>
          <w:rFonts w:ascii="Times New Roman" w:hAnsi="Times New Roman" w:cs="Times New Roman"/>
          <w:sz w:val="24"/>
          <w:szCs w:val="24"/>
        </w:rPr>
        <w:t>approved</w:t>
      </w:r>
      <w:proofErr w:type="spellEnd"/>
      <w:r w:rsidRPr="008D3D5E">
        <w:rPr>
          <w:rFonts w:ascii="Times New Roman" w:hAnsi="Times New Roman" w:cs="Times New Roman"/>
          <w:sz w:val="24"/>
          <w:szCs w:val="24"/>
        </w:rPr>
        <w:t>/</w:t>
      </w:r>
      <w:proofErr w:type="spellStart"/>
      <w:r w:rsidRPr="008D3D5E">
        <w:rPr>
          <w:rFonts w:ascii="Times New Roman" w:hAnsi="Times New Roman" w:cs="Times New Roman"/>
          <w:sz w:val="24"/>
          <w:szCs w:val="24"/>
        </w:rPr>
        <w:t>declined</w:t>
      </w:r>
      <w:proofErr w:type="spellEnd"/>
      <w:r w:rsidRPr="008D3D5E">
        <w:rPr>
          <w:rFonts w:ascii="Times New Roman" w:hAnsi="Times New Roman" w:cs="Times New Roman"/>
          <w:sz w:val="24"/>
          <w:szCs w:val="24"/>
        </w:rPr>
        <w:t>”, “</w:t>
      </w:r>
      <w:proofErr w:type="spellStart"/>
      <w:r w:rsidRPr="008D3D5E">
        <w:rPr>
          <w:rFonts w:ascii="Times New Roman" w:hAnsi="Times New Roman" w:cs="Times New Roman"/>
          <w:sz w:val="24"/>
          <w:szCs w:val="24"/>
        </w:rPr>
        <w:t>capture</w:t>
      </w:r>
      <w:proofErr w:type="spellEnd"/>
      <w:r w:rsidRPr="008D3D5E">
        <w:rPr>
          <w:rFonts w:ascii="Times New Roman" w:hAnsi="Times New Roman" w:cs="Times New Roman"/>
          <w:sz w:val="24"/>
          <w:szCs w:val="24"/>
        </w:rPr>
        <w:t>”, “</w:t>
      </w:r>
      <w:proofErr w:type="spellStart"/>
      <w:r w:rsidRPr="008D3D5E">
        <w:rPr>
          <w:rFonts w:ascii="Times New Roman" w:hAnsi="Times New Roman" w:cs="Times New Roman"/>
          <w:sz w:val="24"/>
          <w:szCs w:val="24"/>
        </w:rPr>
        <w:t>refund</w:t>
      </w:r>
      <w:proofErr w:type="spellEnd"/>
      <w:r w:rsidRPr="008D3D5E">
        <w:rPr>
          <w:rFonts w:ascii="Times New Roman" w:hAnsi="Times New Roman" w:cs="Times New Roman"/>
          <w:sz w:val="24"/>
          <w:szCs w:val="24"/>
        </w:rPr>
        <w:t xml:space="preserve">”). Технические события описывают то, как сообщение прошло по инфраструктуре: поступило в очередь, было прочитано обработчиком, обработано успешно/с ошибкой, отправлено дальше. Это разделение помогает не смешивать причины: рост </w:t>
      </w:r>
      <w:proofErr w:type="spellStart"/>
      <w:r w:rsidRPr="008D3D5E">
        <w:rPr>
          <w:rFonts w:ascii="Times New Roman" w:hAnsi="Times New Roman" w:cs="Times New Roman"/>
          <w:sz w:val="24"/>
          <w:szCs w:val="24"/>
        </w:rPr>
        <w:t>decline</w:t>
      </w:r>
      <w:proofErr w:type="spellEnd"/>
      <w:r w:rsidRPr="008D3D5E">
        <w:rPr>
          <w:rFonts w:ascii="Times New Roman" w:hAnsi="Times New Roman" w:cs="Times New Roman"/>
          <w:sz w:val="24"/>
          <w:szCs w:val="24"/>
        </w:rPr>
        <w:noBreakHyphen/>
        <w:t>ответов — бизнес</w:t>
      </w:r>
      <w:r w:rsidRPr="008D3D5E">
        <w:rPr>
          <w:rFonts w:ascii="Times New Roman" w:hAnsi="Times New Roman" w:cs="Times New Roman"/>
          <w:sz w:val="24"/>
          <w:szCs w:val="24"/>
        </w:rPr>
        <w:noBreakHyphen/>
        <w:t>проблема или фрод</w:t>
      </w:r>
      <w:r w:rsidRPr="008D3D5E">
        <w:rPr>
          <w:rFonts w:ascii="Times New Roman" w:hAnsi="Times New Roman" w:cs="Times New Roman"/>
          <w:sz w:val="24"/>
          <w:szCs w:val="24"/>
        </w:rPr>
        <w:noBreakHyphen/>
        <w:t>волна, а рост задержек/ошибок обработки — проблема инфраструктуры.</w:t>
      </w:r>
    </w:p>
    <w:p w14:paraId="1A0CD018" w14:textId="77777777" w:rsidR="008D3D5E" w:rsidRPr="008D3D5E" w:rsidRDefault="008D3D5E" w:rsidP="008D3D5E">
      <w:pPr>
        <w:spacing w:line="360" w:lineRule="auto"/>
        <w:jc w:val="both"/>
        <w:rPr>
          <w:rFonts w:ascii="Times New Roman" w:hAnsi="Times New Roman" w:cs="Times New Roman"/>
          <w:sz w:val="24"/>
          <w:szCs w:val="24"/>
        </w:rPr>
      </w:pPr>
      <w:r w:rsidRPr="008D3D5E">
        <w:rPr>
          <w:rFonts w:ascii="Times New Roman" w:hAnsi="Times New Roman" w:cs="Times New Roman"/>
          <w:sz w:val="24"/>
          <w:szCs w:val="24"/>
        </w:rPr>
        <w:t>Ещё одна причина мыслить “событиями”, а не “транзакциями”, — асинхронность и неполный порядок. События могут приходить с задержкой, пачками, повторно, и не всегда в том порядке, в котором реально происходили. Поэтому мониторинг строится не как чтение “финального статуса”, а как сборка картины из фрагментов: система связывает события по идентификаторам (</w:t>
      </w:r>
      <w:proofErr w:type="spellStart"/>
      <w:r w:rsidRPr="008D3D5E">
        <w:rPr>
          <w:rFonts w:ascii="Times New Roman" w:hAnsi="Times New Roman" w:cs="Times New Roman"/>
          <w:sz w:val="24"/>
          <w:szCs w:val="24"/>
        </w:rPr>
        <w:t>transaction_id</w:t>
      </w:r>
      <w:proofErr w:type="spellEnd"/>
      <w:r w:rsidRPr="008D3D5E">
        <w:rPr>
          <w:rFonts w:ascii="Times New Roman" w:hAnsi="Times New Roman" w:cs="Times New Roman"/>
          <w:sz w:val="24"/>
          <w:szCs w:val="24"/>
        </w:rPr>
        <w:t>/</w:t>
      </w:r>
      <w:proofErr w:type="spellStart"/>
      <w:r w:rsidRPr="008D3D5E">
        <w:rPr>
          <w:rFonts w:ascii="Times New Roman" w:hAnsi="Times New Roman" w:cs="Times New Roman"/>
          <w:sz w:val="24"/>
          <w:szCs w:val="24"/>
        </w:rPr>
        <w:t>correlation_id</w:t>
      </w:r>
      <w:proofErr w:type="spellEnd"/>
      <w:r w:rsidRPr="008D3D5E">
        <w:rPr>
          <w:rFonts w:ascii="Times New Roman" w:hAnsi="Times New Roman" w:cs="Times New Roman"/>
          <w:sz w:val="24"/>
          <w:szCs w:val="24"/>
        </w:rPr>
        <w:t xml:space="preserve">), учитывает время события и время получения, и только затем считает агрегаты и применяет правила. Это напрямую подводит к следующему разделу про время в потоке: без корректной временной модели нельзя честно считать окна, потому что “момент события” и “момент обработки” в реальности расходятся, </w:t>
      </w:r>
      <w:r w:rsidRPr="008D3D5E">
        <w:rPr>
          <w:rFonts w:ascii="Times New Roman" w:hAnsi="Times New Roman" w:cs="Times New Roman"/>
          <w:sz w:val="24"/>
          <w:szCs w:val="24"/>
        </w:rPr>
        <w:lastRenderedPageBreak/>
        <w:t xml:space="preserve">а операции вроде оконных агрегатов требуют механизма прогресса во времени события (например, </w:t>
      </w:r>
      <w:proofErr w:type="spellStart"/>
      <w:r w:rsidRPr="008D3D5E">
        <w:rPr>
          <w:rFonts w:ascii="Times New Roman" w:hAnsi="Times New Roman" w:cs="Times New Roman"/>
          <w:sz w:val="24"/>
          <w:szCs w:val="24"/>
        </w:rPr>
        <w:t>watermark</w:t>
      </w:r>
      <w:proofErr w:type="spellEnd"/>
      <w:r w:rsidRPr="008D3D5E">
        <w:rPr>
          <w:rFonts w:ascii="Times New Roman" w:hAnsi="Times New Roman" w:cs="Times New Roman"/>
          <w:sz w:val="24"/>
          <w:szCs w:val="24"/>
        </w:rPr>
        <w:t>).​</w:t>
      </w:r>
    </w:p>
    <w:p w14:paraId="7897DB11" w14:textId="77777777" w:rsidR="008D3D5E" w:rsidRPr="008D3D5E" w:rsidRDefault="008D3D5E" w:rsidP="008D3D5E">
      <w:pPr>
        <w:spacing w:line="360" w:lineRule="auto"/>
        <w:jc w:val="both"/>
        <w:rPr>
          <w:rFonts w:ascii="Times New Roman" w:hAnsi="Times New Roman" w:cs="Times New Roman"/>
          <w:sz w:val="24"/>
          <w:szCs w:val="24"/>
        </w:rPr>
      </w:pPr>
      <w:r w:rsidRPr="008D3D5E">
        <w:rPr>
          <w:rFonts w:ascii="Times New Roman" w:hAnsi="Times New Roman" w:cs="Times New Roman"/>
          <w:sz w:val="24"/>
          <w:szCs w:val="24"/>
        </w:rPr>
        <w:t>Практическая формулировка для диплома может быть такой: объект мониторинга — это поток событий, где каждое событие представляет отдельный шаг бизнес</w:t>
      </w:r>
      <w:r w:rsidRPr="008D3D5E">
        <w:rPr>
          <w:rFonts w:ascii="Times New Roman" w:hAnsi="Times New Roman" w:cs="Times New Roman"/>
          <w:sz w:val="24"/>
          <w:szCs w:val="24"/>
        </w:rPr>
        <w:noBreakHyphen/>
        <w:t>процесса или технической обработки и содержит временную метку, идентификаторы корреляции и минимальный набор атрибутов для анализа. Транзакция в мониторинге — это не один объект, а связанная группа событий, и задача модуля — в потоке собирать эти группы, измерять задержки/частоты/ошибки и выявлять отклонения на коротких интервалах времени.</w:t>
      </w:r>
    </w:p>
    <w:p w14:paraId="3A73167E" w14:textId="77777777" w:rsidR="008D3D5E" w:rsidRDefault="008D3D5E" w:rsidP="008D3D5E">
      <w:pPr>
        <w:pStyle w:val="2"/>
      </w:pPr>
      <w:r w:rsidRPr="008D3D5E">
        <w:t xml:space="preserve"> 2.1.2 </w:t>
      </w:r>
      <w:proofErr w:type="spellStart"/>
      <w:r w:rsidRPr="008D3D5E">
        <w:t>Envelope</w:t>
      </w:r>
      <w:proofErr w:type="spellEnd"/>
      <w:r w:rsidRPr="008D3D5E">
        <w:t xml:space="preserve"> и обязательные поля</w:t>
      </w:r>
    </w:p>
    <w:p w14:paraId="34F4C986"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В потоковых системах мониторинга событие обычно представляют в виде двух логических частей: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(служебный “конверт”) и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 xml:space="preserve"> (данные конкретного типа события).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xml:space="preserve"> содержит минимальный набор атрибутов, который одинаков для всех событий и позволяет инфраструктуре и потребителям работать с сообщением без разбора бизнес</w:t>
      </w:r>
      <w:r w:rsidRPr="001E6552">
        <w:rPr>
          <w:rFonts w:ascii="Times New Roman" w:hAnsi="Times New Roman" w:cs="Times New Roman"/>
          <w:sz w:val="24"/>
          <w:szCs w:val="24"/>
        </w:rPr>
        <w:noBreakHyphen/>
        <w:t xml:space="preserve">данных: маршрутизировать, валидировать, связывать, устранять дубликаты и измерять задержки. Такой подход используется в индустрии повсеместно, например в спецификации </w:t>
      </w:r>
      <w:proofErr w:type="spellStart"/>
      <w:r w:rsidRPr="001E6552">
        <w:rPr>
          <w:rFonts w:ascii="Times New Roman" w:hAnsi="Times New Roman" w:cs="Times New Roman"/>
          <w:sz w:val="24"/>
          <w:szCs w:val="24"/>
        </w:rPr>
        <w:t>CloudEvents</w:t>
      </w:r>
      <w:proofErr w:type="spellEnd"/>
      <w:r w:rsidRPr="001E6552">
        <w:rPr>
          <w:rFonts w:ascii="Times New Roman" w:hAnsi="Times New Roman" w:cs="Times New Roman"/>
          <w:sz w:val="24"/>
          <w:szCs w:val="24"/>
        </w:rPr>
        <w:t xml:space="preserve"> контекстные атрибуты спроектированы так, чтобы их можно было </w:t>
      </w:r>
      <w:proofErr w:type="spellStart"/>
      <w:r w:rsidRPr="001E6552">
        <w:rPr>
          <w:rFonts w:ascii="Times New Roman" w:hAnsi="Times New Roman" w:cs="Times New Roman"/>
          <w:sz w:val="24"/>
          <w:szCs w:val="24"/>
        </w:rPr>
        <w:t>сериализовать</w:t>
      </w:r>
      <w:proofErr w:type="spellEnd"/>
      <w:r w:rsidRPr="001E6552">
        <w:rPr>
          <w:rFonts w:ascii="Times New Roman" w:hAnsi="Times New Roman" w:cs="Times New Roman"/>
          <w:sz w:val="24"/>
          <w:szCs w:val="24"/>
        </w:rPr>
        <w:t xml:space="preserve"> и анализировать отдельно от “</w:t>
      </w:r>
      <w:proofErr w:type="spellStart"/>
      <w:r w:rsidRPr="001E6552">
        <w:rPr>
          <w:rFonts w:ascii="Times New Roman" w:hAnsi="Times New Roman" w:cs="Times New Roman"/>
          <w:sz w:val="24"/>
          <w:szCs w:val="24"/>
        </w:rPr>
        <w:t>data</w:t>
      </w:r>
      <w:proofErr w:type="spellEnd"/>
      <w:r w:rsidRPr="001E6552">
        <w:rPr>
          <w:rFonts w:ascii="Times New Roman" w:hAnsi="Times New Roman" w:cs="Times New Roman"/>
          <w:sz w:val="24"/>
          <w:szCs w:val="24"/>
        </w:rPr>
        <w:t xml:space="preserve">”, то есть без </w:t>
      </w:r>
      <w:proofErr w:type="spellStart"/>
      <w:r w:rsidRPr="001E6552">
        <w:rPr>
          <w:rFonts w:ascii="Times New Roman" w:hAnsi="Times New Roman" w:cs="Times New Roman"/>
          <w:sz w:val="24"/>
          <w:szCs w:val="24"/>
        </w:rPr>
        <w:t>десериализации</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w:t>
      </w:r>
    </w:p>
    <w:p w14:paraId="2DE3E7D5"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Главный смысл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xml:space="preserve"> — дать мониторингу “точки опоры”, которые остаются стабильными, даже если бизнес</w:t>
      </w:r>
      <w:r w:rsidRPr="001E6552">
        <w:rPr>
          <w:rFonts w:ascii="Times New Roman" w:hAnsi="Times New Roman" w:cs="Times New Roman"/>
          <w:sz w:val="24"/>
          <w:szCs w:val="24"/>
        </w:rPr>
        <w:noBreakHyphen/>
        <w:t xml:space="preserve">схемы и наборы полей в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 xml:space="preserve"> со временем меняются. В потоке финансовых операций это особенно важно: правила мониторинга и агрегаты живут долго, а форматы сообщений и источники событий могут эволюционировать (добавляются новые каналы, меняется процессинг, появляется новый тип статуса). Если обязательные поля не зафиксировать, то в системе неизбежно появятся “частичные” события, которые невозможно корректно включить в окна, </w:t>
      </w:r>
      <w:proofErr w:type="spellStart"/>
      <w:r w:rsidRPr="001E6552">
        <w:rPr>
          <w:rFonts w:ascii="Times New Roman" w:hAnsi="Times New Roman" w:cs="Times New Roman"/>
          <w:sz w:val="24"/>
          <w:szCs w:val="24"/>
        </w:rPr>
        <w:t>дедуп</w:t>
      </w:r>
      <w:proofErr w:type="spellEnd"/>
      <w:r w:rsidRPr="001E6552">
        <w:rPr>
          <w:rFonts w:ascii="Times New Roman" w:hAnsi="Times New Roman" w:cs="Times New Roman"/>
          <w:sz w:val="24"/>
          <w:szCs w:val="24"/>
        </w:rPr>
        <w:t xml:space="preserve"> или корреляцию, и качество мониторинга начнёт деградировать.</w:t>
      </w:r>
    </w:p>
    <w:p w14:paraId="1B419B2A"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Ниже приведён практический минимальный набор обязательных полей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который хорошо работает для задач потокового мониторинга транзакций.</w:t>
      </w:r>
    </w:p>
    <w:p w14:paraId="3EEA6A5B"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Идентификация события и источника.</w:t>
      </w:r>
    </w:p>
    <w:p w14:paraId="41FF0591" w14:textId="77777777" w:rsidR="001E6552" w:rsidRPr="001E6552" w:rsidRDefault="001E6552" w:rsidP="001E6552">
      <w:pPr>
        <w:numPr>
          <w:ilvl w:val="0"/>
          <w:numId w:val="1"/>
        </w:numPr>
        <w:spacing w:line="360" w:lineRule="auto"/>
        <w:rPr>
          <w:rFonts w:ascii="Times New Roman" w:hAnsi="Times New Roman" w:cs="Times New Roman"/>
          <w:sz w:val="24"/>
          <w:szCs w:val="24"/>
        </w:rPr>
      </w:pP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 уникальный идентификатор события. Он нужен для идемпотентной обработки: если событие будет доставлено повторно из</w:t>
      </w:r>
      <w:r w:rsidRPr="001E6552">
        <w:rPr>
          <w:rFonts w:ascii="Times New Roman" w:hAnsi="Times New Roman" w:cs="Times New Roman"/>
          <w:sz w:val="24"/>
          <w:szCs w:val="24"/>
        </w:rPr>
        <w:noBreakHyphen/>
        <w:t xml:space="preserve">за сетевой ошибки или </w:t>
      </w:r>
      <w:proofErr w:type="spellStart"/>
      <w:r w:rsidRPr="001E6552">
        <w:rPr>
          <w:rFonts w:ascii="Times New Roman" w:hAnsi="Times New Roman" w:cs="Times New Roman"/>
          <w:sz w:val="24"/>
          <w:szCs w:val="24"/>
        </w:rPr>
        <w:t>ретрая</w:t>
      </w:r>
      <w:proofErr w:type="spellEnd"/>
      <w:r w:rsidRPr="001E6552">
        <w:rPr>
          <w:rFonts w:ascii="Times New Roman" w:hAnsi="Times New Roman" w:cs="Times New Roman"/>
          <w:sz w:val="24"/>
          <w:szCs w:val="24"/>
        </w:rPr>
        <w:t>, модуль сможет распознать дубликат и не удвоить счётчики/</w:t>
      </w:r>
      <w:proofErr w:type="spellStart"/>
      <w:r w:rsidRPr="001E6552">
        <w:rPr>
          <w:rFonts w:ascii="Times New Roman" w:hAnsi="Times New Roman" w:cs="Times New Roman"/>
          <w:sz w:val="24"/>
          <w:szCs w:val="24"/>
        </w:rPr>
        <w:t>алерты</w:t>
      </w:r>
      <w:proofErr w:type="spellEnd"/>
      <w:r w:rsidRPr="001E6552">
        <w:rPr>
          <w:rFonts w:ascii="Times New Roman" w:hAnsi="Times New Roman" w:cs="Times New Roman"/>
          <w:sz w:val="24"/>
          <w:szCs w:val="24"/>
        </w:rPr>
        <w:t xml:space="preserve">. В </w:t>
      </w:r>
      <w:proofErr w:type="spellStart"/>
      <w:r w:rsidRPr="001E6552">
        <w:rPr>
          <w:rFonts w:ascii="Times New Roman" w:hAnsi="Times New Roman" w:cs="Times New Roman"/>
          <w:sz w:val="24"/>
          <w:szCs w:val="24"/>
        </w:rPr>
        <w:lastRenderedPageBreak/>
        <w:t>CloudEvents</w:t>
      </w:r>
      <w:proofErr w:type="spellEnd"/>
      <w:r w:rsidRPr="001E6552">
        <w:rPr>
          <w:rFonts w:ascii="Times New Roman" w:hAnsi="Times New Roman" w:cs="Times New Roman"/>
          <w:sz w:val="24"/>
          <w:szCs w:val="24"/>
        </w:rPr>
        <w:t xml:space="preserve"> это поле называется </w:t>
      </w:r>
      <w:proofErr w:type="spellStart"/>
      <w:r w:rsidRPr="001E6552">
        <w:rPr>
          <w:rFonts w:ascii="Times New Roman" w:hAnsi="Times New Roman" w:cs="Times New Roman"/>
          <w:sz w:val="24"/>
          <w:szCs w:val="24"/>
        </w:rPr>
        <w:t>id</w:t>
      </w:r>
      <w:proofErr w:type="spellEnd"/>
      <w:r w:rsidRPr="001E6552">
        <w:rPr>
          <w:rFonts w:ascii="Times New Roman" w:hAnsi="Times New Roman" w:cs="Times New Roman"/>
          <w:sz w:val="24"/>
          <w:szCs w:val="24"/>
        </w:rPr>
        <w:t xml:space="preserve">, и отдельно подчёркивается, что уникальность обеспечивается на уровне “источник + </w:t>
      </w:r>
      <w:proofErr w:type="spellStart"/>
      <w:r w:rsidRPr="001E6552">
        <w:rPr>
          <w:rFonts w:ascii="Times New Roman" w:hAnsi="Times New Roman" w:cs="Times New Roman"/>
          <w:sz w:val="24"/>
          <w:szCs w:val="24"/>
        </w:rPr>
        <w:t>id</w:t>
      </w:r>
      <w:proofErr w:type="spellEnd"/>
      <w:r w:rsidRPr="001E6552">
        <w:rPr>
          <w:rFonts w:ascii="Times New Roman" w:hAnsi="Times New Roman" w:cs="Times New Roman"/>
          <w:sz w:val="24"/>
          <w:szCs w:val="24"/>
        </w:rPr>
        <w:t>”, а потребитель может считать события с одинаковыми </w:t>
      </w:r>
      <w:proofErr w:type="spellStart"/>
      <w:r w:rsidRPr="001E6552">
        <w:rPr>
          <w:rFonts w:ascii="Times New Roman" w:hAnsi="Times New Roman" w:cs="Times New Roman"/>
          <w:sz w:val="24"/>
          <w:szCs w:val="24"/>
        </w:rPr>
        <w:t>source</w:t>
      </w:r>
      <w:proofErr w:type="spellEnd"/>
      <w:r w:rsidRPr="001E6552">
        <w:rPr>
          <w:rFonts w:ascii="Times New Roman" w:hAnsi="Times New Roman" w:cs="Times New Roman"/>
          <w:sz w:val="24"/>
          <w:szCs w:val="24"/>
        </w:rPr>
        <w:t> и </w:t>
      </w:r>
      <w:proofErr w:type="spellStart"/>
      <w:r w:rsidRPr="001E6552">
        <w:rPr>
          <w:rFonts w:ascii="Times New Roman" w:hAnsi="Times New Roman" w:cs="Times New Roman"/>
          <w:sz w:val="24"/>
          <w:szCs w:val="24"/>
        </w:rPr>
        <w:t>id</w:t>
      </w:r>
      <w:proofErr w:type="spellEnd"/>
      <w:r w:rsidRPr="001E6552">
        <w:rPr>
          <w:rFonts w:ascii="Times New Roman" w:hAnsi="Times New Roman" w:cs="Times New Roman"/>
          <w:sz w:val="24"/>
          <w:szCs w:val="24"/>
        </w:rPr>
        <w:t> дубликатами.​</w:t>
      </w:r>
    </w:p>
    <w:p w14:paraId="6F8563B7" w14:textId="77777777" w:rsidR="001E6552" w:rsidRPr="001E6552" w:rsidRDefault="001E6552" w:rsidP="001E6552">
      <w:pPr>
        <w:numPr>
          <w:ilvl w:val="0"/>
          <w:numId w:val="1"/>
        </w:numPr>
        <w:spacing w:line="360" w:lineRule="auto"/>
        <w:rPr>
          <w:rFonts w:ascii="Times New Roman" w:hAnsi="Times New Roman" w:cs="Times New Roman"/>
          <w:sz w:val="24"/>
          <w:szCs w:val="24"/>
        </w:rPr>
      </w:pPr>
      <w:proofErr w:type="spellStart"/>
      <w:r w:rsidRPr="001E6552">
        <w:rPr>
          <w:rFonts w:ascii="Times New Roman" w:hAnsi="Times New Roman" w:cs="Times New Roman"/>
          <w:sz w:val="24"/>
          <w:szCs w:val="24"/>
        </w:rPr>
        <w:t>source</w:t>
      </w:r>
      <w:proofErr w:type="spellEnd"/>
      <w:r w:rsidRPr="001E6552">
        <w:rPr>
          <w:rFonts w:ascii="Times New Roman" w:hAnsi="Times New Roman" w:cs="Times New Roman"/>
          <w:sz w:val="24"/>
          <w:szCs w:val="24"/>
        </w:rPr>
        <w:t> — идентификатор источника события (сервис, подсистема, канал, организация). Он нужен не только для уникальности </w:t>
      </w: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xml:space="preserve">, но и для диагностики: при инциденте важно видеть, какой именно компонент породил неверные/запаздывающие данные. В </w:t>
      </w:r>
      <w:proofErr w:type="spellStart"/>
      <w:r w:rsidRPr="001E6552">
        <w:rPr>
          <w:rFonts w:ascii="Times New Roman" w:hAnsi="Times New Roman" w:cs="Times New Roman"/>
          <w:sz w:val="24"/>
          <w:szCs w:val="24"/>
        </w:rPr>
        <w:t>CloudEvents</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source</w:t>
      </w:r>
      <w:proofErr w:type="spellEnd"/>
      <w:r w:rsidRPr="001E6552">
        <w:rPr>
          <w:rFonts w:ascii="Times New Roman" w:hAnsi="Times New Roman" w:cs="Times New Roman"/>
          <w:sz w:val="24"/>
          <w:szCs w:val="24"/>
        </w:rPr>
        <w:t> — обязательный атрибут контекста события.​</w:t>
      </w:r>
    </w:p>
    <w:p w14:paraId="6B4F4DBA" w14:textId="77777777" w:rsidR="001E6552" w:rsidRPr="001E6552" w:rsidRDefault="001E6552" w:rsidP="001E6552">
      <w:pPr>
        <w:numPr>
          <w:ilvl w:val="0"/>
          <w:numId w:val="1"/>
        </w:numPr>
        <w:spacing w:line="360" w:lineRule="auto"/>
        <w:rPr>
          <w:rFonts w:ascii="Times New Roman" w:hAnsi="Times New Roman" w:cs="Times New Roman"/>
          <w:sz w:val="24"/>
          <w:szCs w:val="24"/>
        </w:rPr>
      </w:pPr>
      <w:proofErr w:type="spellStart"/>
      <w:r w:rsidRPr="001E6552">
        <w:rPr>
          <w:rFonts w:ascii="Times New Roman" w:hAnsi="Times New Roman" w:cs="Times New Roman"/>
          <w:sz w:val="24"/>
          <w:szCs w:val="24"/>
        </w:rPr>
        <w:t>event_type</w:t>
      </w:r>
      <w:proofErr w:type="spellEnd"/>
      <w:r w:rsidRPr="001E6552">
        <w:rPr>
          <w:rFonts w:ascii="Times New Roman" w:hAnsi="Times New Roman" w:cs="Times New Roman"/>
          <w:sz w:val="24"/>
          <w:szCs w:val="24"/>
        </w:rPr>
        <w:t> — тип события, который позволяет маршрутизировать сообщение к нужным правилам и обработчикам (например, “</w:t>
      </w:r>
      <w:proofErr w:type="spellStart"/>
      <w:proofErr w:type="gramStart"/>
      <w:r w:rsidRPr="001E6552">
        <w:rPr>
          <w:rFonts w:ascii="Times New Roman" w:hAnsi="Times New Roman" w:cs="Times New Roman"/>
          <w:sz w:val="24"/>
          <w:szCs w:val="24"/>
        </w:rPr>
        <w:t>authorization.response</w:t>
      </w:r>
      <w:proofErr w:type="spellEnd"/>
      <w:proofErr w:type="gramEnd"/>
      <w:r w:rsidRPr="001E6552">
        <w:rPr>
          <w:rFonts w:ascii="Times New Roman" w:hAnsi="Times New Roman" w:cs="Times New Roman"/>
          <w:sz w:val="24"/>
          <w:szCs w:val="24"/>
        </w:rPr>
        <w:t>”, “</w:t>
      </w:r>
      <w:proofErr w:type="spellStart"/>
      <w:proofErr w:type="gramStart"/>
      <w:r w:rsidRPr="001E6552">
        <w:rPr>
          <w:rFonts w:ascii="Times New Roman" w:hAnsi="Times New Roman" w:cs="Times New Roman"/>
          <w:sz w:val="24"/>
          <w:szCs w:val="24"/>
        </w:rPr>
        <w:t>refund.created</w:t>
      </w:r>
      <w:proofErr w:type="spellEnd"/>
      <w:proofErr w:type="gramEnd"/>
      <w:r w:rsidRPr="001E6552">
        <w:rPr>
          <w:rFonts w:ascii="Times New Roman" w:hAnsi="Times New Roman" w:cs="Times New Roman"/>
          <w:sz w:val="24"/>
          <w:szCs w:val="24"/>
        </w:rPr>
        <w:t xml:space="preserve">”). В </w:t>
      </w:r>
      <w:proofErr w:type="spellStart"/>
      <w:r w:rsidRPr="001E6552">
        <w:rPr>
          <w:rFonts w:ascii="Times New Roman" w:hAnsi="Times New Roman" w:cs="Times New Roman"/>
          <w:sz w:val="24"/>
          <w:szCs w:val="24"/>
        </w:rPr>
        <w:t>CloudEvents</w:t>
      </w:r>
      <w:proofErr w:type="spellEnd"/>
      <w:r w:rsidRPr="001E6552">
        <w:rPr>
          <w:rFonts w:ascii="Times New Roman" w:hAnsi="Times New Roman" w:cs="Times New Roman"/>
          <w:sz w:val="24"/>
          <w:szCs w:val="24"/>
        </w:rPr>
        <w:t xml:space="preserve"> тип также является обязательным полем (</w:t>
      </w:r>
      <w:proofErr w:type="spellStart"/>
      <w:r w:rsidRPr="001E6552">
        <w:rPr>
          <w:rFonts w:ascii="Times New Roman" w:hAnsi="Times New Roman" w:cs="Times New Roman"/>
          <w:sz w:val="24"/>
          <w:szCs w:val="24"/>
        </w:rPr>
        <w:t>type</w:t>
      </w:r>
      <w:proofErr w:type="spellEnd"/>
      <w:r w:rsidRPr="001E6552">
        <w:rPr>
          <w:rFonts w:ascii="Times New Roman" w:hAnsi="Times New Roman" w:cs="Times New Roman"/>
          <w:sz w:val="24"/>
          <w:szCs w:val="24"/>
        </w:rPr>
        <w:t xml:space="preserve">) и используется для </w:t>
      </w:r>
      <w:proofErr w:type="spellStart"/>
      <w:r w:rsidRPr="001E6552">
        <w:rPr>
          <w:rFonts w:ascii="Times New Roman" w:hAnsi="Times New Roman" w:cs="Times New Roman"/>
          <w:sz w:val="24"/>
          <w:szCs w:val="24"/>
        </w:rPr>
        <w:t>роутинга</w:t>
      </w:r>
      <w:proofErr w:type="spellEnd"/>
      <w:r w:rsidRPr="001E6552">
        <w:rPr>
          <w:rFonts w:ascii="Times New Roman" w:hAnsi="Times New Roman" w:cs="Times New Roman"/>
          <w:sz w:val="24"/>
          <w:szCs w:val="24"/>
        </w:rPr>
        <w:t xml:space="preserve"> и политики.​</w:t>
      </w:r>
    </w:p>
    <w:p w14:paraId="5C65C849" w14:textId="77777777" w:rsidR="001E6552" w:rsidRPr="001E6552" w:rsidRDefault="001E6552" w:rsidP="001E6552">
      <w:pPr>
        <w:numPr>
          <w:ilvl w:val="0"/>
          <w:numId w:val="1"/>
        </w:numPr>
        <w:spacing w:line="360" w:lineRule="auto"/>
        <w:rPr>
          <w:rFonts w:ascii="Times New Roman" w:hAnsi="Times New Roman" w:cs="Times New Roman"/>
          <w:sz w:val="24"/>
          <w:szCs w:val="24"/>
        </w:rPr>
      </w:pPr>
      <w:proofErr w:type="spellStart"/>
      <w:r w:rsidRPr="001E6552">
        <w:rPr>
          <w:rFonts w:ascii="Times New Roman" w:hAnsi="Times New Roman" w:cs="Times New Roman"/>
          <w:sz w:val="24"/>
          <w:szCs w:val="24"/>
          <w:lang w:val="en-US"/>
        </w:rPr>
        <w:t>schema_version</w:t>
      </w:r>
      <w:proofErr w:type="spellEnd"/>
      <w:r w:rsidRPr="001E6552">
        <w:rPr>
          <w:rFonts w:ascii="Times New Roman" w:hAnsi="Times New Roman" w:cs="Times New Roman"/>
          <w:sz w:val="24"/>
          <w:szCs w:val="24"/>
          <w:lang w:val="en-US"/>
        </w:rPr>
        <w:t xml:space="preserve"> — </w:t>
      </w:r>
      <w:r w:rsidRPr="001E6552">
        <w:rPr>
          <w:rFonts w:ascii="Times New Roman" w:hAnsi="Times New Roman" w:cs="Times New Roman"/>
          <w:sz w:val="24"/>
          <w:szCs w:val="24"/>
        </w:rPr>
        <w:t>версия</w:t>
      </w:r>
      <w:r w:rsidRPr="001E6552">
        <w:rPr>
          <w:rFonts w:ascii="Times New Roman" w:hAnsi="Times New Roman" w:cs="Times New Roman"/>
          <w:sz w:val="24"/>
          <w:szCs w:val="24"/>
          <w:lang w:val="en-US"/>
        </w:rPr>
        <w:t xml:space="preserve"> </w:t>
      </w:r>
      <w:r w:rsidRPr="001E6552">
        <w:rPr>
          <w:rFonts w:ascii="Times New Roman" w:hAnsi="Times New Roman" w:cs="Times New Roman"/>
          <w:sz w:val="24"/>
          <w:szCs w:val="24"/>
        </w:rPr>
        <w:t>схемы</w:t>
      </w:r>
      <w:r w:rsidRPr="001E6552">
        <w:rPr>
          <w:rFonts w:ascii="Times New Roman" w:hAnsi="Times New Roman" w:cs="Times New Roman"/>
          <w:sz w:val="24"/>
          <w:szCs w:val="24"/>
          <w:lang w:val="en-US"/>
        </w:rPr>
        <w:t xml:space="preserve"> payload </w:t>
      </w:r>
      <w:r w:rsidRPr="001E6552">
        <w:rPr>
          <w:rFonts w:ascii="Times New Roman" w:hAnsi="Times New Roman" w:cs="Times New Roman"/>
          <w:sz w:val="24"/>
          <w:szCs w:val="24"/>
        </w:rPr>
        <w:t>для</w:t>
      </w:r>
      <w:r w:rsidRPr="001E6552">
        <w:rPr>
          <w:rFonts w:ascii="Times New Roman" w:hAnsi="Times New Roman" w:cs="Times New Roman"/>
          <w:sz w:val="24"/>
          <w:szCs w:val="24"/>
          <w:lang w:val="en-US"/>
        </w:rPr>
        <w:t xml:space="preserve"> </w:t>
      </w:r>
      <w:r w:rsidRPr="001E6552">
        <w:rPr>
          <w:rFonts w:ascii="Times New Roman" w:hAnsi="Times New Roman" w:cs="Times New Roman"/>
          <w:sz w:val="24"/>
          <w:szCs w:val="24"/>
        </w:rPr>
        <w:t>данного</w:t>
      </w:r>
      <w:r w:rsidRPr="001E6552">
        <w:rPr>
          <w:rFonts w:ascii="Times New Roman" w:hAnsi="Times New Roman" w:cs="Times New Roman"/>
          <w:sz w:val="24"/>
          <w:szCs w:val="24"/>
          <w:lang w:val="en-US"/>
        </w:rPr>
        <w:t> </w:t>
      </w:r>
      <w:proofErr w:type="spellStart"/>
      <w:r w:rsidRPr="001E6552">
        <w:rPr>
          <w:rFonts w:ascii="Times New Roman" w:hAnsi="Times New Roman" w:cs="Times New Roman"/>
          <w:sz w:val="24"/>
          <w:szCs w:val="24"/>
          <w:lang w:val="en-US"/>
        </w:rPr>
        <w:t>event_type</w:t>
      </w:r>
      <w:proofErr w:type="spellEnd"/>
      <w:r w:rsidRPr="001E6552">
        <w:rPr>
          <w:rFonts w:ascii="Times New Roman" w:hAnsi="Times New Roman" w:cs="Times New Roman"/>
          <w:sz w:val="24"/>
          <w:szCs w:val="24"/>
          <w:lang w:val="en-US"/>
        </w:rPr>
        <w:t xml:space="preserve">. </w:t>
      </w:r>
      <w:r w:rsidRPr="001E6552">
        <w:rPr>
          <w:rFonts w:ascii="Times New Roman" w:hAnsi="Times New Roman" w:cs="Times New Roman"/>
          <w:sz w:val="24"/>
          <w:szCs w:val="24"/>
        </w:rPr>
        <w:t>Это поле не всегда формально “обязательное” в стандартах, но в промышленной эксплуатации оно критично: без явной версии сложно безопасно развивать схему и поддерживать обратную совместимость (особенно если разные потребители обновляются не одновременно).</w:t>
      </w:r>
    </w:p>
    <w:p w14:paraId="47C19221"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Временные атрибуты.</w:t>
      </w:r>
      <w:r w:rsidRPr="001E6552">
        <w:rPr>
          <w:rFonts w:ascii="Times New Roman" w:hAnsi="Times New Roman" w:cs="Times New Roman"/>
          <w:sz w:val="24"/>
          <w:szCs w:val="24"/>
        </w:rPr>
        <w:br/>
        <w:t>5)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xml:space="preserve"> — время фактического наступления события в предметном смысле (например, когда была совершена попытка авторизации, когда был сформирован ответ эмитента). Это ключевое поле для окон и агрегатов по </w:t>
      </w:r>
      <w:proofErr w:type="spellStart"/>
      <w:r w:rsidRPr="001E6552">
        <w:rPr>
          <w:rFonts w:ascii="Times New Roman" w:hAnsi="Times New Roman" w:cs="Times New Roman"/>
          <w:sz w:val="24"/>
          <w:szCs w:val="24"/>
        </w:rPr>
        <w:t>event</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time</w:t>
      </w:r>
      <w:proofErr w:type="spellEnd"/>
      <w:r w:rsidRPr="001E6552">
        <w:rPr>
          <w:rFonts w:ascii="Times New Roman" w:hAnsi="Times New Roman" w:cs="Times New Roman"/>
          <w:sz w:val="24"/>
          <w:szCs w:val="24"/>
        </w:rPr>
        <w:t xml:space="preserve">; без такого </w:t>
      </w:r>
      <w:proofErr w:type="spellStart"/>
      <w:r w:rsidRPr="001E6552">
        <w:rPr>
          <w:rFonts w:ascii="Times New Roman" w:hAnsi="Times New Roman" w:cs="Times New Roman"/>
          <w:sz w:val="24"/>
          <w:szCs w:val="24"/>
        </w:rPr>
        <w:t>timestamp</w:t>
      </w:r>
      <w:proofErr w:type="spellEnd"/>
      <w:r w:rsidRPr="001E6552">
        <w:rPr>
          <w:rFonts w:ascii="Times New Roman" w:hAnsi="Times New Roman" w:cs="Times New Roman"/>
          <w:sz w:val="24"/>
          <w:szCs w:val="24"/>
        </w:rPr>
        <w:t xml:space="preserve"> мониторинг фактически вынужден скатываться в </w:t>
      </w:r>
      <w:proofErr w:type="spellStart"/>
      <w:r w:rsidRPr="001E6552">
        <w:rPr>
          <w:rFonts w:ascii="Times New Roman" w:hAnsi="Times New Roman" w:cs="Times New Roman"/>
          <w:sz w:val="24"/>
          <w:szCs w:val="24"/>
        </w:rPr>
        <w:t>processing</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time</w:t>
      </w:r>
      <w:proofErr w:type="spellEnd"/>
      <w:r w:rsidRPr="001E6552">
        <w:rPr>
          <w:rFonts w:ascii="Times New Roman" w:hAnsi="Times New Roman" w:cs="Times New Roman"/>
          <w:sz w:val="24"/>
          <w:szCs w:val="24"/>
        </w:rPr>
        <w:t xml:space="preserve"> и начинает зависеть от задержек инфраструктуры. В системах </w:t>
      </w:r>
      <w:proofErr w:type="spellStart"/>
      <w:r w:rsidRPr="001E6552">
        <w:rPr>
          <w:rFonts w:ascii="Times New Roman" w:hAnsi="Times New Roman" w:cs="Times New Roman"/>
          <w:sz w:val="24"/>
          <w:szCs w:val="24"/>
        </w:rPr>
        <w:t>event</w:t>
      </w:r>
      <w:r w:rsidRPr="001E6552">
        <w:rPr>
          <w:rFonts w:ascii="Times New Roman" w:hAnsi="Times New Roman" w:cs="Times New Roman"/>
          <w:sz w:val="24"/>
          <w:szCs w:val="24"/>
        </w:rPr>
        <w:noBreakHyphen/>
        <w:t>time</w:t>
      </w:r>
      <w:proofErr w:type="spellEnd"/>
      <w:r w:rsidRPr="001E6552">
        <w:rPr>
          <w:rFonts w:ascii="Times New Roman" w:hAnsi="Times New Roman" w:cs="Times New Roman"/>
          <w:sz w:val="24"/>
          <w:szCs w:val="24"/>
        </w:rPr>
        <w:t xml:space="preserve"> обработки временной атрибут является базой для расчёта </w:t>
      </w:r>
      <w:proofErr w:type="spellStart"/>
      <w:r w:rsidRPr="001E6552">
        <w:rPr>
          <w:rFonts w:ascii="Times New Roman" w:hAnsi="Times New Roman" w:cs="Times New Roman"/>
          <w:sz w:val="24"/>
          <w:szCs w:val="24"/>
        </w:rPr>
        <w:t>watermark</w:t>
      </w:r>
      <w:proofErr w:type="spellEnd"/>
      <w:r w:rsidRPr="001E6552">
        <w:rPr>
          <w:rFonts w:ascii="Times New Roman" w:hAnsi="Times New Roman" w:cs="Times New Roman"/>
          <w:sz w:val="24"/>
          <w:szCs w:val="24"/>
        </w:rPr>
        <w:t xml:space="preserve"> и корректной работы оконных операций.​</w:t>
      </w:r>
      <w:r w:rsidRPr="001E6552">
        <w:rPr>
          <w:rFonts w:ascii="Times New Roman" w:hAnsi="Times New Roman" w:cs="Times New Roman"/>
          <w:sz w:val="24"/>
          <w:szCs w:val="24"/>
        </w:rPr>
        <w:br/>
        <w:t>6) </w:t>
      </w:r>
      <w:proofErr w:type="spellStart"/>
      <w:r w:rsidRPr="001E6552">
        <w:rPr>
          <w:rFonts w:ascii="Times New Roman" w:hAnsi="Times New Roman" w:cs="Times New Roman"/>
          <w:sz w:val="24"/>
          <w:szCs w:val="24"/>
        </w:rPr>
        <w:t>ingest_time</w:t>
      </w:r>
      <w:proofErr w:type="spellEnd"/>
      <w:r w:rsidRPr="001E6552">
        <w:rPr>
          <w:rFonts w:ascii="Times New Roman" w:hAnsi="Times New Roman" w:cs="Times New Roman"/>
          <w:sz w:val="24"/>
          <w:szCs w:val="24"/>
        </w:rPr>
        <w:t> (или </w:t>
      </w:r>
      <w:proofErr w:type="spellStart"/>
      <w:r w:rsidRPr="001E6552">
        <w:rPr>
          <w:rFonts w:ascii="Times New Roman" w:hAnsi="Times New Roman" w:cs="Times New Roman"/>
          <w:sz w:val="24"/>
          <w:szCs w:val="24"/>
        </w:rPr>
        <w:t>processing_time</w:t>
      </w:r>
      <w:proofErr w:type="spellEnd"/>
      <w:r w:rsidRPr="001E6552">
        <w:rPr>
          <w:rFonts w:ascii="Times New Roman" w:hAnsi="Times New Roman" w:cs="Times New Roman"/>
          <w:sz w:val="24"/>
          <w:szCs w:val="24"/>
        </w:rPr>
        <w:t>) — время, когда событие было принято системой мониторинга (или брокером/шиной на входе мониторинга). Наличие второго времени позволяет измерять лаг и отделять “задержки в бизнес</w:t>
      </w:r>
      <w:r w:rsidRPr="001E6552">
        <w:rPr>
          <w:rFonts w:ascii="Times New Roman" w:hAnsi="Times New Roman" w:cs="Times New Roman"/>
          <w:sz w:val="24"/>
          <w:szCs w:val="24"/>
        </w:rPr>
        <w:noBreakHyphen/>
        <w:t>процессе” от “задержек доставки/обработки”.</w:t>
      </w:r>
    </w:p>
    <w:p w14:paraId="680FCE42"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Корреляция и трассировка.</w:t>
      </w:r>
      <w:r w:rsidRPr="001E6552">
        <w:rPr>
          <w:rFonts w:ascii="Times New Roman" w:hAnsi="Times New Roman" w:cs="Times New Roman"/>
          <w:sz w:val="24"/>
          <w:szCs w:val="24"/>
        </w:rPr>
        <w:br/>
        <w:t>7) </w:t>
      </w:r>
      <w:proofErr w:type="spellStart"/>
      <w:r w:rsidRPr="001E6552">
        <w:rPr>
          <w:rFonts w:ascii="Times New Roman" w:hAnsi="Times New Roman" w:cs="Times New Roman"/>
          <w:sz w:val="24"/>
          <w:szCs w:val="24"/>
        </w:rPr>
        <w:t>correlation_id</w:t>
      </w:r>
      <w:proofErr w:type="spellEnd"/>
      <w:r w:rsidRPr="001E6552">
        <w:rPr>
          <w:rFonts w:ascii="Times New Roman" w:hAnsi="Times New Roman" w:cs="Times New Roman"/>
          <w:sz w:val="24"/>
          <w:szCs w:val="24"/>
        </w:rPr>
        <w:t> (или </w:t>
      </w:r>
      <w:proofErr w:type="spellStart"/>
      <w:r w:rsidRPr="001E6552">
        <w:rPr>
          <w:rFonts w:ascii="Times New Roman" w:hAnsi="Times New Roman" w:cs="Times New Roman"/>
          <w:sz w:val="24"/>
          <w:szCs w:val="24"/>
        </w:rPr>
        <w:t>transaction_id</w:t>
      </w:r>
      <w:proofErr w:type="spellEnd"/>
      <w:r w:rsidRPr="001E6552">
        <w:rPr>
          <w:rFonts w:ascii="Times New Roman" w:hAnsi="Times New Roman" w:cs="Times New Roman"/>
          <w:sz w:val="24"/>
          <w:szCs w:val="24"/>
        </w:rPr>
        <w:t>) — идентификатор, связывающий несколько событий в одну логическую цепочку “одной операции” (инициация → авторизация → подтверждение → расчёты и т.п.). В отличие от </w:t>
      </w: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этот идентификатор повторяется у многих событий и нужен для сборки картины по транзакции и расчёта задержек между стадиями.</w:t>
      </w:r>
      <w:r w:rsidRPr="001E6552">
        <w:rPr>
          <w:rFonts w:ascii="Times New Roman" w:hAnsi="Times New Roman" w:cs="Times New Roman"/>
          <w:sz w:val="24"/>
          <w:szCs w:val="24"/>
        </w:rPr>
        <w:br/>
      </w:r>
      <w:r w:rsidRPr="001E6552">
        <w:rPr>
          <w:rFonts w:ascii="Times New Roman" w:hAnsi="Times New Roman" w:cs="Times New Roman"/>
          <w:sz w:val="24"/>
          <w:szCs w:val="24"/>
        </w:rPr>
        <w:lastRenderedPageBreak/>
        <w:t>8) </w:t>
      </w:r>
      <w:proofErr w:type="spellStart"/>
      <w:r w:rsidRPr="001E6552">
        <w:rPr>
          <w:rFonts w:ascii="Times New Roman" w:hAnsi="Times New Roman" w:cs="Times New Roman"/>
          <w:sz w:val="24"/>
          <w:szCs w:val="24"/>
        </w:rPr>
        <w:t>trace_id</w:t>
      </w:r>
      <w:proofErr w:type="spellEnd"/>
      <w:r w:rsidRPr="001E6552">
        <w:rPr>
          <w:rFonts w:ascii="Times New Roman" w:hAnsi="Times New Roman" w:cs="Times New Roman"/>
          <w:sz w:val="24"/>
          <w:szCs w:val="24"/>
        </w:rPr>
        <w:t> и </w:t>
      </w:r>
      <w:proofErr w:type="spellStart"/>
      <w:r w:rsidRPr="001E6552">
        <w:rPr>
          <w:rFonts w:ascii="Times New Roman" w:hAnsi="Times New Roman" w:cs="Times New Roman"/>
          <w:sz w:val="24"/>
          <w:szCs w:val="24"/>
        </w:rPr>
        <w:t>span_id</w:t>
      </w:r>
      <w:proofErr w:type="spellEnd"/>
      <w:r w:rsidRPr="001E6552">
        <w:rPr>
          <w:rFonts w:ascii="Times New Roman" w:hAnsi="Times New Roman" w:cs="Times New Roman"/>
          <w:sz w:val="24"/>
          <w:szCs w:val="24"/>
        </w:rPr>
        <w:t xml:space="preserve"> (желательно) — поля для распределённой трассировки. В </w:t>
      </w:r>
      <w:proofErr w:type="spellStart"/>
      <w:r w:rsidRPr="001E6552">
        <w:rPr>
          <w:rFonts w:ascii="Times New Roman" w:hAnsi="Times New Roman" w:cs="Times New Roman"/>
          <w:sz w:val="24"/>
          <w:szCs w:val="24"/>
        </w:rPr>
        <w:t>OpenTelemetry</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span</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context</w:t>
      </w:r>
      <w:proofErr w:type="spellEnd"/>
      <w:r w:rsidRPr="001E6552">
        <w:rPr>
          <w:rFonts w:ascii="Times New Roman" w:hAnsi="Times New Roman" w:cs="Times New Roman"/>
          <w:sz w:val="24"/>
          <w:szCs w:val="24"/>
        </w:rPr>
        <w:t xml:space="preserve">” содержит </w:t>
      </w:r>
      <w:proofErr w:type="spellStart"/>
      <w:r w:rsidRPr="001E6552">
        <w:rPr>
          <w:rFonts w:ascii="Times New Roman" w:hAnsi="Times New Roman" w:cs="Times New Roman"/>
          <w:sz w:val="24"/>
          <w:szCs w:val="24"/>
        </w:rPr>
        <w:t>Trace</w:t>
      </w:r>
      <w:proofErr w:type="spellEnd"/>
      <w:r w:rsidRPr="001E6552">
        <w:rPr>
          <w:rFonts w:ascii="Times New Roman" w:hAnsi="Times New Roman" w:cs="Times New Roman"/>
          <w:sz w:val="24"/>
          <w:szCs w:val="24"/>
        </w:rPr>
        <w:t xml:space="preserve"> ID и </w:t>
      </w:r>
      <w:proofErr w:type="spellStart"/>
      <w:r w:rsidRPr="001E6552">
        <w:rPr>
          <w:rFonts w:ascii="Times New Roman" w:hAnsi="Times New Roman" w:cs="Times New Roman"/>
          <w:sz w:val="24"/>
          <w:szCs w:val="24"/>
        </w:rPr>
        <w:t>Span</w:t>
      </w:r>
      <w:proofErr w:type="spellEnd"/>
      <w:r w:rsidRPr="001E6552">
        <w:rPr>
          <w:rFonts w:ascii="Times New Roman" w:hAnsi="Times New Roman" w:cs="Times New Roman"/>
          <w:sz w:val="24"/>
          <w:szCs w:val="24"/>
        </w:rPr>
        <w:t xml:space="preserve"> ID, и именно этот контекст </w:t>
      </w:r>
      <w:proofErr w:type="spellStart"/>
      <w:r w:rsidRPr="001E6552">
        <w:rPr>
          <w:rFonts w:ascii="Times New Roman" w:hAnsi="Times New Roman" w:cs="Times New Roman"/>
          <w:sz w:val="24"/>
          <w:szCs w:val="24"/>
        </w:rPr>
        <w:t>сериализуется</w:t>
      </w:r>
      <w:proofErr w:type="spellEnd"/>
      <w:r w:rsidRPr="001E6552">
        <w:rPr>
          <w:rFonts w:ascii="Times New Roman" w:hAnsi="Times New Roman" w:cs="Times New Roman"/>
          <w:sz w:val="24"/>
          <w:szCs w:val="24"/>
        </w:rPr>
        <w:t xml:space="preserve"> и распространяется между компонентами. Для мониторинга это полезно тем, что по </w:t>
      </w:r>
      <w:proofErr w:type="spellStart"/>
      <w:r w:rsidRPr="001E6552">
        <w:rPr>
          <w:rFonts w:ascii="Times New Roman" w:hAnsi="Times New Roman" w:cs="Times New Roman"/>
          <w:sz w:val="24"/>
          <w:szCs w:val="24"/>
        </w:rPr>
        <w:t>trace_id</w:t>
      </w:r>
      <w:proofErr w:type="spellEnd"/>
      <w:r w:rsidRPr="001E6552">
        <w:rPr>
          <w:rFonts w:ascii="Times New Roman" w:hAnsi="Times New Roman" w:cs="Times New Roman"/>
          <w:sz w:val="24"/>
          <w:szCs w:val="24"/>
        </w:rPr>
        <w:t xml:space="preserve"> можно быстро перейти от </w:t>
      </w:r>
      <w:proofErr w:type="spellStart"/>
      <w:proofErr w:type="gramStart"/>
      <w:r w:rsidRPr="001E6552">
        <w:rPr>
          <w:rFonts w:ascii="Times New Roman" w:hAnsi="Times New Roman" w:cs="Times New Roman"/>
          <w:sz w:val="24"/>
          <w:szCs w:val="24"/>
        </w:rPr>
        <w:t>алерта</w:t>
      </w:r>
      <w:proofErr w:type="spellEnd"/>
      <w:proofErr w:type="gramEnd"/>
      <w:r w:rsidRPr="001E6552">
        <w:rPr>
          <w:rFonts w:ascii="Times New Roman" w:hAnsi="Times New Roman" w:cs="Times New Roman"/>
          <w:sz w:val="24"/>
          <w:szCs w:val="24"/>
        </w:rPr>
        <w:t xml:space="preserve"> “выросли задержки” к конкретной цепочке вызовов и понять, где именно возникло узкое место.​</w:t>
      </w:r>
    </w:p>
    <w:p w14:paraId="4168A4C0"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Ключ упорядочивания (для систем на базе </w:t>
      </w:r>
      <w:proofErr w:type="spellStart"/>
      <w:r w:rsidRPr="001E6552">
        <w:rPr>
          <w:rFonts w:ascii="Times New Roman" w:hAnsi="Times New Roman" w:cs="Times New Roman"/>
          <w:sz w:val="24"/>
          <w:szCs w:val="24"/>
        </w:rPr>
        <w:t>Kafka</w:t>
      </w:r>
      <w:proofErr w:type="spellEnd"/>
      <w:r w:rsidRPr="001E6552">
        <w:rPr>
          <w:rFonts w:ascii="Times New Roman" w:hAnsi="Times New Roman" w:cs="Times New Roman"/>
          <w:sz w:val="24"/>
          <w:szCs w:val="24"/>
        </w:rPr>
        <w:t xml:space="preserve"> и аналогов).</w:t>
      </w:r>
      <w:r w:rsidRPr="001E6552">
        <w:rPr>
          <w:rFonts w:ascii="Times New Roman" w:hAnsi="Times New Roman" w:cs="Times New Roman"/>
          <w:sz w:val="24"/>
          <w:szCs w:val="24"/>
        </w:rPr>
        <w:br/>
        <w:t>9) </w:t>
      </w:r>
      <w:proofErr w:type="spellStart"/>
      <w:r w:rsidRPr="001E6552">
        <w:rPr>
          <w:rFonts w:ascii="Times New Roman" w:hAnsi="Times New Roman" w:cs="Times New Roman"/>
          <w:sz w:val="24"/>
          <w:szCs w:val="24"/>
        </w:rPr>
        <w:t>partition_key</w:t>
      </w:r>
      <w:proofErr w:type="spellEnd"/>
      <w:r w:rsidRPr="001E6552">
        <w:rPr>
          <w:rFonts w:ascii="Times New Roman" w:hAnsi="Times New Roman" w:cs="Times New Roman"/>
          <w:sz w:val="24"/>
          <w:szCs w:val="24"/>
        </w:rPr>
        <w:t xml:space="preserve"> (или </w:t>
      </w:r>
      <w:proofErr w:type="spellStart"/>
      <w:r w:rsidRPr="001E6552">
        <w:rPr>
          <w:rFonts w:ascii="Times New Roman" w:hAnsi="Times New Roman" w:cs="Times New Roman"/>
          <w:sz w:val="24"/>
          <w:szCs w:val="24"/>
        </w:rPr>
        <w:t>message</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key</w:t>
      </w:r>
      <w:proofErr w:type="spellEnd"/>
      <w:r w:rsidRPr="001E6552">
        <w:rPr>
          <w:rFonts w:ascii="Times New Roman" w:hAnsi="Times New Roman" w:cs="Times New Roman"/>
          <w:sz w:val="24"/>
          <w:szCs w:val="24"/>
        </w:rPr>
        <w:t xml:space="preserve">) — значение, по которому связанные события направляются в одну </w:t>
      </w:r>
      <w:proofErr w:type="spellStart"/>
      <w:r w:rsidRPr="001E6552">
        <w:rPr>
          <w:rFonts w:ascii="Times New Roman" w:hAnsi="Times New Roman" w:cs="Times New Roman"/>
          <w:sz w:val="24"/>
          <w:szCs w:val="24"/>
        </w:rPr>
        <w:t>партицию</w:t>
      </w:r>
      <w:proofErr w:type="spellEnd"/>
      <w:r w:rsidRPr="001E6552">
        <w:rPr>
          <w:rFonts w:ascii="Times New Roman" w:hAnsi="Times New Roman" w:cs="Times New Roman"/>
          <w:sz w:val="24"/>
          <w:szCs w:val="24"/>
        </w:rPr>
        <w:t xml:space="preserve">. Это важно, когда система хочет сохранить порядок обработки хотя бы внутри одной сущности (например, по транзакции или по клиенту). В </w:t>
      </w:r>
      <w:proofErr w:type="spellStart"/>
      <w:r w:rsidRPr="001E6552">
        <w:rPr>
          <w:rFonts w:ascii="Times New Roman" w:hAnsi="Times New Roman" w:cs="Times New Roman"/>
          <w:sz w:val="24"/>
          <w:szCs w:val="24"/>
        </w:rPr>
        <w:t>Kafka</w:t>
      </w:r>
      <w:proofErr w:type="spellEnd"/>
      <w:r w:rsidRPr="001E6552">
        <w:rPr>
          <w:rFonts w:ascii="Times New Roman" w:hAnsi="Times New Roman" w:cs="Times New Roman"/>
          <w:sz w:val="24"/>
          <w:szCs w:val="24"/>
        </w:rPr>
        <w:t xml:space="preserve"> порядок гарантируется внутри </w:t>
      </w:r>
      <w:proofErr w:type="spellStart"/>
      <w:r w:rsidRPr="001E6552">
        <w:rPr>
          <w:rFonts w:ascii="Times New Roman" w:hAnsi="Times New Roman" w:cs="Times New Roman"/>
          <w:sz w:val="24"/>
          <w:szCs w:val="24"/>
        </w:rPr>
        <w:t>партиции</w:t>
      </w:r>
      <w:proofErr w:type="spellEnd"/>
      <w:r w:rsidRPr="001E6552">
        <w:rPr>
          <w:rFonts w:ascii="Times New Roman" w:hAnsi="Times New Roman" w:cs="Times New Roman"/>
          <w:sz w:val="24"/>
          <w:szCs w:val="24"/>
        </w:rPr>
        <w:t xml:space="preserve">, но не между </w:t>
      </w:r>
      <w:proofErr w:type="spellStart"/>
      <w:r w:rsidRPr="001E6552">
        <w:rPr>
          <w:rFonts w:ascii="Times New Roman" w:hAnsi="Times New Roman" w:cs="Times New Roman"/>
          <w:sz w:val="24"/>
          <w:szCs w:val="24"/>
        </w:rPr>
        <w:t>партициями</w:t>
      </w:r>
      <w:proofErr w:type="spellEnd"/>
      <w:r w:rsidRPr="001E6552">
        <w:rPr>
          <w:rFonts w:ascii="Times New Roman" w:hAnsi="Times New Roman" w:cs="Times New Roman"/>
          <w:sz w:val="24"/>
          <w:szCs w:val="24"/>
        </w:rPr>
        <w:t xml:space="preserve">; использование ключа </w:t>
      </w:r>
      <w:proofErr w:type="spellStart"/>
      <w:r w:rsidRPr="001E6552">
        <w:rPr>
          <w:rFonts w:ascii="Times New Roman" w:hAnsi="Times New Roman" w:cs="Times New Roman"/>
          <w:sz w:val="24"/>
          <w:szCs w:val="24"/>
        </w:rPr>
        <w:t>партиционирования</w:t>
      </w:r>
      <w:proofErr w:type="spellEnd"/>
      <w:r w:rsidRPr="001E6552">
        <w:rPr>
          <w:rFonts w:ascii="Times New Roman" w:hAnsi="Times New Roman" w:cs="Times New Roman"/>
          <w:sz w:val="24"/>
          <w:szCs w:val="24"/>
        </w:rPr>
        <w:t xml:space="preserve"> позволяет отправлять события с одним ключом в одну </w:t>
      </w:r>
      <w:proofErr w:type="spellStart"/>
      <w:r w:rsidRPr="001E6552">
        <w:rPr>
          <w:rFonts w:ascii="Times New Roman" w:hAnsi="Times New Roman" w:cs="Times New Roman"/>
          <w:sz w:val="24"/>
          <w:szCs w:val="24"/>
        </w:rPr>
        <w:t>партицию</w:t>
      </w:r>
      <w:proofErr w:type="spellEnd"/>
      <w:r w:rsidRPr="001E6552">
        <w:rPr>
          <w:rFonts w:ascii="Times New Roman" w:hAnsi="Times New Roman" w:cs="Times New Roman"/>
          <w:sz w:val="24"/>
          <w:szCs w:val="24"/>
        </w:rPr>
        <w:t xml:space="preserve"> и, тем самым, читать их в одном порядке. Выбор ключа — это архитектурный компромисс: ключ по </w:t>
      </w:r>
      <w:proofErr w:type="spellStart"/>
      <w:r w:rsidRPr="001E6552">
        <w:rPr>
          <w:rFonts w:ascii="Times New Roman" w:hAnsi="Times New Roman" w:cs="Times New Roman"/>
          <w:sz w:val="24"/>
          <w:szCs w:val="24"/>
        </w:rPr>
        <w:t>transaction_id</w:t>
      </w:r>
      <w:proofErr w:type="spellEnd"/>
      <w:r w:rsidRPr="001E6552">
        <w:rPr>
          <w:rFonts w:ascii="Times New Roman" w:hAnsi="Times New Roman" w:cs="Times New Roman"/>
          <w:sz w:val="24"/>
          <w:szCs w:val="24"/>
        </w:rPr>
        <w:t> даёт порядок внутри транзакции, ключ по </w:t>
      </w:r>
      <w:proofErr w:type="spellStart"/>
      <w:r w:rsidRPr="001E6552">
        <w:rPr>
          <w:rFonts w:ascii="Times New Roman" w:hAnsi="Times New Roman" w:cs="Times New Roman"/>
          <w:sz w:val="24"/>
          <w:szCs w:val="24"/>
        </w:rPr>
        <w:t>customer_id</w:t>
      </w:r>
      <w:proofErr w:type="spellEnd"/>
      <w:r w:rsidRPr="001E6552">
        <w:rPr>
          <w:rFonts w:ascii="Times New Roman" w:hAnsi="Times New Roman" w:cs="Times New Roman"/>
          <w:sz w:val="24"/>
          <w:szCs w:val="24"/>
        </w:rPr>
        <w:t> упрощает поведенческие агрегаты по клиенту.​</w:t>
      </w:r>
    </w:p>
    <w:p w14:paraId="66852D5E"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Отдельно стоит зафиксировать, какие поля не должны становиться обязательной частью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xml:space="preserve">. Всё, что меняется от типа события к типу события (сумма, MCC, </w:t>
      </w:r>
      <w:proofErr w:type="spellStart"/>
      <w:r w:rsidRPr="001E6552">
        <w:rPr>
          <w:rFonts w:ascii="Times New Roman" w:hAnsi="Times New Roman" w:cs="Times New Roman"/>
          <w:sz w:val="24"/>
          <w:szCs w:val="24"/>
        </w:rPr>
        <w:t>мерчант</w:t>
      </w:r>
      <w:proofErr w:type="spellEnd"/>
      <w:r w:rsidRPr="001E6552">
        <w:rPr>
          <w:rFonts w:ascii="Times New Roman" w:hAnsi="Times New Roman" w:cs="Times New Roman"/>
          <w:sz w:val="24"/>
          <w:szCs w:val="24"/>
        </w:rPr>
        <w:t>, коды ответа, реквизиты, признаки 3</w:t>
      </w:r>
      <w:r w:rsidRPr="001E6552">
        <w:rPr>
          <w:rFonts w:ascii="Times New Roman" w:hAnsi="Times New Roman" w:cs="Times New Roman"/>
          <w:sz w:val="24"/>
          <w:szCs w:val="24"/>
        </w:rPr>
        <w:noBreakHyphen/>
        <w:t xml:space="preserve">D Secure и т.д.), лучше держать в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 xml:space="preserve">, потому что в противном случае “стабильный конверт” превратится в свалку полей и начнёт ломаться при эволюции. В дипломе это можно оформить как правило проектирования: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xml:space="preserve"> минимален и стабилен;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 xml:space="preserve"> расширяем и </w:t>
      </w:r>
      <w:proofErr w:type="spellStart"/>
      <w:r w:rsidRPr="001E6552">
        <w:rPr>
          <w:rFonts w:ascii="Times New Roman" w:hAnsi="Times New Roman" w:cs="Times New Roman"/>
          <w:sz w:val="24"/>
          <w:szCs w:val="24"/>
        </w:rPr>
        <w:t>версионируем</w:t>
      </w:r>
      <w:proofErr w:type="spellEnd"/>
      <w:r w:rsidRPr="001E6552">
        <w:rPr>
          <w:rFonts w:ascii="Times New Roman" w:hAnsi="Times New Roman" w:cs="Times New Roman"/>
          <w:sz w:val="24"/>
          <w:szCs w:val="24"/>
        </w:rPr>
        <w:t xml:space="preserve">; любые правила мониторинга, завязанные на </w:t>
      </w:r>
      <w:proofErr w:type="spellStart"/>
      <w:r w:rsidRPr="001E6552">
        <w:rPr>
          <w:rFonts w:ascii="Times New Roman" w:hAnsi="Times New Roman" w:cs="Times New Roman"/>
          <w:sz w:val="24"/>
          <w:szCs w:val="24"/>
        </w:rPr>
        <w:t>payload</w:t>
      </w:r>
      <w:proofErr w:type="spellEnd"/>
      <w:r w:rsidRPr="001E6552">
        <w:rPr>
          <w:rFonts w:ascii="Times New Roman" w:hAnsi="Times New Roman" w:cs="Times New Roman"/>
          <w:sz w:val="24"/>
          <w:szCs w:val="24"/>
        </w:rPr>
        <w:t>, должны учитывать версию схемы и наличие/отсутствие полей.</w:t>
      </w:r>
    </w:p>
    <w:p w14:paraId="1E2A6444"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Чтобы завершить подраздел практической нотой, можно сформулировать требования к входному событию для модуля мониторинга: (1) каждое событие обязано иметь </w:t>
      </w: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source</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event_type</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xml:space="preserve">; (2) событие обязано иметь идентификатор корреляции для связывания в транзакцию; (3) для поддержки расследований и эксплуатационной диагностики событие должно переносить идентификаторы трассировки (или хотя бы </w:t>
      </w:r>
      <w:proofErr w:type="spellStart"/>
      <w:r w:rsidRPr="001E6552">
        <w:rPr>
          <w:rFonts w:ascii="Times New Roman" w:hAnsi="Times New Roman" w:cs="Times New Roman"/>
          <w:sz w:val="24"/>
          <w:szCs w:val="24"/>
        </w:rPr>
        <w:t>correlation_id</w:t>
      </w:r>
      <w:proofErr w:type="spellEnd"/>
      <w:r w:rsidRPr="001E6552">
        <w:rPr>
          <w:rFonts w:ascii="Times New Roman" w:hAnsi="Times New Roman" w:cs="Times New Roman"/>
          <w:sz w:val="24"/>
          <w:szCs w:val="24"/>
        </w:rPr>
        <w:t>, который также прокидывается в логи и метрики). Эти требования создают основу для следующих разделов: окон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корректности (</w:t>
      </w: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xml:space="preserve"> + </w:t>
      </w:r>
      <w:proofErr w:type="spellStart"/>
      <w:r w:rsidRPr="001E6552">
        <w:rPr>
          <w:rFonts w:ascii="Times New Roman" w:hAnsi="Times New Roman" w:cs="Times New Roman"/>
          <w:sz w:val="24"/>
          <w:szCs w:val="24"/>
        </w:rPr>
        <w:t>dedup</w:t>
      </w:r>
      <w:proofErr w:type="spellEnd"/>
      <w:r w:rsidRPr="001E6552">
        <w:rPr>
          <w:rFonts w:ascii="Times New Roman" w:hAnsi="Times New Roman" w:cs="Times New Roman"/>
          <w:sz w:val="24"/>
          <w:szCs w:val="24"/>
        </w:rPr>
        <w:t>), состояния (</w:t>
      </w:r>
      <w:proofErr w:type="spellStart"/>
      <w:r w:rsidRPr="001E6552">
        <w:rPr>
          <w:rFonts w:ascii="Times New Roman" w:hAnsi="Times New Roman" w:cs="Times New Roman"/>
          <w:sz w:val="24"/>
          <w:szCs w:val="24"/>
        </w:rPr>
        <w:t>partition_key</w:t>
      </w:r>
      <w:proofErr w:type="spellEnd"/>
      <w:r w:rsidRPr="001E6552">
        <w:rPr>
          <w:rFonts w:ascii="Times New Roman" w:hAnsi="Times New Roman" w:cs="Times New Roman"/>
          <w:sz w:val="24"/>
          <w:szCs w:val="24"/>
        </w:rPr>
        <w:t xml:space="preserve"> и ключи агрегатов) и наблюдаемости (</w:t>
      </w:r>
      <w:proofErr w:type="spellStart"/>
      <w:r w:rsidRPr="001E6552">
        <w:rPr>
          <w:rFonts w:ascii="Times New Roman" w:hAnsi="Times New Roman" w:cs="Times New Roman"/>
          <w:sz w:val="24"/>
          <w:szCs w:val="24"/>
        </w:rPr>
        <w:t>trace_id</w:t>
      </w:r>
      <w:proofErr w:type="spellEnd"/>
      <w:r w:rsidRPr="001E6552">
        <w:rPr>
          <w:rFonts w:ascii="Times New Roman" w:hAnsi="Times New Roman" w:cs="Times New Roman"/>
          <w:sz w:val="24"/>
          <w:szCs w:val="24"/>
        </w:rPr>
        <w:t>/</w:t>
      </w:r>
      <w:proofErr w:type="spellStart"/>
      <w:r w:rsidRPr="001E6552">
        <w:rPr>
          <w:rFonts w:ascii="Times New Roman" w:hAnsi="Times New Roman" w:cs="Times New Roman"/>
          <w:sz w:val="24"/>
          <w:szCs w:val="24"/>
        </w:rPr>
        <w:t>span_id</w:t>
      </w:r>
      <w:proofErr w:type="spellEnd"/>
      <w:r w:rsidRPr="001E6552">
        <w:rPr>
          <w:rFonts w:ascii="Times New Roman" w:hAnsi="Times New Roman" w:cs="Times New Roman"/>
          <w:sz w:val="24"/>
          <w:szCs w:val="24"/>
        </w:rPr>
        <w:t>).</w:t>
      </w:r>
    </w:p>
    <w:p w14:paraId="2F68E80D" w14:textId="77777777" w:rsidR="001E6552" w:rsidRPr="001E6552" w:rsidRDefault="008D3D5E" w:rsidP="001E6552">
      <w:pPr>
        <w:pStyle w:val="2"/>
      </w:pPr>
      <w:r w:rsidRPr="001E6552">
        <w:t xml:space="preserve"> </w:t>
      </w:r>
      <w:r w:rsidR="001E6552" w:rsidRPr="001E6552">
        <w:t>2.1.3 Валидация, нормализация и качество данных</w:t>
      </w:r>
    </w:p>
    <w:p w14:paraId="4B3DA085"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В потоковом мониторинге качество входных событий напрямую влияет на точность метрик и </w:t>
      </w:r>
      <w:proofErr w:type="spellStart"/>
      <w:r w:rsidRPr="001E6552">
        <w:rPr>
          <w:rFonts w:ascii="Times New Roman" w:hAnsi="Times New Roman" w:cs="Times New Roman"/>
          <w:sz w:val="24"/>
          <w:szCs w:val="24"/>
        </w:rPr>
        <w:t>алертов</w:t>
      </w:r>
      <w:proofErr w:type="spellEnd"/>
      <w:r w:rsidRPr="001E6552">
        <w:rPr>
          <w:rFonts w:ascii="Times New Roman" w:hAnsi="Times New Roman" w:cs="Times New Roman"/>
          <w:sz w:val="24"/>
          <w:szCs w:val="24"/>
        </w:rPr>
        <w:t xml:space="preserve">: если в потоке появляются “битые” или неполные сообщения, система начинает </w:t>
      </w:r>
      <w:r w:rsidRPr="001E6552">
        <w:rPr>
          <w:rFonts w:ascii="Times New Roman" w:hAnsi="Times New Roman" w:cs="Times New Roman"/>
          <w:sz w:val="24"/>
          <w:szCs w:val="24"/>
        </w:rPr>
        <w:lastRenderedPageBreak/>
        <w:t>считать окна неправильно, завышать/занижать показатели и генерировать ложные срабатывания. Поэтому на входе модуля обычно выделяют отдельный слой контроля качества данных: он проверяет, что событие соответствует контракту, и приводит разнородные форматы разных источников к единому виду.</w:t>
      </w:r>
    </w:p>
    <w:p w14:paraId="1643FBB7"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Валидация удобно делится на несколько уровней. На первом уровне проверяется корректность формата и наличие обязательных полей </w:t>
      </w:r>
      <w:proofErr w:type="spellStart"/>
      <w:r w:rsidRPr="001E6552">
        <w:rPr>
          <w:rFonts w:ascii="Times New Roman" w:hAnsi="Times New Roman" w:cs="Times New Roman"/>
          <w:sz w:val="24"/>
          <w:szCs w:val="24"/>
        </w:rPr>
        <w:t>envelope</w:t>
      </w:r>
      <w:proofErr w:type="spellEnd"/>
      <w:r w:rsidRPr="001E6552">
        <w:rPr>
          <w:rFonts w:ascii="Times New Roman" w:hAnsi="Times New Roman" w:cs="Times New Roman"/>
          <w:sz w:val="24"/>
          <w:szCs w:val="24"/>
        </w:rPr>
        <w:t xml:space="preserve"> (например, </w:t>
      </w:r>
      <w:proofErr w:type="spellStart"/>
      <w:r w:rsidRPr="001E6552">
        <w:rPr>
          <w:rFonts w:ascii="Times New Roman" w:hAnsi="Times New Roman" w:cs="Times New Roman"/>
          <w:sz w:val="24"/>
          <w:szCs w:val="24"/>
        </w:rPr>
        <w:t>event_id</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event_type</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source</w:t>
      </w:r>
      <w:proofErr w:type="spellEnd"/>
      <w:r w:rsidRPr="001E6552">
        <w:rPr>
          <w:rFonts w:ascii="Times New Roman" w:hAnsi="Times New Roman" w:cs="Times New Roman"/>
          <w:sz w:val="24"/>
          <w:szCs w:val="24"/>
        </w:rPr>
        <w:t>,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xml:space="preserve">). На втором уровне проверяются типы и базовые ограничения: </w:t>
      </w:r>
      <w:proofErr w:type="spellStart"/>
      <w:r w:rsidRPr="001E6552">
        <w:rPr>
          <w:rFonts w:ascii="Times New Roman" w:hAnsi="Times New Roman" w:cs="Times New Roman"/>
          <w:sz w:val="24"/>
          <w:szCs w:val="24"/>
        </w:rPr>
        <w:t>timestamp</w:t>
      </w:r>
      <w:proofErr w:type="spellEnd"/>
      <w:r w:rsidRPr="001E6552">
        <w:rPr>
          <w:rFonts w:ascii="Times New Roman" w:hAnsi="Times New Roman" w:cs="Times New Roman"/>
          <w:sz w:val="24"/>
          <w:szCs w:val="24"/>
        </w:rPr>
        <w:t xml:space="preserve"> должен разбираться, сумма — быть числом, валюта — допустимым кодом, идентификаторы — соответствовать формату. На третьем уровне добавляются простые смысловые проверки: сумма не может быть отрицательной для покупки,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не должен уходить “в будущее” на часы, а отсутствие </w:t>
      </w:r>
      <w:proofErr w:type="spellStart"/>
      <w:r w:rsidRPr="001E6552">
        <w:rPr>
          <w:rFonts w:ascii="Times New Roman" w:hAnsi="Times New Roman" w:cs="Times New Roman"/>
          <w:sz w:val="24"/>
          <w:szCs w:val="24"/>
        </w:rPr>
        <w:t>event_time</w:t>
      </w:r>
      <w:proofErr w:type="spellEnd"/>
      <w:r w:rsidRPr="001E6552">
        <w:rPr>
          <w:rFonts w:ascii="Times New Roman" w:hAnsi="Times New Roman" w:cs="Times New Roman"/>
          <w:sz w:val="24"/>
          <w:szCs w:val="24"/>
        </w:rPr>
        <w:t xml:space="preserve"> считается критичным, потому что без него невозможно корректно считать окна по времени события и использовать </w:t>
      </w:r>
      <w:proofErr w:type="spellStart"/>
      <w:r w:rsidRPr="001E6552">
        <w:rPr>
          <w:rFonts w:ascii="Times New Roman" w:hAnsi="Times New Roman" w:cs="Times New Roman"/>
          <w:sz w:val="24"/>
          <w:szCs w:val="24"/>
        </w:rPr>
        <w:t>watermark</w:t>
      </w:r>
      <w:proofErr w:type="spellEnd"/>
      <w:r w:rsidRPr="001E6552">
        <w:rPr>
          <w:rFonts w:ascii="Times New Roman" w:hAnsi="Times New Roman" w:cs="Times New Roman"/>
          <w:sz w:val="24"/>
          <w:szCs w:val="24"/>
        </w:rPr>
        <w:t>.​</w:t>
      </w:r>
    </w:p>
    <w:p w14:paraId="491C5673" w14:textId="77777777" w:rsidR="001E6552" w:rsidRP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 xml:space="preserve">Нормализация решает другую задачу: разные подсистемы могут описывать один и тот же смысл разными кодами и форматами, </w:t>
      </w:r>
      <w:proofErr w:type="gramStart"/>
      <w:r w:rsidRPr="001E6552">
        <w:rPr>
          <w:rFonts w:ascii="Times New Roman" w:hAnsi="Times New Roman" w:cs="Times New Roman"/>
          <w:sz w:val="24"/>
          <w:szCs w:val="24"/>
        </w:rPr>
        <w:t>и</w:t>
      </w:r>
      <w:proofErr w:type="gramEnd"/>
      <w:r w:rsidRPr="001E6552">
        <w:rPr>
          <w:rFonts w:ascii="Times New Roman" w:hAnsi="Times New Roman" w:cs="Times New Roman"/>
          <w:sz w:val="24"/>
          <w:szCs w:val="24"/>
        </w:rPr>
        <w:t xml:space="preserve"> если это не унифицировать, правила мониторинга превращаются в набор исключений. Типовые шаги нормализации — единый формат времени (например, UTC), приведение статусов и причин отказа к общему справочнику, унификация представления суммы (один формат и точность), канонизация строковых идентификаторов (обрезка пробелов, единый регистр). Иногда отдельно выделяют обогащение (добавление справочных признаков), но его лучше делать как “</w:t>
      </w:r>
      <w:proofErr w:type="spellStart"/>
      <w:r w:rsidRPr="001E6552">
        <w:rPr>
          <w:rFonts w:ascii="Times New Roman" w:hAnsi="Times New Roman" w:cs="Times New Roman"/>
          <w:sz w:val="24"/>
          <w:szCs w:val="24"/>
        </w:rPr>
        <w:t>best</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effort</w:t>
      </w:r>
      <w:proofErr w:type="spellEnd"/>
      <w:r w:rsidRPr="001E6552">
        <w:rPr>
          <w:rFonts w:ascii="Times New Roman" w:hAnsi="Times New Roman" w:cs="Times New Roman"/>
          <w:sz w:val="24"/>
          <w:szCs w:val="24"/>
        </w:rPr>
        <w:t>”, чтобы временная проблема со справочником не останавливала весь поток.</w:t>
      </w:r>
    </w:p>
    <w:p w14:paraId="5F2D51BE" w14:textId="77777777" w:rsidR="001E6552" w:rsidRDefault="001E6552" w:rsidP="001E6552">
      <w:pPr>
        <w:spacing w:line="360" w:lineRule="auto"/>
        <w:jc w:val="both"/>
        <w:rPr>
          <w:rFonts w:ascii="Times New Roman" w:hAnsi="Times New Roman" w:cs="Times New Roman"/>
          <w:sz w:val="24"/>
          <w:szCs w:val="24"/>
        </w:rPr>
      </w:pPr>
      <w:r w:rsidRPr="001E6552">
        <w:rPr>
          <w:rFonts w:ascii="Times New Roman" w:hAnsi="Times New Roman" w:cs="Times New Roman"/>
          <w:sz w:val="24"/>
          <w:szCs w:val="24"/>
        </w:rPr>
        <w:t>Даже при строгой валидации неизбежны “плохие” сообщения (ошибки сериализации, неожиданные поля, нарушения политики данных). В промышленной практике такие события не должны блокировать обработку: их отправляют в отдельный карантинный поток (</w:t>
      </w:r>
      <w:proofErr w:type="spellStart"/>
      <w:r w:rsidRPr="001E6552">
        <w:rPr>
          <w:rFonts w:ascii="Times New Roman" w:hAnsi="Times New Roman" w:cs="Times New Roman"/>
          <w:sz w:val="24"/>
          <w:szCs w:val="24"/>
        </w:rPr>
        <w:t>dead-letter</w:t>
      </w:r>
      <w:proofErr w:type="spellEnd"/>
      <w:r w:rsidRPr="001E6552">
        <w:rPr>
          <w:rFonts w:ascii="Times New Roman" w:hAnsi="Times New Roman" w:cs="Times New Roman"/>
          <w:sz w:val="24"/>
          <w:szCs w:val="24"/>
        </w:rPr>
        <w:t xml:space="preserve"> </w:t>
      </w:r>
      <w:proofErr w:type="spellStart"/>
      <w:r w:rsidRPr="001E6552">
        <w:rPr>
          <w:rFonts w:ascii="Times New Roman" w:hAnsi="Times New Roman" w:cs="Times New Roman"/>
          <w:sz w:val="24"/>
          <w:szCs w:val="24"/>
        </w:rPr>
        <w:t>queue</w:t>
      </w:r>
      <w:proofErr w:type="spellEnd"/>
      <w:r w:rsidRPr="001E6552">
        <w:rPr>
          <w:rFonts w:ascii="Times New Roman" w:hAnsi="Times New Roman" w:cs="Times New Roman"/>
          <w:sz w:val="24"/>
          <w:szCs w:val="24"/>
        </w:rPr>
        <w:t>) для разбора и исправления источника, а в основной поток пропускают только то, что можно корректно интерпретировать. Отдельно важно учитывать безопасность: мониторинговый контур не должен сохранять запрещённые чувствительные данные (например, CVV/CVC и PIN</w:t>
      </w:r>
      <w:r w:rsidRPr="001E6552">
        <w:rPr>
          <w:rFonts w:ascii="Times New Roman" w:hAnsi="Times New Roman" w:cs="Times New Roman"/>
          <w:sz w:val="24"/>
          <w:szCs w:val="24"/>
        </w:rPr>
        <w:noBreakHyphen/>
        <w:t>данные), поэтому входной контроль качества должен уметь такие поля обнаруживать и удалять/маскировать либо изолировать событие как нарушение политики.</w:t>
      </w:r>
    </w:p>
    <w:p w14:paraId="44F9E217" w14:textId="77777777" w:rsidR="001534B8" w:rsidRPr="001534B8" w:rsidRDefault="001534B8" w:rsidP="001534B8">
      <w:pPr>
        <w:pStyle w:val="2"/>
      </w:pPr>
      <w:r w:rsidRPr="001534B8">
        <w:t xml:space="preserve">2.1.4 </w:t>
      </w:r>
      <w:proofErr w:type="spellStart"/>
      <w:r w:rsidRPr="001534B8">
        <w:t>Версионирование</w:t>
      </w:r>
      <w:proofErr w:type="spellEnd"/>
      <w:r w:rsidRPr="001534B8">
        <w:t xml:space="preserve"> схемы и совместимость</w:t>
      </w:r>
    </w:p>
    <w:p w14:paraId="6FF684E7"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Поток событий в платёжной инфраструктуре почти никогда не бывает “замороженным”: со временем появляются новые каналы, добавляются поля для аналитики и антифрода, </w:t>
      </w:r>
      <w:r w:rsidRPr="001534B8">
        <w:rPr>
          <w:rFonts w:ascii="Times New Roman" w:hAnsi="Times New Roman" w:cs="Times New Roman"/>
          <w:sz w:val="24"/>
          <w:szCs w:val="24"/>
        </w:rPr>
        <w:lastRenderedPageBreak/>
        <w:t>меняются коды статусов, расширяются справочники. Если формат событий эволюционирует хаотично, мониторинг начинает ломаться в самых неприятных местах: правила перестают срабатывать, агрегаты начинают считать “не те” значения, а часть событий вообще выпадает из расчётов из</w:t>
      </w:r>
      <w:r w:rsidRPr="001534B8">
        <w:rPr>
          <w:rFonts w:ascii="Times New Roman" w:hAnsi="Times New Roman" w:cs="Times New Roman"/>
          <w:sz w:val="24"/>
          <w:szCs w:val="24"/>
        </w:rPr>
        <w:noBreakHyphen/>
      </w:r>
      <w:proofErr w:type="gramStart"/>
      <w:r w:rsidRPr="001534B8">
        <w:rPr>
          <w:rFonts w:ascii="Times New Roman" w:hAnsi="Times New Roman" w:cs="Times New Roman"/>
          <w:sz w:val="24"/>
          <w:szCs w:val="24"/>
        </w:rPr>
        <w:t>за ошибок</w:t>
      </w:r>
      <w:proofErr w:type="gram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десериализации</w:t>
      </w:r>
      <w:proofErr w:type="spellEnd"/>
      <w:r w:rsidRPr="001534B8">
        <w:rPr>
          <w:rFonts w:ascii="Times New Roman" w:hAnsi="Times New Roman" w:cs="Times New Roman"/>
          <w:sz w:val="24"/>
          <w:szCs w:val="24"/>
        </w:rPr>
        <w:t xml:space="preserve"> или отсутствующих полей. Поэтому в промышленной практике формат события рассматривают как контракт, а его изменения — как управляемый процесс с </w:t>
      </w:r>
      <w:proofErr w:type="spellStart"/>
      <w:r w:rsidRPr="001534B8">
        <w:rPr>
          <w:rFonts w:ascii="Times New Roman" w:hAnsi="Times New Roman" w:cs="Times New Roman"/>
          <w:sz w:val="24"/>
          <w:szCs w:val="24"/>
        </w:rPr>
        <w:t>версионированием</w:t>
      </w:r>
      <w:proofErr w:type="spellEnd"/>
      <w:r w:rsidRPr="001534B8">
        <w:rPr>
          <w:rFonts w:ascii="Times New Roman" w:hAnsi="Times New Roman" w:cs="Times New Roman"/>
          <w:sz w:val="24"/>
          <w:szCs w:val="24"/>
        </w:rPr>
        <w:t xml:space="preserve"> и проверкой совместимости.</w:t>
      </w:r>
    </w:p>
    <w:p w14:paraId="5F55944B" w14:textId="6CE8235F"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Под совместимостью обычно понимают способность разных версий </w:t>
      </w:r>
      <w:proofErr w:type="spellStart"/>
      <w:r w:rsidRPr="001534B8">
        <w:rPr>
          <w:rFonts w:ascii="Times New Roman" w:hAnsi="Times New Roman" w:cs="Times New Roman"/>
          <w:sz w:val="24"/>
          <w:szCs w:val="24"/>
        </w:rPr>
        <w:t>продьюсеров</w:t>
      </w:r>
      <w:proofErr w:type="spellEnd"/>
      <w:r w:rsidRPr="001534B8">
        <w:rPr>
          <w:rFonts w:ascii="Times New Roman" w:hAnsi="Times New Roman" w:cs="Times New Roman"/>
          <w:sz w:val="24"/>
          <w:szCs w:val="24"/>
        </w:rPr>
        <w:t xml:space="preserve"> и консьюмеров работать одновременно. Это критично для банковских систем, где обновления не всегда происходят синхронно: один сервис уже начал публиковать события “новой версии”, а часть потребителей (в том числе мониторинг) ещё читает “старую”. В экосистеме </w:t>
      </w:r>
      <w:proofErr w:type="spellStart"/>
      <w:r w:rsidRPr="001534B8">
        <w:rPr>
          <w:rFonts w:ascii="Times New Roman" w:hAnsi="Times New Roman" w:cs="Times New Roman"/>
          <w:sz w:val="24"/>
          <w:szCs w:val="24"/>
        </w:rPr>
        <w:t>Kafka</w:t>
      </w:r>
      <w:proofErr w:type="spellEnd"/>
      <w:r w:rsidRPr="001534B8">
        <w:rPr>
          <w:rFonts w:ascii="Times New Roman" w:hAnsi="Times New Roman" w:cs="Times New Roman"/>
          <w:sz w:val="24"/>
          <w:szCs w:val="24"/>
        </w:rPr>
        <w:t xml:space="preserve"> для этого часто используют </w:t>
      </w:r>
      <w:proofErr w:type="spellStart"/>
      <w:r w:rsidRPr="001534B8">
        <w:rPr>
          <w:rFonts w:ascii="Times New Roman" w:hAnsi="Times New Roman" w:cs="Times New Roman"/>
          <w:sz w:val="24"/>
          <w:szCs w:val="24"/>
        </w:rPr>
        <w:t>Schema</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Registry</w:t>
      </w:r>
      <w:proofErr w:type="spellEnd"/>
      <w:r w:rsidRPr="001534B8">
        <w:rPr>
          <w:rFonts w:ascii="Times New Roman" w:hAnsi="Times New Roman" w:cs="Times New Roman"/>
          <w:sz w:val="24"/>
          <w:szCs w:val="24"/>
        </w:rPr>
        <w:t xml:space="preserve"> и формальные режимы совместимости. Например, в документации </w:t>
      </w:r>
      <w:proofErr w:type="spellStart"/>
      <w:r w:rsidRPr="001534B8">
        <w:rPr>
          <w:rFonts w:ascii="Times New Roman" w:hAnsi="Times New Roman" w:cs="Times New Roman"/>
          <w:sz w:val="24"/>
          <w:szCs w:val="24"/>
        </w:rPr>
        <w:t>Confluent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Schema</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Registry</w:t>
      </w:r>
      <w:proofErr w:type="spellEnd"/>
      <w:r w:rsidRPr="001534B8">
        <w:rPr>
          <w:rFonts w:ascii="Times New Roman" w:hAnsi="Times New Roman" w:cs="Times New Roman"/>
          <w:sz w:val="24"/>
          <w:szCs w:val="24"/>
        </w:rPr>
        <w:t> BACKWARD совместимость определяется так: потребитель с новой схемой </w:t>
      </w:r>
      <m:oMath>
        <m:r>
          <w:rPr>
            <w:rFonts w:ascii="Cambria Math" w:hAnsi="Cambria Math" w:cs="Times New Roman"/>
            <w:sz w:val="24"/>
            <w:szCs w:val="24"/>
          </w:rPr>
          <m:t>X</m:t>
        </m:r>
      </m:oMath>
      <w:r w:rsidRPr="001534B8">
        <w:rPr>
          <w:rFonts w:ascii="Times New Roman" w:hAnsi="Times New Roman" w:cs="Times New Roman"/>
          <w:sz w:val="24"/>
          <w:szCs w:val="24"/>
        </w:rPr>
        <w:t> может читать данные, произведённые со схемой </w:t>
      </w:r>
      <m:oMath>
        <m:r>
          <w:rPr>
            <w:rFonts w:ascii="Cambria Math" w:hAnsi="Cambria Math" w:cs="Times New Roman"/>
            <w:sz w:val="24"/>
            <w:szCs w:val="24"/>
          </w:rPr>
          <m:t>X</m:t>
        </m:r>
      </m:oMath>
      <w:r w:rsidRPr="001534B8">
        <w:rPr>
          <w:rFonts w:ascii="Times New Roman" w:hAnsi="Times New Roman" w:cs="Times New Roman"/>
          <w:sz w:val="24"/>
          <w:szCs w:val="24"/>
        </w:rPr>
        <w:t> или предыдущей </w:t>
      </w:r>
      <m:oMath>
        <m:r>
          <w:rPr>
            <w:rFonts w:ascii="Cambria Math" w:hAnsi="Cambria Math" w:cs="Times New Roman"/>
            <w:sz w:val="24"/>
            <w:szCs w:val="24"/>
          </w:rPr>
          <m:t>X-1</m:t>
        </m:r>
      </m:oMath>
      <w:r w:rsidRPr="001534B8">
        <w:rPr>
          <w:rFonts w:ascii="Times New Roman" w:hAnsi="Times New Roman" w:cs="Times New Roman"/>
          <w:sz w:val="24"/>
          <w:szCs w:val="24"/>
        </w:rPr>
        <w:t xml:space="preserve"> (но не обязательно более старыми). Для более строгого требования есть BACKWARD_TRANSITIVE, когда новая схема должна уметь читать данные, записанные всеми предыдущими версиями. Аналогично задаются режимы </w:t>
      </w:r>
      <w:proofErr w:type="spellStart"/>
      <w:r w:rsidRPr="001534B8">
        <w:rPr>
          <w:rFonts w:ascii="Times New Roman" w:hAnsi="Times New Roman" w:cs="Times New Roman"/>
          <w:sz w:val="24"/>
          <w:szCs w:val="24"/>
        </w:rPr>
        <w:t>forward</w:t>
      </w:r>
      <w:proofErr w:type="spellEnd"/>
      <w:r w:rsidRPr="001534B8">
        <w:rPr>
          <w:rFonts w:ascii="Times New Roman" w:hAnsi="Times New Roman" w:cs="Times New Roman"/>
          <w:sz w:val="24"/>
          <w:szCs w:val="24"/>
        </w:rPr>
        <w:t>/</w:t>
      </w:r>
      <w:proofErr w:type="spellStart"/>
      <w:r w:rsidRPr="001534B8">
        <w:rPr>
          <w:rFonts w:ascii="Times New Roman" w:hAnsi="Times New Roman" w:cs="Times New Roman"/>
          <w:sz w:val="24"/>
          <w:szCs w:val="24"/>
        </w:rPr>
        <w:t>full</w:t>
      </w:r>
      <w:proofErr w:type="spellEnd"/>
      <w:r w:rsidRPr="001534B8">
        <w:rPr>
          <w:rFonts w:ascii="Times New Roman" w:hAnsi="Times New Roman" w:cs="Times New Roman"/>
          <w:sz w:val="24"/>
          <w:szCs w:val="24"/>
        </w:rPr>
        <w:t xml:space="preserve">, где проверяется “обратное” направление (чтобы старые потребители могли читать данные от новых </w:t>
      </w:r>
      <w:proofErr w:type="spellStart"/>
      <w:r w:rsidRPr="001534B8">
        <w:rPr>
          <w:rFonts w:ascii="Times New Roman" w:hAnsi="Times New Roman" w:cs="Times New Roman"/>
          <w:sz w:val="24"/>
          <w:szCs w:val="24"/>
        </w:rPr>
        <w:t>продьюсеров</w:t>
      </w:r>
      <w:proofErr w:type="spellEnd"/>
      <w:r w:rsidRPr="001534B8">
        <w:rPr>
          <w:rFonts w:ascii="Times New Roman" w:hAnsi="Times New Roman" w:cs="Times New Roman"/>
          <w:sz w:val="24"/>
          <w:szCs w:val="24"/>
        </w:rPr>
        <w:t>), либо оба направления одновременно.​</w:t>
      </w:r>
    </w:p>
    <w:p w14:paraId="7126DD2E"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На уровне практических изменений самое частое и безопасное — добавление новых полей. Чтобы это не ломало старых потребителей, новое поле должно быть либо опциональным, либо иметь значение по умолчанию (тогда старый потребитель сможет интерпретировать “отсутствие поля” как дефолт). Проблемные изменения — удаление или переименование поля, изменение типа и смысла поля, а также изменение семантики кодов (например, когда один и тот же </w:t>
      </w:r>
      <w:proofErr w:type="spellStart"/>
      <w:r w:rsidRPr="001534B8">
        <w:rPr>
          <w:rFonts w:ascii="Times New Roman" w:hAnsi="Times New Roman" w:cs="Times New Roman"/>
          <w:sz w:val="24"/>
          <w:szCs w:val="24"/>
        </w:rPr>
        <w:t>status</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code</w:t>
      </w:r>
      <w:proofErr w:type="spellEnd"/>
      <w:r w:rsidRPr="001534B8">
        <w:rPr>
          <w:rFonts w:ascii="Times New Roman" w:hAnsi="Times New Roman" w:cs="Times New Roman"/>
          <w:sz w:val="24"/>
          <w:szCs w:val="24"/>
        </w:rPr>
        <w:t xml:space="preserve"> начинает означать другое). Именно такие изменения чаще всего “незаметно” ломают мониторинг: агрегаты продолжают считаться, но уже по другой логике, и ошибка проявляется только в виде странных графиков и ложных </w:t>
      </w:r>
      <w:proofErr w:type="spellStart"/>
      <w:r w:rsidRPr="001534B8">
        <w:rPr>
          <w:rFonts w:ascii="Times New Roman" w:hAnsi="Times New Roman" w:cs="Times New Roman"/>
          <w:sz w:val="24"/>
          <w:szCs w:val="24"/>
        </w:rPr>
        <w:t>алертов</w:t>
      </w:r>
      <w:proofErr w:type="spellEnd"/>
      <w:r w:rsidRPr="001534B8">
        <w:rPr>
          <w:rFonts w:ascii="Times New Roman" w:hAnsi="Times New Roman" w:cs="Times New Roman"/>
          <w:sz w:val="24"/>
          <w:szCs w:val="24"/>
        </w:rPr>
        <w:t>.</w:t>
      </w:r>
    </w:p>
    <w:p w14:paraId="7B00290A"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В дипломе удобно зафиксировать два уровня </w:t>
      </w:r>
      <w:proofErr w:type="spellStart"/>
      <w:r w:rsidRPr="001534B8">
        <w:rPr>
          <w:rFonts w:ascii="Times New Roman" w:hAnsi="Times New Roman" w:cs="Times New Roman"/>
          <w:sz w:val="24"/>
          <w:szCs w:val="24"/>
        </w:rPr>
        <w:t>версионирования</w:t>
      </w:r>
      <w:proofErr w:type="spellEnd"/>
      <w:r w:rsidRPr="001534B8">
        <w:rPr>
          <w:rFonts w:ascii="Times New Roman" w:hAnsi="Times New Roman" w:cs="Times New Roman"/>
          <w:sz w:val="24"/>
          <w:szCs w:val="24"/>
        </w:rPr>
        <w:t>: (1) версия </w:t>
      </w:r>
      <w:proofErr w:type="spellStart"/>
      <w:r w:rsidRPr="001534B8">
        <w:rPr>
          <w:rFonts w:ascii="Times New Roman" w:hAnsi="Times New Roman" w:cs="Times New Roman"/>
          <w:sz w:val="24"/>
          <w:szCs w:val="24"/>
        </w:rPr>
        <w:t>envelope</w:t>
      </w:r>
      <w:proofErr w:type="spellEnd"/>
      <w:r w:rsidRPr="001534B8">
        <w:rPr>
          <w:rFonts w:ascii="Times New Roman" w:hAnsi="Times New Roman" w:cs="Times New Roman"/>
          <w:sz w:val="24"/>
          <w:szCs w:val="24"/>
        </w:rPr>
        <w:t> (она меняется редко и должна быть максимально стабильной) и (2) версия </w:t>
      </w:r>
      <w:proofErr w:type="spellStart"/>
      <w:r w:rsidRPr="001534B8">
        <w:rPr>
          <w:rFonts w:ascii="Times New Roman" w:hAnsi="Times New Roman" w:cs="Times New Roman"/>
          <w:sz w:val="24"/>
          <w:szCs w:val="24"/>
        </w:rPr>
        <w:t>payload</w:t>
      </w:r>
      <w:proofErr w:type="spellEnd"/>
      <w:r w:rsidRPr="001534B8">
        <w:rPr>
          <w:rFonts w:ascii="Times New Roman" w:hAnsi="Times New Roman" w:cs="Times New Roman"/>
          <w:sz w:val="24"/>
          <w:szCs w:val="24"/>
        </w:rPr>
        <w:t> для каждого </w:t>
      </w:r>
      <w:proofErr w:type="spellStart"/>
      <w:r w:rsidRPr="001534B8">
        <w:rPr>
          <w:rFonts w:ascii="Times New Roman" w:hAnsi="Times New Roman" w:cs="Times New Roman"/>
          <w:sz w:val="24"/>
          <w:szCs w:val="24"/>
        </w:rPr>
        <w:t>event_type</w:t>
      </w:r>
      <w:proofErr w:type="spellEnd"/>
      <w:r w:rsidRPr="001534B8">
        <w:rPr>
          <w:rFonts w:ascii="Times New Roman" w:hAnsi="Times New Roman" w:cs="Times New Roman"/>
          <w:sz w:val="24"/>
          <w:szCs w:val="24"/>
        </w:rPr>
        <w:t> (она меняется чаще). Для модуля мониторинга важно, чтобы каждое событие явно несло </w:t>
      </w:r>
      <w:proofErr w:type="spellStart"/>
      <w:r w:rsidRPr="001534B8">
        <w:rPr>
          <w:rFonts w:ascii="Times New Roman" w:hAnsi="Times New Roman" w:cs="Times New Roman"/>
          <w:sz w:val="24"/>
          <w:szCs w:val="24"/>
        </w:rPr>
        <w:t>schema_version</w:t>
      </w:r>
      <w:proofErr w:type="spellEnd"/>
      <w:r w:rsidRPr="001534B8">
        <w:rPr>
          <w:rFonts w:ascii="Times New Roman" w:hAnsi="Times New Roman" w:cs="Times New Roman"/>
          <w:sz w:val="24"/>
          <w:szCs w:val="24"/>
        </w:rPr>
        <w:t> (или ссылку на версию схемы), а обработчик имел правила поведения при несовпадении версий: например, “если поле отсутствует — использовать дефолт”, “если версия неизвестна — отправить событие в карантин и не портить агрегаты”. Это превращает эволюцию схем из риска в управляемую процедуру.</w:t>
      </w:r>
    </w:p>
    <w:p w14:paraId="5033643C"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lastRenderedPageBreak/>
        <w:t xml:space="preserve">Наконец, </w:t>
      </w:r>
      <w:proofErr w:type="spellStart"/>
      <w:r w:rsidRPr="001534B8">
        <w:rPr>
          <w:rFonts w:ascii="Times New Roman" w:hAnsi="Times New Roman" w:cs="Times New Roman"/>
          <w:sz w:val="24"/>
          <w:szCs w:val="24"/>
        </w:rPr>
        <w:t>версионирование</w:t>
      </w:r>
      <w:proofErr w:type="spellEnd"/>
      <w:r w:rsidRPr="001534B8">
        <w:rPr>
          <w:rFonts w:ascii="Times New Roman" w:hAnsi="Times New Roman" w:cs="Times New Roman"/>
          <w:sz w:val="24"/>
          <w:szCs w:val="24"/>
        </w:rPr>
        <w:t xml:space="preserve"> нужно не только для того, чтобы события “</w:t>
      </w:r>
      <w:proofErr w:type="spellStart"/>
      <w:r w:rsidRPr="001534B8">
        <w:rPr>
          <w:rFonts w:ascii="Times New Roman" w:hAnsi="Times New Roman" w:cs="Times New Roman"/>
          <w:sz w:val="24"/>
          <w:szCs w:val="24"/>
        </w:rPr>
        <w:t>парсились</w:t>
      </w:r>
      <w:proofErr w:type="spellEnd"/>
      <w:r w:rsidRPr="001534B8">
        <w:rPr>
          <w:rFonts w:ascii="Times New Roman" w:hAnsi="Times New Roman" w:cs="Times New Roman"/>
          <w:sz w:val="24"/>
          <w:szCs w:val="24"/>
        </w:rPr>
        <w:t xml:space="preserve">”, </w:t>
      </w:r>
      <w:proofErr w:type="gramStart"/>
      <w:r w:rsidRPr="001534B8">
        <w:rPr>
          <w:rFonts w:ascii="Times New Roman" w:hAnsi="Times New Roman" w:cs="Times New Roman"/>
          <w:sz w:val="24"/>
          <w:szCs w:val="24"/>
        </w:rPr>
        <w:t>но</w:t>
      </w:r>
      <w:proofErr w:type="gramEnd"/>
      <w:r w:rsidRPr="001534B8">
        <w:rPr>
          <w:rFonts w:ascii="Times New Roman" w:hAnsi="Times New Roman" w:cs="Times New Roman"/>
          <w:sz w:val="24"/>
          <w:szCs w:val="24"/>
        </w:rPr>
        <w:t xml:space="preserve"> и чтобы сохранялась корректность правил. Любое правило мониторинга опирается на конкретные поля и их смысл; если смысл поменялся без версии, правило станет применять старую интерпретацию к новым данным. Поэтому изменения схемы должны сопровождаться (а) формальной проверкой совместимости на уровне сериализации и (б) ревизией бизнес</w:t>
      </w:r>
      <w:r w:rsidRPr="001534B8">
        <w:rPr>
          <w:rFonts w:ascii="Times New Roman" w:hAnsi="Times New Roman" w:cs="Times New Roman"/>
          <w:sz w:val="24"/>
          <w:szCs w:val="24"/>
        </w:rPr>
        <w:noBreakHyphen/>
        <w:t>правил и агрегатов, которые используют изменённые поля. Такой подход снижает вероятность “тихих” ошибок, когда поток продолжает обрабатываться, но результаты мониторинга перестают отражать реальность.</w:t>
      </w:r>
    </w:p>
    <w:p w14:paraId="69F168D7" w14:textId="77777777" w:rsidR="001534B8" w:rsidRPr="001E6552" w:rsidRDefault="001534B8" w:rsidP="001534B8"/>
    <w:p w14:paraId="6BA286E6" w14:textId="72B61D59" w:rsidR="008D3D5E" w:rsidRDefault="001534B8" w:rsidP="001534B8">
      <w:pPr>
        <w:pStyle w:val="1"/>
      </w:pPr>
      <w:r w:rsidRPr="001534B8">
        <w:rPr>
          <w:lang w:val="en-US"/>
        </w:rPr>
        <w:t xml:space="preserve">2.2 </w:t>
      </w:r>
      <w:r w:rsidRPr="001534B8">
        <w:t>Время</w:t>
      </w:r>
      <w:r w:rsidRPr="001534B8">
        <w:rPr>
          <w:lang w:val="en-US"/>
        </w:rPr>
        <w:t xml:space="preserve"> </w:t>
      </w:r>
      <w:r w:rsidRPr="001534B8">
        <w:t>в</w:t>
      </w:r>
      <w:r w:rsidRPr="001534B8">
        <w:rPr>
          <w:lang w:val="en-US"/>
        </w:rPr>
        <w:t xml:space="preserve"> </w:t>
      </w:r>
      <w:r w:rsidRPr="001534B8">
        <w:t>потоке</w:t>
      </w:r>
      <w:r w:rsidRPr="001534B8">
        <w:rPr>
          <w:lang w:val="en-US"/>
        </w:rPr>
        <w:t xml:space="preserve">: </w:t>
      </w:r>
      <w:r w:rsidRPr="001534B8">
        <w:t>окна</w:t>
      </w:r>
      <w:r w:rsidRPr="001534B8">
        <w:rPr>
          <w:lang w:val="en-US"/>
        </w:rPr>
        <w:t>, watermark, late events</w:t>
      </w:r>
    </w:p>
    <w:p w14:paraId="00BD4079" w14:textId="28654DC4" w:rsidR="001534B8" w:rsidRDefault="001534B8" w:rsidP="001534B8">
      <w:pPr>
        <w:pStyle w:val="2"/>
      </w:pPr>
      <w:r w:rsidRPr="001534B8">
        <w:rPr>
          <w:lang w:val="en-US"/>
        </w:rPr>
        <w:t xml:space="preserve">2.2.1 Event time </w:t>
      </w:r>
      <w:r w:rsidRPr="001534B8">
        <w:t>и</w:t>
      </w:r>
      <w:r w:rsidRPr="001534B8">
        <w:rPr>
          <w:lang w:val="en-US"/>
        </w:rPr>
        <w:t xml:space="preserve"> processing time (1 </w:t>
      </w:r>
      <w:proofErr w:type="spellStart"/>
      <w:r w:rsidRPr="001534B8">
        <w:t>стр</w:t>
      </w:r>
      <w:proofErr w:type="spellEnd"/>
      <w:r w:rsidRPr="001534B8">
        <w:rPr>
          <w:lang w:val="en-US"/>
        </w:rPr>
        <w:t xml:space="preserve">.) </w:t>
      </w:r>
      <w:r w:rsidRPr="001534B8">
        <w:t xml:space="preserve">Коротко: что считаем “временем истины”, почему </w:t>
      </w:r>
      <w:proofErr w:type="spellStart"/>
      <w:r w:rsidRPr="001534B8">
        <w:t>processing</w:t>
      </w:r>
      <w:proofErr w:type="spellEnd"/>
      <w:r w:rsidRPr="001534B8">
        <w:t xml:space="preserve"> </w:t>
      </w:r>
      <w:proofErr w:type="spellStart"/>
      <w:r w:rsidRPr="001534B8">
        <w:t>time</w:t>
      </w:r>
      <w:proofErr w:type="spellEnd"/>
      <w:r w:rsidRPr="001534B8">
        <w:t xml:space="preserve"> даёт ложные выводы при нагрузке/очередях.</w:t>
      </w:r>
    </w:p>
    <w:p w14:paraId="1D82DDC7"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При потоковой обработке транзакций ключевая проблема — время в данных и время в системе почти никогда не совпадают. Поэтому в стриминге обычно различают два временных измерения: </w:t>
      </w:r>
      <w:proofErr w:type="spellStart"/>
      <w:r w:rsidRPr="001534B8">
        <w:rPr>
          <w:rFonts w:ascii="Times New Roman" w:hAnsi="Times New Roman" w:cs="Times New Roman"/>
          <w:sz w:val="24"/>
          <w:szCs w:val="24"/>
        </w:rPr>
        <w:t>event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и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Event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 это момент, когда событие реально произошло в предметной области (например, когда клиент подтвердил перевод, или когда терминал сформировал запрос авторизации). Processing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 это момент, когда событие дошло до обработчика и было им “увидено” (то есть время на машине, выполняющей обработку). В некоторых платформах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также называют </w:t>
      </w:r>
      <w:proofErr w:type="spellStart"/>
      <w:r w:rsidRPr="001534B8">
        <w:rPr>
          <w:rFonts w:ascii="Times New Roman" w:hAnsi="Times New Roman" w:cs="Times New Roman"/>
          <w:sz w:val="24"/>
          <w:szCs w:val="24"/>
        </w:rPr>
        <w:t>arrival</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подчёркивая, что это “время прибытия события в систему”, а не время его фактического возникновения.</w:t>
      </w:r>
    </w:p>
    <w:p w14:paraId="4082EFBD"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Для задач мониторинга транзакций </w:t>
      </w:r>
      <w:proofErr w:type="spellStart"/>
      <w:r w:rsidRPr="001534B8">
        <w:rPr>
          <w:rFonts w:ascii="Times New Roman" w:hAnsi="Times New Roman" w:cs="Times New Roman"/>
          <w:sz w:val="24"/>
          <w:szCs w:val="24"/>
        </w:rPr>
        <w:t>event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выступает как “время истины”. Причина простая: мониторинг чаще всего отвечает на вопросы, привязанные к реальному поведению клиентов и работе платёжного контура во времени — “сколько операций было за последние 5 минут”, “какая доля отказов в этом часовом интервале”, “как изменилась задержка авторизации в течение дня”. Эти вопросы имеют смысл только относительно момента наступления событий. Если считать их по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то результат начинает зависеть не от поведения клиентов и систем, а от состояния инфраструктуры доставки и обработки.</w:t>
      </w:r>
    </w:p>
    <w:p w14:paraId="7A33F455"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Почему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даёт ложные выводы при нагрузке и очередях. Представим, что поток событий о транзакциях идёт </w:t>
      </w:r>
      <w:proofErr w:type="gramStart"/>
      <w:r w:rsidRPr="001534B8">
        <w:rPr>
          <w:rFonts w:ascii="Times New Roman" w:hAnsi="Times New Roman" w:cs="Times New Roman"/>
          <w:sz w:val="24"/>
          <w:szCs w:val="24"/>
        </w:rPr>
        <w:t>через брокер</w:t>
      </w:r>
      <w:proofErr w:type="gramEnd"/>
      <w:r w:rsidRPr="001534B8">
        <w:rPr>
          <w:rFonts w:ascii="Times New Roman" w:hAnsi="Times New Roman" w:cs="Times New Roman"/>
          <w:sz w:val="24"/>
          <w:szCs w:val="24"/>
        </w:rPr>
        <w:t xml:space="preserve"> и несколько микросервисов, а затем попадает в модуль мониторинга. При пиковых нагрузках или сбоях возможны буферизация, </w:t>
      </w:r>
      <w:r w:rsidRPr="001534B8">
        <w:rPr>
          <w:rFonts w:ascii="Times New Roman" w:hAnsi="Times New Roman" w:cs="Times New Roman"/>
          <w:sz w:val="24"/>
          <w:szCs w:val="24"/>
        </w:rPr>
        <w:lastRenderedPageBreak/>
        <w:t xml:space="preserve">очереди, </w:t>
      </w:r>
      <w:proofErr w:type="spellStart"/>
      <w:r w:rsidRPr="001534B8">
        <w:rPr>
          <w:rFonts w:ascii="Times New Roman" w:hAnsi="Times New Roman" w:cs="Times New Roman"/>
          <w:sz w:val="24"/>
          <w:szCs w:val="24"/>
        </w:rPr>
        <w:t>ретраи</w:t>
      </w:r>
      <w:proofErr w:type="spellEnd"/>
      <w:r w:rsidRPr="001534B8">
        <w:rPr>
          <w:rFonts w:ascii="Times New Roman" w:hAnsi="Times New Roman" w:cs="Times New Roman"/>
          <w:sz w:val="24"/>
          <w:szCs w:val="24"/>
        </w:rPr>
        <w:t xml:space="preserve">, временное “залипание” </w:t>
      </w:r>
      <w:proofErr w:type="spellStart"/>
      <w:r w:rsidRPr="001534B8">
        <w:rPr>
          <w:rFonts w:ascii="Times New Roman" w:hAnsi="Times New Roman" w:cs="Times New Roman"/>
          <w:sz w:val="24"/>
          <w:szCs w:val="24"/>
        </w:rPr>
        <w:t>партиций</w:t>
      </w:r>
      <w:proofErr w:type="spellEnd"/>
      <w:r w:rsidRPr="001534B8">
        <w:rPr>
          <w:rFonts w:ascii="Times New Roman" w:hAnsi="Times New Roman" w:cs="Times New Roman"/>
          <w:sz w:val="24"/>
          <w:szCs w:val="24"/>
        </w:rPr>
        <w:t xml:space="preserve"> и неравномерная доставка. В итоге события, которые произошли в 14:00–14:05, могут массово “приехать” в мониторинг в 14:10. Если мониторинг строит окна по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он покажет всплеск активности в 14:10, хотя по факту всплеск был раньше. Аналогично, при отставании обработчика будет казаться, что доля отказов или средняя сумма “внезапно выросли”, хотя это лишь эффект задержки: система просто догоняет накопившийся хвост.</w:t>
      </w:r>
    </w:p>
    <w:p w14:paraId="36315671"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Отдельная проблема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 неустойчивость метрик: при одинаковом реальном потоке событий показатели начинают “гулять” в зависимости от текущей производительности системы мониторинга. Когда очередь растёт, окна по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становятся смещёнными, и ты сравниваешь не одинаковые временные интервалы, а “как повезло </w:t>
      </w:r>
      <w:proofErr w:type="spellStart"/>
      <w:r w:rsidRPr="001534B8">
        <w:rPr>
          <w:rFonts w:ascii="Times New Roman" w:hAnsi="Times New Roman" w:cs="Times New Roman"/>
          <w:sz w:val="24"/>
          <w:szCs w:val="24"/>
        </w:rPr>
        <w:t>доставиться</w:t>
      </w:r>
      <w:proofErr w:type="spellEnd"/>
      <w:r w:rsidRPr="001534B8">
        <w:rPr>
          <w:rFonts w:ascii="Times New Roman" w:hAnsi="Times New Roman" w:cs="Times New Roman"/>
          <w:sz w:val="24"/>
          <w:szCs w:val="24"/>
        </w:rPr>
        <w:t xml:space="preserve">”. В результате мониторинг может выдать ложный </w:t>
      </w:r>
      <w:proofErr w:type="spellStart"/>
      <w:r w:rsidRPr="001534B8">
        <w:rPr>
          <w:rFonts w:ascii="Times New Roman" w:hAnsi="Times New Roman" w:cs="Times New Roman"/>
          <w:sz w:val="24"/>
          <w:szCs w:val="24"/>
        </w:rPr>
        <w:t>алерт</w:t>
      </w:r>
      <w:proofErr w:type="spellEnd"/>
      <w:r w:rsidRPr="001534B8">
        <w:rPr>
          <w:rFonts w:ascii="Times New Roman" w:hAnsi="Times New Roman" w:cs="Times New Roman"/>
          <w:sz w:val="24"/>
          <w:szCs w:val="24"/>
        </w:rPr>
        <w:t xml:space="preserve"> (например, “рост отказов”), хотя на самом деле это перераспределение событий по времени обработки. По сути,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полезен как техническая характеристика системы (например, чтобы измерять </w:t>
      </w:r>
      <w:proofErr w:type="spellStart"/>
      <w:r w:rsidRPr="001534B8">
        <w:rPr>
          <w:rFonts w:ascii="Times New Roman" w:hAnsi="Times New Roman" w:cs="Times New Roman"/>
          <w:sz w:val="24"/>
          <w:szCs w:val="24"/>
        </w:rPr>
        <w:t>lag</w:t>
      </w:r>
      <w:proofErr w:type="spellEnd"/>
      <w:r w:rsidRPr="001534B8">
        <w:rPr>
          <w:rFonts w:ascii="Times New Roman" w:hAnsi="Times New Roman" w:cs="Times New Roman"/>
          <w:sz w:val="24"/>
          <w:szCs w:val="24"/>
        </w:rPr>
        <w:t xml:space="preserve"> и понимать, что модуль не успевает), но он плохо подходит как основа бизнес</w:t>
      </w:r>
      <w:r w:rsidRPr="001534B8">
        <w:rPr>
          <w:rFonts w:ascii="Times New Roman" w:hAnsi="Times New Roman" w:cs="Times New Roman"/>
          <w:sz w:val="24"/>
          <w:szCs w:val="24"/>
        </w:rPr>
        <w:noBreakHyphen/>
        <w:t>аналитики.</w:t>
      </w:r>
    </w:p>
    <w:p w14:paraId="1DCE06BE"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Event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наоборот, позволяет делать результаты ближе к реальности, но создаёт новую задачу: поток может быть неупорядоченным, и системе нужно понимать, когда считать интервал “достаточно полным”. В </w:t>
      </w:r>
      <w:proofErr w:type="spellStart"/>
      <w:r w:rsidRPr="001534B8">
        <w:rPr>
          <w:rFonts w:ascii="Times New Roman" w:hAnsi="Times New Roman" w:cs="Times New Roman"/>
          <w:sz w:val="24"/>
          <w:szCs w:val="24"/>
        </w:rPr>
        <w:t>event</w:t>
      </w:r>
      <w:r w:rsidRPr="001534B8">
        <w:rPr>
          <w:rFonts w:ascii="Times New Roman" w:hAnsi="Times New Roman" w:cs="Times New Roman"/>
          <w:sz w:val="24"/>
          <w:szCs w:val="24"/>
        </w:rPr>
        <w:noBreakHyphen/>
        <w:t>time</w:t>
      </w:r>
      <w:proofErr w:type="spellEnd"/>
      <w:r w:rsidRPr="001534B8">
        <w:rPr>
          <w:rFonts w:ascii="Times New Roman" w:hAnsi="Times New Roman" w:cs="Times New Roman"/>
          <w:sz w:val="24"/>
          <w:szCs w:val="24"/>
        </w:rPr>
        <w:t xml:space="preserve"> подходе для этого используют механизмы, которые измеряют прогресс времени события и позволяют закрывать окна — например, </w:t>
      </w:r>
      <w:proofErr w:type="spellStart"/>
      <w:r w:rsidRPr="001534B8">
        <w:rPr>
          <w:rFonts w:ascii="Times New Roman" w:hAnsi="Times New Roman" w:cs="Times New Roman"/>
          <w:sz w:val="24"/>
          <w:szCs w:val="24"/>
        </w:rPr>
        <w:t>watermark</w:t>
      </w:r>
      <w:proofErr w:type="spellEnd"/>
      <w:r w:rsidRPr="001534B8">
        <w:rPr>
          <w:rFonts w:ascii="Times New Roman" w:hAnsi="Times New Roman" w:cs="Times New Roman"/>
          <w:sz w:val="24"/>
          <w:szCs w:val="24"/>
        </w:rPr>
        <w:t xml:space="preserve">. В документации по </w:t>
      </w:r>
      <w:proofErr w:type="spellStart"/>
      <w:r w:rsidRPr="001534B8">
        <w:rPr>
          <w:rFonts w:ascii="Times New Roman" w:hAnsi="Times New Roman" w:cs="Times New Roman"/>
          <w:sz w:val="24"/>
          <w:szCs w:val="24"/>
        </w:rPr>
        <w:t>event</w:t>
      </w:r>
      <w:r w:rsidRPr="001534B8">
        <w:rPr>
          <w:rFonts w:ascii="Times New Roman" w:hAnsi="Times New Roman" w:cs="Times New Roman"/>
          <w:sz w:val="24"/>
          <w:szCs w:val="24"/>
        </w:rPr>
        <w:noBreakHyphen/>
        <w:t>time</w:t>
      </w:r>
      <w:proofErr w:type="spellEnd"/>
      <w:r w:rsidRPr="001534B8">
        <w:rPr>
          <w:rFonts w:ascii="Times New Roman" w:hAnsi="Times New Roman" w:cs="Times New Roman"/>
          <w:sz w:val="24"/>
          <w:szCs w:val="24"/>
        </w:rPr>
        <w:t xml:space="preserve"> обработке подчёркивается, что операции вроде окон требуют механизма прогресса </w:t>
      </w:r>
      <w:proofErr w:type="spellStart"/>
      <w:r w:rsidRPr="001534B8">
        <w:rPr>
          <w:rFonts w:ascii="Times New Roman" w:hAnsi="Times New Roman" w:cs="Times New Roman"/>
          <w:sz w:val="24"/>
          <w:szCs w:val="24"/>
        </w:rPr>
        <w:t>event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watermarks</w:t>
      </w:r>
      <w:proofErr w:type="spellEnd"/>
      <w:r w:rsidRPr="001534B8">
        <w:rPr>
          <w:rFonts w:ascii="Times New Roman" w:hAnsi="Times New Roman" w:cs="Times New Roman"/>
          <w:sz w:val="24"/>
          <w:szCs w:val="24"/>
        </w:rPr>
        <w:t xml:space="preserve">), и что без </w:t>
      </w:r>
      <w:proofErr w:type="spellStart"/>
      <w:r w:rsidRPr="001534B8">
        <w:rPr>
          <w:rFonts w:ascii="Times New Roman" w:hAnsi="Times New Roman" w:cs="Times New Roman"/>
          <w:sz w:val="24"/>
          <w:szCs w:val="24"/>
        </w:rPr>
        <w:t>timestamp</w:t>
      </w:r>
      <w:proofErr w:type="spellEnd"/>
      <w:r w:rsidRPr="001534B8">
        <w:rPr>
          <w:rFonts w:ascii="Times New Roman" w:hAnsi="Times New Roman" w:cs="Times New Roman"/>
          <w:sz w:val="24"/>
          <w:szCs w:val="24"/>
        </w:rPr>
        <w:t xml:space="preserve"> в данных невозможно задать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attribute</w:t>
      </w:r>
      <w:proofErr w:type="spellEnd"/>
      <w:r w:rsidRPr="001534B8">
        <w:rPr>
          <w:rFonts w:ascii="Times New Roman" w:hAnsi="Times New Roman" w:cs="Times New Roman"/>
          <w:sz w:val="24"/>
          <w:szCs w:val="24"/>
        </w:rPr>
        <w:t xml:space="preserve"> и </w:t>
      </w:r>
      <w:proofErr w:type="spellStart"/>
      <w:r w:rsidRPr="001534B8">
        <w:rPr>
          <w:rFonts w:ascii="Times New Roman" w:hAnsi="Times New Roman" w:cs="Times New Roman"/>
          <w:sz w:val="24"/>
          <w:szCs w:val="24"/>
        </w:rPr>
        <w:t>watermark</w:t>
      </w:r>
      <w:proofErr w:type="spellEnd"/>
      <w:r w:rsidRPr="001534B8">
        <w:rPr>
          <w:rFonts w:ascii="Times New Roman" w:hAnsi="Times New Roman" w:cs="Times New Roman"/>
          <w:sz w:val="24"/>
          <w:szCs w:val="24"/>
        </w:rPr>
        <w:t xml:space="preserve">, а значит и получить корректный вывод оконных операторов. Это напрямую связывает выбор </w:t>
      </w:r>
      <w:proofErr w:type="spellStart"/>
      <w:r w:rsidRPr="001534B8">
        <w:rPr>
          <w:rFonts w:ascii="Times New Roman" w:hAnsi="Times New Roman" w:cs="Times New Roman"/>
          <w:sz w:val="24"/>
          <w:szCs w:val="24"/>
        </w:rPr>
        <w:t>event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xml:space="preserve"> с требованиями к контракту события: </w:t>
      </w:r>
      <w:proofErr w:type="spellStart"/>
      <w:r w:rsidRPr="001534B8">
        <w:rPr>
          <w:rFonts w:ascii="Times New Roman" w:hAnsi="Times New Roman" w:cs="Times New Roman"/>
          <w:sz w:val="24"/>
          <w:szCs w:val="24"/>
        </w:rPr>
        <w:t>timestamp</w:t>
      </w:r>
      <w:proofErr w:type="spellEnd"/>
      <w:r w:rsidRPr="001534B8">
        <w:rPr>
          <w:rFonts w:ascii="Times New Roman" w:hAnsi="Times New Roman" w:cs="Times New Roman"/>
          <w:sz w:val="24"/>
          <w:szCs w:val="24"/>
        </w:rPr>
        <w:t xml:space="preserve"> должен быть частью </w:t>
      </w:r>
      <w:proofErr w:type="spellStart"/>
      <w:r w:rsidRPr="001534B8">
        <w:rPr>
          <w:rFonts w:ascii="Times New Roman" w:hAnsi="Times New Roman" w:cs="Times New Roman"/>
          <w:sz w:val="24"/>
          <w:szCs w:val="24"/>
        </w:rPr>
        <w:t>payload</w:t>
      </w:r>
      <w:proofErr w:type="spellEnd"/>
      <w:r w:rsidRPr="001534B8">
        <w:rPr>
          <w:rFonts w:ascii="Times New Roman" w:hAnsi="Times New Roman" w:cs="Times New Roman"/>
          <w:sz w:val="24"/>
          <w:szCs w:val="24"/>
        </w:rPr>
        <w:t>/</w:t>
      </w:r>
      <w:proofErr w:type="spellStart"/>
      <w:r w:rsidRPr="001534B8">
        <w:rPr>
          <w:rFonts w:ascii="Times New Roman" w:hAnsi="Times New Roman" w:cs="Times New Roman"/>
          <w:sz w:val="24"/>
          <w:szCs w:val="24"/>
        </w:rPr>
        <w:t>envelope</w:t>
      </w:r>
      <w:proofErr w:type="spellEnd"/>
      <w:r w:rsidRPr="001534B8">
        <w:rPr>
          <w:rFonts w:ascii="Times New Roman" w:hAnsi="Times New Roman" w:cs="Times New Roman"/>
          <w:sz w:val="24"/>
          <w:szCs w:val="24"/>
        </w:rPr>
        <w:t>, а не вычисляться “по факту получения”.​</w:t>
      </w:r>
    </w:p>
    <w:p w14:paraId="03E56AC3"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Итого, для мониторинга транзакций удобно разделять роли времени: </w:t>
      </w:r>
      <w:proofErr w:type="spellStart"/>
      <w:r w:rsidRPr="001534B8">
        <w:rPr>
          <w:rFonts w:ascii="Times New Roman" w:hAnsi="Times New Roman" w:cs="Times New Roman"/>
          <w:sz w:val="24"/>
          <w:szCs w:val="24"/>
        </w:rPr>
        <w:t>event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использовать для всех бизнес</w:t>
      </w:r>
      <w:r w:rsidRPr="001534B8">
        <w:rPr>
          <w:rFonts w:ascii="Times New Roman" w:hAnsi="Times New Roman" w:cs="Times New Roman"/>
          <w:sz w:val="24"/>
          <w:szCs w:val="24"/>
        </w:rPr>
        <w:noBreakHyphen/>
        <w:t>агрегатов, правил и окон (чтобы отражать реальную картину), а </w:t>
      </w:r>
      <w:proofErr w:type="spellStart"/>
      <w:r w:rsidRPr="001534B8">
        <w:rPr>
          <w:rFonts w:ascii="Times New Roman" w:hAnsi="Times New Roman" w:cs="Times New Roman"/>
          <w:sz w:val="24"/>
          <w:szCs w:val="24"/>
        </w:rPr>
        <w:t>processing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time</w:t>
      </w:r>
      <w:proofErr w:type="spellEnd"/>
      <w:r w:rsidRPr="001534B8">
        <w:rPr>
          <w:rFonts w:ascii="Times New Roman" w:hAnsi="Times New Roman" w:cs="Times New Roman"/>
          <w:sz w:val="24"/>
          <w:szCs w:val="24"/>
        </w:rPr>
        <w:t> — для эксплуатационных метрик самого модуля (лаг, задержка обработки, длины очередей) и для диагностики деградаций. Такой раздел помогает одновременно отвечать на два вопроса: “что происходит в платёжном потоке” и “успевает ли мониторинг показывать это вовремя”.</w:t>
      </w:r>
    </w:p>
    <w:p w14:paraId="6048B8FA" w14:textId="77777777" w:rsidR="001534B8" w:rsidRPr="001534B8" w:rsidRDefault="001534B8" w:rsidP="001534B8">
      <w:pPr>
        <w:pStyle w:val="2"/>
      </w:pPr>
      <w:r w:rsidRPr="001534B8">
        <w:lastRenderedPageBreak/>
        <w:t>2.2.2 Оконные вычисления и типы окон</w:t>
      </w:r>
    </w:p>
    <w:p w14:paraId="324C3C8C" w14:textId="270E581C"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Поток транзакционных событий является потенциально бесконечным, поэтому для расчёта метрик и применения правил мониторинга его обычно “режут” на конечные участки — окна. Окно задаёт, какие события считать вместе, чтобы получить агрегат: сумму, количество, долю отказов, среднюю/квантиль задержки и т.д. Важно, что окно — это не просто удобство отчётности, а базовый инструмент для онлайн‑</w:t>
      </w:r>
      <w:proofErr w:type="spellStart"/>
      <w:r w:rsidRPr="001534B8">
        <w:rPr>
          <w:rFonts w:ascii="Times New Roman" w:hAnsi="Times New Roman" w:cs="Times New Roman"/>
          <w:sz w:val="24"/>
          <w:szCs w:val="24"/>
        </w:rPr>
        <w:t>детекта</w:t>
      </w:r>
      <w:proofErr w:type="spellEnd"/>
      <w:r w:rsidRPr="001534B8">
        <w:rPr>
          <w:rFonts w:ascii="Times New Roman" w:hAnsi="Times New Roman" w:cs="Times New Roman"/>
          <w:sz w:val="24"/>
          <w:szCs w:val="24"/>
        </w:rPr>
        <w:t xml:space="preserve">: большинство правил вида “за последние N минут” или “каждую минуту” — </w:t>
      </w:r>
      <w:proofErr w:type="gramStart"/>
      <w:r w:rsidRPr="001534B8">
        <w:rPr>
          <w:rFonts w:ascii="Times New Roman" w:hAnsi="Times New Roman" w:cs="Times New Roman"/>
          <w:sz w:val="24"/>
          <w:szCs w:val="24"/>
        </w:rPr>
        <w:t>это по сути</w:t>
      </w:r>
      <w:proofErr w:type="gramEnd"/>
      <w:r w:rsidRPr="001534B8">
        <w:rPr>
          <w:rFonts w:ascii="Times New Roman" w:hAnsi="Times New Roman" w:cs="Times New Roman"/>
          <w:sz w:val="24"/>
          <w:szCs w:val="24"/>
        </w:rPr>
        <w:t xml:space="preserve"> оконные вычисления.</w:t>
      </w:r>
    </w:p>
    <w:p w14:paraId="31BB98AF" w14:textId="77777777"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В практике потоковой аналитики чаще всего используют три типа временных окон: </w:t>
      </w: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 и </w:t>
      </w:r>
      <w:proofErr w:type="spellStart"/>
      <w:r w:rsidRPr="001534B8">
        <w:rPr>
          <w:rFonts w:ascii="Times New Roman" w:hAnsi="Times New Roman" w:cs="Times New Roman"/>
          <w:sz w:val="24"/>
          <w:szCs w:val="24"/>
        </w:rPr>
        <w:t>session</w:t>
      </w:r>
      <w:proofErr w:type="spellEnd"/>
      <w:r w:rsidRPr="001534B8">
        <w:rPr>
          <w:rFonts w:ascii="Times New Roman" w:hAnsi="Times New Roman" w:cs="Times New Roman"/>
          <w:sz w:val="24"/>
          <w:szCs w:val="24"/>
        </w:rPr>
        <w:t>. Они отличаются тем, как формируются границы интервала и сколько раз одно событие может попасть в результат.</w:t>
      </w:r>
    </w:p>
    <w:p w14:paraId="04DD328A" w14:textId="77777777" w:rsidR="001534B8" w:rsidRPr="001534B8" w:rsidRDefault="001534B8" w:rsidP="001534B8">
      <w:pPr>
        <w:spacing w:line="360" w:lineRule="auto"/>
        <w:jc w:val="both"/>
        <w:rPr>
          <w:rFonts w:ascii="Times New Roman" w:hAnsi="Times New Roman" w:cs="Times New Roman"/>
          <w:sz w:val="24"/>
          <w:szCs w:val="24"/>
        </w:rPr>
      </w:pPr>
    </w:p>
    <w:p w14:paraId="34E89E1E" w14:textId="77777777"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window</w:t>
      </w:r>
      <w:proofErr w:type="spellEnd"/>
      <w:r w:rsidRPr="001534B8">
        <w:rPr>
          <w:rFonts w:ascii="Times New Roman" w:hAnsi="Times New Roman" w:cs="Times New Roman"/>
          <w:sz w:val="24"/>
          <w:szCs w:val="24"/>
        </w:rPr>
        <w:t xml:space="preserve"> (неперекрывающееся фиксированное окно).</w:t>
      </w:r>
    </w:p>
    <w:p w14:paraId="2AD0815B" w14:textId="6C56EB48"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‑окна делят время на равные непересекающиеся интервалы: каждое событие попадает ровно в одно окно. Такой тип подходит, когда нужен “дискретный” мониторинг по периодам: например, “каждую минуту посчитать число авторизаций”, “каждые 5 минут — долю отказов”, “каждый час — количество ошибок процессинга”. Плюс </w:t>
      </w: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‑окон в том, что результат проще интерпретировать и нагрузка предсказуемая: нет перекрытия, значит меньше пересчётов и меньше дублирования событий между окнами. На практике </w:t>
      </w: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‑окна удобно использовать для регулярных контрольных показателей качества сервиса (</w:t>
      </w:r>
      <w:proofErr w:type="spellStart"/>
      <w:r w:rsidRPr="001534B8">
        <w:rPr>
          <w:rFonts w:ascii="Times New Roman" w:hAnsi="Times New Roman" w:cs="Times New Roman"/>
          <w:sz w:val="24"/>
          <w:szCs w:val="24"/>
        </w:rPr>
        <w:t>throughput</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error</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rate</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decline</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rate</w:t>
      </w:r>
      <w:proofErr w:type="spellEnd"/>
      <w:r w:rsidRPr="001534B8">
        <w:rPr>
          <w:rFonts w:ascii="Times New Roman" w:hAnsi="Times New Roman" w:cs="Times New Roman"/>
          <w:sz w:val="24"/>
          <w:szCs w:val="24"/>
        </w:rPr>
        <w:t>) и для отчётных витрин.</w:t>
      </w:r>
    </w:p>
    <w:p w14:paraId="1BFF37BC" w14:textId="77777777"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window</w:t>
      </w:r>
      <w:proofErr w:type="spellEnd"/>
      <w:r w:rsidRPr="001534B8">
        <w:rPr>
          <w:rFonts w:ascii="Times New Roman" w:hAnsi="Times New Roman" w:cs="Times New Roman"/>
          <w:sz w:val="24"/>
          <w:szCs w:val="24"/>
        </w:rPr>
        <w:t xml:space="preserve"> (перекрывающееся окно).</w:t>
      </w:r>
    </w:p>
    <w:p w14:paraId="2909D933" w14:textId="77777777"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‑окно задаётся длиной интервала и шагом сдвига; при шаге меньше длины окна </w:t>
      </w:r>
      <w:proofErr w:type="spellStart"/>
      <w:r w:rsidRPr="001534B8">
        <w:rPr>
          <w:rFonts w:ascii="Times New Roman" w:hAnsi="Times New Roman" w:cs="Times New Roman"/>
          <w:sz w:val="24"/>
          <w:szCs w:val="24"/>
        </w:rPr>
        <w:t>окна</w:t>
      </w:r>
      <w:proofErr w:type="spellEnd"/>
      <w:r w:rsidRPr="001534B8">
        <w:rPr>
          <w:rFonts w:ascii="Times New Roman" w:hAnsi="Times New Roman" w:cs="Times New Roman"/>
          <w:sz w:val="24"/>
          <w:szCs w:val="24"/>
        </w:rPr>
        <w:t xml:space="preserve"> перекрываются, и одно событие может участвовать в нескольких окнах. Именно это даёт “эффект скользящего взгляда”: система постоянно обновляет метрику “за последние N минут”, а не только в конце периода. </w:t>
      </w: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‑окна полезны для задач типа “скорость событий” и “всплески”: например, “если у клиента за последние 3 минуты было ≥5 операций — сигнал”, “если за последние 10 минут доля отказов по </w:t>
      </w:r>
      <w:proofErr w:type="spellStart"/>
      <w:r w:rsidRPr="001534B8">
        <w:rPr>
          <w:rFonts w:ascii="Times New Roman" w:hAnsi="Times New Roman" w:cs="Times New Roman"/>
          <w:sz w:val="24"/>
          <w:szCs w:val="24"/>
        </w:rPr>
        <w:t>мерчанту</w:t>
      </w:r>
      <w:proofErr w:type="spellEnd"/>
      <w:r w:rsidRPr="001534B8">
        <w:rPr>
          <w:rFonts w:ascii="Times New Roman" w:hAnsi="Times New Roman" w:cs="Times New Roman"/>
          <w:sz w:val="24"/>
          <w:szCs w:val="24"/>
        </w:rPr>
        <w:t xml:space="preserve"> выросла выше порога — </w:t>
      </w:r>
      <w:proofErr w:type="spellStart"/>
      <w:r w:rsidRPr="001534B8">
        <w:rPr>
          <w:rFonts w:ascii="Times New Roman" w:hAnsi="Times New Roman" w:cs="Times New Roman"/>
          <w:sz w:val="24"/>
          <w:szCs w:val="24"/>
        </w:rPr>
        <w:t>алерт</w:t>
      </w:r>
      <w:proofErr w:type="spellEnd"/>
      <w:r w:rsidRPr="001534B8">
        <w:rPr>
          <w:rFonts w:ascii="Times New Roman" w:hAnsi="Times New Roman" w:cs="Times New Roman"/>
          <w:sz w:val="24"/>
          <w:szCs w:val="24"/>
        </w:rPr>
        <w:t xml:space="preserve">”, “если p95 задержки авторизации за последние 15 минут вырос на X — инцидент”. Цена такого подхода — вычислительная: перекрытие означает больше обновлений состояния и потенциально больше нагрузки, поэтому </w:t>
      </w: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 обычно выбирают там, где важна оперативность и сглаживание, а не “строгие” отчётные интервалы.</w:t>
      </w:r>
    </w:p>
    <w:p w14:paraId="79DE5250" w14:textId="77777777" w:rsidR="001534B8" w:rsidRPr="001534B8" w:rsidRDefault="001534B8" w:rsidP="001534B8">
      <w:pPr>
        <w:spacing w:line="360" w:lineRule="auto"/>
        <w:jc w:val="both"/>
        <w:rPr>
          <w:rFonts w:ascii="Times New Roman" w:hAnsi="Times New Roman" w:cs="Times New Roman"/>
          <w:sz w:val="24"/>
          <w:szCs w:val="24"/>
        </w:rPr>
      </w:pPr>
    </w:p>
    <w:p w14:paraId="58F3E999" w14:textId="211C44BF" w:rsidR="001534B8" w:rsidRP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(В некоторых системах отдельно выделяют </w:t>
      </w:r>
      <w:proofErr w:type="spellStart"/>
      <w:r w:rsidRPr="001534B8">
        <w:rPr>
          <w:rFonts w:ascii="Times New Roman" w:hAnsi="Times New Roman" w:cs="Times New Roman"/>
          <w:sz w:val="24"/>
          <w:szCs w:val="24"/>
        </w:rPr>
        <w:t>hopping</w:t>
      </w:r>
      <w:proofErr w:type="spellEnd"/>
      <w:r w:rsidRPr="001534B8">
        <w:rPr>
          <w:rFonts w:ascii="Times New Roman" w:hAnsi="Times New Roman" w:cs="Times New Roman"/>
          <w:sz w:val="24"/>
          <w:szCs w:val="24"/>
        </w:rPr>
        <w:t xml:space="preserve">‑окна как частный случай “фиксированное окно + периодическая выдача результата чаще, чем размер окна”. </w:t>
      </w:r>
      <w:proofErr w:type="gramStart"/>
      <w:r w:rsidRPr="001534B8">
        <w:rPr>
          <w:rFonts w:ascii="Times New Roman" w:hAnsi="Times New Roman" w:cs="Times New Roman"/>
          <w:sz w:val="24"/>
          <w:szCs w:val="24"/>
        </w:rPr>
        <w:t>По сути</w:t>
      </w:r>
      <w:proofErr w:type="gramEnd"/>
      <w:r w:rsidRPr="001534B8">
        <w:rPr>
          <w:rFonts w:ascii="Times New Roman" w:hAnsi="Times New Roman" w:cs="Times New Roman"/>
          <w:sz w:val="24"/>
          <w:szCs w:val="24"/>
        </w:rPr>
        <w:t xml:space="preserve"> это практичная форма перекрывающихся окон, когда, например, нужно “каждую минуту показывать значение за последние 10 минут”. В Azure Stream Analytics </w:t>
      </w:r>
      <w:proofErr w:type="spellStart"/>
      <w:r w:rsidRPr="001534B8">
        <w:rPr>
          <w:rFonts w:ascii="Times New Roman" w:hAnsi="Times New Roman" w:cs="Times New Roman"/>
          <w:sz w:val="24"/>
          <w:szCs w:val="24"/>
        </w:rPr>
        <w:t>hopping</w:t>
      </w:r>
      <w:proofErr w:type="spellEnd"/>
      <w:r w:rsidRPr="001534B8">
        <w:rPr>
          <w:rFonts w:ascii="Times New Roman" w:hAnsi="Times New Roman" w:cs="Times New Roman"/>
          <w:sz w:val="24"/>
          <w:szCs w:val="24"/>
        </w:rPr>
        <w:t xml:space="preserve"> описывается как окно, которое “перепрыгивает” вперёд с фиксированным шагом, и при этом одно событие может попасть в несколько результатов.)</w:t>
      </w:r>
    </w:p>
    <w:p w14:paraId="20556947" w14:textId="77777777"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Session</w:t>
      </w:r>
      <w:proofErr w:type="spellEnd"/>
      <w:r w:rsidRPr="001534B8">
        <w:rPr>
          <w:rFonts w:ascii="Times New Roman" w:hAnsi="Times New Roman" w:cs="Times New Roman"/>
          <w:sz w:val="24"/>
          <w:szCs w:val="24"/>
        </w:rPr>
        <w:t xml:space="preserve"> </w:t>
      </w:r>
      <w:proofErr w:type="spellStart"/>
      <w:r w:rsidRPr="001534B8">
        <w:rPr>
          <w:rFonts w:ascii="Times New Roman" w:hAnsi="Times New Roman" w:cs="Times New Roman"/>
          <w:sz w:val="24"/>
          <w:szCs w:val="24"/>
        </w:rPr>
        <w:t>window</w:t>
      </w:r>
      <w:proofErr w:type="spellEnd"/>
      <w:r w:rsidRPr="001534B8">
        <w:rPr>
          <w:rFonts w:ascii="Times New Roman" w:hAnsi="Times New Roman" w:cs="Times New Roman"/>
          <w:sz w:val="24"/>
          <w:szCs w:val="24"/>
        </w:rPr>
        <w:t xml:space="preserve"> (сессионное окно по паузе активности).</w:t>
      </w:r>
    </w:p>
    <w:p w14:paraId="32F90A44" w14:textId="54862A61" w:rsidR="001534B8" w:rsidRPr="001534B8" w:rsidRDefault="001534B8" w:rsidP="001534B8">
      <w:pPr>
        <w:spacing w:line="360" w:lineRule="auto"/>
        <w:jc w:val="both"/>
        <w:rPr>
          <w:rFonts w:ascii="Times New Roman" w:hAnsi="Times New Roman" w:cs="Times New Roman"/>
          <w:sz w:val="24"/>
          <w:szCs w:val="24"/>
        </w:rPr>
      </w:pPr>
      <w:proofErr w:type="spellStart"/>
      <w:r w:rsidRPr="001534B8">
        <w:rPr>
          <w:rFonts w:ascii="Times New Roman" w:hAnsi="Times New Roman" w:cs="Times New Roman"/>
          <w:sz w:val="24"/>
          <w:szCs w:val="24"/>
        </w:rPr>
        <w:t>Session</w:t>
      </w:r>
      <w:proofErr w:type="spellEnd"/>
      <w:r w:rsidRPr="001534B8">
        <w:rPr>
          <w:rFonts w:ascii="Times New Roman" w:hAnsi="Times New Roman" w:cs="Times New Roman"/>
          <w:sz w:val="24"/>
          <w:szCs w:val="24"/>
        </w:rPr>
        <w:t>‑окна не привязаны к календарным границам (как “минуты/часы”), а строятся вокруг активности: окно длится, пока события приходят “достаточно часто”, и закрывается после периода бездействия (</w:t>
      </w:r>
      <w:proofErr w:type="spellStart"/>
      <w:r w:rsidRPr="001534B8">
        <w:rPr>
          <w:rFonts w:ascii="Times New Roman" w:hAnsi="Times New Roman" w:cs="Times New Roman"/>
          <w:sz w:val="24"/>
          <w:szCs w:val="24"/>
        </w:rPr>
        <w:t>gap</w:t>
      </w:r>
      <w:proofErr w:type="spellEnd"/>
      <w:r w:rsidRPr="001534B8">
        <w:rPr>
          <w:rFonts w:ascii="Times New Roman" w:hAnsi="Times New Roman" w:cs="Times New Roman"/>
          <w:sz w:val="24"/>
          <w:szCs w:val="24"/>
        </w:rPr>
        <w:t xml:space="preserve">). Такой тип полезен, когда важнее группировать события в “сеансы поведения”, а не в ровные временные отрезки. В мониторинге транзакций это может быть удобно для сценариев “подозрительная серия действий”: например, серия попыток оплаты, серия отмен/возвратов, серия операций “пока клиент активен”. </w:t>
      </w:r>
      <w:proofErr w:type="spellStart"/>
      <w:r w:rsidRPr="001534B8">
        <w:rPr>
          <w:rFonts w:ascii="Times New Roman" w:hAnsi="Times New Roman" w:cs="Times New Roman"/>
          <w:sz w:val="24"/>
          <w:szCs w:val="24"/>
        </w:rPr>
        <w:t>Session</w:t>
      </w:r>
      <w:proofErr w:type="spellEnd"/>
      <w:r w:rsidRPr="001534B8">
        <w:rPr>
          <w:rFonts w:ascii="Times New Roman" w:hAnsi="Times New Roman" w:cs="Times New Roman"/>
          <w:sz w:val="24"/>
          <w:szCs w:val="24"/>
        </w:rPr>
        <w:t>‑окна хорошо ловят “</w:t>
      </w:r>
      <w:proofErr w:type="spellStart"/>
      <w:r w:rsidRPr="001534B8">
        <w:rPr>
          <w:rFonts w:ascii="Times New Roman" w:hAnsi="Times New Roman" w:cs="Times New Roman"/>
          <w:sz w:val="24"/>
          <w:szCs w:val="24"/>
        </w:rPr>
        <w:t>бурсты</w:t>
      </w:r>
      <w:proofErr w:type="spellEnd"/>
      <w:r w:rsidRPr="001534B8">
        <w:rPr>
          <w:rFonts w:ascii="Times New Roman" w:hAnsi="Times New Roman" w:cs="Times New Roman"/>
          <w:sz w:val="24"/>
          <w:szCs w:val="24"/>
        </w:rPr>
        <w:t>” активности, но их сложнее прогнозировать по нагрузке: окна разной длины и закрываются по факту паузы.</w:t>
      </w:r>
    </w:p>
    <w:p w14:paraId="302AF090" w14:textId="170B9132" w:rsidR="001534B8" w:rsidRDefault="001534B8" w:rsidP="001534B8">
      <w:pPr>
        <w:spacing w:line="360" w:lineRule="auto"/>
        <w:jc w:val="both"/>
        <w:rPr>
          <w:rFonts w:ascii="Times New Roman" w:hAnsi="Times New Roman" w:cs="Times New Roman"/>
          <w:sz w:val="24"/>
          <w:szCs w:val="24"/>
        </w:rPr>
      </w:pPr>
      <w:r w:rsidRPr="001534B8">
        <w:rPr>
          <w:rFonts w:ascii="Times New Roman" w:hAnsi="Times New Roman" w:cs="Times New Roman"/>
          <w:sz w:val="24"/>
          <w:szCs w:val="24"/>
        </w:rPr>
        <w:t xml:space="preserve">Выбор окна — это баланс между интерпретируемостью, задержкой реакции и стоимостью вычислений. </w:t>
      </w: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 даёт понятные периодические метрики и минимальную сложность, </w:t>
      </w: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w:t>
      </w:r>
      <w:proofErr w:type="spellStart"/>
      <w:r w:rsidRPr="001534B8">
        <w:rPr>
          <w:rFonts w:ascii="Times New Roman" w:hAnsi="Times New Roman" w:cs="Times New Roman"/>
          <w:sz w:val="24"/>
          <w:szCs w:val="24"/>
        </w:rPr>
        <w:t>hopping</w:t>
      </w:r>
      <w:proofErr w:type="spellEnd"/>
      <w:r w:rsidRPr="001534B8">
        <w:rPr>
          <w:rFonts w:ascii="Times New Roman" w:hAnsi="Times New Roman" w:cs="Times New Roman"/>
          <w:sz w:val="24"/>
          <w:szCs w:val="24"/>
        </w:rPr>
        <w:t xml:space="preserve"> дают более “живую” картину и быстрее ловят всплески, а </w:t>
      </w:r>
      <w:proofErr w:type="spellStart"/>
      <w:r w:rsidRPr="001534B8">
        <w:rPr>
          <w:rFonts w:ascii="Times New Roman" w:hAnsi="Times New Roman" w:cs="Times New Roman"/>
          <w:sz w:val="24"/>
          <w:szCs w:val="24"/>
        </w:rPr>
        <w:t>session</w:t>
      </w:r>
      <w:proofErr w:type="spellEnd"/>
      <w:r w:rsidRPr="001534B8">
        <w:rPr>
          <w:rFonts w:ascii="Times New Roman" w:hAnsi="Times New Roman" w:cs="Times New Roman"/>
          <w:sz w:val="24"/>
          <w:szCs w:val="24"/>
        </w:rPr>
        <w:t xml:space="preserve"> лучше описывает поведение, где естественная единица анализа — не минута на часах, а период активности пользователя или сущности. В рамках мониторинга транзакций обычно комбинируют несколько окон: короткие </w:t>
      </w:r>
      <w:proofErr w:type="spellStart"/>
      <w:r w:rsidRPr="001534B8">
        <w:rPr>
          <w:rFonts w:ascii="Times New Roman" w:hAnsi="Times New Roman" w:cs="Times New Roman"/>
          <w:sz w:val="24"/>
          <w:szCs w:val="24"/>
        </w:rPr>
        <w:t>sliding</w:t>
      </w:r>
      <w:proofErr w:type="spellEnd"/>
      <w:r w:rsidRPr="001534B8">
        <w:rPr>
          <w:rFonts w:ascii="Times New Roman" w:hAnsi="Times New Roman" w:cs="Times New Roman"/>
          <w:sz w:val="24"/>
          <w:szCs w:val="24"/>
        </w:rPr>
        <w:t xml:space="preserve"> для </w:t>
      </w:r>
      <w:proofErr w:type="spellStart"/>
      <w:r w:rsidRPr="001534B8">
        <w:rPr>
          <w:rFonts w:ascii="Times New Roman" w:hAnsi="Times New Roman" w:cs="Times New Roman"/>
          <w:sz w:val="24"/>
          <w:szCs w:val="24"/>
        </w:rPr>
        <w:t>алертов</w:t>
      </w:r>
      <w:proofErr w:type="spellEnd"/>
      <w:r w:rsidRPr="001534B8">
        <w:rPr>
          <w:rFonts w:ascii="Times New Roman" w:hAnsi="Times New Roman" w:cs="Times New Roman"/>
          <w:sz w:val="24"/>
          <w:szCs w:val="24"/>
        </w:rPr>
        <w:t xml:space="preserve"> на всплески и деградации, и более крупные </w:t>
      </w:r>
      <w:proofErr w:type="spellStart"/>
      <w:r w:rsidRPr="001534B8">
        <w:rPr>
          <w:rFonts w:ascii="Times New Roman" w:hAnsi="Times New Roman" w:cs="Times New Roman"/>
          <w:sz w:val="24"/>
          <w:szCs w:val="24"/>
        </w:rPr>
        <w:t>tumbling</w:t>
      </w:r>
      <w:proofErr w:type="spellEnd"/>
      <w:r w:rsidRPr="001534B8">
        <w:rPr>
          <w:rFonts w:ascii="Times New Roman" w:hAnsi="Times New Roman" w:cs="Times New Roman"/>
          <w:sz w:val="24"/>
          <w:szCs w:val="24"/>
        </w:rPr>
        <w:t xml:space="preserve"> для стабильных контрольных графиков и отчётности.</w:t>
      </w:r>
    </w:p>
    <w:p w14:paraId="44642991" w14:textId="76556A4A" w:rsidR="00B645DE" w:rsidRDefault="00B645DE" w:rsidP="00B645DE">
      <w:pPr>
        <w:pStyle w:val="2"/>
      </w:pPr>
      <w:r w:rsidRPr="00B645DE">
        <w:t>2.3.2 Идемпотентность: практическое определение для мониторинга (1–1.2 стр.)</w:t>
      </w:r>
    </w:p>
    <w:p w14:paraId="61BC0183"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В потоковой обработке “повтор события” — это нормальная ситуация, а не исключение. Сообщение может быть отправлено повторно из</w:t>
      </w:r>
      <w:r w:rsidRPr="00B645DE">
        <w:rPr>
          <w:rFonts w:ascii="Times New Roman" w:hAnsi="Times New Roman" w:cs="Times New Roman"/>
          <w:sz w:val="24"/>
          <w:szCs w:val="24"/>
        </w:rPr>
        <w:noBreakHyphen/>
      </w:r>
      <w:proofErr w:type="gramStart"/>
      <w:r w:rsidRPr="00B645DE">
        <w:rPr>
          <w:rFonts w:ascii="Times New Roman" w:hAnsi="Times New Roman" w:cs="Times New Roman"/>
          <w:sz w:val="24"/>
          <w:szCs w:val="24"/>
        </w:rPr>
        <w:t>за сетевого сбоя</w:t>
      </w:r>
      <w:proofErr w:type="gram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ретрая</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продьюсера</w:t>
      </w:r>
      <w:proofErr w:type="spellEnd"/>
      <w:r w:rsidRPr="00B645DE">
        <w:rPr>
          <w:rFonts w:ascii="Times New Roman" w:hAnsi="Times New Roman" w:cs="Times New Roman"/>
          <w:sz w:val="24"/>
          <w:szCs w:val="24"/>
        </w:rPr>
        <w:t xml:space="preserve">, переигровки данных или восстановления после падения. Если модуль мониторинга реагирует на каждое поступление как на уникальный факт, то любая повторная доставка начинает искажать картину: удваиваются счётчики, “раздуваются” суммы в окнах, срабатывают лишние </w:t>
      </w:r>
      <w:proofErr w:type="spellStart"/>
      <w:r w:rsidRPr="00B645DE">
        <w:rPr>
          <w:rFonts w:ascii="Times New Roman" w:hAnsi="Times New Roman" w:cs="Times New Roman"/>
          <w:sz w:val="24"/>
          <w:szCs w:val="24"/>
        </w:rPr>
        <w:t>алерты</w:t>
      </w:r>
      <w:proofErr w:type="spellEnd"/>
      <w:r w:rsidRPr="00B645DE">
        <w:rPr>
          <w:rFonts w:ascii="Times New Roman" w:hAnsi="Times New Roman" w:cs="Times New Roman"/>
          <w:sz w:val="24"/>
          <w:szCs w:val="24"/>
        </w:rPr>
        <w:t>. Поэтому для мониторинга вводят требование идемпотентности: повторная обработка одного и того же события не должна изменять результат мониторинга.</w:t>
      </w:r>
    </w:p>
    <w:p w14:paraId="0492DFDA"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lastRenderedPageBreak/>
        <w:t>Практически идемпотентность в мониторинге означает следующее: для каждого входного события должна существовать возможность однозначно ответить на вопрос “мы это уже учитывали или нет?”. Самый удобный способ — наличие уникального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в </w:t>
      </w:r>
      <w:proofErr w:type="spellStart"/>
      <w:r w:rsidRPr="00B645DE">
        <w:rPr>
          <w:rFonts w:ascii="Times New Roman" w:hAnsi="Times New Roman" w:cs="Times New Roman"/>
          <w:sz w:val="24"/>
          <w:szCs w:val="24"/>
        </w:rPr>
        <w:t>envelope</w:t>
      </w:r>
      <w:proofErr w:type="spellEnd"/>
      <w:r w:rsidRPr="00B645DE">
        <w:rPr>
          <w:rFonts w:ascii="Times New Roman" w:hAnsi="Times New Roman" w:cs="Times New Roman"/>
          <w:sz w:val="24"/>
          <w:szCs w:val="24"/>
        </w:rPr>
        <w:t xml:space="preserve"> и политика дедупликации. В индустриальных спецификациях это прямо зафиксировано: в </w:t>
      </w:r>
      <w:proofErr w:type="spellStart"/>
      <w:r w:rsidRPr="00B645DE">
        <w:rPr>
          <w:rFonts w:ascii="Times New Roman" w:hAnsi="Times New Roman" w:cs="Times New Roman"/>
          <w:sz w:val="24"/>
          <w:szCs w:val="24"/>
        </w:rPr>
        <w:t>CloudEvents</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продьюсер</w:t>
      </w:r>
      <w:proofErr w:type="spellEnd"/>
      <w:r w:rsidRPr="00B645DE">
        <w:rPr>
          <w:rFonts w:ascii="Times New Roman" w:hAnsi="Times New Roman" w:cs="Times New Roman"/>
          <w:sz w:val="24"/>
          <w:szCs w:val="24"/>
        </w:rPr>
        <w:t xml:space="preserve"> обязан обеспечивать уникальность комбинации </w:t>
      </w:r>
      <w:proofErr w:type="spellStart"/>
      <w:r w:rsidRPr="00B645DE">
        <w:rPr>
          <w:rFonts w:ascii="Times New Roman" w:hAnsi="Times New Roman" w:cs="Times New Roman"/>
          <w:sz w:val="24"/>
          <w:szCs w:val="24"/>
        </w:rPr>
        <w:t>source</w:t>
      </w:r>
      <w:proofErr w:type="spellEnd"/>
      <w:r w:rsidRPr="00B645DE">
        <w:rPr>
          <w:rFonts w:ascii="Times New Roman" w:hAnsi="Times New Roman" w:cs="Times New Roman"/>
          <w:sz w:val="24"/>
          <w:szCs w:val="24"/>
        </w:rPr>
        <w:t xml:space="preserve"> + </w:t>
      </w:r>
      <w:proofErr w:type="spellStart"/>
      <w:r w:rsidRPr="00B645DE">
        <w:rPr>
          <w:rFonts w:ascii="Times New Roman" w:hAnsi="Times New Roman" w:cs="Times New Roman"/>
          <w:sz w:val="24"/>
          <w:szCs w:val="24"/>
        </w:rPr>
        <w:t>id</w:t>
      </w:r>
      <w:proofErr w:type="spellEnd"/>
      <w:r w:rsidRPr="00B645DE">
        <w:rPr>
          <w:rFonts w:ascii="Times New Roman" w:hAnsi="Times New Roman" w:cs="Times New Roman"/>
          <w:sz w:val="24"/>
          <w:szCs w:val="24"/>
        </w:rPr>
        <w:t> для каждого отдельного события, а если событие пересылается повторно (например, из</w:t>
      </w:r>
      <w:r w:rsidRPr="00B645DE">
        <w:rPr>
          <w:rFonts w:ascii="Times New Roman" w:hAnsi="Times New Roman" w:cs="Times New Roman"/>
          <w:sz w:val="24"/>
          <w:szCs w:val="24"/>
        </w:rPr>
        <w:noBreakHyphen/>
        <w:t>за сетевой ошибки), оно </w:t>
      </w:r>
      <w:r w:rsidRPr="00B645DE">
        <w:rPr>
          <w:rFonts w:ascii="Times New Roman" w:hAnsi="Times New Roman" w:cs="Times New Roman"/>
          <w:i/>
          <w:iCs/>
          <w:sz w:val="24"/>
          <w:szCs w:val="24"/>
        </w:rPr>
        <w:t>может</w:t>
      </w:r>
      <w:r w:rsidRPr="00B645DE">
        <w:rPr>
          <w:rFonts w:ascii="Times New Roman" w:hAnsi="Times New Roman" w:cs="Times New Roman"/>
          <w:sz w:val="24"/>
          <w:szCs w:val="24"/>
        </w:rPr>
        <w:t> иметь тот же </w:t>
      </w:r>
      <w:proofErr w:type="spellStart"/>
      <w:r w:rsidRPr="00B645DE">
        <w:rPr>
          <w:rFonts w:ascii="Times New Roman" w:hAnsi="Times New Roman" w:cs="Times New Roman"/>
          <w:sz w:val="24"/>
          <w:szCs w:val="24"/>
        </w:rPr>
        <w:t>id</w:t>
      </w:r>
      <w:proofErr w:type="spellEnd"/>
      <w:r w:rsidRPr="00B645DE">
        <w:rPr>
          <w:rFonts w:ascii="Times New Roman" w:hAnsi="Times New Roman" w:cs="Times New Roman"/>
          <w:sz w:val="24"/>
          <w:szCs w:val="24"/>
        </w:rPr>
        <w:t>; при этом потребитель может считать события с одинаковыми </w:t>
      </w:r>
      <w:proofErr w:type="spellStart"/>
      <w:r w:rsidRPr="00B645DE">
        <w:rPr>
          <w:rFonts w:ascii="Times New Roman" w:hAnsi="Times New Roman" w:cs="Times New Roman"/>
          <w:sz w:val="24"/>
          <w:szCs w:val="24"/>
        </w:rPr>
        <w:t>source</w:t>
      </w:r>
      <w:proofErr w:type="spellEnd"/>
      <w:r w:rsidRPr="00B645DE">
        <w:rPr>
          <w:rFonts w:ascii="Times New Roman" w:hAnsi="Times New Roman" w:cs="Times New Roman"/>
          <w:sz w:val="24"/>
          <w:szCs w:val="24"/>
        </w:rPr>
        <w:t> и </w:t>
      </w:r>
      <w:proofErr w:type="spellStart"/>
      <w:r w:rsidRPr="00B645DE">
        <w:rPr>
          <w:rFonts w:ascii="Times New Roman" w:hAnsi="Times New Roman" w:cs="Times New Roman"/>
          <w:sz w:val="24"/>
          <w:szCs w:val="24"/>
        </w:rPr>
        <w:t>id</w:t>
      </w:r>
      <w:proofErr w:type="spellEnd"/>
      <w:r w:rsidRPr="00B645DE">
        <w:rPr>
          <w:rFonts w:ascii="Times New Roman" w:hAnsi="Times New Roman" w:cs="Times New Roman"/>
          <w:sz w:val="24"/>
          <w:szCs w:val="24"/>
        </w:rPr>
        <w:t> дубликатами. Для мониторинга такая модель подходит идеально: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становится ключом “ровно один раз учитываем” на уровне входа.​</w:t>
      </w:r>
    </w:p>
    <w:p w14:paraId="11A258D5"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Дедупликация по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обычно реализуется как хранение множества “уже виденных” идентификаторов в состоянии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или во внешнем быстром хранилище. Поскольку поток бесконечный, держать “все </w:t>
      </w:r>
      <w:proofErr w:type="spellStart"/>
      <w:r w:rsidRPr="00B645DE">
        <w:rPr>
          <w:rFonts w:ascii="Times New Roman" w:hAnsi="Times New Roman" w:cs="Times New Roman"/>
          <w:sz w:val="24"/>
          <w:szCs w:val="24"/>
        </w:rPr>
        <w:t>id</w:t>
      </w:r>
      <w:proofErr w:type="spellEnd"/>
      <w:r w:rsidRPr="00B645DE">
        <w:rPr>
          <w:rFonts w:ascii="Times New Roman" w:hAnsi="Times New Roman" w:cs="Times New Roman"/>
          <w:sz w:val="24"/>
          <w:szCs w:val="24"/>
        </w:rPr>
        <w:t xml:space="preserve"> навсегда” невозможно, поэтому применяют TTL (время жизни записи). TTL выбирают исходя из максимального ожидаемого запаздывания/переигровки: например, если события могут повторно приехать в течение суток, то TTL делают чуть больше суток. Идея простая: если повтор пришёл в разумном окне времени — мы его подавим; если пришёл позже — это либо редкий случай, либо отдельная история (например, “переигровка архивов”), которую можно вести отдельным контуром.</w:t>
      </w:r>
    </w:p>
    <w:p w14:paraId="1C36A46B"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Вторая важная деталь: не всегда можно полностью полагаться на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Иногда источники не гарантируют стабильный </w:t>
      </w:r>
      <w:proofErr w:type="spellStart"/>
      <w:r w:rsidRPr="00B645DE">
        <w:rPr>
          <w:rFonts w:ascii="Times New Roman" w:hAnsi="Times New Roman" w:cs="Times New Roman"/>
          <w:sz w:val="24"/>
          <w:szCs w:val="24"/>
        </w:rPr>
        <w:t>id</w:t>
      </w:r>
      <w:proofErr w:type="spellEnd"/>
      <w:r w:rsidRPr="00B645DE">
        <w:rPr>
          <w:rFonts w:ascii="Times New Roman" w:hAnsi="Times New Roman" w:cs="Times New Roman"/>
          <w:sz w:val="24"/>
          <w:szCs w:val="24"/>
        </w:rPr>
        <w:t>, или часть событий приходит “без нормального идентификатора”. Тогда используют устойчивые ключи (</w:t>
      </w:r>
      <w:proofErr w:type="spellStart"/>
      <w:r w:rsidRPr="00B645DE">
        <w:rPr>
          <w:rFonts w:ascii="Times New Roman" w:hAnsi="Times New Roman" w:cs="Times New Roman"/>
          <w:sz w:val="24"/>
          <w:szCs w:val="24"/>
        </w:rPr>
        <w:t>business</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dedup</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keys</w:t>
      </w:r>
      <w:proofErr w:type="spellEnd"/>
      <w:r w:rsidRPr="00B645DE">
        <w:rPr>
          <w:rFonts w:ascii="Times New Roman" w:hAnsi="Times New Roman" w:cs="Times New Roman"/>
          <w:sz w:val="24"/>
          <w:szCs w:val="24"/>
        </w:rPr>
        <w:t>): детерминированную комбинацию полей, которая должна совпадать у повторов (например, </w:t>
      </w:r>
      <w:proofErr w:type="spellStart"/>
      <w:r w:rsidRPr="00B645DE">
        <w:rPr>
          <w:rFonts w:ascii="Times New Roman" w:hAnsi="Times New Roman" w:cs="Times New Roman"/>
          <w:sz w:val="24"/>
          <w:szCs w:val="24"/>
        </w:rPr>
        <w:t>source</w:t>
      </w:r>
      <w:proofErr w:type="spellEnd"/>
      <w:r w:rsidRPr="00B645DE">
        <w:rPr>
          <w:rFonts w:ascii="Times New Roman" w:hAnsi="Times New Roman" w:cs="Times New Roman"/>
          <w:sz w:val="24"/>
          <w:szCs w:val="24"/>
        </w:rPr>
        <w:t xml:space="preserve"> + </w:t>
      </w:r>
      <w:proofErr w:type="spellStart"/>
      <w:r w:rsidRPr="00B645DE">
        <w:rPr>
          <w:rFonts w:ascii="Times New Roman" w:hAnsi="Times New Roman" w:cs="Times New Roman"/>
          <w:sz w:val="24"/>
          <w:szCs w:val="24"/>
        </w:rPr>
        <w:t>transaction_id</w:t>
      </w:r>
      <w:proofErr w:type="spellEnd"/>
      <w:r w:rsidRPr="00B645DE">
        <w:rPr>
          <w:rFonts w:ascii="Times New Roman" w:hAnsi="Times New Roman" w:cs="Times New Roman"/>
          <w:sz w:val="24"/>
          <w:szCs w:val="24"/>
        </w:rPr>
        <w:t xml:space="preserve"> + </w:t>
      </w:r>
      <w:proofErr w:type="spellStart"/>
      <w:r w:rsidRPr="00B645DE">
        <w:rPr>
          <w:rFonts w:ascii="Times New Roman" w:hAnsi="Times New Roman" w:cs="Times New Roman"/>
          <w:sz w:val="24"/>
          <w:szCs w:val="24"/>
        </w:rPr>
        <w:t>event_type</w:t>
      </w:r>
      <w:proofErr w:type="spellEnd"/>
      <w:r w:rsidRPr="00B645DE">
        <w:rPr>
          <w:rFonts w:ascii="Times New Roman" w:hAnsi="Times New Roman" w:cs="Times New Roman"/>
          <w:sz w:val="24"/>
          <w:szCs w:val="24"/>
        </w:rPr>
        <w:t xml:space="preserve"> + </w:t>
      </w:r>
      <w:proofErr w:type="spellStart"/>
      <w:r w:rsidRPr="00B645DE">
        <w:rPr>
          <w:rFonts w:ascii="Times New Roman" w:hAnsi="Times New Roman" w:cs="Times New Roman"/>
          <w:sz w:val="24"/>
          <w:szCs w:val="24"/>
        </w:rPr>
        <w:t>event_time</w:t>
      </w:r>
      <w:proofErr w:type="spellEnd"/>
      <w:r w:rsidRPr="00B645DE">
        <w:rPr>
          <w:rFonts w:ascii="Times New Roman" w:hAnsi="Times New Roman" w:cs="Times New Roman"/>
          <w:sz w:val="24"/>
          <w:szCs w:val="24"/>
        </w:rPr>
        <w:t xml:space="preserve"> + </w:t>
      </w:r>
      <w:proofErr w:type="spellStart"/>
      <w:r w:rsidRPr="00B645DE">
        <w:rPr>
          <w:rFonts w:ascii="Times New Roman" w:hAnsi="Times New Roman" w:cs="Times New Roman"/>
          <w:sz w:val="24"/>
          <w:szCs w:val="24"/>
        </w:rPr>
        <w:t>amount</w:t>
      </w:r>
      <w:proofErr w:type="spellEnd"/>
      <w:r w:rsidRPr="00B645DE">
        <w:rPr>
          <w:rFonts w:ascii="Times New Roman" w:hAnsi="Times New Roman" w:cs="Times New Roman"/>
          <w:sz w:val="24"/>
          <w:szCs w:val="24"/>
        </w:rPr>
        <w:t>). Такой ключ хуже, чем настоящий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(возможны коллизии и ложное подавление), но он позволяет сохранить устойчивость мониторинга, когда идеального контракта данных нет. В дипломе это можно оформить как правило: основной механизм — </w:t>
      </w:r>
      <w:proofErr w:type="spellStart"/>
      <w:r w:rsidRPr="00B645DE">
        <w:rPr>
          <w:rFonts w:ascii="Times New Roman" w:hAnsi="Times New Roman" w:cs="Times New Roman"/>
          <w:sz w:val="24"/>
          <w:szCs w:val="24"/>
        </w:rPr>
        <w:t>дедуп</w:t>
      </w:r>
      <w:proofErr w:type="spellEnd"/>
      <w:r w:rsidRPr="00B645DE">
        <w:rPr>
          <w:rFonts w:ascii="Times New Roman" w:hAnsi="Times New Roman" w:cs="Times New Roman"/>
          <w:sz w:val="24"/>
          <w:szCs w:val="24"/>
        </w:rPr>
        <w:t xml:space="preserve"> по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резервный — по устойчивому бизнес</w:t>
      </w:r>
      <w:r w:rsidRPr="00B645DE">
        <w:rPr>
          <w:rFonts w:ascii="Times New Roman" w:hAnsi="Times New Roman" w:cs="Times New Roman"/>
          <w:sz w:val="24"/>
          <w:szCs w:val="24"/>
        </w:rPr>
        <w:noBreakHyphen/>
        <w:t>ключу для “обеднённых” источников.</w:t>
      </w:r>
    </w:p>
    <w:p w14:paraId="774E69D2"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Важно подчеркнуть, что идемпотентность нужна не только “на входе”, но и в эффектах мониторинга. Если модуль выдаёт </w:t>
      </w:r>
      <w:proofErr w:type="spellStart"/>
      <w:r w:rsidRPr="00B645DE">
        <w:rPr>
          <w:rFonts w:ascii="Times New Roman" w:hAnsi="Times New Roman" w:cs="Times New Roman"/>
          <w:sz w:val="24"/>
          <w:szCs w:val="24"/>
        </w:rPr>
        <w:t>алерты</w:t>
      </w:r>
      <w:proofErr w:type="spellEnd"/>
      <w:r w:rsidRPr="00B645DE">
        <w:rPr>
          <w:rFonts w:ascii="Times New Roman" w:hAnsi="Times New Roman" w:cs="Times New Roman"/>
          <w:sz w:val="24"/>
          <w:szCs w:val="24"/>
        </w:rPr>
        <w:t xml:space="preserve"> или пишет агрегаты во внешнюю систему, эти операции тоже должны быть идемпотентными: один и тот же сигнал не должен создаваться дважды из</w:t>
      </w:r>
      <w:r w:rsidRPr="00B645DE">
        <w:rPr>
          <w:rFonts w:ascii="Times New Roman" w:hAnsi="Times New Roman" w:cs="Times New Roman"/>
          <w:sz w:val="24"/>
          <w:szCs w:val="24"/>
        </w:rPr>
        <w:noBreakHyphen/>
        <w:t xml:space="preserve">за повторной обработки входного события. На практике для этого </w:t>
      </w:r>
      <w:proofErr w:type="spellStart"/>
      <w:r w:rsidRPr="00B645DE">
        <w:rPr>
          <w:rFonts w:ascii="Times New Roman" w:hAnsi="Times New Roman" w:cs="Times New Roman"/>
          <w:sz w:val="24"/>
          <w:szCs w:val="24"/>
        </w:rPr>
        <w:t>алертам</w:t>
      </w:r>
      <w:proofErr w:type="spellEnd"/>
      <w:r w:rsidRPr="00B645DE">
        <w:rPr>
          <w:rFonts w:ascii="Times New Roman" w:hAnsi="Times New Roman" w:cs="Times New Roman"/>
          <w:sz w:val="24"/>
          <w:szCs w:val="24"/>
        </w:rPr>
        <w:t xml:space="preserve"> и агрегатам также дают идентификаторы (например, </w:t>
      </w:r>
      <w:proofErr w:type="spellStart"/>
      <w:r w:rsidRPr="00B645DE">
        <w:rPr>
          <w:rFonts w:ascii="Times New Roman" w:hAnsi="Times New Roman" w:cs="Times New Roman"/>
          <w:sz w:val="24"/>
          <w:szCs w:val="24"/>
        </w:rPr>
        <w:t>alert_id</w:t>
      </w:r>
      <w:proofErr w:type="spellEnd"/>
      <w:r w:rsidRPr="00B645DE">
        <w:rPr>
          <w:rFonts w:ascii="Times New Roman" w:hAnsi="Times New Roman" w:cs="Times New Roman"/>
          <w:sz w:val="24"/>
          <w:szCs w:val="24"/>
        </w:rPr>
        <w:t xml:space="preserve"> как хэш от окна/ключа/правила), и запись делается как </w:t>
      </w:r>
      <w:proofErr w:type="spellStart"/>
      <w:r w:rsidRPr="00B645DE">
        <w:rPr>
          <w:rFonts w:ascii="Times New Roman" w:hAnsi="Times New Roman" w:cs="Times New Roman"/>
          <w:sz w:val="24"/>
          <w:szCs w:val="24"/>
        </w:rPr>
        <w:t>upsert</w:t>
      </w:r>
      <w:proofErr w:type="spellEnd"/>
      <w:r w:rsidRPr="00B645DE">
        <w:rPr>
          <w:rFonts w:ascii="Times New Roman" w:hAnsi="Times New Roman" w:cs="Times New Roman"/>
          <w:sz w:val="24"/>
          <w:szCs w:val="24"/>
        </w:rPr>
        <w:t xml:space="preserve"> или “создать, если нет”. Такой подход позволяет переживать повторы и рестарты без раздувания инцидентов.</w:t>
      </w:r>
    </w:p>
    <w:p w14:paraId="163E8C09"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lastRenderedPageBreak/>
        <w:t>Итого, идемпотентность в контексте мониторинга транзакций — это набор инженерных решений (уникальный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дедуп</w:t>
      </w:r>
      <w:proofErr w:type="spellEnd"/>
      <w:r w:rsidRPr="00B645DE">
        <w:rPr>
          <w:rFonts w:ascii="Times New Roman" w:hAnsi="Times New Roman" w:cs="Times New Roman"/>
          <w:sz w:val="24"/>
          <w:szCs w:val="24"/>
        </w:rPr>
        <w:t xml:space="preserve"> с TTL, устойчивые ключи как запасной вариант, идемпотентные выходные записи), который делает результаты мониторинга стабильными при неизбежных повторах доставки в распределённой среде.</w:t>
      </w:r>
    </w:p>
    <w:p w14:paraId="374AC501" w14:textId="77777777" w:rsidR="00B645DE" w:rsidRPr="00B645DE" w:rsidRDefault="00B645DE" w:rsidP="00B645DE">
      <w:pPr>
        <w:pStyle w:val="2"/>
      </w:pPr>
      <w:r w:rsidRPr="00B645DE">
        <w:t xml:space="preserve">2.3.3 Семантики доставки и </w:t>
      </w:r>
      <w:proofErr w:type="spellStart"/>
      <w:r w:rsidRPr="00B645DE">
        <w:t>exactly-once</w:t>
      </w:r>
      <w:proofErr w:type="spellEnd"/>
      <w:r w:rsidRPr="00B645DE">
        <w:t xml:space="preserve"> в прикладном смысле</w:t>
      </w:r>
    </w:p>
    <w:p w14:paraId="3FB3CEBC"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В распределённых потоковых системах нельзя “по умолчанию” считать, что каждое событие будет обработано ровно один раз. На пути от источника транзакций до модуля мониторинга есть сеть, брокеры сообщений, очереди, балансировщики, </w:t>
      </w:r>
      <w:proofErr w:type="spellStart"/>
      <w:r w:rsidRPr="00B645DE">
        <w:rPr>
          <w:rFonts w:ascii="Times New Roman" w:hAnsi="Times New Roman" w:cs="Times New Roman"/>
          <w:sz w:val="24"/>
          <w:szCs w:val="24"/>
        </w:rPr>
        <w:t>ретраи</w:t>
      </w:r>
      <w:proofErr w:type="spellEnd"/>
      <w:r w:rsidRPr="00B645DE">
        <w:rPr>
          <w:rFonts w:ascii="Times New Roman" w:hAnsi="Times New Roman" w:cs="Times New Roman"/>
          <w:sz w:val="24"/>
          <w:szCs w:val="24"/>
        </w:rPr>
        <w:t>, перезапуски обработчиков. Поэтому при проектировании сразу выбирают (или хотя бы осознанно принимают) семантику доставки и обработки. В практической литературе и документации обычно используют три термина: </w:t>
      </w:r>
      <w:proofErr w:type="spellStart"/>
      <w:r w:rsidRPr="00B645DE">
        <w:rPr>
          <w:rFonts w:ascii="Times New Roman" w:hAnsi="Times New Roman" w:cs="Times New Roman"/>
          <w:sz w:val="24"/>
          <w:szCs w:val="24"/>
        </w:rPr>
        <w:t>at-most-once</w:t>
      </w:r>
      <w:proofErr w:type="spellEnd"/>
      <w:r w:rsidRPr="00B645DE">
        <w:rPr>
          <w:rFonts w:ascii="Times New Roman" w:hAnsi="Times New Roman" w:cs="Times New Roman"/>
          <w:sz w:val="24"/>
          <w:szCs w:val="24"/>
        </w:rPr>
        <w:t>, </w:t>
      </w:r>
      <w:proofErr w:type="spellStart"/>
      <w:r w:rsidRPr="00B645DE">
        <w:rPr>
          <w:rFonts w:ascii="Times New Roman" w:hAnsi="Times New Roman" w:cs="Times New Roman"/>
          <w:sz w:val="24"/>
          <w:szCs w:val="24"/>
        </w:rPr>
        <w:t>at-least-once</w:t>
      </w:r>
      <w:proofErr w:type="spellEnd"/>
      <w:r w:rsidRPr="00B645DE">
        <w:rPr>
          <w:rFonts w:ascii="Times New Roman" w:hAnsi="Times New Roman" w:cs="Times New Roman"/>
          <w:sz w:val="24"/>
          <w:szCs w:val="24"/>
        </w:rPr>
        <w:t> и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w:t>
      </w:r>
    </w:p>
    <w:p w14:paraId="700EDFBB" w14:textId="77777777" w:rsidR="00B645DE" w:rsidRPr="00B645DE" w:rsidRDefault="00B645DE" w:rsidP="00B645DE">
      <w:pPr>
        <w:spacing w:line="360" w:lineRule="auto"/>
        <w:jc w:val="both"/>
        <w:rPr>
          <w:rFonts w:ascii="Times New Roman" w:hAnsi="Times New Roman" w:cs="Times New Roman"/>
          <w:sz w:val="24"/>
          <w:szCs w:val="24"/>
        </w:rPr>
      </w:pPr>
      <w:proofErr w:type="spellStart"/>
      <w:r w:rsidRPr="00B645DE">
        <w:rPr>
          <w:rFonts w:ascii="Times New Roman" w:hAnsi="Times New Roman" w:cs="Times New Roman"/>
          <w:sz w:val="24"/>
          <w:szCs w:val="24"/>
        </w:rPr>
        <w:t>At-most-once</w:t>
      </w:r>
      <w:proofErr w:type="spellEnd"/>
      <w:r w:rsidRPr="00B645DE">
        <w:rPr>
          <w:rFonts w:ascii="Times New Roman" w:hAnsi="Times New Roman" w:cs="Times New Roman"/>
          <w:sz w:val="24"/>
          <w:szCs w:val="24"/>
        </w:rPr>
        <w:t xml:space="preserve"> (не более одного раза) означает, что система старается не дублировать события, но при сбоях может их потерять. С точки зрения мониторинга это самый рискованный режим: потерянные события ведут к систематическому занижению метрик (</w:t>
      </w:r>
      <w:proofErr w:type="spellStart"/>
      <w:r w:rsidRPr="00B645DE">
        <w:rPr>
          <w:rFonts w:ascii="Times New Roman" w:hAnsi="Times New Roman" w:cs="Times New Roman"/>
          <w:sz w:val="24"/>
          <w:szCs w:val="24"/>
        </w:rPr>
        <w:t>count</w:t>
      </w:r>
      <w:proofErr w:type="spellEnd"/>
      <w:r w:rsidRPr="00B645DE">
        <w:rPr>
          <w:rFonts w:ascii="Times New Roman" w:hAnsi="Times New Roman" w:cs="Times New Roman"/>
          <w:sz w:val="24"/>
          <w:szCs w:val="24"/>
        </w:rPr>
        <w:t>/</w:t>
      </w:r>
      <w:proofErr w:type="spellStart"/>
      <w:r w:rsidRPr="00B645DE">
        <w:rPr>
          <w:rFonts w:ascii="Times New Roman" w:hAnsi="Times New Roman" w:cs="Times New Roman"/>
          <w:sz w:val="24"/>
          <w:szCs w:val="24"/>
        </w:rPr>
        <w:t>sum</w:t>
      </w:r>
      <w:proofErr w:type="spellEnd"/>
      <w:r w:rsidRPr="00B645DE">
        <w:rPr>
          <w:rFonts w:ascii="Times New Roman" w:hAnsi="Times New Roman" w:cs="Times New Roman"/>
          <w:sz w:val="24"/>
          <w:szCs w:val="24"/>
        </w:rPr>
        <w:t>), “дыркам” в корреляции стадий и пропущенным инцидентам. Такой режим может быть приемлем только для второстепенных сигналов, где допустима неполнота, или когда источники/приёмники сами гарантируют повторную подачу данных.</w:t>
      </w:r>
    </w:p>
    <w:p w14:paraId="05A9F62F" w14:textId="77777777" w:rsidR="00B645DE" w:rsidRPr="00B645DE" w:rsidRDefault="00B645DE" w:rsidP="00B645DE">
      <w:pPr>
        <w:spacing w:line="360" w:lineRule="auto"/>
        <w:jc w:val="both"/>
        <w:rPr>
          <w:rFonts w:ascii="Times New Roman" w:hAnsi="Times New Roman" w:cs="Times New Roman"/>
          <w:sz w:val="24"/>
          <w:szCs w:val="24"/>
        </w:rPr>
      </w:pPr>
      <w:proofErr w:type="spellStart"/>
      <w:r w:rsidRPr="00B645DE">
        <w:rPr>
          <w:rFonts w:ascii="Times New Roman" w:hAnsi="Times New Roman" w:cs="Times New Roman"/>
          <w:sz w:val="24"/>
          <w:szCs w:val="24"/>
        </w:rPr>
        <w:t>At-least-once</w:t>
      </w:r>
      <w:proofErr w:type="spellEnd"/>
      <w:r w:rsidRPr="00B645DE">
        <w:rPr>
          <w:rFonts w:ascii="Times New Roman" w:hAnsi="Times New Roman" w:cs="Times New Roman"/>
          <w:sz w:val="24"/>
          <w:szCs w:val="24"/>
        </w:rPr>
        <w:t xml:space="preserve"> (как минимум один раз) означает, что событие не потеряется, но при сбоях может быть доставлено и обработано повторно. Это часто встречающаяся семантика, потому что она проще и дешевле в реализации. Для мониторинга </w:t>
      </w:r>
      <w:proofErr w:type="spellStart"/>
      <w:r w:rsidRPr="00B645DE">
        <w:rPr>
          <w:rFonts w:ascii="Times New Roman" w:hAnsi="Times New Roman" w:cs="Times New Roman"/>
          <w:sz w:val="24"/>
          <w:szCs w:val="24"/>
        </w:rPr>
        <w:t>at-least-once</w:t>
      </w:r>
      <w:proofErr w:type="spellEnd"/>
      <w:r w:rsidRPr="00B645DE">
        <w:rPr>
          <w:rFonts w:ascii="Times New Roman" w:hAnsi="Times New Roman" w:cs="Times New Roman"/>
          <w:sz w:val="24"/>
          <w:szCs w:val="24"/>
        </w:rPr>
        <w:t xml:space="preserve"> опасен не потерями, а дубликатами: без идемпотентности ты получишь завышенные суммы, завышенные счётчики и лишние </w:t>
      </w:r>
      <w:proofErr w:type="spellStart"/>
      <w:r w:rsidRPr="00B645DE">
        <w:rPr>
          <w:rFonts w:ascii="Times New Roman" w:hAnsi="Times New Roman" w:cs="Times New Roman"/>
          <w:sz w:val="24"/>
          <w:szCs w:val="24"/>
        </w:rPr>
        <w:t>алерты</w:t>
      </w:r>
      <w:proofErr w:type="spellEnd"/>
      <w:r w:rsidRPr="00B645DE">
        <w:rPr>
          <w:rFonts w:ascii="Times New Roman" w:hAnsi="Times New Roman" w:cs="Times New Roman"/>
          <w:sz w:val="24"/>
          <w:szCs w:val="24"/>
        </w:rPr>
        <w:t xml:space="preserve">. Поэтому в прикладном смысле </w:t>
      </w:r>
      <w:proofErr w:type="spellStart"/>
      <w:r w:rsidRPr="00B645DE">
        <w:rPr>
          <w:rFonts w:ascii="Times New Roman" w:hAnsi="Times New Roman" w:cs="Times New Roman"/>
          <w:sz w:val="24"/>
          <w:szCs w:val="24"/>
        </w:rPr>
        <w:t>at-least-once</w:t>
      </w:r>
      <w:proofErr w:type="spellEnd"/>
      <w:r w:rsidRPr="00B645DE">
        <w:rPr>
          <w:rFonts w:ascii="Times New Roman" w:hAnsi="Times New Roman" w:cs="Times New Roman"/>
          <w:sz w:val="24"/>
          <w:szCs w:val="24"/>
        </w:rPr>
        <w:t xml:space="preserve"> почти всегда требует дополнительных мер: дедупликации по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устойчивых ключей и идемпотентных “эффектов” (чтобы </w:t>
      </w:r>
      <w:proofErr w:type="spellStart"/>
      <w:r w:rsidRPr="00B645DE">
        <w:rPr>
          <w:rFonts w:ascii="Times New Roman" w:hAnsi="Times New Roman" w:cs="Times New Roman"/>
          <w:sz w:val="24"/>
          <w:szCs w:val="24"/>
        </w:rPr>
        <w:t>алерт</w:t>
      </w:r>
      <w:proofErr w:type="spellEnd"/>
      <w:r w:rsidRPr="00B645DE">
        <w:rPr>
          <w:rFonts w:ascii="Times New Roman" w:hAnsi="Times New Roman" w:cs="Times New Roman"/>
          <w:sz w:val="24"/>
          <w:szCs w:val="24"/>
        </w:rPr>
        <w:t xml:space="preserve"> не создавался дважды).</w:t>
      </w:r>
    </w:p>
    <w:p w14:paraId="64561641" w14:textId="77777777" w:rsidR="00B645DE" w:rsidRPr="00B645DE" w:rsidRDefault="00B645DE" w:rsidP="00B645DE">
      <w:pPr>
        <w:spacing w:line="360" w:lineRule="auto"/>
        <w:jc w:val="both"/>
        <w:rPr>
          <w:rFonts w:ascii="Times New Roman" w:hAnsi="Times New Roman" w:cs="Times New Roman"/>
          <w:sz w:val="24"/>
          <w:szCs w:val="24"/>
        </w:rPr>
      </w:pP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(ровно один раз) в инженерной практике понимается не как “сеть гарантирует единственную доставку”, а как гарантия корректности </w:t>
      </w:r>
      <w:r w:rsidRPr="00B645DE">
        <w:rPr>
          <w:rFonts w:ascii="Times New Roman" w:hAnsi="Times New Roman" w:cs="Times New Roman"/>
          <w:i/>
          <w:iCs/>
          <w:sz w:val="24"/>
          <w:szCs w:val="24"/>
        </w:rPr>
        <w:t>эффекта обработки</w:t>
      </w:r>
      <w:r w:rsidRPr="00B645DE">
        <w:rPr>
          <w:rFonts w:ascii="Times New Roman" w:hAnsi="Times New Roman" w:cs="Times New Roman"/>
          <w:sz w:val="24"/>
          <w:szCs w:val="24"/>
        </w:rPr>
        <w:t xml:space="preserve">: результат обработки каждого входного события отражается один раз, даже если внутри были </w:t>
      </w:r>
      <w:proofErr w:type="spellStart"/>
      <w:r w:rsidRPr="00B645DE">
        <w:rPr>
          <w:rFonts w:ascii="Times New Roman" w:hAnsi="Times New Roman" w:cs="Times New Roman"/>
          <w:sz w:val="24"/>
          <w:szCs w:val="24"/>
        </w:rPr>
        <w:t>ретраи</w:t>
      </w:r>
      <w:proofErr w:type="spellEnd"/>
      <w:r w:rsidRPr="00B645DE">
        <w:rPr>
          <w:rFonts w:ascii="Times New Roman" w:hAnsi="Times New Roman" w:cs="Times New Roman"/>
          <w:sz w:val="24"/>
          <w:szCs w:val="24"/>
        </w:rPr>
        <w:t xml:space="preserve"> и сбои. Хороший пример —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Streams</w:t>
      </w:r>
      <w:proofErr w:type="spellEnd"/>
      <w:r w:rsidRPr="00B645DE">
        <w:rPr>
          <w:rFonts w:ascii="Times New Roman" w:hAnsi="Times New Roman" w:cs="Times New Roman"/>
          <w:sz w:val="24"/>
          <w:szCs w:val="24"/>
        </w:rPr>
        <w:t xml:space="preserve">: документация прямо формулирует </w:t>
      </w:r>
      <w:proofErr w:type="spellStart"/>
      <w:r w:rsidRPr="00B645DE">
        <w:rPr>
          <w:rFonts w:ascii="Times New Roman" w:hAnsi="Times New Roman" w:cs="Times New Roman"/>
          <w:sz w:val="24"/>
          <w:szCs w:val="24"/>
        </w:rPr>
        <w:t>end-to-end</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так, что “для любой записи, прочитанной из входных топиков, результаты её обработки будут отражены ровно один раз и в выходном топике, и в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stores</w:t>
      </w:r>
      <w:proofErr w:type="spellEnd"/>
      <w:r w:rsidRPr="00B645DE">
        <w:rPr>
          <w:rFonts w:ascii="Times New Roman" w:hAnsi="Times New Roman" w:cs="Times New Roman"/>
          <w:sz w:val="24"/>
          <w:szCs w:val="24"/>
        </w:rPr>
        <w:t xml:space="preserve"> (для </w:t>
      </w:r>
      <w:proofErr w:type="spellStart"/>
      <w:r w:rsidRPr="00B645DE">
        <w:rPr>
          <w:rFonts w:ascii="Times New Roman" w:hAnsi="Times New Roman" w:cs="Times New Roman"/>
          <w:sz w:val="24"/>
          <w:szCs w:val="24"/>
        </w:rPr>
        <w:t>stateful</w:t>
      </w:r>
      <w:proofErr w:type="spellEnd"/>
      <w:r w:rsidRPr="00B645DE">
        <w:rPr>
          <w:rFonts w:ascii="Times New Roman" w:hAnsi="Times New Roman" w:cs="Times New Roman"/>
          <w:sz w:val="24"/>
          <w:szCs w:val="24"/>
        </w:rPr>
        <w:t xml:space="preserve"> операций)”. Там же подчёркивается ключевое отличие от многих других подходов: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Streams</w:t>
      </w:r>
      <w:proofErr w:type="spellEnd"/>
      <w:r w:rsidRPr="00B645DE">
        <w:rPr>
          <w:rFonts w:ascii="Times New Roman" w:hAnsi="Times New Roman" w:cs="Times New Roman"/>
          <w:sz w:val="24"/>
          <w:szCs w:val="24"/>
        </w:rPr>
        <w:t xml:space="preserve"> тесно интегрирован с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как со </w:t>
      </w:r>
      <w:proofErr w:type="spellStart"/>
      <w:r w:rsidRPr="00B645DE">
        <w:rPr>
          <w:rFonts w:ascii="Times New Roman" w:hAnsi="Times New Roman" w:cs="Times New Roman"/>
          <w:sz w:val="24"/>
          <w:szCs w:val="24"/>
        </w:rPr>
        <w:t>storage</w:t>
      </w:r>
      <w:proofErr w:type="spellEnd"/>
      <w:r w:rsidRPr="00B645DE">
        <w:rPr>
          <w:rFonts w:ascii="Times New Roman" w:hAnsi="Times New Roman" w:cs="Times New Roman"/>
          <w:sz w:val="24"/>
          <w:szCs w:val="24"/>
        </w:rPr>
        <w:t xml:space="preserve"> и обеспечивает атомарность трёх действий — коммита </w:t>
      </w:r>
      <w:proofErr w:type="spellStart"/>
      <w:r w:rsidRPr="00B645DE">
        <w:rPr>
          <w:rFonts w:ascii="Times New Roman" w:hAnsi="Times New Roman" w:cs="Times New Roman"/>
          <w:sz w:val="24"/>
          <w:szCs w:val="24"/>
        </w:rPr>
        <w:t>оффсетов</w:t>
      </w:r>
      <w:proofErr w:type="spellEnd"/>
      <w:r w:rsidRPr="00B645DE">
        <w:rPr>
          <w:rFonts w:ascii="Times New Roman" w:hAnsi="Times New Roman" w:cs="Times New Roman"/>
          <w:sz w:val="24"/>
          <w:szCs w:val="24"/>
        </w:rPr>
        <w:t xml:space="preserve"> входа, обновления состояния и записи результата в </w:t>
      </w:r>
      <w:r w:rsidRPr="00B645DE">
        <w:rPr>
          <w:rFonts w:ascii="Times New Roman" w:hAnsi="Times New Roman" w:cs="Times New Roman"/>
          <w:sz w:val="24"/>
          <w:szCs w:val="24"/>
        </w:rPr>
        <w:lastRenderedPageBreak/>
        <w:t xml:space="preserve">выходные топики. На человеческом языке это означает: либо “прочитал → обновил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 написал </w:t>
      </w:r>
      <w:proofErr w:type="spellStart"/>
      <w:r w:rsidRPr="00B645DE">
        <w:rPr>
          <w:rFonts w:ascii="Times New Roman" w:hAnsi="Times New Roman" w:cs="Times New Roman"/>
          <w:sz w:val="24"/>
          <w:szCs w:val="24"/>
        </w:rPr>
        <w:t>output</w:t>
      </w:r>
      <w:proofErr w:type="spellEnd"/>
      <w:r w:rsidRPr="00B645DE">
        <w:rPr>
          <w:rFonts w:ascii="Times New Roman" w:hAnsi="Times New Roman" w:cs="Times New Roman"/>
          <w:sz w:val="24"/>
          <w:szCs w:val="24"/>
        </w:rPr>
        <w:t xml:space="preserve"> → зафиксировал </w:t>
      </w:r>
      <w:proofErr w:type="spellStart"/>
      <w:r w:rsidRPr="00B645DE">
        <w:rPr>
          <w:rFonts w:ascii="Times New Roman" w:hAnsi="Times New Roman" w:cs="Times New Roman"/>
          <w:sz w:val="24"/>
          <w:szCs w:val="24"/>
        </w:rPr>
        <w:t>оффсет</w:t>
      </w:r>
      <w:proofErr w:type="spellEnd"/>
      <w:r w:rsidRPr="00B645DE">
        <w:rPr>
          <w:rFonts w:ascii="Times New Roman" w:hAnsi="Times New Roman" w:cs="Times New Roman"/>
          <w:sz w:val="24"/>
          <w:szCs w:val="24"/>
        </w:rPr>
        <w:t>” происходит вместе, либо не происходит вовсе, и система при восстановлении не создаёт двойного эффекта.</w:t>
      </w:r>
    </w:p>
    <w:p w14:paraId="55A0A9C2"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Однако даже при наличии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на уровне стрим</w:t>
      </w:r>
      <w:r w:rsidRPr="00B645DE">
        <w:rPr>
          <w:rFonts w:ascii="Times New Roman" w:hAnsi="Times New Roman" w:cs="Times New Roman"/>
          <w:sz w:val="24"/>
          <w:szCs w:val="24"/>
        </w:rPr>
        <w:noBreakHyphen/>
        <w:t>движка бизнес</w:t>
      </w:r>
      <w:r w:rsidRPr="00B645DE">
        <w:rPr>
          <w:rFonts w:ascii="Times New Roman" w:hAnsi="Times New Roman" w:cs="Times New Roman"/>
          <w:sz w:val="24"/>
          <w:szCs w:val="24"/>
        </w:rPr>
        <w:noBreakHyphen/>
        <w:t xml:space="preserve">логику мониторинга всё равно проектируют так, чтобы она была устойчивой к сбоям и повторам. Причина в границах гарантии: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обычно хорошо работает “внутри” контура </w:t>
      </w:r>
      <w:proofErr w:type="spellStart"/>
      <w:r w:rsidRPr="00B645DE">
        <w:rPr>
          <w:rFonts w:ascii="Times New Roman" w:hAnsi="Times New Roman" w:cs="Times New Roman"/>
          <w:sz w:val="24"/>
          <w:szCs w:val="24"/>
        </w:rPr>
        <w:t>Kafka</w:t>
      </w:r>
      <w:r w:rsidRPr="00B645DE">
        <w:rPr>
          <w:rFonts w:ascii="Times New Roman" w:hAnsi="Times New Roman" w:cs="Times New Roman"/>
          <w:sz w:val="24"/>
          <w:szCs w:val="24"/>
        </w:rPr>
        <w:noBreakHyphen/>
        <w:t>to</w:t>
      </w:r>
      <w:r w:rsidRPr="00B645DE">
        <w:rPr>
          <w:rFonts w:ascii="Times New Roman" w:hAnsi="Times New Roman" w:cs="Times New Roman"/>
          <w:sz w:val="24"/>
          <w:szCs w:val="24"/>
        </w:rPr>
        <w:noBreakHyphen/>
        <w:t>Kafka</w:t>
      </w:r>
      <w:proofErr w:type="spellEnd"/>
      <w:r w:rsidRPr="00B645DE">
        <w:rPr>
          <w:rFonts w:ascii="Times New Roman" w:hAnsi="Times New Roman" w:cs="Times New Roman"/>
          <w:sz w:val="24"/>
          <w:szCs w:val="24"/>
        </w:rPr>
        <w:t xml:space="preserve"> (читать из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писать в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хранить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под управлением движка), но как только появляются внешние побочные эффекты (запись в внешнюю БД, создание тикета в системе инцидентов, отправка уведомления), гарантия может стать частичной. Поэтому прикладная практика такая: считать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приятным усилением надёжности, но всё равно закладывать идемпотентные ключи, </w:t>
      </w:r>
      <w:proofErr w:type="spellStart"/>
      <w:r w:rsidRPr="00B645DE">
        <w:rPr>
          <w:rFonts w:ascii="Times New Roman" w:hAnsi="Times New Roman" w:cs="Times New Roman"/>
          <w:sz w:val="24"/>
          <w:szCs w:val="24"/>
        </w:rPr>
        <w:t>upsert</w:t>
      </w:r>
      <w:proofErr w:type="spellEnd"/>
      <w:r w:rsidRPr="00B645DE">
        <w:rPr>
          <w:rFonts w:ascii="Times New Roman" w:hAnsi="Times New Roman" w:cs="Times New Roman"/>
          <w:sz w:val="24"/>
          <w:szCs w:val="24"/>
        </w:rPr>
        <w:noBreakHyphen/>
        <w:t xml:space="preserve">записи и </w:t>
      </w:r>
      <w:proofErr w:type="spellStart"/>
      <w:r w:rsidRPr="00B645DE">
        <w:rPr>
          <w:rFonts w:ascii="Times New Roman" w:hAnsi="Times New Roman" w:cs="Times New Roman"/>
          <w:sz w:val="24"/>
          <w:szCs w:val="24"/>
        </w:rPr>
        <w:t>дедуп</w:t>
      </w:r>
      <w:proofErr w:type="spellEnd"/>
      <w:r w:rsidRPr="00B645DE">
        <w:rPr>
          <w:rFonts w:ascii="Times New Roman" w:hAnsi="Times New Roman" w:cs="Times New Roman"/>
          <w:sz w:val="24"/>
          <w:szCs w:val="24"/>
        </w:rPr>
        <w:t xml:space="preserve"> для внешних интеграций.</w:t>
      </w:r>
    </w:p>
    <w:p w14:paraId="7FD2CC0D" w14:textId="77777777" w:rsidR="00B645DE" w:rsidRPr="00B645DE" w:rsidRDefault="00B645DE" w:rsidP="00B645DE">
      <w:pPr>
        <w:pStyle w:val="2"/>
      </w:pPr>
      <w:r w:rsidRPr="00B645DE">
        <w:t xml:space="preserve">2.4.3 Восстановление после сбоев: чекпоинты и </w:t>
      </w:r>
      <w:proofErr w:type="spellStart"/>
      <w:r w:rsidRPr="00B645DE">
        <w:t>реплей</w:t>
      </w:r>
      <w:proofErr w:type="spellEnd"/>
    </w:p>
    <w:p w14:paraId="1EF93012"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Потоковый мониторинг транзакций почти всегда опирается на состояние: окна, счётчики “за последние N минут”, дедупликация, корреляция стадий, вычисление задержек и долей ошибок. Это состояние живёт “между событиями” и накапливается во времени. Поэтому при сбое важно не просто перезапустить сервис, а восстановить состояние так, чтобы результаты после рестарта были такими, как будто сбоя не было.</w:t>
      </w:r>
    </w:p>
    <w:p w14:paraId="58B5E872"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Если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recovery</w:t>
      </w:r>
      <w:proofErr w:type="spellEnd"/>
      <w:r w:rsidRPr="00B645DE">
        <w:rPr>
          <w:rFonts w:ascii="Times New Roman" w:hAnsi="Times New Roman" w:cs="Times New Roman"/>
          <w:sz w:val="24"/>
          <w:szCs w:val="24"/>
        </w:rPr>
        <w:t xml:space="preserve"> отсутствует, при падении теряется сразу несколько классов информации. Во</w:t>
      </w:r>
      <w:r w:rsidRPr="00B645DE">
        <w:rPr>
          <w:rFonts w:ascii="Times New Roman" w:hAnsi="Times New Roman" w:cs="Times New Roman"/>
          <w:sz w:val="24"/>
          <w:szCs w:val="24"/>
        </w:rPr>
        <w:noBreakHyphen/>
        <w:t>первых, теряются промежуточные накопления окон: счётчики и суммы могут обнулиться, из</w:t>
      </w:r>
      <w:r w:rsidRPr="00B645DE">
        <w:rPr>
          <w:rFonts w:ascii="Times New Roman" w:hAnsi="Times New Roman" w:cs="Times New Roman"/>
          <w:sz w:val="24"/>
          <w:szCs w:val="24"/>
        </w:rPr>
        <w:noBreakHyphen/>
        <w:t>за чего следующие окна будут неполными. Во</w:t>
      </w:r>
      <w:r w:rsidRPr="00B645DE">
        <w:rPr>
          <w:rFonts w:ascii="Times New Roman" w:hAnsi="Times New Roman" w:cs="Times New Roman"/>
          <w:sz w:val="24"/>
          <w:szCs w:val="24"/>
        </w:rPr>
        <w:noBreakHyphen/>
        <w:t xml:space="preserve">вторых, ломается </w:t>
      </w:r>
      <w:proofErr w:type="spellStart"/>
      <w:r w:rsidRPr="00B645DE">
        <w:rPr>
          <w:rFonts w:ascii="Times New Roman" w:hAnsi="Times New Roman" w:cs="Times New Roman"/>
          <w:sz w:val="24"/>
          <w:szCs w:val="24"/>
        </w:rPr>
        <w:t>дедуп</w:t>
      </w:r>
      <w:proofErr w:type="spellEnd"/>
      <w:r w:rsidRPr="00B645DE">
        <w:rPr>
          <w:rFonts w:ascii="Times New Roman" w:hAnsi="Times New Roman" w:cs="Times New Roman"/>
          <w:sz w:val="24"/>
          <w:szCs w:val="24"/>
        </w:rPr>
        <w:t>: модуль “забывает”, какие </w:t>
      </w:r>
      <w:proofErr w:type="spellStart"/>
      <w:r w:rsidRPr="00B645DE">
        <w:rPr>
          <w:rFonts w:ascii="Times New Roman" w:hAnsi="Times New Roman" w:cs="Times New Roman"/>
          <w:sz w:val="24"/>
          <w:szCs w:val="24"/>
        </w:rPr>
        <w:t>event_id</w:t>
      </w:r>
      <w:proofErr w:type="spellEnd"/>
      <w:r w:rsidRPr="00B645DE">
        <w:rPr>
          <w:rFonts w:ascii="Times New Roman" w:hAnsi="Times New Roman" w:cs="Times New Roman"/>
          <w:sz w:val="24"/>
          <w:szCs w:val="24"/>
        </w:rPr>
        <w:t xml:space="preserve"> уже видел, и при </w:t>
      </w:r>
      <w:proofErr w:type="spellStart"/>
      <w:r w:rsidRPr="00B645DE">
        <w:rPr>
          <w:rFonts w:ascii="Times New Roman" w:hAnsi="Times New Roman" w:cs="Times New Roman"/>
          <w:sz w:val="24"/>
          <w:szCs w:val="24"/>
        </w:rPr>
        <w:t>реплее</w:t>
      </w:r>
      <w:proofErr w:type="spellEnd"/>
      <w:r w:rsidRPr="00B645DE">
        <w:rPr>
          <w:rFonts w:ascii="Times New Roman" w:hAnsi="Times New Roman" w:cs="Times New Roman"/>
          <w:sz w:val="24"/>
          <w:szCs w:val="24"/>
        </w:rPr>
        <w:t xml:space="preserve"> входного потока начинает повторно учитывать события, раздувая метрики и </w:t>
      </w:r>
      <w:proofErr w:type="spellStart"/>
      <w:r w:rsidRPr="00B645DE">
        <w:rPr>
          <w:rFonts w:ascii="Times New Roman" w:hAnsi="Times New Roman" w:cs="Times New Roman"/>
          <w:sz w:val="24"/>
          <w:szCs w:val="24"/>
        </w:rPr>
        <w:t>алерты</w:t>
      </w:r>
      <w:proofErr w:type="spellEnd"/>
      <w:r w:rsidRPr="00B645DE">
        <w:rPr>
          <w:rFonts w:ascii="Times New Roman" w:hAnsi="Times New Roman" w:cs="Times New Roman"/>
          <w:sz w:val="24"/>
          <w:szCs w:val="24"/>
        </w:rPr>
        <w:t>. В</w:t>
      </w:r>
      <w:r w:rsidRPr="00B645DE">
        <w:rPr>
          <w:rFonts w:ascii="Times New Roman" w:hAnsi="Times New Roman" w:cs="Times New Roman"/>
          <w:sz w:val="24"/>
          <w:szCs w:val="24"/>
        </w:rPr>
        <w:noBreakHyphen/>
        <w:t>третьих, теряется прогресс обработки: если система читает события из брокера и не фиксирует, до какого места она обработала поток, то после рестарта она либо пропустит часть событий, либо прочитает их заново. В любом случае мониторинг перестаёт быть надёжным: либо появляются “дырки”, либо появляются дубликаты.</w:t>
      </w:r>
    </w:p>
    <w:p w14:paraId="55A3494F"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Отсюда базовый принцип устойчивости потоковой обработки: при сбоях нужно уметь откатиться к последнему согласованному состоянию и переиграть (</w:t>
      </w:r>
      <w:proofErr w:type="spellStart"/>
      <w:r w:rsidRPr="00B645DE">
        <w:rPr>
          <w:rFonts w:ascii="Times New Roman" w:hAnsi="Times New Roman" w:cs="Times New Roman"/>
          <w:sz w:val="24"/>
          <w:szCs w:val="24"/>
        </w:rPr>
        <w:t>replay</w:t>
      </w:r>
      <w:proofErr w:type="spellEnd"/>
      <w:r w:rsidRPr="00B645DE">
        <w:rPr>
          <w:rFonts w:ascii="Times New Roman" w:hAnsi="Times New Roman" w:cs="Times New Roman"/>
          <w:sz w:val="24"/>
          <w:szCs w:val="24"/>
        </w:rPr>
        <w:t>) входные события так, чтобы итоговое состояние и выход были корректными. В разных стрим</w:t>
      </w:r>
      <w:r w:rsidRPr="00B645DE">
        <w:rPr>
          <w:rFonts w:ascii="Times New Roman" w:hAnsi="Times New Roman" w:cs="Times New Roman"/>
          <w:sz w:val="24"/>
          <w:szCs w:val="24"/>
        </w:rPr>
        <w:noBreakHyphen/>
        <w:t>движках механизм называется по</w:t>
      </w:r>
      <w:r w:rsidRPr="00B645DE">
        <w:rPr>
          <w:rFonts w:ascii="Times New Roman" w:hAnsi="Times New Roman" w:cs="Times New Roman"/>
          <w:sz w:val="24"/>
          <w:szCs w:val="24"/>
        </w:rPr>
        <w:noBreakHyphen/>
        <w:t>разному, но идея одна: периодически фиксировать “точку согласованности” между входом и состоянием, а при восстановлении поднять состояние и продолжить с нужного места.</w:t>
      </w:r>
    </w:p>
    <w:p w14:paraId="74404B1D"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lastRenderedPageBreak/>
        <w:t xml:space="preserve">На примере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Streams</w:t>
      </w:r>
      <w:proofErr w:type="spellEnd"/>
      <w:r w:rsidRPr="00B645DE">
        <w:rPr>
          <w:rFonts w:ascii="Times New Roman" w:hAnsi="Times New Roman" w:cs="Times New Roman"/>
          <w:sz w:val="24"/>
          <w:szCs w:val="24"/>
        </w:rPr>
        <w:t xml:space="preserve"> это обычно описывают как “</w:t>
      </w:r>
      <w:proofErr w:type="spellStart"/>
      <w:r w:rsidRPr="00B645DE">
        <w:rPr>
          <w:rFonts w:ascii="Times New Roman" w:hAnsi="Times New Roman" w:cs="Times New Roman"/>
          <w:sz w:val="24"/>
          <w:szCs w:val="24"/>
        </w:rPr>
        <w:t>fault-tolerant</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local</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Приложение хранит состояние локально (часто в </w:t>
      </w:r>
      <w:proofErr w:type="spellStart"/>
      <w:r w:rsidRPr="00B645DE">
        <w:rPr>
          <w:rFonts w:ascii="Times New Roman" w:hAnsi="Times New Roman" w:cs="Times New Roman"/>
          <w:sz w:val="24"/>
          <w:szCs w:val="24"/>
        </w:rPr>
        <w:t>RocksDB</w:t>
      </w:r>
      <w:proofErr w:type="spellEnd"/>
      <w:r w:rsidRPr="00B645DE">
        <w:rPr>
          <w:rFonts w:ascii="Times New Roman" w:hAnsi="Times New Roman" w:cs="Times New Roman"/>
          <w:sz w:val="24"/>
          <w:szCs w:val="24"/>
        </w:rPr>
        <w:t xml:space="preserve"> или в памяти), но для надёжности каждое </w:t>
      </w:r>
      <w:proofErr w:type="spellStart"/>
      <w:r w:rsidRPr="00B645DE">
        <w:rPr>
          <w:rFonts w:ascii="Times New Roman" w:hAnsi="Times New Roman" w:cs="Times New Roman"/>
          <w:sz w:val="24"/>
          <w:szCs w:val="24"/>
        </w:rPr>
        <w:t>stateful</w:t>
      </w:r>
      <w:proofErr w:type="spellEnd"/>
      <w:r w:rsidRPr="00B645DE">
        <w:rPr>
          <w:rFonts w:ascii="Times New Roman" w:hAnsi="Times New Roman" w:cs="Times New Roman"/>
          <w:sz w:val="24"/>
          <w:szCs w:val="24"/>
        </w:rPr>
        <w:noBreakHyphen/>
        <w:t>хранилище поддерживается </w:t>
      </w:r>
      <w:proofErr w:type="spellStart"/>
      <w:r w:rsidRPr="00B645DE">
        <w:rPr>
          <w:rFonts w:ascii="Times New Roman" w:hAnsi="Times New Roman" w:cs="Times New Roman"/>
          <w:sz w:val="24"/>
          <w:szCs w:val="24"/>
        </w:rPr>
        <w:t>changelog</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topic</w:t>
      </w:r>
      <w:proofErr w:type="spellEnd"/>
      <w:r w:rsidRPr="00B645DE">
        <w:rPr>
          <w:rFonts w:ascii="Times New Roman" w:hAnsi="Times New Roman" w:cs="Times New Roman"/>
          <w:sz w:val="24"/>
          <w:szCs w:val="24"/>
        </w:rPr>
        <w:t xml:space="preserve"> — специальным топиком, куда </w:t>
      </w:r>
      <w:proofErr w:type="spellStart"/>
      <w:r w:rsidRPr="00B645DE">
        <w:rPr>
          <w:rFonts w:ascii="Times New Roman" w:hAnsi="Times New Roman" w:cs="Times New Roman"/>
          <w:sz w:val="24"/>
          <w:szCs w:val="24"/>
        </w:rPr>
        <w:t>логируются</w:t>
      </w:r>
      <w:proofErr w:type="spellEnd"/>
      <w:r w:rsidRPr="00B645DE">
        <w:rPr>
          <w:rFonts w:ascii="Times New Roman" w:hAnsi="Times New Roman" w:cs="Times New Roman"/>
          <w:sz w:val="24"/>
          <w:szCs w:val="24"/>
        </w:rPr>
        <w:t xml:space="preserve"> все изменения состояния. При старте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Streams</w:t>
      </w:r>
      <w:proofErr w:type="spellEnd"/>
      <w:r w:rsidRPr="00B645DE">
        <w:rPr>
          <w:rFonts w:ascii="Times New Roman" w:hAnsi="Times New Roman" w:cs="Times New Roman"/>
          <w:sz w:val="24"/>
          <w:szCs w:val="24"/>
        </w:rPr>
        <w:t xml:space="preserve"> проверяет, есть ли у узла нужные данные состояния, и если их нет или они неполные (например, после рестарта или миграции), то приложение восстанавливает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“проигрывая” изменения из </w:t>
      </w:r>
      <w:proofErr w:type="spellStart"/>
      <w:r w:rsidRPr="00B645DE">
        <w:rPr>
          <w:rFonts w:ascii="Times New Roman" w:hAnsi="Times New Roman" w:cs="Times New Roman"/>
          <w:sz w:val="24"/>
          <w:szCs w:val="24"/>
        </w:rPr>
        <w:t>changelog</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topic</w:t>
      </w:r>
      <w:proofErr w:type="spellEnd"/>
      <w:r w:rsidRPr="00B645DE">
        <w:rPr>
          <w:rFonts w:ascii="Times New Roman" w:hAnsi="Times New Roman" w:cs="Times New Roman"/>
          <w:sz w:val="24"/>
          <w:szCs w:val="24"/>
        </w:rPr>
        <w:t xml:space="preserve">. Это и есть </w:t>
      </w:r>
      <w:proofErr w:type="spellStart"/>
      <w:r w:rsidRPr="00B645DE">
        <w:rPr>
          <w:rFonts w:ascii="Times New Roman" w:hAnsi="Times New Roman" w:cs="Times New Roman"/>
          <w:sz w:val="24"/>
          <w:szCs w:val="24"/>
        </w:rPr>
        <w:t>реплей</w:t>
      </w:r>
      <w:proofErr w:type="spellEnd"/>
      <w:r w:rsidRPr="00B645DE">
        <w:rPr>
          <w:rFonts w:ascii="Times New Roman" w:hAnsi="Times New Roman" w:cs="Times New Roman"/>
          <w:sz w:val="24"/>
          <w:szCs w:val="24"/>
        </w:rPr>
        <w:t xml:space="preserve"> состояния: локальный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store</w:t>
      </w:r>
      <w:proofErr w:type="spellEnd"/>
      <w:r w:rsidRPr="00B645DE">
        <w:rPr>
          <w:rFonts w:ascii="Times New Roman" w:hAnsi="Times New Roman" w:cs="Times New Roman"/>
          <w:sz w:val="24"/>
          <w:szCs w:val="24"/>
        </w:rPr>
        <w:t xml:space="preserve"> можно восстановить из последовательности изменений, записанных в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w:t>
      </w:r>
    </w:p>
    <w:p w14:paraId="618E9B8F"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С точки зрения доступности есть ещё один практический момент: если восстановление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по </w:t>
      </w:r>
      <w:proofErr w:type="spellStart"/>
      <w:r w:rsidRPr="00B645DE">
        <w:rPr>
          <w:rFonts w:ascii="Times New Roman" w:hAnsi="Times New Roman" w:cs="Times New Roman"/>
          <w:sz w:val="24"/>
          <w:szCs w:val="24"/>
        </w:rPr>
        <w:t>changelog</w:t>
      </w:r>
      <w:proofErr w:type="spellEnd"/>
      <w:r w:rsidRPr="00B645DE">
        <w:rPr>
          <w:rFonts w:ascii="Times New Roman" w:hAnsi="Times New Roman" w:cs="Times New Roman"/>
          <w:sz w:val="24"/>
          <w:szCs w:val="24"/>
        </w:rPr>
        <w:t xml:space="preserve"> занимает много времени (состояние большое), то сервис будет “молчать” до окончания восстановления. Чтобы сократить простой, </w:t>
      </w:r>
      <w:proofErr w:type="spellStart"/>
      <w:r w:rsidRPr="00B645DE">
        <w:rPr>
          <w:rFonts w:ascii="Times New Roman" w:hAnsi="Times New Roman" w:cs="Times New Roman"/>
          <w:sz w:val="24"/>
          <w:szCs w:val="24"/>
        </w:rPr>
        <w:t>Kafka</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Streams</w:t>
      </w:r>
      <w:proofErr w:type="spellEnd"/>
      <w:r w:rsidRPr="00B645DE">
        <w:rPr>
          <w:rFonts w:ascii="Times New Roman" w:hAnsi="Times New Roman" w:cs="Times New Roman"/>
          <w:sz w:val="24"/>
          <w:szCs w:val="24"/>
        </w:rPr>
        <w:t xml:space="preserve"> поддерживает </w:t>
      </w:r>
      <w:proofErr w:type="spellStart"/>
      <w:r w:rsidRPr="00B645DE">
        <w:rPr>
          <w:rFonts w:ascii="Times New Roman" w:hAnsi="Times New Roman" w:cs="Times New Roman"/>
          <w:sz w:val="24"/>
          <w:szCs w:val="24"/>
        </w:rPr>
        <w:t>standby</w:t>
      </w:r>
      <w:proofErr w:type="spellEnd"/>
      <w:r w:rsidRPr="00B645DE">
        <w:rPr>
          <w:rFonts w:ascii="Times New Roman" w:hAnsi="Times New Roman" w:cs="Times New Roman"/>
          <w:sz w:val="24"/>
          <w:szCs w:val="24"/>
        </w:rPr>
        <w:t xml:space="preserve"> </w:t>
      </w:r>
      <w:proofErr w:type="spellStart"/>
      <w:r w:rsidRPr="00B645DE">
        <w:rPr>
          <w:rFonts w:ascii="Times New Roman" w:hAnsi="Times New Roman" w:cs="Times New Roman"/>
          <w:sz w:val="24"/>
          <w:szCs w:val="24"/>
        </w:rPr>
        <w:t>replicas</w:t>
      </w:r>
      <w:proofErr w:type="spellEnd"/>
      <w:r w:rsidRPr="00B645DE">
        <w:rPr>
          <w:rFonts w:ascii="Times New Roman" w:hAnsi="Times New Roman" w:cs="Times New Roman"/>
          <w:sz w:val="24"/>
          <w:szCs w:val="24"/>
        </w:rPr>
        <w:t xml:space="preserve">: резервные копии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xml:space="preserve">, которые постоянно читают </w:t>
      </w:r>
      <w:proofErr w:type="spellStart"/>
      <w:r w:rsidRPr="00B645DE">
        <w:rPr>
          <w:rFonts w:ascii="Times New Roman" w:hAnsi="Times New Roman" w:cs="Times New Roman"/>
          <w:sz w:val="24"/>
          <w:szCs w:val="24"/>
        </w:rPr>
        <w:t>changelog</w:t>
      </w:r>
      <w:proofErr w:type="spellEnd"/>
      <w:r w:rsidRPr="00B645DE">
        <w:rPr>
          <w:rFonts w:ascii="Times New Roman" w:hAnsi="Times New Roman" w:cs="Times New Roman"/>
          <w:sz w:val="24"/>
          <w:szCs w:val="24"/>
        </w:rPr>
        <w:t xml:space="preserve"> и держатся почти синхронно с активной задачей, чтобы при падении основной задачи резерв мог быстрее взять обработку на себя. В дипломе это можно упомянуть как пример компромисса: больше ресурсов на поддержание резервов — меньше время восстановления.​</w:t>
      </w:r>
    </w:p>
    <w:p w14:paraId="36F298E3" w14:textId="77777777" w:rsidR="00B645DE" w:rsidRP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Связка “</w:t>
      </w:r>
      <w:proofErr w:type="spellStart"/>
      <w:r w:rsidRPr="00B645DE">
        <w:rPr>
          <w:rFonts w:ascii="Times New Roman" w:hAnsi="Times New Roman" w:cs="Times New Roman"/>
          <w:sz w:val="24"/>
          <w:szCs w:val="24"/>
        </w:rPr>
        <w:t>реплей</w:t>
      </w:r>
      <w:proofErr w:type="spellEnd"/>
      <w:r w:rsidRPr="00B645DE">
        <w:rPr>
          <w:rFonts w:ascii="Times New Roman" w:hAnsi="Times New Roman" w:cs="Times New Roman"/>
          <w:sz w:val="24"/>
          <w:szCs w:val="24"/>
        </w:rPr>
        <w:t xml:space="preserve"> + фиксирование прогресса” также важна для корректности результатов. Если поток переигрывается после сбоя, система неизбежно повторно увидит часть входных событий. Значит, либо сам движок должен гарантировать, что эти события не повлияют на состояние дважды (</w:t>
      </w:r>
      <w:proofErr w:type="spellStart"/>
      <w:r w:rsidRPr="00B645DE">
        <w:rPr>
          <w:rFonts w:ascii="Times New Roman" w:hAnsi="Times New Roman" w:cs="Times New Roman"/>
          <w:sz w:val="24"/>
          <w:szCs w:val="24"/>
        </w:rPr>
        <w:t>exactly-once</w:t>
      </w:r>
      <w:proofErr w:type="spellEnd"/>
      <w:r w:rsidRPr="00B645DE">
        <w:rPr>
          <w:rFonts w:ascii="Times New Roman" w:hAnsi="Times New Roman" w:cs="Times New Roman"/>
          <w:sz w:val="24"/>
          <w:szCs w:val="24"/>
        </w:rPr>
        <w:t xml:space="preserve"> эффект на уровне </w:t>
      </w:r>
      <w:proofErr w:type="spellStart"/>
      <w:r w:rsidRPr="00B645DE">
        <w:rPr>
          <w:rFonts w:ascii="Times New Roman" w:hAnsi="Times New Roman" w:cs="Times New Roman"/>
          <w:sz w:val="24"/>
          <w:szCs w:val="24"/>
        </w:rPr>
        <w:t>state</w:t>
      </w:r>
      <w:proofErr w:type="spellEnd"/>
      <w:r w:rsidRPr="00B645DE">
        <w:rPr>
          <w:rFonts w:ascii="Times New Roman" w:hAnsi="Times New Roman" w:cs="Times New Roman"/>
          <w:sz w:val="24"/>
          <w:szCs w:val="24"/>
        </w:rPr>
        <w:t>), либо бизнес</w:t>
      </w:r>
      <w:r w:rsidRPr="00B645DE">
        <w:rPr>
          <w:rFonts w:ascii="Times New Roman" w:hAnsi="Times New Roman" w:cs="Times New Roman"/>
          <w:sz w:val="24"/>
          <w:szCs w:val="24"/>
        </w:rPr>
        <w:noBreakHyphen/>
        <w:t xml:space="preserve">логика должна быть идемпотентной и подавлять повторы (через </w:t>
      </w:r>
      <w:proofErr w:type="spellStart"/>
      <w:r w:rsidRPr="00B645DE">
        <w:rPr>
          <w:rFonts w:ascii="Times New Roman" w:hAnsi="Times New Roman" w:cs="Times New Roman"/>
          <w:sz w:val="24"/>
          <w:szCs w:val="24"/>
        </w:rPr>
        <w:t>дедуп</w:t>
      </w:r>
      <w:r w:rsidRPr="00B645DE">
        <w:rPr>
          <w:rFonts w:ascii="Times New Roman" w:hAnsi="Times New Roman" w:cs="Times New Roman"/>
          <w:sz w:val="24"/>
          <w:szCs w:val="24"/>
        </w:rPr>
        <w:noBreakHyphen/>
        <w:t>state</w:t>
      </w:r>
      <w:proofErr w:type="spellEnd"/>
      <w:r w:rsidRPr="00B645DE">
        <w:rPr>
          <w:rFonts w:ascii="Times New Roman" w:hAnsi="Times New Roman" w:cs="Times New Roman"/>
          <w:sz w:val="24"/>
          <w:szCs w:val="24"/>
        </w:rPr>
        <w:t xml:space="preserve"> и устойчивые ключи). На практике эти два подхода сочетают: движок даёт как можно более сильные гарантии на уровне состояния и коммитов, а прикладная логика дополнительно защищается от повторов, потому что внешние эффекты (</w:t>
      </w:r>
      <w:proofErr w:type="spellStart"/>
      <w:r w:rsidRPr="00B645DE">
        <w:rPr>
          <w:rFonts w:ascii="Times New Roman" w:hAnsi="Times New Roman" w:cs="Times New Roman"/>
          <w:sz w:val="24"/>
          <w:szCs w:val="24"/>
        </w:rPr>
        <w:t>алерты</w:t>
      </w:r>
      <w:proofErr w:type="spellEnd"/>
      <w:r w:rsidRPr="00B645DE">
        <w:rPr>
          <w:rFonts w:ascii="Times New Roman" w:hAnsi="Times New Roman" w:cs="Times New Roman"/>
          <w:sz w:val="24"/>
          <w:szCs w:val="24"/>
        </w:rPr>
        <w:t>, записи во внешние системы) часто остаются за пределами “атомарного контура”.</w:t>
      </w:r>
    </w:p>
    <w:p w14:paraId="13E01170" w14:textId="77777777" w:rsidR="00B645DE" w:rsidRDefault="00B645DE" w:rsidP="00B645DE">
      <w:pPr>
        <w:spacing w:line="360" w:lineRule="auto"/>
        <w:jc w:val="both"/>
        <w:rPr>
          <w:rFonts w:ascii="Times New Roman" w:hAnsi="Times New Roman" w:cs="Times New Roman"/>
          <w:sz w:val="24"/>
          <w:szCs w:val="24"/>
        </w:rPr>
      </w:pPr>
      <w:r w:rsidRPr="00B645DE">
        <w:rPr>
          <w:rFonts w:ascii="Times New Roman" w:hAnsi="Times New Roman" w:cs="Times New Roman"/>
          <w:sz w:val="24"/>
          <w:szCs w:val="24"/>
        </w:rPr>
        <w:t xml:space="preserve">Итого, устойчивость потокового мониторинга строится вокруг двух механизмов: (1) регулярной фиксации согласованного состояния/прогресса и (2) возможности восстановить состояние из надёжного журнала изменений и продолжить обработку без потери корректности. Для </w:t>
      </w:r>
      <w:proofErr w:type="spellStart"/>
      <w:r w:rsidRPr="00B645DE">
        <w:rPr>
          <w:rFonts w:ascii="Times New Roman" w:hAnsi="Times New Roman" w:cs="Times New Roman"/>
          <w:sz w:val="24"/>
          <w:szCs w:val="24"/>
        </w:rPr>
        <w:t>stateful</w:t>
      </w:r>
      <w:proofErr w:type="spellEnd"/>
      <w:r w:rsidRPr="00B645DE">
        <w:rPr>
          <w:rFonts w:ascii="Times New Roman" w:hAnsi="Times New Roman" w:cs="Times New Roman"/>
          <w:sz w:val="24"/>
          <w:szCs w:val="24"/>
        </w:rPr>
        <w:noBreakHyphen/>
        <w:t xml:space="preserve">мониторинга транзакций это не “опция”, а обязательное требование: без </w:t>
      </w:r>
      <w:proofErr w:type="spellStart"/>
      <w:r w:rsidRPr="00B645DE">
        <w:rPr>
          <w:rFonts w:ascii="Times New Roman" w:hAnsi="Times New Roman" w:cs="Times New Roman"/>
          <w:sz w:val="24"/>
          <w:szCs w:val="24"/>
        </w:rPr>
        <w:t>recovery</w:t>
      </w:r>
      <w:proofErr w:type="spellEnd"/>
      <w:r w:rsidRPr="00B645DE">
        <w:rPr>
          <w:rFonts w:ascii="Times New Roman" w:hAnsi="Times New Roman" w:cs="Times New Roman"/>
          <w:sz w:val="24"/>
          <w:szCs w:val="24"/>
        </w:rPr>
        <w:t xml:space="preserve"> модуль либо теряет события и занижает показатели, либо переучитывает события и завышает показатели, и в обоих случаях перестаёт выполнять роль контрольного инструмента.</w:t>
      </w:r>
    </w:p>
    <w:p w14:paraId="118786E8" w14:textId="77777777" w:rsidR="000D21FA" w:rsidRDefault="000D21FA" w:rsidP="00B645DE">
      <w:pPr>
        <w:spacing w:line="360" w:lineRule="auto"/>
        <w:jc w:val="both"/>
        <w:rPr>
          <w:rFonts w:ascii="Times New Roman" w:hAnsi="Times New Roman" w:cs="Times New Roman"/>
          <w:sz w:val="24"/>
          <w:szCs w:val="24"/>
          <w:lang w:val="en-US"/>
        </w:rPr>
      </w:pPr>
    </w:p>
    <w:p w14:paraId="592B9510" w14:textId="77777777" w:rsidR="000D21FA" w:rsidRDefault="000D21FA" w:rsidP="000D21FA">
      <w:pPr>
        <w:pStyle w:val="2"/>
      </w:pPr>
      <w:r w:rsidRPr="000D21FA">
        <w:lastRenderedPageBreak/>
        <w:t>2.5.3 Аудит и управляемость правил</w:t>
      </w:r>
    </w:p>
    <w:p w14:paraId="3C30ADF0" w14:textId="77777777" w:rsidR="000D21FA" w:rsidRPr="000D21FA" w:rsidRDefault="000D21FA" w:rsidP="000D21FA">
      <w:pPr>
        <w:spacing w:line="360" w:lineRule="auto"/>
        <w:rPr>
          <w:rFonts w:ascii="Times New Roman" w:hAnsi="Times New Roman" w:cs="Times New Roman"/>
          <w:sz w:val="24"/>
          <w:szCs w:val="24"/>
        </w:rPr>
      </w:pPr>
      <w:r w:rsidRPr="000D21FA">
        <w:rPr>
          <w:rFonts w:ascii="Times New Roman" w:hAnsi="Times New Roman" w:cs="Times New Roman"/>
          <w:sz w:val="24"/>
          <w:szCs w:val="24"/>
        </w:rPr>
        <w:t xml:space="preserve">Модуль мониторинга транзакций влияет на решения в продакшене: он формирует </w:t>
      </w:r>
      <w:proofErr w:type="spellStart"/>
      <w:r w:rsidRPr="000D21FA">
        <w:rPr>
          <w:rFonts w:ascii="Times New Roman" w:hAnsi="Times New Roman" w:cs="Times New Roman"/>
          <w:sz w:val="24"/>
          <w:szCs w:val="24"/>
        </w:rPr>
        <w:t>алерты</w:t>
      </w:r>
      <w:proofErr w:type="spellEnd"/>
      <w:r w:rsidRPr="000D21FA">
        <w:rPr>
          <w:rFonts w:ascii="Times New Roman" w:hAnsi="Times New Roman" w:cs="Times New Roman"/>
          <w:sz w:val="24"/>
          <w:szCs w:val="24"/>
        </w:rPr>
        <w:t xml:space="preserve">, подсвечивает инциденты, может запускать автоматические реакции (например, усиление проверок, блокировки, ограничение операций). Поэтому для него важна не только корректность расчётов, но и управляемость: кто и как менял правила, почему изменился порог, кто отключил детектор, кто запустил </w:t>
      </w:r>
      <w:proofErr w:type="spellStart"/>
      <w:r w:rsidRPr="000D21FA">
        <w:rPr>
          <w:rFonts w:ascii="Times New Roman" w:hAnsi="Times New Roman" w:cs="Times New Roman"/>
          <w:sz w:val="24"/>
          <w:szCs w:val="24"/>
        </w:rPr>
        <w:t>переобработку</w:t>
      </w:r>
      <w:proofErr w:type="spellEnd"/>
      <w:r w:rsidRPr="000D21FA">
        <w:rPr>
          <w:rFonts w:ascii="Times New Roman" w:hAnsi="Times New Roman" w:cs="Times New Roman"/>
          <w:sz w:val="24"/>
          <w:szCs w:val="24"/>
        </w:rPr>
        <w:t xml:space="preserve"> данных. На практике это закрывается двумя связанными механизмами: </w:t>
      </w:r>
      <w:proofErr w:type="spellStart"/>
      <w:r w:rsidRPr="000D21FA">
        <w:rPr>
          <w:rFonts w:ascii="Times New Roman" w:hAnsi="Times New Roman" w:cs="Times New Roman"/>
          <w:sz w:val="24"/>
          <w:szCs w:val="24"/>
        </w:rPr>
        <w:t>audit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trail</w:t>
      </w:r>
      <w:proofErr w:type="spellEnd"/>
      <w:r w:rsidRPr="000D21FA">
        <w:rPr>
          <w:rFonts w:ascii="Times New Roman" w:hAnsi="Times New Roman" w:cs="Times New Roman"/>
          <w:sz w:val="24"/>
          <w:szCs w:val="24"/>
        </w:rPr>
        <w:t> (аудит</w:t>
      </w:r>
      <w:r w:rsidRPr="000D21FA">
        <w:rPr>
          <w:rFonts w:ascii="Times New Roman" w:hAnsi="Times New Roman" w:cs="Times New Roman"/>
          <w:sz w:val="24"/>
          <w:szCs w:val="24"/>
        </w:rPr>
        <w:noBreakHyphen/>
        <w:t>журнал действий) и контроль жизненного цикла правил (версии, согласование, откат).</w:t>
      </w:r>
    </w:p>
    <w:p w14:paraId="328DB02C" w14:textId="77777777" w:rsidR="000D21FA" w:rsidRPr="000D21FA" w:rsidRDefault="000D21FA" w:rsidP="000D21FA">
      <w:pPr>
        <w:spacing w:line="360" w:lineRule="auto"/>
        <w:rPr>
          <w:rFonts w:ascii="Times New Roman" w:hAnsi="Times New Roman" w:cs="Times New Roman"/>
          <w:sz w:val="24"/>
          <w:szCs w:val="24"/>
        </w:rPr>
      </w:pPr>
      <w:proofErr w:type="spellStart"/>
      <w:r w:rsidRPr="000D21FA">
        <w:rPr>
          <w:rFonts w:ascii="Times New Roman" w:hAnsi="Times New Roman" w:cs="Times New Roman"/>
          <w:sz w:val="24"/>
          <w:szCs w:val="24"/>
        </w:rPr>
        <w:t>Audit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trail</w:t>
      </w:r>
      <w:proofErr w:type="spellEnd"/>
      <w:r w:rsidRPr="000D21FA">
        <w:rPr>
          <w:rFonts w:ascii="Times New Roman" w:hAnsi="Times New Roman" w:cs="Times New Roman"/>
          <w:sz w:val="24"/>
          <w:szCs w:val="24"/>
        </w:rPr>
        <w:t xml:space="preserve"> — это системный журнал, который фиксирует “кто / что / когда / откуда” для всех административных и операторских действий. Для мониторинга транзакций в аудит обычно попадают: создание/изменение/удаление правила, изменение порогов и окон, включение/выключение детектора, изменение маршрутизации </w:t>
      </w:r>
      <w:proofErr w:type="spellStart"/>
      <w:r w:rsidRPr="000D21FA">
        <w:rPr>
          <w:rFonts w:ascii="Times New Roman" w:hAnsi="Times New Roman" w:cs="Times New Roman"/>
          <w:sz w:val="24"/>
          <w:szCs w:val="24"/>
        </w:rPr>
        <w:t>алертов</w:t>
      </w:r>
      <w:proofErr w:type="spellEnd"/>
      <w:r w:rsidRPr="000D21FA">
        <w:rPr>
          <w:rFonts w:ascii="Times New Roman" w:hAnsi="Times New Roman" w:cs="Times New Roman"/>
          <w:sz w:val="24"/>
          <w:szCs w:val="24"/>
        </w:rPr>
        <w:t xml:space="preserve">, выдача/отзыв прав доступа, ручное подтверждение или закрытие инцидента, запуск ручной </w:t>
      </w:r>
      <w:proofErr w:type="spellStart"/>
      <w:r w:rsidRPr="000D21FA">
        <w:rPr>
          <w:rFonts w:ascii="Times New Roman" w:hAnsi="Times New Roman" w:cs="Times New Roman"/>
          <w:sz w:val="24"/>
          <w:szCs w:val="24"/>
        </w:rPr>
        <w:t>переобработки</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replay</w:t>
      </w:r>
      <w:proofErr w:type="spellEnd"/>
      <w:r w:rsidRPr="000D21FA">
        <w:rPr>
          <w:rFonts w:ascii="Times New Roman" w:hAnsi="Times New Roman" w:cs="Times New Roman"/>
          <w:sz w:val="24"/>
          <w:szCs w:val="24"/>
        </w:rPr>
        <w:t>/</w:t>
      </w:r>
      <w:proofErr w:type="spellStart"/>
      <w:r w:rsidRPr="000D21FA">
        <w:rPr>
          <w:rFonts w:ascii="Times New Roman" w:hAnsi="Times New Roman" w:cs="Times New Roman"/>
          <w:sz w:val="24"/>
          <w:szCs w:val="24"/>
        </w:rPr>
        <w:t>backfill</w:t>
      </w:r>
      <w:proofErr w:type="spellEnd"/>
      <w:r w:rsidRPr="000D21FA">
        <w:rPr>
          <w:rFonts w:ascii="Times New Roman" w:hAnsi="Times New Roman" w:cs="Times New Roman"/>
          <w:sz w:val="24"/>
          <w:szCs w:val="24"/>
        </w:rPr>
        <w:t xml:space="preserve">) и любые операции, влияющие на результаты мониторинга. Важный момент: аудит должен содержать не только факт действия, но и контекст, достаточный для расследования — идентификатор пользователя, временную метку, источник (IP/устройство/сервис), объект изменения (какое правило, какая конфигурация), а также результат (успех/ошибка). В прикладных гайдах по соответствию и </w:t>
      </w:r>
      <w:proofErr w:type="spellStart"/>
      <w:r w:rsidRPr="000D21FA">
        <w:rPr>
          <w:rFonts w:ascii="Times New Roman" w:hAnsi="Times New Roman" w:cs="Times New Roman"/>
          <w:sz w:val="24"/>
          <w:szCs w:val="24"/>
        </w:rPr>
        <w:t>change</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management</w:t>
      </w:r>
      <w:proofErr w:type="spellEnd"/>
      <w:r w:rsidRPr="000D21FA">
        <w:rPr>
          <w:rFonts w:ascii="Times New Roman" w:hAnsi="Times New Roman" w:cs="Times New Roman"/>
          <w:sz w:val="24"/>
          <w:szCs w:val="24"/>
        </w:rPr>
        <w:t xml:space="preserve"> это часто формулируют прямо как “</w:t>
      </w:r>
      <w:proofErr w:type="spellStart"/>
      <w:r w:rsidRPr="000D21FA">
        <w:rPr>
          <w:rFonts w:ascii="Times New Roman" w:hAnsi="Times New Roman" w:cs="Times New Roman"/>
          <w:sz w:val="24"/>
          <w:szCs w:val="24"/>
        </w:rPr>
        <w:t>who</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made</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the</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change</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what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was</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changed</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when</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it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occurred</w:t>
      </w:r>
      <w:proofErr w:type="spellEnd"/>
      <w:r w:rsidRPr="000D21FA">
        <w:rPr>
          <w:rFonts w:ascii="Times New Roman" w:hAnsi="Times New Roman" w:cs="Times New Roman"/>
          <w:sz w:val="24"/>
          <w:szCs w:val="24"/>
        </w:rPr>
        <w:t xml:space="preserve"> (и иногда </w:t>
      </w:r>
      <w:proofErr w:type="spellStart"/>
      <w:r w:rsidRPr="000D21FA">
        <w:rPr>
          <w:rFonts w:ascii="Times New Roman" w:hAnsi="Times New Roman" w:cs="Times New Roman"/>
          <w:sz w:val="24"/>
          <w:szCs w:val="24"/>
        </w:rPr>
        <w:t>where</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deployed</w:t>
      </w:r>
      <w:proofErr w:type="spellEnd"/>
      <w:r w:rsidRPr="000D21FA">
        <w:rPr>
          <w:rFonts w:ascii="Times New Roman" w:hAnsi="Times New Roman" w:cs="Times New Roman"/>
          <w:sz w:val="24"/>
          <w:szCs w:val="24"/>
        </w:rPr>
        <w:t>)”, потому что без этих полей аудит не доказывает управляемость системы.​</w:t>
      </w:r>
    </w:p>
    <w:p w14:paraId="00AC559D" w14:textId="77777777" w:rsidR="000D21FA" w:rsidRPr="000D21FA" w:rsidRDefault="000D21FA" w:rsidP="000D21FA">
      <w:pPr>
        <w:spacing w:line="360" w:lineRule="auto"/>
        <w:rPr>
          <w:rFonts w:ascii="Times New Roman" w:hAnsi="Times New Roman" w:cs="Times New Roman"/>
          <w:sz w:val="24"/>
          <w:szCs w:val="24"/>
        </w:rPr>
      </w:pPr>
      <w:r w:rsidRPr="000D21FA">
        <w:rPr>
          <w:rFonts w:ascii="Times New Roman" w:hAnsi="Times New Roman" w:cs="Times New Roman"/>
          <w:sz w:val="24"/>
          <w:szCs w:val="24"/>
        </w:rPr>
        <w:t>Чтобы аудит</w:t>
      </w:r>
      <w:r w:rsidRPr="000D21FA">
        <w:rPr>
          <w:rFonts w:ascii="Times New Roman" w:hAnsi="Times New Roman" w:cs="Times New Roman"/>
          <w:sz w:val="24"/>
          <w:szCs w:val="24"/>
        </w:rPr>
        <w:noBreakHyphen/>
        <w:t xml:space="preserve">журнал имел ценность, он должен быть защищён от подмены. Если злоумышленник (или просто ошибочный администратор) может “подчистить” логи, расследование теряет опору. Поэтому в требованиях обычно фиксируют неизменяемость </w:t>
      </w:r>
      <w:proofErr w:type="spellStart"/>
      <w:r w:rsidRPr="000D21FA">
        <w:rPr>
          <w:rFonts w:ascii="Times New Roman" w:hAnsi="Times New Roman" w:cs="Times New Roman"/>
          <w:sz w:val="24"/>
          <w:szCs w:val="24"/>
        </w:rPr>
        <w:t>audit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trail</w:t>
      </w:r>
      <w:proofErr w:type="spellEnd"/>
      <w:r w:rsidRPr="000D21FA">
        <w:rPr>
          <w:rFonts w:ascii="Times New Roman" w:hAnsi="Times New Roman" w:cs="Times New Roman"/>
          <w:sz w:val="24"/>
          <w:szCs w:val="24"/>
        </w:rPr>
        <w:t xml:space="preserve">: хранение в режиме </w:t>
      </w:r>
      <w:proofErr w:type="spellStart"/>
      <w:r w:rsidRPr="000D21FA">
        <w:rPr>
          <w:rFonts w:ascii="Times New Roman" w:hAnsi="Times New Roman" w:cs="Times New Roman"/>
          <w:sz w:val="24"/>
          <w:szCs w:val="24"/>
        </w:rPr>
        <w:t>append</w:t>
      </w:r>
      <w:r w:rsidRPr="000D21FA">
        <w:rPr>
          <w:rFonts w:ascii="Times New Roman" w:hAnsi="Times New Roman" w:cs="Times New Roman"/>
          <w:sz w:val="24"/>
          <w:szCs w:val="24"/>
        </w:rPr>
        <w:noBreakHyphen/>
        <w:t>only</w:t>
      </w:r>
      <w:proofErr w:type="spellEnd"/>
      <w:r w:rsidRPr="000D21FA">
        <w:rPr>
          <w:rFonts w:ascii="Times New Roman" w:hAnsi="Times New Roman" w:cs="Times New Roman"/>
          <w:sz w:val="24"/>
          <w:szCs w:val="24"/>
        </w:rPr>
        <w:t xml:space="preserve"> и ограничения на доступ. В практических описаниях неизменяемый аудит</w:t>
      </w:r>
      <w:r w:rsidRPr="000D21FA">
        <w:rPr>
          <w:rFonts w:ascii="Times New Roman" w:hAnsi="Times New Roman" w:cs="Times New Roman"/>
          <w:sz w:val="24"/>
          <w:szCs w:val="24"/>
        </w:rPr>
        <w:noBreakHyphen/>
        <w:t xml:space="preserve">лог определяют как </w:t>
      </w:r>
      <w:proofErr w:type="spellStart"/>
      <w:r w:rsidRPr="000D21FA">
        <w:rPr>
          <w:rFonts w:ascii="Times New Roman" w:hAnsi="Times New Roman" w:cs="Times New Roman"/>
          <w:sz w:val="24"/>
          <w:szCs w:val="24"/>
        </w:rPr>
        <w:t>tamper</w:t>
      </w:r>
      <w:r w:rsidRPr="000D21FA">
        <w:rPr>
          <w:rFonts w:ascii="Times New Roman" w:hAnsi="Times New Roman" w:cs="Times New Roman"/>
          <w:sz w:val="24"/>
          <w:szCs w:val="24"/>
        </w:rPr>
        <w:noBreakHyphen/>
        <w:t>resistant</w:t>
      </w:r>
      <w:proofErr w:type="spellEnd"/>
      <w:r w:rsidRPr="000D21FA">
        <w:rPr>
          <w:rFonts w:ascii="Times New Roman" w:hAnsi="Times New Roman" w:cs="Times New Roman"/>
          <w:sz w:val="24"/>
          <w:szCs w:val="24"/>
        </w:rPr>
        <w:t xml:space="preserve"> запись, которую нельзя изменить или удалить; один из базовых способов — </w:t>
      </w:r>
      <w:proofErr w:type="spellStart"/>
      <w:r w:rsidRPr="000D21FA">
        <w:rPr>
          <w:rFonts w:ascii="Times New Roman" w:hAnsi="Times New Roman" w:cs="Times New Roman"/>
          <w:sz w:val="24"/>
          <w:szCs w:val="24"/>
        </w:rPr>
        <w:t>append-only</w:t>
      </w:r>
      <w:proofErr w:type="spellEnd"/>
      <w:r w:rsidRPr="000D21FA">
        <w:rPr>
          <w:rFonts w:ascii="Times New Roman" w:hAnsi="Times New Roman" w:cs="Times New Roman"/>
          <w:sz w:val="24"/>
          <w:szCs w:val="24"/>
        </w:rPr>
        <w:t xml:space="preserve"> модель, где можно только дописывать новые строки, но не редактировать старые. Для диплома достаточно описать это как требование “</w:t>
      </w:r>
      <w:proofErr w:type="spellStart"/>
      <w:r w:rsidRPr="000D21FA">
        <w:rPr>
          <w:rFonts w:ascii="Times New Roman" w:hAnsi="Times New Roman" w:cs="Times New Roman"/>
          <w:sz w:val="24"/>
          <w:szCs w:val="24"/>
        </w:rPr>
        <w:t>append-only</w:t>
      </w:r>
      <w:proofErr w:type="spellEnd"/>
      <w:r w:rsidRPr="000D21FA">
        <w:rPr>
          <w:rFonts w:ascii="Times New Roman" w:hAnsi="Times New Roman" w:cs="Times New Roman"/>
          <w:sz w:val="24"/>
          <w:szCs w:val="24"/>
        </w:rPr>
        <w:t xml:space="preserve"> хранение + контроль доступа + централизованное хранение”, без ухода в криптографические детали.​</w:t>
      </w:r>
    </w:p>
    <w:p w14:paraId="6E5D2267" w14:textId="77777777" w:rsidR="000D21FA" w:rsidRPr="000D21FA" w:rsidRDefault="000D21FA" w:rsidP="000D21FA">
      <w:pPr>
        <w:spacing w:line="360" w:lineRule="auto"/>
        <w:rPr>
          <w:rFonts w:ascii="Times New Roman" w:hAnsi="Times New Roman" w:cs="Times New Roman"/>
          <w:sz w:val="24"/>
          <w:szCs w:val="24"/>
        </w:rPr>
      </w:pPr>
      <w:r w:rsidRPr="000D21FA">
        <w:rPr>
          <w:rFonts w:ascii="Times New Roman" w:hAnsi="Times New Roman" w:cs="Times New Roman"/>
          <w:sz w:val="24"/>
          <w:szCs w:val="24"/>
        </w:rPr>
        <w:t>Отдельно важно связать аудит с управляемостью правил. Правила мониторинга — это фактически “программируемая логика”, которая будет меняться: новые сценарии фрода, сезонные всплески, изменение бизнес</w:t>
      </w:r>
      <w:r w:rsidRPr="000D21FA">
        <w:rPr>
          <w:rFonts w:ascii="Times New Roman" w:hAnsi="Times New Roman" w:cs="Times New Roman"/>
          <w:sz w:val="24"/>
          <w:szCs w:val="24"/>
        </w:rPr>
        <w:noBreakHyphen/>
        <w:t xml:space="preserve">процессов, перестройка процессинга. Поэтому правила должны иметь: (1) </w:t>
      </w:r>
      <w:proofErr w:type="spellStart"/>
      <w:r w:rsidRPr="000D21FA">
        <w:rPr>
          <w:rFonts w:ascii="Times New Roman" w:hAnsi="Times New Roman" w:cs="Times New Roman"/>
          <w:sz w:val="24"/>
          <w:szCs w:val="24"/>
        </w:rPr>
        <w:t>версионирование</w:t>
      </w:r>
      <w:proofErr w:type="spellEnd"/>
      <w:r w:rsidRPr="000D21FA">
        <w:rPr>
          <w:rFonts w:ascii="Times New Roman" w:hAnsi="Times New Roman" w:cs="Times New Roman"/>
          <w:sz w:val="24"/>
          <w:szCs w:val="24"/>
        </w:rPr>
        <w:t xml:space="preserve">, (2) историю изменений (кто/когда/почему), </w:t>
      </w:r>
      <w:r w:rsidRPr="000D21FA">
        <w:rPr>
          <w:rFonts w:ascii="Times New Roman" w:hAnsi="Times New Roman" w:cs="Times New Roman"/>
          <w:sz w:val="24"/>
          <w:szCs w:val="24"/>
        </w:rPr>
        <w:lastRenderedPageBreak/>
        <w:t>(3) механизм отката на предыдущую версию, (4) безопасный процесс внесения изменений (например, через согласование или разделение ролей). Это снижает риск “тихих” проблем, когда качество мониторинга ухудшилось из</w:t>
      </w:r>
      <w:r w:rsidRPr="000D21FA">
        <w:rPr>
          <w:rFonts w:ascii="Times New Roman" w:hAnsi="Times New Roman" w:cs="Times New Roman"/>
          <w:sz w:val="24"/>
          <w:szCs w:val="24"/>
        </w:rPr>
        <w:noBreakHyphen/>
        <w:t>за одного неудачного изменения порога, и никто не может быстро восстановить предыдущую конфигурацию.</w:t>
      </w:r>
    </w:p>
    <w:p w14:paraId="05FDB65E" w14:textId="77777777" w:rsidR="000D21FA" w:rsidRPr="000D21FA" w:rsidRDefault="000D21FA" w:rsidP="000D21FA">
      <w:pPr>
        <w:spacing w:line="360" w:lineRule="auto"/>
        <w:rPr>
          <w:rFonts w:ascii="Times New Roman" w:hAnsi="Times New Roman" w:cs="Times New Roman"/>
          <w:sz w:val="24"/>
          <w:szCs w:val="24"/>
        </w:rPr>
      </w:pPr>
      <w:r w:rsidRPr="000D21FA">
        <w:rPr>
          <w:rFonts w:ascii="Times New Roman" w:hAnsi="Times New Roman" w:cs="Times New Roman"/>
          <w:sz w:val="24"/>
          <w:szCs w:val="24"/>
        </w:rPr>
        <w:t xml:space="preserve">В итоге для модуля мониторинга можно сформулировать набор эксплуатационных требований: все административные действия пишутся в </w:t>
      </w:r>
      <w:proofErr w:type="spellStart"/>
      <w:r w:rsidRPr="000D21FA">
        <w:rPr>
          <w:rFonts w:ascii="Times New Roman" w:hAnsi="Times New Roman" w:cs="Times New Roman"/>
          <w:sz w:val="24"/>
          <w:szCs w:val="24"/>
        </w:rPr>
        <w:t>audit</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trail</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who</w:t>
      </w:r>
      <w:proofErr w:type="spellEnd"/>
      <w:r w:rsidRPr="000D21FA">
        <w:rPr>
          <w:rFonts w:ascii="Times New Roman" w:hAnsi="Times New Roman" w:cs="Times New Roman"/>
          <w:sz w:val="24"/>
          <w:szCs w:val="24"/>
        </w:rPr>
        <w:t>/</w:t>
      </w:r>
      <w:proofErr w:type="spellStart"/>
      <w:r w:rsidRPr="000D21FA">
        <w:rPr>
          <w:rFonts w:ascii="Times New Roman" w:hAnsi="Times New Roman" w:cs="Times New Roman"/>
          <w:sz w:val="24"/>
          <w:szCs w:val="24"/>
        </w:rPr>
        <w:t>what</w:t>
      </w:r>
      <w:proofErr w:type="spellEnd"/>
      <w:r w:rsidRPr="000D21FA">
        <w:rPr>
          <w:rFonts w:ascii="Times New Roman" w:hAnsi="Times New Roman" w:cs="Times New Roman"/>
          <w:sz w:val="24"/>
          <w:szCs w:val="24"/>
        </w:rPr>
        <w:t>/</w:t>
      </w:r>
      <w:proofErr w:type="spellStart"/>
      <w:r w:rsidRPr="000D21FA">
        <w:rPr>
          <w:rFonts w:ascii="Times New Roman" w:hAnsi="Times New Roman" w:cs="Times New Roman"/>
          <w:sz w:val="24"/>
          <w:szCs w:val="24"/>
        </w:rPr>
        <w:t>when</w:t>
      </w:r>
      <w:proofErr w:type="spellEnd"/>
      <w:r w:rsidRPr="000D21FA">
        <w:rPr>
          <w:rFonts w:ascii="Times New Roman" w:hAnsi="Times New Roman" w:cs="Times New Roman"/>
          <w:sz w:val="24"/>
          <w:szCs w:val="24"/>
        </w:rPr>
        <w:t>/</w:t>
      </w:r>
      <w:proofErr w:type="spellStart"/>
      <w:r w:rsidRPr="000D21FA">
        <w:rPr>
          <w:rFonts w:ascii="Times New Roman" w:hAnsi="Times New Roman" w:cs="Times New Roman"/>
          <w:sz w:val="24"/>
          <w:szCs w:val="24"/>
        </w:rPr>
        <w:t>from</w:t>
      </w:r>
      <w:proofErr w:type="spellEnd"/>
      <w:r w:rsidRPr="000D21FA">
        <w:rPr>
          <w:rFonts w:ascii="Times New Roman" w:hAnsi="Times New Roman" w:cs="Times New Roman"/>
          <w:sz w:val="24"/>
          <w:szCs w:val="24"/>
        </w:rPr>
        <w:t xml:space="preserve"> </w:t>
      </w:r>
      <w:proofErr w:type="spellStart"/>
      <w:r w:rsidRPr="000D21FA">
        <w:rPr>
          <w:rFonts w:ascii="Times New Roman" w:hAnsi="Times New Roman" w:cs="Times New Roman"/>
          <w:sz w:val="24"/>
          <w:szCs w:val="24"/>
        </w:rPr>
        <w:t>where</w:t>
      </w:r>
      <w:proofErr w:type="spellEnd"/>
      <w:r w:rsidRPr="000D21FA">
        <w:rPr>
          <w:rFonts w:ascii="Times New Roman" w:hAnsi="Times New Roman" w:cs="Times New Roman"/>
          <w:sz w:val="24"/>
          <w:szCs w:val="24"/>
        </w:rPr>
        <w:t>), аудит хранится неизменяемо (</w:t>
      </w:r>
      <w:proofErr w:type="spellStart"/>
      <w:r w:rsidRPr="000D21FA">
        <w:rPr>
          <w:rFonts w:ascii="Times New Roman" w:hAnsi="Times New Roman" w:cs="Times New Roman"/>
          <w:sz w:val="24"/>
          <w:szCs w:val="24"/>
        </w:rPr>
        <w:t>append</w:t>
      </w:r>
      <w:r w:rsidRPr="000D21FA">
        <w:rPr>
          <w:rFonts w:ascii="Times New Roman" w:hAnsi="Times New Roman" w:cs="Times New Roman"/>
          <w:sz w:val="24"/>
          <w:szCs w:val="24"/>
        </w:rPr>
        <w:noBreakHyphen/>
        <w:t>only</w:t>
      </w:r>
      <w:proofErr w:type="spellEnd"/>
      <w:r w:rsidRPr="000D21FA">
        <w:rPr>
          <w:rFonts w:ascii="Times New Roman" w:hAnsi="Times New Roman" w:cs="Times New Roman"/>
          <w:sz w:val="24"/>
          <w:szCs w:val="24"/>
        </w:rPr>
        <w:t xml:space="preserve">) и доступ к нему ограничен, а изменения правил проходят управляемый жизненный цикл — версия, публикация, возможность отката и привязка </w:t>
      </w:r>
      <w:proofErr w:type="spellStart"/>
      <w:r w:rsidRPr="000D21FA">
        <w:rPr>
          <w:rFonts w:ascii="Times New Roman" w:hAnsi="Times New Roman" w:cs="Times New Roman"/>
          <w:sz w:val="24"/>
          <w:szCs w:val="24"/>
        </w:rPr>
        <w:t>алертов</w:t>
      </w:r>
      <w:proofErr w:type="spellEnd"/>
      <w:r w:rsidRPr="000D21FA">
        <w:rPr>
          <w:rFonts w:ascii="Times New Roman" w:hAnsi="Times New Roman" w:cs="Times New Roman"/>
          <w:sz w:val="24"/>
          <w:szCs w:val="24"/>
        </w:rPr>
        <w:t>/инцидентов к версии правил, по которой они были рассчитаны. Это делает мониторинг не “чёрным ящиком”, а системой, результаты которой можно объяснить и доказать при внутреннем расследовании или проверке.</w:t>
      </w:r>
    </w:p>
    <w:p w14:paraId="4623AE38" w14:textId="77777777" w:rsidR="00B645DE" w:rsidRPr="00B645DE" w:rsidRDefault="00B645DE" w:rsidP="000D21FA"/>
    <w:p w14:paraId="1180C6C7" w14:textId="77777777" w:rsidR="00B645DE" w:rsidRPr="00B645DE" w:rsidRDefault="00B645DE" w:rsidP="00B645DE"/>
    <w:sectPr w:rsidR="00B645DE" w:rsidRPr="00B645D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68BA" w14:textId="77777777" w:rsidR="00B01331" w:rsidRDefault="00B01331" w:rsidP="00975165">
      <w:pPr>
        <w:spacing w:after="0" w:line="240" w:lineRule="auto"/>
      </w:pPr>
      <w:r>
        <w:separator/>
      </w:r>
    </w:p>
  </w:endnote>
  <w:endnote w:type="continuationSeparator" w:id="0">
    <w:p w14:paraId="1CC717C5" w14:textId="77777777" w:rsidR="00B01331" w:rsidRDefault="00B01331" w:rsidP="00975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8A54" w14:textId="77777777" w:rsidR="00B01331" w:rsidRDefault="00B01331" w:rsidP="00975165">
      <w:pPr>
        <w:spacing w:after="0" w:line="240" w:lineRule="auto"/>
      </w:pPr>
      <w:r>
        <w:separator/>
      </w:r>
    </w:p>
  </w:footnote>
  <w:footnote w:type="continuationSeparator" w:id="0">
    <w:p w14:paraId="340EBED2" w14:textId="77777777" w:rsidR="00B01331" w:rsidRDefault="00B01331" w:rsidP="00975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4638"/>
    <w:multiLevelType w:val="multilevel"/>
    <w:tmpl w:val="33DE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7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29"/>
    <w:rsid w:val="00050DC2"/>
    <w:rsid w:val="000D21FA"/>
    <w:rsid w:val="00143A6F"/>
    <w:rsid w:val="001534B8"/>
    <w:rsid w:val="00161329"/>
    <w:rsid w:val="001E6552"/>
    <w:rsid w:val="00511725"/>
    <w:rsid w:val="00797B29"/>
    <w:rsid w:val="008D3D5E"/>
    <w:rsid w:val="00975165"/>
    <w:rsid w:val="00992045"/>
    <w:rsid w:val="00A05E1A"/>
    <w:rsid w:val="00B01331"/>
    <w:rsid w:val="00B645DE"/>
    <w:rsid w:val="00C056D7"/>
    <w:rsid w:val="00C443DB"/>
    <w:rsid w:val="00CB712B"/>
    <w:rsid w:val="00DD33E2"/>
    <w:rsid w:val="00EB77B2"/>
    <w:rsid w:val="00F176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7611"/>
  <w15:chartTrackingRefBased/>
  <w15:docId w15:val="{0041AAA3-5DEC-4D46-B9C7-36E53643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1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61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613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613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613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613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13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13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13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3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613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613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613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613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613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1329"/>
    <w:rPr>
      <w:rFonts w:eastAsiaTheme="majorEastAsia" w:cstheme="majorBidi"/>
      <w:color w:val="595959" w:themeColor="text1" w:themeTint="A6"/>
    </w:rPr>
  </w:style>
  <w:style w:type="character" w:customStyle="1" w:styleId="80">
    <w:name w:val="Заголовок 8 Знак"/>
    <w:basedOn w:val="a0"/>
    <w:link w:val="8"/>
    <w:uiPriority w:val="9"/>
    <w:semiHidden/>
    <w:rsid w:val="001613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1329"/>
    <w:rPr>
      <w:rFonts w:eastAsiaTheme="majorEastAsia" w:cstheme="majorBidi"/>
      <w:color w:val="272727" w:themeColor="text1" w:themeTint="D8"/>
    </w:rPr>
  </w:style>
  <w:style w:type="paragraph" w:styleId="a3">
    <w:name w:val="Title"/>
    <w:basedOn w:val="a"/>
    <w:next w:val="a"/>
    <w:link w:val="a4"/>
    <w:uiPriority w:val="10"/>
    <w:qFormat/>
    <w:rsid w:val="00161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13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13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13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1329"/>
    <w:pPr>
      <w:spacing w:before="160"/>
      <w:jc w:val="center"/>
    </w:pPr>
    <w:rPr>
      <w:i/>
      <w:iCs/>
      <w:color w:val="404040" w:themeColor="text1" w:themeTint="BF"/>
    </w:rPr>
  </w:style>
  <w:style w:type="character" w:customStyle="1" w:styleId="22">
    <w:name w:val="Цитата 2 Знак"/>
    <w:basedOn w:val="a0"/>
    <w:link w:val="21"/>
    <w:uiPriority w:val="29"/>
    <w:rsid w:val="00161329"/>
    <w:rPr>
      <w:i/>
      <w:iCs/>
      <w:color w:val="404040" w:themeColor="text1" w:themeTint="BF"/>
    </w:rPr>
  </w:style>
  <w:style w:type="paragraph" w:styleId="a7">
    <w:name w:val="List Paragraph"/>
    <w:basedOn w:val="a"/>
    <w:uiPriority w:val="34"/>
    <w:qFormat/>
    <w:rsid w:val="00161329"/>
    <w:pPr>
      <w:ind w:left="720"/>
      <w:contextualSpacing/>
    </w:pPr>
  </w:style>
  <w:style w:type="character" w:styleId="a8">
    <w:name w:val="Intense Emphasis"/>
    <w:basedOn w:val="a0"/>
    <w:uiPriority w:val="21"/>
    <w:qFormat/>
    <w:rsid w:val="00161329"/>
    <w:rPr>
      <w:i/>
      <w:iCs/>
      <w:color w:val="2F5496" w:themeColor="accent1" w:themeShade="BF"/>
    </w:rPr>
  </w:style>
  <w:style w:type="paragraph" w:styleId="a9">
    <w:name w:val="Intense Quote"/>
    <w:basedOn w:val="a"/>
    <w:next w:val="a"/>
    <w:link w:val="aa"/>
    <w:uiPriority w:val="30"/>
    <w:qFormat/>
    <w:rsid w:val="00161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61329"/>
    <w:rPr>
      <w:i/>
      <w:iCs/>
      <w:color w:val="2F5496" w:themeColor="accent1" w:themeShade="BF"/>
    </w:rPr>
  </w:style>
  <w:style w:type="character" w:styleId="ab">
    <w:name w:val="Intense Reference"/>
    <w:basedOn w:val="a0"/>
    <w:uiPriority w:val="32"/>
    <w:qFormat/>
    <w:rsid w:val="00161329"/>
    <w:rPr>
      <w:b/>
      <w:bCs/>
      <w:smallCaps/>
      <w:color w:val="2F5496" w:themeColor="accent1" w:themeShade="BF"/>
      <w:spacing w:val="5"/>
    </w:rPr>
  </w:style>
  <w:style w:type="paragraph" w:styleId="ac">
    <w:name w:val="header"/>
    <w:basedOn w:val="a"/>
    <w:link w:val="ad"/>
    <w:uiPriority w:val="99"/>
    <w:unhideWhenUsed/>
    <w:rsid w:val="0097516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75165"/>
  </w:style>
  <w:style w:type="paragraph" w:styleId="ae">
    <w:name w:val="footer"/>
    <w:basedOn w:val="a"/>
    <w:link w:val="af"/>
    <w:uiPriority w:val="99"/>
    <w:unhideWhenUsed/>
    <w:rsid w:val="0097516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75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23</Pages>
  <Words>7959</Words>
  <Characters>45369</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Пирязев</dc:creator>
  <cp:keywords/>
  <dc:description/>
  <cp:lastModifiedBy>Михаил Пирязев</cp:lastModifiedBy>
  <cp:revision>4</cp:revision>
  <dcterms:created xsi:type="dcterms:W3CDTF">2026-02-06T17:20:00Z</dcterms:created>
  <dcterms:modified xsi:type="dcterms:W3CDTF">2026-02-14T13:53:00Z</dcterms:modified>
</cp:coreProperties>
</file>