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C10" w:rsidRPr="00450C10" w:rsidRDefault="00450C10" w:rsidP="00450C10">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0C10">
        <w:rPr>
          <w:rFonts w:ascii="Times New Roman" w:eastAsia="Times New Roman" w:hAnsi="Times New Roman" w:cs="Times New Roman"/>
          <w:b/>
          <w:bCs/>
          <w:kern w:val="36"/>
          <w:sz w:val="48"/>
          <w:szCs w:val="48"/>
          <w:rtl/>
        </w:rPr>
        <w:t>الأرضيات الإصطناعية بالمونة الإيبوكسية</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b/>
          <w:bCs/>
          <w:sz w:val="24"/>
          <w:szCs w:val="24"/>
          <w:rtl/>
        </w:rPr>
        <w:t>الموقع</w:t>
      </w:r>
      <w:r w:rsidRPr="00450C10">
        <w:rPr>
          <w:rFonts w:ascii="Times New Roman" w:eastAsia="Times New Roman" w:hAnsi="Times New Roman" w:cs="Times New Roman"/>
          <w:b/>
          <w:bCs/>
          <w:sz w:val="24"/>
          <w:szCs w:val="24"/>
        </w:rPr>
        <w:t>:</w:t>
      </w:r>
      <w:r w:rsidRPr="00450C10">
        <w:rPr>
          <w:rFonts w:ascii="Times New Roman" w:eastAsia="Times New Roman" w:hAnsi="Times New Roman" w:cs="Times New Roman"/>
          <w:sz w:val="24"/>
          <w:szCs w:val="24"/>
        </w:rPr>
        <w:t xml:space="preserve"> tabqat.com.sa/s-epoxy-7.html</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50C10" w:rsidRPr="00450C10" w:rsidRDefault="00450C10" w:rsidP="00450C10">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0C10">
        <w:rPr>
          <w:rFonts w:ascii="Segoe UI Symbol" w:eastAsia="Times New Roman" w:hAnsi="Segoe UI Symbol" w:cs="Segoe UI Symbol"/>
          <w:b/>
          <w:bCs/>
          <w:sz w:val="36"/>
          <w:szCs w:val="36"/>
        </w:rPr>
        <w:t>🔵</w:t>
      </w:r>
      <w:r w:rsidRPr="00450C10">
        <w:rPr>
          <w:rFonts w:ascii="Times New Roman" w:eastAsia="Times New Roman" w:hAnsi="Times New Roman" w:cs="Times New Roman"/>
          <w:b/>
          <w:bCs/>
          <w:sz w:val="36"/>
          <w:szCs w:val="36"/>
        </w:rPr>
        <w:t xml:space="preserve"> Meta Title</w:t>
      </w:r>
    </w:p>
    <w:p w:rsidR="00450C10" w:rsidRPr="00450C10" w:rsidRDefault="00450C10" w:rsidP="00A8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50C10">
        <w:rPr>
          <w:rFonts w:ascii="var(--font-mono)" w:eastAsia="Times New Roman" w:hAnsi="var(--font-mono)" w:cs="Courier New"/>
          <w:color w:val="14181F"/>
          <w:sz w:val="20"/>
          <w:szCs w:val="20"/>
          <w:rtl/>
        </w:rPr>
        <w:t xml:space="preserve">أرضيات المونة الإيبوكسية بالرياض | </w:t>
      </w:r>
      <w:r w:rsidR="00A844BD">
        <w:t xml:space="preserve">Epoxy Screed </w:t>
      </w:r>
      <w:r w:rsidR="00A844BD">
        <w:rPr>
          <w:rFonts w:hint="cs"/>
          <w:rtl/>
        </w:rPr>
        <w:t xml:space="preserve"> </w:t>
      </w:r>
      <w:r w:rsidR="00A844BD">
        <w:rPr>
          <w:rtl/>
        </w:rPr>
        <w:t>للأحمال الثقيلة</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50C10" w:rsidRPr="00450C10" w:rsidRDefault="00450C10" w:rsidP="00450C10">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0C10">
        <w:rPr>
          <w:rFonts w:ascii="Segoe UI Symbol" w:eastAsia="Times New Roman" w:hAnsi="Segoe UI Symbol" w:cs="Segoe UI Symbol"/>
          <w:b/>
          <w:bCs/>
          <w:sz w:val="36"/>
          <w:szCs w:val="36"/>
        </w:rPr>
        <w:t>🔵</w:t>
      </w:r>
      <w:r w:rsidRPr="00450C10">
        <w:rPr>
          <w:rFonts w:ascii="Times New Roman" w:eastAsia="Times New Roman" w:hAnsi="Times New Roman" w:cs="Times New Roman"/>
          <w:b/>
          <w:bCs/>
          <w:sz w:val="36"/>
          <w:szCs w:val="36"/>
        </w:rPr>
        <w:t xml:space="preserve"> Meta Description</w:t>
      </w:r>
    </w:p>
    <w:p w:rsidR="00450C10" w:rsidRPr="00450C10" w:rsidRDefault="00A844BD" w:rsidP="00450C10">
      <w:pPr>
        <w:bidi/>
        <w:spacing w:after="0" w:line="240" w:lineRule="auto"/>
        <w:rPr>
          <w:rFonts w:ascii="Times New Roman" w:eastAsia="Times New Roman" w:hAnsi="Times New Roman" w:cs="Times New Roman"/>
          <w:sz w:val="24"/>
          <w:szCs w:val="24"/>
        </w:rPr>
      </w:pPr>
      <w:r>
        <w:rPr>
          <w:rtl/>
        </w:rPr>
        <w:t>تنفذ طبقات المتعددة أرضيات المونة الإيبوكسية</w:t>
      </w:r>
      <w:r>
        <w:t xml:space="preserve"> (Epoxy Screed) </w:t>
      </w:r>
      <w:r>
        <w:rPr>
          <w:rtl/>
        </w:rPr>
        <w:t>بالرياض بسماكة 2-10 مم، مقاومة للعربات الشوكية والأحماض والصدمات، ومناسبة للمصانع والمستودعات الثقيلة</w:t>
      </w:r>
      <w:r>
        <w:t>.</w:t>
      </w:r>
      <w:r>
        <w:rPr>
          <w:rFonts w:ascii="Times New Roman" w:eastAsia="Times New Roman" w:hAnsi="Times New Roman" w:cs="Times New Roman"/>
          <w:sz w:val="24"/>
          <w:szCs w:val="24"/>
        </w:rPr>
        <w:pict>
          <v:rect id="_x0000_i1027" style="width:0;height:1.5pt" o:hralign="center" o:hrstd="t" o:hr="t" fillcolor="#a0a0a0" stroked="f"/>
        </w:pict>
      </w:r>
    </w:p>
    <w:p w:rsidR="00450C10" w:rsidRPr="00450C10" w:rsidRDefault="00450C10" w:rsidP="00450C10">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0C10">
        <w:rPr>
          <w:rFonts w:ascii="Segoe UI Symbol" w:eastAsia="Times New Roman" w:hAnsi="Segoe UI Symbol" w:cs="Segoe UI Symbol"/>
          <w:b/>
          <w:bCs/>
          <w:sz w:val="36"/>
          <w:szCs w:val="36"/>
        </w:rPr>
        <w:t>🔵</w:t>
      </w:r>
      <w:r w:rsidRPr="00450C10">
        <w:rPr>
          <w:rFonts w:ascii="Times New Roman" w:eastAsia="Times New Roman" w:hAnsi="Times New Roman" w:cs="Times New Roman"/>
          <w:b/>
          <w:bCs/>
          <w:sz w:val="36"/>
          <w:szCs w:val="36"/>
        </w:rPr>
        <w:t xml:space="preserve"> H1</w:t>
      </w:r>
    </w:p>
    <w:p w:rsidR="00450C10" w:rsidRPr="00450C10" w:rsidRDefault="00450C10" w:rsidP="00450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450C10">
        <w:rPr>
          <w:rFonts w:ascii="var(--font-mono)" w:eastAsia="Times New Roman" w:hAnsi="var(--font-mono)" w:cs="Courier New"/>
          <w:color w:val="14181F"/>
          <w:sz w:val="20"/>
          <w:szCs w:val="20"/>
          <w:rtl/>
        </w:rPr>
        <w:t>أرضيات المونة الإيبوكسية — الحل الأمتن للبيئات الصناعية القاسية</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50C10" w:rsidRPr="00450C10" w:rsidRDefault="00450C10" w:rsidP="00450C10">
      <w:pPr>
        <w:bidi/>
        <w:spacing w:before="100" w:beforeAutospacing="1" w:after="100" w:afterAutospacing="1" w:line="240" w:lineRule="auto"/>
        <w:outlineLvl w:val="1"/>
        <w:rPr>
          <w:rFonts w:ascii="Times New Roman" w:eastAsia="Times New Roman" w:hAnsi="Times New Roman" w:cs="Times New Roman"/>
          <w:b/>
          <w:bCs/>
          <w:sz w:val="36"/>
          <w:szCs w:val="36"/>
        </w:rPr>
      </w:pPr>
      <w:r w:rsidRPr="00450C10">
        <w:rPr>
          <w:rFonts w:ascii="Segoe UI Symbol" w:eastAsia="Times New Roman" w:hAnsi="Segoe UI Symbol" w:cs="Segoe UI Symbol"/>
          <w:b/>
          <w:bCs/>
          <w:sz w:val="36"/>
          <w:szCs w:val="36"/>
        </w:rPr>
        <w:t>🔵</w:t>
      </w:r>
      <w:r w:rsidRPr="00450C10">
        <w:rPr>
          <w:rFonts w:ascii="Times New Roman" w:eastAsia="Times New Roman" w:hAnsi="Times New Roman" w:cs="Times New Roman"/>
          <w:b/>
          <w:bCs/>
          <w:sz w:val="36"/>
          <w:szCs w:val="36"/>
        </w:rPr>
        <w:t xml:space="preserve"> </w:t>
      </w:r>
      <w:r w:rsidRPr="00450C10">
        <w:rPr>
          <w:rFonts w:ascii="Times New Roman" w:eastAsia="Times New Roman" w:hAnsi="Times New Roman" w:cs="Times New Roman"/>
          <w:b/>
          <w:bCs/>
          <w:sz w:val="36"/>
          <w:szCs w:val="36"/>
          <w:rtl/>
        </w:rPr>
        <w:t>المحتوى الكامل</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tl/>
        </w:rPr>
        <w:t>الفقرة التعريفية</w:t>
      </w:r>
    </w:p>
    <w:p w:rsidR="00450C10" w:rsidRPr="00450C10" w:rsidRDefault="00A844BD" w:rsidP="00450C10">
      <w:pPr>
        <w:bidi/>
        <w:spacing w:before="100" w:beforeAutospacing="1" w:after="100" w:afterAutospacing="1" w:line="240" w:lineRule="auto"/>
        <w:rPr>
          <w:rFonts w:ascii="Times New Roman" w:eastAsia="Times New Roman" w:hAnsi="Times New Roman" w:cs="Times New Roman"/>
          <w:sz w:val="24"/>
          <w:szCs w:val="24"/>
        </w:rPr>
      </w:pPr>
      <w:r>
        <w:rPr>
          <w:rtl/>
        </w:rPr>
        <w:t>إذا كانت منشأتك تعمل بعربات شوكية ثقيلة أو تتعرض لانسكابات أحماض متكررة أو تحتاج أرضية أقوى من الخرسانة نفسها — المونة الإيبوكسية هي الإجابة. تُطبَّق بسمك 2 إلى 10 مم وتُوفر صلابة استثنائية لا تتوفر في أي نظام إيبوكسي آخر</w:t>
      </w:r>
      <w:r w:rsidR="00450C10" w:rsidRPr="00450C10">
        <w:rPr>
          <w:rFonts w:ascii="Times New Roman" w:eastAsia="Times New Roman" w:hAnsi="Times New Roman" w:cs="Times New Roman"/>
          <w:sz w:val="24"/>
          <w:szCs w:val="24"/>
          <w:rtl/>
        </w:rPr>
        <w:t>. تُنفّذه شركة طبقات المتعددة بالرياض في البيئات الصناعية التي تتطلب مقاومة مرتفعة للأحمال والصدمات الميكانيكية وانسكابات الكيماويات المتكررة</w:t>
      </w:r>
      <w:r w:rsidR="00450C10" w:rsidRPr="00450C10">
        <w:rPr>
          <w:rFonts w:ascii="Times New Roman" w:eastAsia="Times New Roman" w:hAnsi="Times New Roman" w:cs="Times New Roman"/>
          <w:sz w:val="24"/>
          <w:szCs w:val="24"/>
        </w:rPr>
        <w:t>.</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Pr>
        <w:t xml:space="preserve">H2: </w:t>
      </w:r>
      <w:r w:rsidRPr="00450C10">
        <w:rPr>
          <w:rFonts w:ascii="Times New Roman" w:eastAsia="Times New Roman" w:hAnsi="Times New Roman" w:cs="Times New Roman"/>
          <w:b/>
          <w:bCs/>
          <w:sz w:val="27"/>
          <w:szCs w:val="27"/>
          <w:rtl/>
        </w:rPr>
        <w:t>متى تكون المونة الإيبوكسية هي الخيار الأنسب؟</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sz w:val="24"/>
          <w:szCs w:val="24"/>
          <w:rtl/>
        </w:rPr>
        <w:t>تُختار المونة الإيبوكسية بدلًا من الإيبوكسي الرقيق في حالات بعينها: مناطق تحريك الحاويات والأوزان الثقيلة جدًا كالعربات الشوكية ذات الأحمال الكبيرة، مواقع انسكاب الأحماض والمواد الكيميائية الحارقة التي تستلزم سمكًا أكبر للحماية، مرائب الشاحنات الثقيلة وورش إصلاح المحركات، ثلاجات التجميد التي تحتاج سمكًا وافرًا لتحمل الصدمات الحرارية، والأرضيات غير المستوية التي تحتاج طبقة تسوية بالإيبوكسي قبل التشطيب النهائي</w:t>
      </w:r>
      <w:r w:rsidRPr="00450C10">
        <w:rPr>
          <w:rFonts w:ascii="Times New Roman" w:eastAsia="Times New Roman" w:hAnsi="Times New Roman" w:cs="Times New Roman"/>
          <w:sz w:val="24"/>
          <w:szCs w:val="24"/>
        </w:rPr>
        <w:t>.</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Pr>
        <w:t xml:space="preserve">H2: </w:t>
      </w:r>
      <w:r w:rsidRPr="00450C10">
        <w:rPr>
          <w:rFonts w:ascii="Times New Roman" w:eastAsia="Times New Roman" w:hAnsi="Times New Roman" w:cs="Times New Roman"/>
          <w:b/>
          <w:bCs/>
          <w:sz w:val="27"/>
          <w:szCs w:val="27"/>
          <w:rtl/>
        </w:rPr>
        <w:t>الاشتراطات قبل التنفيذ</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sz w:val="24"/>
          <w:szCs w:val="24"/>
          <w:rtl/>
        </w:rPr>
        <w:t>يُشترط أن تكون قوة الخرسانة لا تقل عن 25 ميجا باسكال مع تنعيمها بالهليكوبتر الميكانيكي واستخدام الهزاز أثناء الصب. يجب خلو الأرضية من المياه والرطوبة ومن أي معوقات. تُقاس الرطوبة (أقل من 90%) ودرجة الحرارة (فوق 5 درجات) قبل البدء</w:t>
      </w:r>
      <w:r w:rsidRPr="00450C10">
        <w:rPr>
          <w:rFonts w:ascii="Times New Roman" w:eastAsia="Times New Roman" w:hAnsi="Times New Roman" w:cs="Times New Roman"/>
          <w:sz w:val="24"/>
          <w:szCs w:val="24"/>
        </w:rPr>
        <w:t>.</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Pr>
        <w:t xml:space="preserve">H2: </w:t>
      </w:r>
      <w:r w:rsidRPr="00450C10">
        <w:rPr>
          <w:rFonts w:ascii="Times New Roman" w:eastAsia="Times New Roman" w:hAnsi="Times New Roman" w:cs="Times New Roman"/>
          <w:b/>
          <w:bCs/>
          <w:sz w:val="27"/>
          <w:szCs w:val="27"/>
          <w:rtl/>
        </w:rPr>
        <w:t>مراحل تنفيذ أرضيات المونة الإيبوكسية</w:t>
      </w:r>
    </w:p>
    <w:p w:rsidR="00450C10" w:rsidRPr="00450C10" w:rsidRDefault="00450C10" w:rsidP="00450C10">
      <w:pPr>
        <w:bidi/>
        <w:spacing w:before="100" w:beforeAutospacing="1" w:after="100" w:afterAutospacing="1" w:line="240" w:lineRule="auto"/>
        <w:outlineLvl w:val="3"/>
        <w:rPr>
          <w:rFonts w:ascii="Times New Roman" w:eastAsia="Times New Roman" w:hAnsi="Times New Roman" w:cs="Times New Roman"/>
          <w:b/>
          <w:bCs/>
          <w:sz w:val="24"/>
          <w:szCs w:val="24"/>
        </w:rPr>
      </w:pPr>
      <w:r w:rsidRPr="00450C10">
        <w:rPr>
          <w:rFonts w:ascii="Times New Roman" w:eastAsia="Times New Roman" w:hAnsi="Times New Roman" w:cs="Times New Roman"/>
          <w:b/>
          <w:bCs/>
          <w:sz w:val="24"/>
          <w:szCs w:val="24"/>
        </w:rPr>
        <w:t xml:space="preserve">H3: </w:t>
      </w:r>
      <w:r w:rsidRPr="00450C10">
        <w:rPr>
          <w:rFonts w:ascii="Times New Roman" w:eastAsia="Times New Roman" w:hAnsi="Times New Roman" w:cs="Times New Roman"/>
          <w:b/>
          <w:bCs/>
          <w:sz w:val="24"/>
          <w:szCs w:val="24"/>
          <w:rtl/>
        </w:rPr>
        <w:t>أولًا — الصنفرة الميكانيكية وتحضير السطح</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sz w:val="24"/>
          <w:szCs w:val="24"/>
          <w:rtl/>
        </w:rPr>
        <w:t>تُصنفَر الأرضية بماكينة جلي الخرسانة أو الصاروخ الكهربائي في الزوايا. تُفتَح الشروخ بشكل</w:t>
      </w:r>
      <w:r w:rsidRPr="00450C10">
        <w:rPr>
          <w:rFonts w:ascii="Times New Roman" w:eastAsia="Times New Roman" w:hAnsi="Times New Roman" w:cs="Times New Roman"/>
          <w:sz w:val="24"/>
          <w:szCs w:val="24"/>
        </w:rPr>
        <w:t xml:space="preserve"> (V) </w:t>
      </w:r>
      <w:r w:rsidRPr="00450C10">
        <w:rPr>
          <w:rFonts w:ascii="Times New Roman" w:eastAsia="Times New Roman" w:hAnsi="Times New Roman" w:cs="Times New Roman"/>
          <w:sz w:val="24"/>
          <w:szCs w:val="24"/>
          <w:rtl/>
        </w:rPr>
        <w:t>بمقاس 5×5 مم. تُكنَس وتُنظَّف الأرضية تمامًا بالمكنسة الكهربائية أو البلور حتى لا يبقى أي غبار</w:t>
      </w:r>
      <w:r w:rsidRPr="00450C10">
        <w:rPr>
          <w:rFonts w:ascii="Times New Roman" w:eastAsia="Times New Roman" w:hAnsi="Times New Roman" w:cs="Times New Roman"/>
          <w:sz w:val="24"/>
          <w:szCs w:val="24"/>
        </w:rPr>
        <w:t>.</w:t>
      </w:r>
    </w:p>
    <w:p w:rsidR="00450C10" w:rsidRPr="00450C10" w:rsidRDefault="00450C10" w:rsidP="00450C10">
      <w:pPr>
        <w:bidi/>
        <w:spacing w:before="100" w:beforeAutospacing="1" w:after="100" w:afterAutospacing="1" w:line="240" w:lineRule="auto"/>
        <w:outlineLvl w:val="3"/>
        <w:rPr>
          <w:rFonts w:ascii="Times New Roman" w:eastAsia="Times New Roman" w:hAnsi="Times New Roman" w:cs="Times New Roman"/>
          <w:b/>
          <w:bCs/>
          <w:sz w:val="24"/>
          <w:szCs w:val="24"/>
        </w:rPr>
      </w:pPr>
      <w:r w:rsidRPr="00450C10">
        <w:rPr>
          <w:rFonts w:ascii="Times New Roman" w:eastAsia="Times New Roman" w:hAnsi="Times New Roman" w:cs="Times New Roman"/>
          <w:b/>
          <w:bCs/>
          <w:sz w:val="24"/>
          <w:szCs w:val="24"/>
        </w:rPr>
        <w:t xml:space="preserve">H3: </w:t>
      </w:r>
      <w:r w:rsidRPr="00450C10">
        <w:rPr>
          <w:rFonts w:ascii="Times New Roman" w:eastAsia="Times New Roman" w:hAnsi="Times New Roman" w:cs="Times New Roman"/>
          <w:b/>
          <w:bCs/>
          <w:sz w:val="24"/>
          <w:szCs w:val="24"/>
          <w:rtl/>
        </w:rPr>
        <w:t>ثانيًا — معالجة الشروخ بالمعجون الإيبوكسي</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sz w:val="24"/>
          <w:szCs w:val="24"/>
          <w:rtl/>
        </w:rPr>
        <w:t>تُملأ الشروخ المفتوحة بمعجون إيبوكسي ويُترك 12 ساعة للجفاف الكامل ثم يُصنفر لمستوى السطح</w:t>
      </w:r>
      <w:r w:rsidRPr="00450C10">
        <w:rPr>
          <w:rFonts w:ascii="Times New Roman" w:eastAsia="Times New Roman" w:hAnsi="Times New Roman" w:cs="Times New Roman"/>
          <w:sz w:val="24"/>
          <w:szCs w:val="24"/>
        </w:rPr>
        <w:t>.</w:t>
      </w:r>
    </w:p>
    <w:p w:rsidR="00450C10" w:rsidRPr="00450C10" w:rsidRDefault="00450C10" w:rsidP="00450C10">
      <w:pPr>
        <w:bidi/>
        <w:spacing w:before="100" w:beforeAutospacing="1" w:after="100" w:afterAutospacing="1" w:line="240" w:lineRule="auto"/>
        <w:outlineLvl w:val="3"/>
        <w:rPr>
          <w:rFonts w:ascii="Times New Roman" w:eastAsia="Times New Roman" w:hAnsi="Times New Roman" w:cs="Times New Roman"/>
          <w:b/>
          <w:bCs/>
          <w:sz w:val="24"/>
          <w:szCs w:val="24"/>
        </w:rPr>
      </w:pPr>
      <w:r w:rsidRPr="00450C10">
        <w:rPr>
          <w:rFonts w:ascii="Times New Roman" w:eastAsia="Times New Roman" w:hAnsi="Times New Roman" w:cs="Times New Roman"/>
          <w:b/>
          <w:bCs/>
          <w:sz w:val="24"/>
          <w:szCs w:val="24"/>
        </w:rPr>
        <w:t xml:space="preserve">H3: </w:t>
      </w:r>
      <w:r w:rsidRPr="00450C10">
        <w:rPr>
          <w:rFonts w:ascii="Times New Roman" w:eastAsia="Times New Roman" w:hAnsi="Times New Roman" w:cs="Times New Roman"/>
          <w:b/>
          <w:bCs/>
          <w:sz w:val="24"/>
          <w:szCs w:val="24"/>
          <w:rtl/>
        </w:rPr>
        <w:t>ثالثًا — البرايمر الإيبوكسي</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sz w:val="24"/>
          <w:szCs w:val="24"/>
          <w:rtl/>
        </w:rPr>
        <w:t>يُدهَن برايمر ذو الأساس الإيبوكسي على كامل مسطح الأرضية بسماكة 75 إلى 100 ميكرون للتغلغل في الخرسانة وتهيئتها لاستقبال المونة</w:t>
      </w:r>
      <w:r w:rsidRPr="00450C10">
        <w:rPr>
          <w:rFonts w:ascii="Times New Roman" w:eastAsia="Times New Roman" w:hAnsi="Times New Roman" w:cs="Times New Roman"/>
          <w:sz w:val="24"/>
          <w:szCs w:val="24"/>
        </w:rPr>
        <w:t>.</w:t>
      </w:r>
    </w:p>
    <w:p w:rsidR="00450C10" w:rsidRPr="00450C10" w:rsidRDefault="00450C10" w:rsidP="00450C10">
      <w:pPr>
        <w:bidi/>
        <w:spacing w:before="100" w:beforeAutospacing="1" w:after="100" w:afterAutospacing="1" w:line="240" w:lineRule="auto"/>
        <w:outlineLvl w:val="3"/>
        <w:rPr>
          <w:rFonts w:ascii="Times New Roman" w:eastAsia="Times New Roman" w:hAnsi="Times New Roman" w:cs="Times New Roman"/>
          <w:b/>
          <w:bCs/>
          <w:sz w:val="24"/>
          <w:szCs w:val="24"/>
        </w:rPr>
      </w:pPr>
      <w:r w:rsidRPr="00450C10">
        <w:rPr>
          <w:rFonts w:ascii="Times New Roman" w:eastAsia="Times New Roman" w:hAnsi="Times New Roman" w:cs="Times New Roman"/>
          <w:b/>
          <w:bCs/>
          <w:sz w:val="24"/>
          <w:szCs w:val="24"/>
        </w:rPr>
        <w:t xml:space="preserve">H3: </w:t>
      </w:r>
      <w:r w:rsidRPr="00450C10">
        <w:rPr>
          <w:rFonts w:ascii="Times New Roman" w:eastAsia="Times New Roman" w:hAnsi="Times New Roman" w:cs="Times New Roman"/>
          <w:b/>
          <w:bCs/>
          <w:sz w:val="24"/>
          <w:szCs w:val="24"/>
          <w:rtl/>
        </w:rPr>
        <w:t>رابعًا — اسكريد المونة الإيبوكسية</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sz w:val="24"/>
          <w:szCs w:val="24"/>
          <w:rtl/>
        </w:rPr>
        <w:t>يُنفَّذ الاسكريد الإيبوكسي الخالي من المذيب وذو التكوين العالي</w:t>
      </w:r>
      <w:r w:rsidRPr="00450C10">
        <w:rPr>
          <w:rFonts w:ascii="Times New Roman" w:eastAsia="Times New Roman" w:hAnsi="Times New Roman" w:cs="Times New Roman"/>
          <w:sz w:val="24"/>
          <w:szCs w:val="24"/>
        </w:rPr>
        <w:t xml:space="preserve"> (Epoxy Screed / Mortar) </w:t>
      </w:r>
      <w:r w:rsidRPr="00450C10">
        <w:rPr>
          <w:rFonts w:ascii="Times New Roman" w:eastAsia="Times New Roman" w:hAnsi="Times New Roman" w:cs="Times New Roman"/>
          <w:sz w:val="24"/>
          <w:szCs w:val="24"/>
          <w:rtl/>
        </w:rPr>
        <w:t>على كامل مسطح الأرضية بسماكة تتراوح بين 2000 و10000 ميكرون (2-10 مم) حسب متطلبات الحمل والاستخدام. يُخلط بنسب دقيقة ويُفرد بفرادة متخصصة ثم يُدحرَج بأسطوانة شائكة للتخلص من فقاعات الهواء. يُترك للجفاف الكافي قبل البدء بالاستخدام</w:t>
      </w:r>
      <w:r w:rsidRPr="00450C10">
        <w:rPr>
          <w:rFonts w:ascii="Times New Roman" w:eastAsia="Times New Roman" w:hAnsi="Times New Roman" w:cs="Times New Roman"/>
          <w:sz w:val="24"/>
          <w:szCs w:val="24"/>
        </w:rPr>
        <w:t>.</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Pr>
        <w:t xml:space="preserve">H2: </w:t>
      </w:r>
      <w:r w:rsidRPr="00450C10">
        <w:rPr>
          <w:rFonts w:ascii="Times New Roman" w:eastAsia="Times New Roman" w:hAnsi="Times New Roman" w:cs="Times New Roman"/>
          <w:b/>
          <w:bCs/>
          <w:sz w:val="27"/>
          <w:szCs w:val="27"/>
          <w:rtl/>
        </w:rPr>
        <w:t>مميزات الأرضيات بالمونة الإيبوكسية</w:t>
      </w:r>
    </w:p>
    <w:p w:rsidR="00450C10" w:rsidRPr="00450C10" w:rsidRDefault="00A844BD" w:rsidP="00450C10">
      <w:pPr>
        <w:bidi/>
        <w:spacing w:after="0" w:line="240" w:lineRule="auto"/>
        <w:rPr>
          <w:rFonts w:ascii="Times New Roman" w:eastAsia="Times New Roman" w:hAnsi="Times New Roman" w:cs="Times New Roman"/>
          <w:sz w:val="24"/>
          <w:szCs w:val="24"/>
        </w:rPr>
      </w:pPr>
      <w:r>
        <w:t xml:space="preserve">H3: </w:t>
      </w:r>
      <w:r>
        <w:rPr>
          <w:rtl/>
        </w:rPr>
        <w:t xml:space="preserve">تحمّل العربات الشوكية والأحمال الثقيلة الصناعية </w:t>
      </w:r>
      <w:r>
        <w:rPr>
          <w:rtl/>
        </w:rPr>
        <w:br/>
      </w:r>
      <w:r>
        <w:t xml:space="preserve">H3: </w:t>
      </w:r>
      <w:r>
        <w:rPr>
          <w:rtl/>
        </w:rPr>
        <w:t xml:space="preserve">مقاومة الأحماض والقلويات والمذيبات الكيميائية </w:t>
      </w:r>
      <w:r>
        <w:rPr>
          <w:rtl/>
        </w:rPr>
        <w:br/>
      </w:r>
      <w:r>
        <w:t xml:space="preserve">H3: </w:t>
      </w:r>
      <w:r>
        <w:rPr>
          <w:rtl/>
        </w:rPr>
        <w:t xml:space="preserve">تسوية الأرضيات غير المستوية والاختلافات في المنسوب </w:t>
      </w:r>
      <w:r>
        <w:rPr>
          <w:rtl/>
        </w:rPr>
        <w:br/>
      </w:r>
      <w:r>
        <w:t xml:space="preserve">H3: </w:t>
      </w:r>
      <w:r>
        <w:rPr>
          <w:rtl/>
        </w:rPr>
        <w:t>ملمس مضاد للانزلاق بفعل الركام السيليكا</w:t>
      </w:r>
      <w:r>
        <w:rPr>
          <w:rFonts w:ascii="Times New Roman" w:eastAsia="Times New Roman" w:hAnsi="Times New Roman" w:cs="Times New Roman"/>
          <w:sz w:val="24"/>
          <w:szCs w:val="24"/>
        </w:rPr>
        <w:pict>
          <v:rect id="_x0000_i1034"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Pr>
        <w:t xml:space="preserve">H2: </w:t>
      </w:r>
      <w:r w:rsidRPr="00450C10">
        <w:rPr>
          <w:rFonts w:ascii="Times New Roman" w:eastAsia="Times New Roman" w:hAnsi="Times New Roman" w:cs="Times New Roman"/>
          <w:b/>
          <w:bCs/>
          <w:sz w:val="27"/>
          <w:szCs w:val="27"/>
          <w:rtl/>
        </w:rPr>
        <w:t>الأسئلة الشائعة</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b/>
          <w:bCs/>
          <w:sz w:val="24"/>
          <w:szCs w:val="24"/>
          <w:rtl/>
        </w:rPr>
        <w:t>ما الفرق بين اسكريد الإيبوكسي والسيلف ليفل؟</w:t>
      </w:r>
      <w:r w:rsidRPr="00450C10">
        <w:rPr>
          <w:rFonts w:ascii="Times New Roman" w:eastAsia="Times New Roman" w:hAnsi="Times New Roman" w:cs="Times New Roman"/>
          <w:sz w:val="24"/>
          <w:szCs w:val="24"/>
          <w:rtl/>
        </w:rPr>
        <w:t xml:space="preserve"> الاسكريد (المونة الإيبوكسية) أثخن وأقوى ميكانيكيًا ويحتاج فرادة للتسوية. السيلف ليفل أرقّ وأملس مظهرًا ويسكب ذاتيًا لكنه أقل تحملًا للأحمال الثقيلة جدًا والصدمات</w:t>
      </w:r>
      <w:r w:rsidRPr="00450C10">
        <w:rPr>
          <w:rFonts w:ascii="Times New Roman" w:eastAsia="Times New Roman" w:hAnsi="Times New Roman" w:cs="Times New Roman"/>
          <w:sz w:val="24"/>
          <w:szCs w:val="24"/>
        </w:rPr>
        <w:t>.</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b/>
          <w:bCs/>
          <w:sz w:val="24"/>
          <w:szCs w:val="24"/>
          <w:rtl/>
        </w:rPr>
        <w:lastRenderedPageBreak/>
        <w:t>هل يمكن تطبيق المونة الإيبوكسية فوق بلاط قائم؟</w:t>
      </w:r>
      <w:r w:rsidRPr="00450C10">
        <w:rPr>
          <w:rFonts w:ascii="Times New Roman" w:eastAsia="Times New Roman" w:hAnsi="Times New Roman" w:cs="Times New Roman"/>
          <w:sz w:val="24"/>
          <w:szCs w:val="24"/>
          <w:rtl/>
        </w:rPr>
        <w:t xml:space="preserve"> في حالات معينة نعم، لكن يُفضَّل إزالة البلاط للحصول على أفضل التصاق بالخرسانة الأصلية</w:t>
      </w:r>
      <w:r w:rsidRPr="00450C10">
        <w:rPr>
          <w:rFonts w:ascii="Times New Roman" w:eastAsia="Times New Roman" w:hAnsi="Times New Roman" w:cs="Times New Roman"/>
          <w:sz w:val="24"/>
          <w:szCs w:val="24"/>
        </w:rPr>
        <w:t>.</w:t>
      </w:r>
    </w:p>
    <w:p w:rsidR="00450C10" w:rsidRPr="00450C10" w:rsidRDefault="00450C10" w:rsidP="00450C10">
      <w:pPr>
        <w:bidi/>
        <w:spacing w:before="100" w:beforeAutospacing="1" w:after="100" w:afterAutospacing="1" w:line="240" w:lineRule="auto"/>
        <w:rPr>
          <w:rFonts w:ascii="Times New Roman" w:eastAsia="Times New Roman" w:hAnsi="Times New Roman" w:cs="Times New Roman"/>
          <w:sz w:val="24"/>
          <w:szCs w:val="24"/>
        </w:rPr>
      </w:pPr>
      <w:r w:rsidRPr="00450C10">
        <w:rPr>
          <w:rFonts w:ascii="Times New Roman" w:eastAsia="Times New Roman" w:hAnsi="Times New Roman" w:cs="Times New Roman"/>
          <w:b/>
          <w:bCs/>
          <w:sz w:val="24"/>
          <w:szCs w:val="24"/>
          <w:rtl/>
        </w:rPr>
        <w:t>كم تكلفة أرضيات المونة الإيبوكسية؟</w:t>
      </w:r>
      <w:r w:rsidRPr="00450C10">
        <w:rPr>
          <w:rFonts w:ascii="Times New Roman" w:eastAsia="Times New Roman" w:hAnsi="Times New Roman" w:cs="Times New Roman"/>
          <w:sz w:val="24"/>
          <w:szCs w:val="24"/>
          <w:rtl/>
        </w:rPr>
        <w:t xml:space="preserve"> أعلى من الإيبوكسي الرقيق بسبب كمية المواد الأكبر. تواصل معنا لعرض سعر دقيق بعد تحديد المساحة والسمك المطلوب</w:t>
      </w:r>
      <w:r w:rsidRPr="00450C10">
        <w:rPr>
          <w:rFonts w:ascii="Times New Roman" w:eastAsia="Times New Roman" w:hAnsi="Times New Roman" w:cs="Times New Roman"/>
          <w:sz w:val="24"/>
          <w:szCs w:val="24"/>
        </w:rPr>
        <w:t>.</w:t>
      </w:r>
    </w:p>
    <w:p w:rsidR="00450C10" w:rsidRPr="00450C10" w:rsidRDefault="00A844BD" w:rsidP="00450C10">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50C10" w:rsidRPr="00450C10" w:rsidRDefault="00450C10" w:rsidP="00450C10">
      <w:pPr>
        <w:bidi/>
        <w:spacing w:before="100" w:beforeAutospacing="1" w:after="100" w:afterAutospacing="1" w:line="240" w:lineRule="auto"/>
        <w:outlineLvl w:val="2"/>
        <w:rPr>
          <w:rFonts w:ascii="Times New Roman" w:eastAsia="Times New Roman" w:hAnsi="Times New Roman" w:cs="Times New Roman"/>
          <w:b/>
          <w:bCs/>
          <w:sz w:val="27"/>
          <w:szCs w:val="27"/>
        </w:rPr>
      </w:pPr>
      <w:r w:rsidRPr="00450C10">
        <w:rPr>
          <w:rFonts w:ascii="Times New Roman" w:eastAsia="Times New Roman" w:hAnsi="Times New Roman" w:cs="Times New Roman"/>
          <w:b/>
          <w:bCs/>
          <w:sz w:val="27"/>
          <w:szCs w:val="27"/>
        </w:rPr>
        <w:t xml:space="preserve">H2: </w:t>
      </w:r>
      <w:r w:rsidRPr="00450C10">
        <w:rPr>
          <w:rFonts w:ascii="Times New Roman" w:eastAsia="Times New Roman" w:hAnsi="Times New Roman" w:cs="Times New Roman"/>
          <w:b/>
          <w:bCs/>
          <w:sz w:val="27"/>
          <w:szCs w:val="27"/>
          <w:rtl/>
        </w:rPr>
        <w:t>تواصل معنا الآن</w:t>
      </w:r>
    </w:p>
    <w:p w:rsidR="00A844BD" w:rsidRDefault="00A844BD" w:rsidP="00450C10">
      <w:pPr>
        <w:bidi/>
        <w:spacing w:before="100" w:beforeAutospacing="1" w:after="100" w:afterAutospacing="1" w:line="240" w:lineRule="auto"/>
        <w:rPr>
          <w:rtl/>
        </w:rPr>
      </w:pPr>
      <w:r>
        <w:rPr>
          <w:rtl/>
        </w:rPr>
        <w:t>هل تحتاج منشأتك إلى أرضية تتحمل أقسى ظروف التشغيل؟ يقوم فريق طبقات بمعاينة الموقع واختيار السمك المناسب حسب طبيعة الأحمال والمواد المستخدمة داخل المنشأة</w:t>
      </w:r>
      <w:r>
        <w:t>.</w:t>
      </w:r>
    </w:p>
    <w:p w:rsidR="00450C10" w:rsidRPr="00450C10" w:rsidRDefault="00450C10" w:rsidP="00A844BD">
      <w:pPr>
        <w:bidi/>
        <w:spacing w:before="100" w:beforeAutospacing="1" w:after="100" w:afterAutospacing="1" w:line="240" w:lineRule="auto"/>
        <w:rPr>
          <w:rFonts w:ascii="Times New Roman" w:eastAsia="Times New Roman" w:hAnsi="Times New Roman" w:cs="Times New Roman"/>
          <w:sz w:val="24"/>
          <w:szCs w:val="24"/>
        </w:rPr>
      </w:pPr>
      <w:r w:rsidRPr="00450C10">
        <w:rPr>
          <w:rFonts w:ascii="Segoe UI Symbol" w:eastAsia="Times New Roman" w:hAnsi="Segoe UI Symbol" w:cs="Segoe UI Symbol"/>
          <w:sz w:val="24"/>
          <w:szCs w:val="24"/>
        </w:rPr>
        <w:t>📞</w:t>
      </w:r>
      <w:r w:rsidRPr="00450C10">
        <w:rPr>
          <w:rFonts w:ascii="Times New Roman" w:eastAsia="Times New Roman" w:hAnsi="Times New Roman" w:cs="Times New Roman"/>
          <w:sz w:val="24"/>
          <w:szCs w:val="24"/>
        </w:rPr>
        <w:t xml:space="preserve"> </w:t>
      </w:r>
      <w:r w:rsidRPr="00450C10">
        <w:rPr>
          <w:rFonts w:ascii="Times New Roman" w:eastAsia="Times New Roman" w:hAnsi="Times New Roman" w:cs="Times New Roman"/>
          <w:sz w:val="24"/>
          <w:szCs w:val="24"/>
          <w:rtl/>
        </w:rPr>
        <w:t xml:space="preserve">اتصل: 00966581032502 </w:t>
      </w:r>
    </w:p>
    <w:p w:rsidR="00A844BD" w:rsidRDefault="00A844BD" w:rsidP="00A844BD">
      <w:pPr>
        <w:pBdr>
          <w:bottom w:val="single" w:sz="4" w:space="1" w:color="auto"/>
        </w:pBdr>
        <w:bidi/>
      </w:pPr>
    </w:p>
    <w:p w:rsidR="000C5D5B" w:rsidRPr="00A844BD" w:rsidRDefault="00A844BD" w:rsidP="00A844BD">
      <w:pPr>
        <w:jc w:val="center"/>
        <w:rPr>
          <w:b/>
          <w:bCs/>
          <w:sz w:val="28"/>
          <w:szCs w:val="28"/>
          <w:rtl/>
        </w:rPr>
      </w:pPr>
      <w:r w:rsidRPr="00A844BD">
        <w:rPr>
          <w:b/>
          <w:bCs/>
          <w:sz w:val="28"/>
          <w:szCs w:val="28"/>
        </w:rPr>
        <w:t>Schema</w:t>
      </w:r>
    </w:p>
    <w:p w:rsidR="00A844BD" w:rsidRDefault="00A844BD" w:rsidP="00A844BD">
      <w:pPr>
        <w:rPr>
          <w:b/>
          <w:bCs/>
          <w:sz w:val="28"/>
          <w:szCs w:val="28"/>
        </w:rPr>
      </w:pPr>
      <w:r w:rsidRPr="00A844BD">
        <w:rPr>
          <w:b/>
          <w:bCs/>
          <w:sz w:val="28"/>
          <w:szCs w:val="28"/>
        </w:rPr>
        <w:t>Service Schema</w:t>
      </w:r>
    </w:p>
    <w:p w:rsidR="00A844BD" w:rsidRPr="00A844BD" w:rsidRDefault="00A844BD" w:rsidP="00A844BD">
      <w:r w:rsidRPr="00A844BD">
        <w:t>{</w:t>
      </w:r>
    </w:p>
    <w:p w:rsidR="00A844BD" w:rsidRPr="00A844BD" w:rsidRDefault="00A844BD" w:rsidP="00A844BD">
      <w:r w:rsidRPr="00A844BD">
        <w:t xml:space="preserve">  "@context": "https://schema.org",</w:t>
      </w:r>
    </w:p>
    <w:p w:rsidR="00A844BD" w:rsidRPr="00A844BD" w:rsidRDefault="00A844BD" w:rsidP="00A844BD">
      <w:r w:rsidRPr="00A844BD">
        <w:t xml:space="preserve">  "@type": "Service",</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الأرضيات الصناعية بالمونة الإيبوكسية</w:t>
      </w:r>
      <w:r w:rsidRPr="00A844BD">
        <w:t>",</w:t>
      </w:r>
    </w:p>
    <w:p w:rsidR="00A844BD" w:rsidRPr="00A844BD" w:rsidRDefault="00A844BD" w:rsidP="00A844BD">
      <w:r w:rsidRPr="00A844BD">
        <w:t xml:space="preserve">  "</w:t>
      </w:r>
      <w:proofErr w:type="spellStart"/>
      <w:proofErr w:type="gramStart"/>
      <w:r w:rsidRPr="00A844BD">
        <w:t>alternateName</w:t>
      </w:r>
      <w:proofErr w:type="spellEnd"/>
      <w:proofErr w:type="gramEnd"/>
      <w:r w:rsidRPr="00A844BD">
        <w:t>": "Epoxy Mortar Screed Flooring Heavy Duty Industrial",</w:t>
      </w:r>
    </w:p>
    <w:p w:rsidR="00A844BD" w:rsidRPr="00A844BD" w:rsidRDefault="00A844BD" w:rsidP="00A844BD">
      <w:r w:rsidRPr="00A844BD">
        <w:t xml:space="preserve">  "</w:t>
      </w:r>
      <w:proofErr w:type="spellStart"/>
      <w:proofErr w:type="gramStart"/>
      <w:r w:rsidRPr="00A844BD">
        <w:t>serviceType</w:t>
      </w:r>
      <w:proofErr w:type="spellEnd"/>
      <w:proofErr w:type="gramEnd"/>
      <w:r w:rsidRPr="00A844BD">
        <w:t>": "</w:t>
      </w:r>
      <w:r w:rsidRPr="00A844BD">
        <w:rPr>
          <w:rFonts w:cs="Arial"/>
          <w:rtl/>
        </w:rPr>
        <w:t>ارضيات صناعية بالمونة الإيبوكسية للبيئات الثقيلة</w:t>
      </w:r>
      <w:r w:rsidRPr="00A844BD">
        <w:t>",</w:t>
      </w:r>
    </w:p>
    <w:p w:rsidR="00A844BD" w:rsidRPr="00A844BD" w:rsidRDefault="00A844BD" w:rsidP="00A844BD">
      <w:r w:rsidRPr="00A844BD">
        <w:t xml:space="preserve">  "</w:t>
      </w:r>
      <w:proofErr w:type="gramStart"/>
      <w:r w:rsidRPr="00A844BD">
        <w:t>provider</w:t>
      </w:r>
      <w:proofErr w:type="gramEnd"/>
      <w:r w:rsidRPr="00A844BD">
        <w:t>": {</w:t>
      </w:r>
    </w:p>
    <w:p w:rsidR="00A844BD" w:rsidRPr="00A844BD" w:rsidRDefault="00A844BD" w:rsidP="00A844BD">
      <w:r w:rsidRPr="00A844BD">
        <w:t xml:space="preserve">    "@type": "</w:t>
      </w:r>
      <w:proofErr w:type="spellStart"/>
      <w:r w:rsidRPr="00A844BD">
        <w:t>LocalBusiness</w:t>
      </w:r>
      <w:proofErr w:type="spellEnd"/>
      <w:r w:rsidRPr="00A844BD">
        <w:t>",</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شركة الطبقات المتعددة</w:t>
      </w:r>
      <w:r w:rsidRPr="00A844BD">
        <w:t>",</w:t>
      </w:r>
    </w:p>
    <w:p w:rsidR="00A844BD" w:rsidRPr="00A844BD" w:rsidRDefault="00A844BD" w:rsidP="00A844BD">
      <w:r w:rsidRPr="00A844BD">
        <w:t xml:space="preserve">    "</w:t>
      </w:r>
      <w:proofErr w:type="gramStart"/>
      <w:r w:rsidRPr="00A844BD">
        <w:t>telephone</w:t>
      </w:r>
      <w:proofErr w:type="gramEnd"/>
      <w:r w:rsidRPr="00A844BD">
        <w:t>": "+966581032502",</w:t>
      </w:r>
    </w:p>
    <w:p w:rsidR="00A844BD" w:rsidRPr="00A844BD" w:rsidRDefault="00A844BD" w:rsidP="00A844BD">
      <w:r w:rsidRPr="00A844BD">
        <w:t xml:space="preserve">    "</w:t>
      </w:r>
      <w:proofErr w:type="gramStart"/>
      <w:r w:rsidRPr="00A844BD">
        <w:t>email</w:t>
      </w:r>
      <w:proofErr w:type="gramEnd"/>
      <w:r w:rsidRPr="00A844BD">
        <w:t>": "info@tabqat.com.sa",</w:t>
      </w:r>
    </w:p>
    <w:p w:rsidR="00A844BD" w:rsidRPr="00A844BD" w:rsidRDefault="00A844BD" w:rsidP="00A844BD">
      <w:r w:rsidRPr="00A844BD">
        <w:t xml:space="preserve">    "</w:t>
      </w:r>
      <w:proofErr w:type="spellStart"/>
      <w:proofErr w:type="gramStart"/>
      <w:r w:rsidRPr="00A844BD">
        <w:t>url</w:t>
      </w:r>
      <w:proofErr w:type="spellEnd"/>
      <w:proofErr w:type="gramEnd"/>
      <w:r w:rsidRPr="00A844BD">
        <w:t>": "https://tabqat.com.sa",</w:t>
      </w:r>
    </w:p>
    <w:p w:rsidR="00A844BD" w:rsidRPr="00A844BD" w:rsidRDefault="00A844BD" w:rsidP="00A844BD">
      <w:r w:rsidRPr="00A844BD">
        <w:t xml:space="preserve">    "</w:t>
      </w:r>
      <w:proofErr w:type="spellStart"/>
      <w:proofErr w:type="gramStart"/>
      <w:r w:rsidRPr="00A844BD">
        <w:t>areaServed</w:t>
      </w:r>
      <w:proofErr w:type="spellEnd"/>
      <w:proofErr w:type="gramEnd"/>
      <w:r w:rsidRPr="00A844BD">
        <w:t>": {</w:t>
      </w:r>
    </w:p>
    <w:p w:rsidR="00A844BD" w:rsidRPr="00A844BD" w:rsidRDefault="00A844BD" w:rsidP="00A844BD">
      <w:r w:rsidRPr="00A844BD">
        <w:t xml:space="preserve">      "@type": "City",</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الرياض</w:t>
      </w:r>
      <w:r w:rsidRPr="00A844BD">
        <w:t>"</w:t>
      </w:r>
    </w:p>
    <w:p w:rsidR="00A844BD" w:rsidRPr="00A844BD" w:rsidRDefault="00A844BD" w:rsidP="00A844BD">
      <w:r w:rsidRPr="00A844BD">
        <w:t xml:space="preserve">    }</w:t>
      </w:r>
    </w:p>
    <w:p w:rsidR="00A844BD" w:rsidRPr="00A844BD" w:rsidRDefault="00A844BD" w:rsidP="00A844BD">
      <w:r w:rsidRPr="00A844BD">
        <w:lastRenderedPageBreak/>
        <w:t xml:space="preserve">  },</w:t>
      </w:r>
    </w:p>
    <w:p w:rsidR="00A844BD" w:rsidRPr="00A844BD" w:rsidRDefault="00A844BD" w:rsidP="00A844BD">
      <w:r w:rsidRPr="00A844BD">
        <w:t xml:space="preserve">  "</w:t>
      </w:r>
      <w:proofErr w:type="gramStart"/>
      <w:r w:rsidRPr="00A844BD">
        <w:t>description</w:t>
      </w:r>
      <w:proofErr w:type="gramEnd"/>
      <w:r w:rsidRPr="00A844BD">
        <w:t>": "</w:t>
      </w:r>
      <w:r w:rsidRPr="00A844BD">
        <w:rPr>
          <w:rFonts w:cs="Arial"/>
          <w:rtl/>
        </w:rPr>
        <w:t>خدمة تنفيذ أرضيات المونة الإيبوكسية</w:t>
      </w:r>
      <w:r w:rsidRPr="00A844BD">
        <w:t xml:space="preserve"> (Epoxy Mortar Screed) </w:t>
      </w:r>
      <w:r w:rsidRPr="00A844BD">
        <w:rPr>
          <w:rFonts w:cs="Arial"/>
          <w:rtl/>
        </w:rPr>
        <w:t>بالرياض بسمك 2000-10000 ميكرون للبيئات الصناعية الثقيلة، تتحمل العربات الشوكية والأحمال الثقيلة والأحماض والمواد الكيميائية، وتُسوّي الأرضيات غير المستوية</w:t>
      </w:r>
      <w:r w:rsidRPr="00A844BD">
        <w:t>",</w:t>
      </w:r>
    </w:p>
    <w:p w:rsidR="00A844BD" w:rsidRPr="00A844BD" w:rsidRDefault="00A844BD" w:rsidP="00A844BD">
      <w:r w:rsidRPr="00A844BD">
        <w:t xml:space="preserve">  "</w:t>
      </w:r>
      <w:proofErr w:type="spellStart"/>
      <w:proofErr w:type="gramStart"/>
      <w:r w:rsidRPr="00A844BD">
        <w:t>areaServed</w:t>
      </w:r>
      <w:proofErr w:type="spellEnd"/>
      <w:proofErr w:type="gramEnd"/>
      <w:r w:rsidRPr="00A844BD">
        <w:t>": "</w:t>
      </w:r>
      <w:r w:rsidRPr="00A844BD">
        <w:rPr>
          <w:rFonts w:cs="Arial"/>
          <w:rtl/>
        </w:rPr>
        <w:t>الرياض</w:t>
      </w:r>
      <w:r w:rsidRPr="00A844BD">
        <w:t>",</w:t>
      </w:r>
    </w:p>
    <w:p w:rsidR="00A844BD" w:rsidRPr="00A844BD" w:rsidRDefault="00A844BD" w:rsidP="00A844BD">
      <w:r w:rsidRPr="00A844BD">
        <w:t xml:space="preserve">  "</w:t>
      </w:r>
      <w:proofErr w:type="spellStart"/>
      <w:proofErr w:type="gramStart"/>
      <w:r w:rsidRPr="00A844BD">
        <w:t>url</w:t>
      </w:r>
      <w:proofErr w:type="spellEnd"/>
      <w:proofErr w:type="gramEnd"/>
      <w:r w:rsidRPr="00A844BD">
        <w:t>": "https://tabqat.com.sa/s-epoxy-7.html",</w:t>
      </w:r>
    </w:p>
    <w:p w:rsidR="00A844BD" w:rsidRPr="00A844BD" w:rsidRDefault="00A844BD" w:rsidP="00A844BD">
      <w:r w:rsidRPr="00A844BD">
        <w:t xml:space="preserve">  "</w:t>
      </w:r>
      <w:proofErr w:type="spellStart"/>
      <w:proofErr w:type="gramStart"/>
      <w:r w:rsidRPr="00A844BD">
        <w:t>hasOfferCatalog</w:t>
      </w:r>
      <w:proofErr w:type="spellEnd"/>
      <w:proofErr w:type="gramEnd"/>
      <w:r w:rsidRPr="00A844BD">
        <w:t>": {</w:t>
      </w:r>
    </w:p>
    <w:p w:rsidR="00A844BD" w:rsidRPr="00A844BD" w:rsidRDefault="00A844BD" w:rsidP="00A844BD">
      <w:r w:rsidRPr="00A844BD">
        <w:t xml:space="preserve">    "@type": "</w:t>
      </w:r>
      <w:proofErr w:type="spellStart"/>
      <w:r w:rsidRPr="00A844BD">
        <w:t>OfferCatalog</w:t>
      </w:r>
      <w:proofErr w:type="spellEnd"/>
      <w:r w:rsidRPr="00A844BD">
        <w:t>",</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تطبيقات المونة الإيبوكسية</w:t>
      </w:r>
      <w:r w:rsidRPr="00A844BD">
        <w:t>",</w:t>
      </w:r>
    </w:p>
    <w:p w:rsidR="00A844BD" w:rsidRPr="00A844BD" w:rsidRDefault="00A844BD" w:rsidP="00A844BD">
      <w:r w:rsidRPr="00A844BD">
        <w:t xml:space="preserve">    "</w:t>
      </w:r>
      <w:proofErr w:type="spellStart"/>
      <w:proofErr w:type="gramStart"/>
      <w:r w:rsidRPr="00A844BD">
        <w:t>itemListElement</w:t>
      </w:r>
      <w:proofErr w:type="spellEnd"/>
      <w:proofErr w:type="gramEnd"/>
      <w:r w:rsidRPr="00A844BD">
        <w:t>": [</w:t>
      </w:r>
    </w:p>
    <w:p w:rsidR="00A844BD" w:rsidRPr="00A844BD" w:rsidRDefault="00A844BD" w:rsidP="00A844BD">
      <w:r w:rsidRPr="00A844BD">
        <w:t xml:space="preserve">      {</w:t>
      </w:r>
    </w:p>
    <w:p w:rsidR="00A844BD" w:rsidRPr="00A844BD" w:rsidRDefault="00A844BD" w:rsidP="00A844BD">
      <w:r w:rsidRPr="00A844BD">
        <w:t xml:space="preserve">        "@type": "Offer",</w:t>
      </w:r>
    </w:p>
    <w:p w:rsidR="00A844BD" w:rsidRPr="00A844BD" w:rsidRDefault="00A844BD" w:rsidP="00A844BD">
      <w:r w:rsidRPr="00A844BD">
        <w:t xml:space="preserve">        "</w:t>
      </w:r>
      <w:proofErr w:type="spellStart"/>
      <w:proofErr w:type="gramStart"/>
      <w:r w:rsidRPr="00A844BD">
        <w:t>itemOffered</w:t>
      </w:r>
      <w:proofErr w:type="spellEnd"/>
      <w:proofErr w:type="gramEnd"/>
      <w:r w:rsidRPr="00A844BD">
        <w:t>": {</w:t>
      </w:r>
    </w:p>
    <w:p w:rsidR="00A844BD" w:rsidRPr="00A844BD" w:rsidRDefault="00A844BD" w:rsidP="00A844BD">
      <w:r w:rsidRPr="00A844BD">
        <w:t xml:space="preserve">          "@type": "Service",</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أرضيات مونة إيبوكسية لمرائب الشاحنات وورش إصلاح المحركات</w:t>
      </w:r>
      <w:r w:rsidRPr="00A844BD">
        <w:t>"</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"@type": "Offer",</w:t>
      </w:r>
    </w:p>
    <w:p w:rsidR="00A844BD" w:rsidRPr="00A844BD" w:rsidRDefault="00A844BD" w:rsidP="00A844BD">
      <w:r w:rsidRPr="00A844BD">
        <w:t xml:space="preserve">        "</w:t>
      </w:r>
      <w:proofErr w:type="spellStart"/>
      <w:proofErr w:type="gramStart"/>
      <w:r w:rsidRPr="00A844BD">
        <w:t>itemOffered</w:t>
      </w:r>
      <w:proofErr w:type="spellEnd"/>
      <w:proofErr w:type="gramEnd"/>
      <w:r w:rsidRPr="00A844BD">
        <w:t>": {</w:t>
      </w:r>
    </w:p>
    <w:p w:rsidR="00A844BD" w:rsidRPr="00A844BD" w:rsidRDefault="00A844BD" w:rsidP="00A844BD">
      <w:r w:rsidRPr="00A844BD">
        <w:t xml:space="preserve">          "@type": "Service",</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أرضيات اسكريد إيبوكسي لمناطق انسكاب الأحماض والكيماويات</w:t>
      </w:r>
      <w:r w:rsidRPr="00A844BD">
        <w:t>"</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"@type": "Offer",</w:t>
      </w:r>
    </w:p>
    <w:p w:rsidR="00A844BD" w:rsidRPr="00A844BD" w:rsidRDefault="00A844BD" w:rsidP="00A844BD">
      <w:r w:rsidRPr="00A844BD">
        <w:t xml:space="preserve">        "</w:t>
      </w:r>
      <w:proofErr w:type="spellStart"/>
      <w:proofErr w:type="gramStart"/>
      <w:r w:rsidRPr="00A844BD">
        <w:t>itemOffered</w:t>
      </w:r>
      <w:proofErr w:type="spellEnd"/>
      <w:proofErr w:type="gramEnd"/>
      <w:r w:rsidRPr="00A844BD">
        <w:t>": {</w:t>
      </w:r>
    </w:p>
    <w:p w:rsidR="00A844BD" w:rsidRPr="00A844BD" w:rsidRDefault="00A844BD" w:rsidP="00A844BD">
      <w:r w:rsidRPr="00A844BD">
        <w:t xml:space="preserve">          "@type": "Service",</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تسوية الأرضيات غير المستوية بالمونة الإيبوكسية</w:t>
      </w:r>
      <w:r w:rsidRPr="00A844BD">
        <w:t>"</w:t>
      </w:r>
    </w:p>
    <w:p w:rsidR="00A844BD" w:rsidRPr="00A844BD" w:rsidRDefault="00A844BD" w:rsidP="00A844BD">
      <w:r w:rsidRPr="00A844BD">
        <w:t xml:space="preserve">        }</w:t>
      </w:r>
    </w:p>
    <w:p w:rsidR="00A844BD" w:rsidRPr="00A844BD" w:rsidRDefault="00A844BD" w:rsidP="00A844BD">
      <w:r w:rsidRPr="00A844BD">
        <w:lastRenderedPageBreak/>
        <w:t xml:space="preserve">      },</w:t>
      </w:r>
    </w:p>
    <w:p w:rsidR="00A844BD" w:rsidRPr="00A844BD" w:rsidRDefault="00A844BD" w:rsidP="00A844BD">
      <w:r w:rsidRPr="00A844BD">
        <w:t xml:space="preserve">      {</w:t>
      </w:r>
    </w:p>
    <w:p w:rsidR="00A844BD" w:rsidRPr="00A844BD" w:rsidRDefault="00A844BD" w:rsidP="00A844BD">
      <w:r w:rsidRPr="00A844BD">
        <w:t xml:space="preserve">        "@type": "Offer",</w:t>
      </w:r>
    </w:p>
    <w:p w:rsidR="00A844BD" w:rsidRPr="00A844BD" w:rsidRDefault="00A844BD" w:rsidP="00A844BD">
      <w:r w:rsidRPr="00A844BD">
        <w:t xml:space="preserve">        "</w:t>
      </w:r>
      <w:proofErr w:type="spellStart"/>
      <w:proofErr w:type="gramStart"/>
      <w:r w:rsidRPr="00A844BD">
        <w:t>itemOffered</w:t>
      </w:r>
      <w:proofErr w:type="spellEnd"/>
      <w:proofErr w:type="gramEnd"/>
      <w:r w:rsidRPr="00A844BD">
        <w:t>": {</w:t>
      </w:r>
    </w:p>
    <w:p w:rsidR="00A844BD" w:rsidRPr="00A844BD" w:rsidRDefault="00A844BD" w:rsidP="00A844BD">
      <w:r w:rsidRPr="00A844BD">
        <w:t xml:space="preserve">          "@type": "Service",</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أرضيات مونة إيبوكسية لمناطق الحاويات والأوزان الثقيلة</w:t>
      </w:r>
      <w:r w:rsidRPr="00A844BD">
        <w:t>"</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w:t>
      </w:r>
    </w:p>
    <w:p w:rsidR="00A844BD" w:rsidRDefault="00A844BD" w:rsidP="00A844BD">
      <w:pPr>
        <w:pBdr>
          <w:bottom w:val="single" w:sz="4" w:space="1" w:color="auto"/>
        </w:pBdr>
      </w:pPr>
      <w:r w:rsidRPr="00A844BD">
        <w:t>}</w:t>
      </w:r>
    </w:p>
    <w:p w:rsidR="00A844BD" w:rsidRPr="00A844BD" w:rsidRDefault="00A844BD" w:rsidP="00A844BD">
      <w:pPr>
        <w:rPr>
          <w:b/>
          <w:bCs/>
          <w:sz w:val="28"/>
          <w:szCs w:val="28"/>
          <w:rtl/>
        </w:rPr>
      </w:pPr>
      <w:proofErr w:type="spellStart"/>
      <w:r w:rsidRPr="00A844BD">
        <w:rPr>
          <w:b/>
          <w:bCs/>
          <w:sz w:val="28"/>
          <w:szCs w:val="28"/>
        </w:rPr>
        <w:t>FAQPage</w:t>
      </w:r>
      <w:proofErr w:type="spellEnd"/>
      <w:r w:rsidRPr="00A844BD">
        <w:rPr>
          <w:b/>
          <w:bCs/>
          <w:sz w:val="28"/>
          <w:szCs w:val="28"/>
        </w:rPr>
        <w:t xml:space="preserve"> Schema</w:t>
      </w:r>
    </w:p>
    <w:p w:rsidR="00A844BD" w:rsidRDefault="00A844BD" w:rsidP="00A844BD">
      <w:r>
        <w:t>{</w:t>
      </w:r>
    </w:p>
    <w:p w:rsidR="00A844BD" w:rsidRDefault="00A844BD" w:rsidP="00A844BD">
      <w:r>
        <w:t xml:space="preserve">  "@context": "https://schema.org",</w:t>
      </w:r>
    </w:p>
    <w:p w:rsidR="00A844BD" w:rsidRDefault="00A844BD" w:rsidP="00A844BD">
      <w:r>
        <w:t xml:space="preserve">  "@type": "</w:t>
      </w:r>
      <w:proofErr w:type="spellStart"/>
      <w:r>
        <w:t>FAQPage</w:t>
      </w:r>
      <w:proofErr w:type="spellEnd"/>
      <w:r>
        <w:t>",</w:t>
      </w:r>
    </w:p>
    <w:p w:rsidR="00A844BD" w:rsidRDefault="00A844BD" w:rsidP="00A844BD">
      <w:r>
        <w:t xml:space="preserve">  "</w:t>
      </w:r>
      <w:proofErr w:type="spellStart"/>
      <w:proofErr w:type="gramStart"/>
      <w:r>
        <w:t>mainEntity</w:t>
      </w:r>
      <w:proofErr w:type="spellEnd"/>
      <w:proofErr w:type="gramEnd"/>
      <w:r>
        <w:t>": [</w:t>
      </w:r>
    </w:p>
    <w:p w:rsidR="00A844BD" w:rsidRDefault="00A844BD" w:rsidP="00A844BD">
      <w:r>
        <w:t xml:space="preserve">    {</w:t>
      </w:r>
    </w:p>
    <w:p w:rsidR="00A844BD" w:rsidRDefault="00A844BD" w:rsidP="00A844BD">
      <w:r>
        <w:t xml:space="preserve">      "@type": "Question",</w:t>
      </w:r>
    </w:p>
    <w:p w:rsidR="00A844BD" w:rsidRDefault="00A844BD" w:rsidP="00A844BD">
      <w:r>
        <w:t xml:space="preserve">      "</w:t>
      </w:r>
      <w:proofErr w:type="gramStart"/>
      <w:r>
        <w:t>name</w:t>
      </w:r>
      <w:proofErr w:type="gramEnd"/>
      <w:r>
        <w:t>": "</w:t>
      </w:r>
      <w:r>
        <w:rPr>
          <w:rFonts w:cs="Arial"/>
          <w:rtl/>
        </w:rPr>
        <w:t>ما الفرق بين اسكريد المونة الإيبوكسية والسيلف ليفل الإيبوكسي؟</w:t>
      </w:r>
      <w:r>
        <w:t>",</w:t>
      </w:r>
    </w:p>
    <w:p w:rsidR="00A844BD" w:rsidRDefault="00A844BD" w:rsidP="00A844BD">
      <w:r>
        <w:t xml:space="preserve">      "</w:t>
      </w:r>
      <w:proofErr w:type="spellStart"/>
      <w:proofErr w:type="gramStart"/>
      <w:r>
        <w:t>acceptedAnswer</w:t>
      </w:r>
      <w:proofErr w:type="spellEnd"/>
      <w:proofErr w:type="gramEnd"/>
      <w:r>
        <w:t>": {</w:t>
      </w:r>
    </w:p>
    <w:p w:rsidR="00A844BD" w:rsidRDefault="00A844BD" w:rsidP="00A844BD">
      <w:r>
        <w:t xml:space="preserve">        "@type": "Answer",</w:t>
      </w:r>
    </w:p>
    <w:p w:rsidR="00A844BD" w:rsidRDefault="00A844BD" w:rsidP="00A844BD">
      <w:r>
        <w:t xml:space="preserve">        "</w:t>
      </w:r>
      <w:proofErr w:type="gramStart"/>
      <w:r>
        <w:t>text</w:t>
      </w:r>
      <w:proofErr w:type="gramEnd"/>
      <w:r>
        <w:t>": "</w:t>
      </w:r>
      <w:r>
        <w:rPr>
          <w:rFonts w:cs="Arial"/>
          <w:rtl/>
        </w:rPr>
        <w:t>الاسكريد (المونة الإيبوكسية) أثخن بكثير (2-10 مم) وأقوى ميكانيكياً ويُطبَّق بفرادة متخصصة، مناسب للبيئات ذات الأحمال الثقيلة والصدمات. السيلف ليفل أرقّ (2-6 مم) وأملس مظهراً ويسكب ذاتياً، مناسب لمصانع الأغذية والمختبرات حيث المظهر والنعومة مهمان أكثر من تحمل الأحمال الثقيلة جداً</w:t>
      </w:r>
      <w:r>
        <w:t>."</w:t>
      </w:r>
    </w:p>
    <w:p w:rsidR="00A844BD" w:rsidRDefault="00A844BD" w:rsidP="00A844BD">
      <w:r>
        <w:t xml:space="preserve">      }</w:t>
      </w:r>
    </w:p>
    <w:p w:rsidR="00A844BD" w:rsidRDefault="00A844BD" w:rsidP="00A844BD">
      <w:r>
        <w:t xml:space="preserve">    },</w:t>
      </w:r>
      <w:bookmarkStart w:id="0" w:name="_GoBack"/>
      <w:bookmarkEnd w:id="0"/>
    </w:p>
    <w:p w:rsidR="00A844BD" w:rsidRDefault="00A844BD" w:rsidP="00A844BD">
      <w:r>
        <w:t xml:space="preserve">    {</w:t>
      </w:r>
    </w:p>
    <w:p w:rsidR="00A844BD" w:rsidRDefault="00A844BD" w:rsidP="00A844BD">
      <w:r>
        <w:t xml:space="preserve">      "@type": "Question",</w:t>
      </w:r>
    </w:p>
    <w:p w:rsidR="00A844BD" w:rsidRDefault="00A844BD" w:rsidP="00A844BD">
      <w:r>
        <w:t xml:space="preserve">      "</w:t>
      </w:r>
      <w:proofErr w:type="gramStart"/>
      <w:r>
        <w:t>name</w:t>
      </w:r>
      <w:proofErr w:type="gramEnd"/>
      <w:r>
        <w:t>": "</w:t>
      </w:r>
      <w:r>
        <w:rPr>
          <w:rFonts w:cs="Arial"/>
          <w:rtl/>
        </w:rPr>
        <w:t>هل يمكن تطبيق المونة الإيبوكسية فوق بلاط قائم؟</w:t>
      </w:r>
      <w:r>
        <w:t>",</w:t>
      </w:r>
    </w:p>
    <w:p w:rsidR="00A844BD" w:rsidRDefault="00A844BD" w:rsidP="00A844BD">
      <w:r>
        <w:lastRenderedPageBreak/>
        <w:t xml:space="preserve">      "</w:t>
      </w:r>
      <w:proofErr w:type="spellStart"/>
      <w:proofErr w:type="gramStart"/>
      <w:r>
        <w:t>acceptedAnswer</w:t>
      </w:r>
      <w:proofErr w:type="spellEnd"/>
      <w:proofErr w:type="gramEnd"/>
      <w:r>
        <w:t>": {</w:t>
      </w:r>
    </w:p>
    <w:p w:rsidR="00A844BD" w:rsidRDefault="00A844BD" w:rsidP="00A844BD">
      <w:r>
        <w:t xml:space="preserve">        "@type": "Answer",</w:t>
      </w:r>
    </w:p>
    <w:p w:rsidR="00A844BD" w:rsidRDefault="00A844BD" w:rsidP="00A844BD">
      <w:r>
        <w:t xml:space="preserve">        "</w:t>
      </w:r>
      <w:proofErr w:type="gramStart"/>
      <w:r>
        <w:t>text</w:t>
      </w:r>
      <w:proofErr w:type="gramEnd"/>
      <w:r>
        <w:t>": "</w:t>
      </w:r>
      <w:r>
        <w:rPr>
          <w:rFonts w:cs="Arial"/>
          <w:rtl/>
        </w:rPr>
        <w:t>في حالات معينة يمكن تطبيق المونة الإيبوكسية فوق بلاط سليم وقوي بعد صنفرته جيداً. لكن يُفضَّل عموماً إزالة البلاط للوصول للخرسانة الأصلية وضمان أفضل التصاق وعمر افتراضي أطول للمنظومة</w:t>
      </w:r>
      <w:r>
        <w:t>."</w:t>
      </w:r>
    </w:p>
    <w:p w:rsidR="00A844BD" w:rsidRDefault="00A844BD" w:rsidP="00A844BD">
      <w:r>
        <w:t xml:space="preserve">      }</w:t>
      </w:r>
    </w:p>
    <w:p w:rsidR="00A844BD" w:rsidRDefault="00A844BD" w:rsidP="00A844BD">
      <w:r>
        <w:t xml:space="preserve">    },</w:t>
      </w:r>
    </w:p>
    <w:p w:rsidR="00A844BD" w:rsidRDefault="00A844BD" w:rsidP="00A844BD">
      <w:r>
        <w:t xml:space="preserve">    {</w:t>
      </w:r>
    </w:p>
    <w:p w:rsidR="00A844BD" w:rsidRDefault="00A844BD" w:rsidP="00A844BD">
      <w:r>
        <w:t xml:space="preserve">      "@type": "Question",</w:t>
      </w:r>
    </w:p>
    <w:p w:rsidR="00A844BD" w:rsidRDefault="00A844BD" w:rsidP="00A844BD">
      <w:r>
        <w:t xml:space="preserve">      "</w:t>
      </w:r>
      <w:proofErr w:type="gramStart"/>
      <w:r>
        <w:t>name</w:t>
      </w:r>
      <w:proofErr w:type="gramEnd"/>
      <w:r>
        <w:t>": "</w:t>
      </w:r>
      <w:r>
        <w:rPr>
          <w:rFonts w:cs="Arial"/>
          <w:rtl/>
        </w:rPr>
        <w:t>كم تكلفة أرضيات المونة الإيبوكسية في الرياض؟</w:t>
      </w:r>
      <w:r>
        <w:t>",</w:t>
      </w:r>
    </w:p>
    <w:p w:rsidR="00A844BD" w:rsidRDefault="00A844BD" w:rsidP="00A844BD">
      <w:r>
        <w:t xml:space="preserve">      "</w:t>
      </w:r>
      <w:proofErr w:type="spellStart"/>
      <w:proofErr w:type="gramStart"/>
      <w:r>
        <w:t>acceptedAnswer</w:t>
      </w:r>
      <w:proofErr w:type="spellEnd"/>
      <w:proofErr w:type="gramEnd"/>
      <w:r>
        <w:t>": {</w:t>
      </w:r>
    </w:p>
    <w:p w:rsidR="00A844BD" w:rsidRDefault="00A844BD" w:rsidP="00A844BD">
      <w:r>
        <w:t xml:space="preserve">        "@type": "Answer",</w:t>
      </w:r>
    </w:p>
    <w:p w:rsidR="00A844BD" w:rsidRDefault="00A844BD" w:rsidP="00A844BD">
      <w:r>
        <w:t xml:space="preserve">        "</w:t>
      </w:r>
      <w:proofErr w:type="gramStart"/>
      <w:r>
        <w:t>text</w:t>
      </w:r>
      <w:proofErr w:type="gramEnd"/>
      <w:r>
        <w:t>": "</w:t>
      </w:r>
      <w:r>
        <w:rPr>
          <w:rFonts w:cs="Arial"/>
          <w:rtl/>
        </w:rPr>
        <w:t>تكلفة المونة الإيبوكسية أعلى من الإيبوكسي الرقيق بسبب كمية المواد الأكبر والسمك الأعلى، لكن متانتها الاستثنائية وعمرها الافتراضي الأطول تجعلها أوفر اقتصادياً للبيئات الصناعية الثقيلة. تواصل مع طبقات المتعددة لعرض سعر دقيق بعد تحديد المساحة والسمك المطلوب</w:t>
      </w:r>
      <w:r>
        <w:t>."</w:t>
      </w:r>
    </w:p>
    <w:p w:rsidR="00A844BD" w:rsidRDefault="00A844BD" w:rsidP="00A844BD">
      <w:r>
        <w:t xml:space="preserve">      }</w:t>
      </w:r>
    </w:p>
    <w:p w:rsidR="00A844BD" w:rsidRDefault="00A844BD" w:rsidP="00A844BD">
      <w:r>
        <w:t xml:space="preserve">    },</w:t>
      </w:r>
    </w:p>
    <w:p w:rsidR="00A844BD" w:rsidRDefault="00A844BD" w:rsidP="00A844BD">
      <w:r>
        <w:t xml:space="preserve">    {</w:t>
      </w:r>
    </w:p>
    <w:p w:rsidR="00A844BD" w:rsidRDefault="00A844BD" w:rsidP="00A844BD">
      <w:r>
        <w:t xml:space="preserve">      "@type": "Question",</w:t>
      </w:r>
    </w:p>
    <w:p w:rsidR="00A844BD" w:rsidRDefault="00A844BD" w:rsidP="00A844BD">
      <w:r>
        <w:t xml:space="preserve">      "</w:t>
      </w:r>
      <w:proofErr w:type="gramStart"/>
      <w:r>
        <w:t>name</w:t>
      </w:r>
      <w:proofErr w:type="gramEnd"/>
      <w:r>
        <w:t>": "</w:t>
      </w:r>
      <w:r>
        <w:rPr>
          <w:rFonts w:cs="Arial"/>
          <w:rtl/>
        </w:rPr>
        <w:t>هل المونة الإيبوكسية تُسوّي الأرضيات غير المستوية؟</w:t>
      </w:r>
      <w:r>
        <w:t>",</w:t>
      </w:r>
    </w:p>
    <w:p w:rsidR="00A844BD" w:rsidRDefault="00A844BD" w:rsidP="00A844BD">
      <w:r>
        <w:t xml:space="preserve">      "</w:t>
      </w:r>
      <w:proofErr w:type="spellStart"/>
      <w:proofErr w:type="gramStart"/>
      <w:r>
        <w:t>acceptedAnswer</w:t>
      </w:r>
      <w:proofErr w:type="spellEnd"/>
      <w:proofErr w:type="gramEnd"/>
      <w:r>
        <w:t>": {</w:t>
      </w:r>
    </w:p>
    <w:p w:rsidR="00A844BD" w:rsidRDefault="00A844BD" w:rsidP="00A844BD">
      <w:r>
        <w:t xml:space="preserve">        "@type": "Answer",</w:t>
      </w:r>
    </w:p>
    <w:p w:rsidR="00A844BD" w:rsidRDefault="00A844BD" w:rsidP="00A844BD">
      <w:r>
        <w:t xml:space="preserve">        "</w:t>
      </w:r>
      <w:proofErr w:type="gramStart"/>
      <w:r>
        <w:t>text</w:t>
      </w:r>
      <w:proofErr w:type="gramEnd"/>
      <w:r>
        <w:t>": "</w:t>
      </w:r>
      <w:r>
        <w:rPr>
          <w:rFonts w:cs="Arial"/>
          <w:rtl/>
        </w:rPr>
        <w:t>نعم، من أبرز مزايا المونة الإيبوكسية قدرتها على تسوية الأرضيات غير المستوية وملء الاختلافات في المنسوب بفضل سمكها الكبير (حتى 10 مم). هذا يجعلها الحل المزدوج الأمثل: تسوية السطح وتشطيبه صناعياً في خطوة واحدة دون الحاجة لطبقة تسوية منفصلة</w:t>
      </w:r>
      <w:r>
        <w:t>."</w:t>
      </w:r>
    </w:p>
    <w:p w:rsidR="00A844BD" w:rsidRDefault="00A844BD" w:rsidP="00A844BD">
      <w:r>
        <w:t xml:space="preserve">      }</w:t>
      </w:r>
    </w:p>
    <w:p w:rsidR="00A844BD" w:rsidRDefault="00A844BD" w:rsidP="00A844BD">
      <w:r>
        <w:t xml:space="preserve">    }</w:t>
      </w:r>
    </w:p>
    <w:p w:rsidR="00A844BD" w:rsidRDefault="00A844BD" w:rsidP="00A844BD">
      <w:r>
        <w:t xml:space="preserve">  ]</w:t>
      </w:r>
    </w:p>
    <w:p w:rsidR="00A844BD" w:rsidRDefault="00A844BD" w:rsidP="00A844BD">
      <w:pPr>
        <w:pBdr>
          <w:bottom w:val="single" w:sz="4" w:space="1" w:color="auto"/>
        </w:pBdr>
      </w:pPr>
      <w:r>
        <w:t>}</w:t>
      </w:r>
    </w:p>
    <w:p w:rsidR="00A844BD" w:rsidRDefault="00A844BD" w:rsidP="00A844BD">
      <w:pPr>
        <w:rPr>
          <w:b/>
          <w:bCs/>
          <w:sz w:val="28"/>
          <w:szCs w:val="28"/>
        </w:rPr>
      </w:pPr>
      <w:proofErr w:type="spellStart"/>
      <w:r w:rsidRPr="00A844BD">
        <w:rPr>
          <w:b/>
          <w:bCs/>
          <w:sz w:val="28"/>
          <w:szCs w:val="28"/>
        </w:rPr>
        <w:t>BreadcrumbList</w:t>
      </w:r>
      <w:proofErr w:type="spellEnd"/>
      <w:r w:rsidRPr="00A844BD">
        <w:rPr>
          <w:b/>
          <w:bCs/>
          <w:sz w:val="28"/>
          <w:szCs w:val="28"/>
        </w:rPr>
        <w:t xml:space="preserve"> Schema</w:t>
      </w:r>
    </w:p>
    <w:p w:rsidR="00A844BD" w:rsidRPr="00A844BD" w:rsidRDefault="00A844BD" w:rsidP="00A844BD">
      <w:r w:rsidRPr="00A844BD">
        <w:t>{</w:t>
      </w:r>
    </w:p>
    <w:p w:rsidR="00A844BD" w:rsidRPr="00A844BD" w:rsidRDefault="00A844BD" w:rsidP="00A844BD">
      <w:r w:rsidRPr="00A844BD">
        <w:lastRenderedPageBreak/>
        <w:t xml:space="preserve">  "@context": "https://schema.org",</w:t>
      </w:r>
    </w:p>
    <w:p w:rsidR="00A844BD" w:rsidRPr="00A844BD" w:rsidRDefault="00A844BD" w:rsidP="00A844BD">
      <w:r w:rsidRPr="00A844BD">
        <w:t xml:space="preserve">  "@type": "</w:t>
      </w:r>
      <w:proofErr w:type="spellStart"/>
      <w:r w:rsidRPr="00A844BD">
        <w:t>BreadcrumbList</w:t>
      </w:r>
      <w:proofErr w:type="spellEnd"/>
      <w:r w:rsidRPr="00A844BD">
        <w:t>",</w:t>
      </w:r>
    </w:p>
    <w:p w:rsidR="00A844BD" w:rsidRPr="00A844BD" w:rsidRDefault="00A844BD" w:rsidP="00A844BD">
      <w:r w:rsidRPr="00A844BD">
        <w:t xml:space="preserve">  "</w:t>
      </w:r>
      <w:proofErr w:type="spellStart"/>
      <w:proofErr w:type="gramStart"/>
      <w:r w:rsidRPr="00A844BD">
        <w:t>itemListElement</w:t>
      </w:r>
      <w:proofErr w:type="spellEnd"/>
      <w:proofErr w:type="gramEnd"/>
      <w:r w:rsidRPr="00A844BD">
        <w:t>": [</w:t>
      </w:r>
    </w:p>
    <w:p w:rsidR="00A844BD" w:rsidRPr="00A844BD" w:rsidRDefault="00A844BD" w:rsidP="00A844BD">
      <w:r w:rsidRPr="00A844BD">
        <w:t xml:space="preserve">    {</w:t>
      </w:r>
    </w:p>
    <w:p w:rsidR="00A844BD" w:rsidRPr="00A844BD" w:rsidRDefault="00A844BD" w:rsidP="00A844BD">
      <w:r w:rsidRPr="00A844BD">
        <w:t xml:space="preserve">      "@type": "</w:t>
      </w:r>
      <w:proofErr w:type="spellStart"/>
      <w:r w:rsidRPr="00A844BD">
        <w:t>ListItem</w:t>
      </w:r>
      <w:proofErr w:type="spellEnd"/>
      <w:r w:rsidRPr="00A844BD">
        <w:t>",</w:t>
      </w:r>
    </w:p>
    <w:p w:rsidR="00A844BD" w:rsidRPr="00A844BD" w:rsidRDefault="00A844BD" w:rsidP="00A844BD">
      <w:r w:rsidRPr="00A844BD">
        <w:t xml:space="preserve">      "</w:t>
      </w:r>
      <w:proofErr w:type="gramStart"/>
      <w:r w:rsidRPr="00A844BD">
        <w:t>position</w:t>
      </w:r>
      <w:proofErr w:type="gramEnd"/>
      <w:r w:rsidRPr="00A844BD">
        <w:t>": 1,</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الرئيسية</w:t>
      </w:r>
      <w:r w:rsidRPr="00A844BD">
        <w:t>",</w:t>
      </w:r>
    </w:p>
    <w:p w:rsidR="00A844BD" w:rsidRPr="00A844BD" w:rsidRDefault="00A844BD" w:rsidP="00A844BD">
      <w:r w:rsidRPr="00A844BD">
        <w:t xml:space="preserve">      "</w:t>
      </w:r>
      <w:proofErr w:type="gramStart"/>
      <w:r w:rsidRPr="00A844BD">
        <w:t>item</w:t>
      </w:r>
      <w:proofErr w:type="gramEnd"/>
      <w:r w:rsidRPr="00A844BD">
        <w:t>": "https://tabqat.com.sa/index.html"</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"@type": "</w:t>
      </w:r>
      <w:proofErr w:type="spellStart"/>
      <w:r w:rsidRPr="00A844BD">
        <w:t>ListItem</w:t>
      </w:r>
      <w:proofErr w:type="spellEnd"/>
      <w:r w:rsidRPr="00A844BD">
        <w:t>",</w:t>
      </w:r>
    </w:p>
    <w:p w:rsidR="00A844BD" w:rsidRPr="00A844BD" w:rsidRDefault="00A844BD" w:rsidP="00A844BD">
      <w:r w:rsidRPr="00A844BD">
        <w:t xml:space="preserve">      "</w:t>
      </w:r>
      <w:proofErr w:type="gramStart"/>
      <w:r w:rsidRPr="00A844BD">
        <w:t>position</w:t>
      </w:r>
      <w:proofErr w:type="gramEnd"/>
      <w:r w:rsidRPr="00A844BD">
        <w:t>": 2,</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دهانات إيبوكسية</w:t>
      </w:r>
      <w:r w:rsidRPr="00A844BD">
        <w:t>",</w:t>
      </w:r>
    </w:p>
    <w:p w:rsidR="00A844BD" w:rsidRPr="00A844BD" w:rsidRDefault="00A844BD" w:rsidP="00A844BD">
      <w:r w:rsidRPr="00A844BD">
        <w:t xml:space="preserve">      "</w:t>
      </w:r>
      <w:proofErr w:type="gramStart"/>
      <w:r w:rsidRPr="00A844BD">
        <w:t>item</w:t>
      </w:r>
      <w:proofErr w:type="gramEnd"/>
      <w:r w:rsidRPr="00A844BD">
        <w:t>": "https://tabqat.com.sa/service-epoxy.html"</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 xml:space="preserve">      "@type": "</w:t>
      </w:r>
      <w:proofErr w:type="spellStart"/>
      <w:r w:rsidRPr="00A844BD">
        <w:t>ListItem</w:t>
      </w:r>
      <w:proofErr w:type="spellEnd"/>
      <w:r w:rsidRPr="00A844BD">
        <w:t>",</w:t>
      </w:r>
    </w:p>
    <w:p w:rsidR="00A844BD" w:rsidRPr="00A844BD" w:rsidRDefault="00A844BD" w:rsidP="00A844BD">
      <w:r w:rsidRPr="00A844BD">
        <w:t xml:space="preserve">      "</w:t>
      </w:r>
      <w:proofErr w:type="gramStart"/>
      <w:r w:rsidRPr="00A844BD">
        <w:t>position</w:t>
      </w:r>
      <w:proofErr w:type="gramEnd"/>
      <w:r w:rsidRPr="00A844BD">
        <w:t>": 3,</w:t>
      </w:r>
    </w:p>
    <w:p w:rsidR="00A844BD" w:rsidRPr="00A844BD" w:rsidRDefault="00A844BD" w:rsidP="00A844BD">
      <w:r w:rsidRPr="00A844BD">
        <w:t xml:space="preserve">      "</w:t>
      </w:r>
      <w:proofErr w:type="gramStart"/>
      <w:r w:rsidRPr="00A844BD">
        <w:t>name</w:t>
      </w:r>
      <w:proofErr w:type="gramEnd"/>
      <w:r w:rsidRPr="00A844BD">
        <w:t>": "</w:t>
      </w:r>
      <w:r w:rsidRPr="00A844BD">
        <w:rPr>
          <w:rFonts w:cs="Arial"/>
          <w:rtl/>
        </w:rPr>
        <w:t>الأرضيات بالمونة الإيبوكسية</w:t>
      </w:r>
      <w:r w:rsidRPr="00A844BD">
        <w:t>",</w:t>
      </w:r>
    </w:p>
    <w:p w:rsidR="00A844BD" w:rsidRPr="00A844BD" w:rsidRDefault="00A844BD" w:rsidP="00A844BD">
      <w:r w:rsidRPr="00A844BD">
        <w:t xml:space="preserve">      "</w:t>
      </w:r>
      <w:proofErr w:type="gramStart"/>
      <w:r w:rsidRPr="00A844BD">
        <w:t>item</w:t>
      </w:r>
      <w:proofErr w:type="gramEnd"/>
      <w:r w:rsidRPr="00A844BD">
        <w:t>": "https://tabqat.com.sa/s-epoxy-7.html"</w:t>
      </w:r>
    </w:p>
    <w:p w:rsidR="00A844BD" w:rsidRPr="00A844BD" w:rsidRDefault="00A844BD" w:rsidP="00A844BD">
      <w:r w:rsidRPr="00A844BD">
        <w:t xml:space="preserve">    }</w:t>
      </w:r>
    </w:p>
    <w:p w:rsidR="00A844BD" w:rsidRPr="00A844BD" w:rsidRDefault="00A844BD" w:rsidP="00A844BD">
      <w:r w:rsidRPr="00A844BD">
        <w:t xml:space="preserve">  ]</w:t>
      </w:r>
    </w:p>
    <w:p w:rsidR="00A844BD" w:rsidRPr="00A844BD" w:rsidRDefault="00A844BD" w:rsidP="00A844BD">
      <w:r w:rsidRPr="00A844BD">
        <w:t>}</w:t>
      </w:r>
    </w:p>
    <w:sectPr w:rsidR="00A844BD" w:rsidRPr="00A84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EC4"/>
    <w:rsid w:val="000C5D5B"/>
    <w:rsid w:val="00450C10"/>
    <w:rsid w:val="00527EC4"/>
    <w:rsid w:val="00A844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48BAA1-F1EB-4C28-8D8D-413E20E1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0C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0C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0C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50C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0C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0C1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50C10"/>
    <w:rPr>
      <w:rFonts w:ascii="Times New Roman" w:eastAsia="Times New Roman" w:hAnsi="Times New Roman" w:cs="Times New Roman"/>
      <w:b/>
      <w:bCs/>
      <w:sz w:val="24"/>
      <w:szCs w:val="24"/>
    </w:rPr>
  </w:style>
  <w:style w:type="paragraph" w:customStyle="1" w:styleId="font-claude-response-body">
    <w:name w:val="font-claude-response-body"/>
    <w:basedOn w:val="Normal"/>
    <w:rsid w:val="00450C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C10"/>
    <w:rPr>
      <w:b/>
      <w:bCs/>
    </w:rPr>
  </w:style>
  <w:style w:type="paragraph" w:styleId="HTMLPreformatted">
    <w:name w:val="HTML Preformatted"/>
    <w:basedOn w:val="Normal"/>
    <w:link w:val="HTMLPreformattedChar"/>
    <w:uiPriority w:val="99"/>
    <w:semiHidden/>
    <w:unhideWhenUsed/>
    <w:rsid w:val="00450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0C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0C10"/>
    <w:rPr>
      <w:rFonts w:ascii="Courier New" w:eastAsia="Times New Roman" w:hAnsi="Courier New" w:cs="Courier New"/>
      <w:sz w:val="20"/>
      <w:szCs w:val="20"/>
    </w:rPr>
  </w:style>
  <w:style w:type="character" w:styleId="Emphasis">
    <w:name w:val="Emphasis"/>
    <w:basedOn w:val="DefaultParagraphFont"/>
    <w:uiPriority w:val="20"/>
    <w:qFormat/>
    <w:rsid w:val="00450C10"/>
    <w:rPr>
      <w:i/>
      <w:iCs/>
    </w:rPr>
  </w:style>
  <w:style w:type="character" w:styleId="Hyperlink">
    <w:name w:val="Hyperlink"/>
    <w:basedOn w:val="DefaultParagraphFont"/>
    <w:uiPriority w:val="99"/>
    <w:semiHidden/>
    <w:unhideWhenUsed/>
    <w:rsid w:val="00450C10"/>
    <w:rPr>
      <w:color w:val="0000FF"/>
      <w:u w:val="single"/>
    </w:rPr>
  </w:style>
  <w:style w:type="character" w:customStyle="1" w:styleId="claude-rtl-toggle-btn">
    <w:name w:val="claude-rtl-toggle-btn"/>
    <w:basedOn w:val="DefaultParagraphFont"/>
    <w:rsid w:val="00A84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900858">
      <w:bodyDiv w:val="1"/>
      <w:marLeft w:val="0"/>
      <w:marRight w:val="0"/>
      <w:marTop w:val="0"/>
      <w:marBottom w:val="0"/>
      <w:divBdr>
        <w:top w:val="none" w:sz="0" w:space="0" w:color="auto"/>
        <w:left w:val="none" w:sz="0" w:space="0" w:color="auto"/>
        <w:bottom w:val="none" w:sz="0" w:space="0" w:color="auto"/>
        <w:right w:val="none" w:sz="0" w:space="0" w:color="auto"/>
      </w:divBdr>
      <w:divsChild>
        <w:div w:id="1759515793">
          <w:marLeft w:val="0"/>
          <w:marRight w:val="0"/>
          <w:marTop w:val="0"/>
          <w:marBottom w:val="0"/>
          <w:divBdr>
            <w:top w:val="none" w:sz="0" w:space="0" w:color="auto"/>
            <w:left w:val="none" w:sz="0" w:space="0" w:color="auto"/>
            <w:bottom w:val="none" w:sz="0" w:space="0" w:color="auto"/>
            <w:right w:val="none" w:sz="0" w:space="0" w:color="auto"/>
          </w:divBdr>
          <w:divsChild>
            <w:div w:id="1457455287">
              <w:marLeft w:val="0"/>
              <w:marRight w:val="0"/>
              <w:marTop w:val="0"/>
              <w:marBottom w:val="0"/>
              <w:divBdr>
                <w:top w:val="none" w:sz="0" w:space="0" w:color="auto"/>
                <w:left w:val="none" w:sz="0" w:space="0" w:color="auto"/>
                <w:bottom w:val="none" w:sz="0" w:space="0" w:color="auto"/>
                <w:right w:val="none" w:sz="0" w:space="0" w:color="auto"/>
              </w:divBdr>
            </w:div>
          </w:divsChild>
        </w:div>
        <w:div w:id="915818166">
          <w:marLeft w:val="0"/>
          <w:marRight w:val="0"/>
          <w:marTop w:val="0"/>
          <w:marBottom w:val="0"/>
          <w:divBdr>
            <w:top w:val="none" w:sz="0" w:space="0" w:color="auto"/>
            <w:left w:val="none" w:sz="0" w:space="0" w:color="auto"/>
            <w:bottom w:val="none" w:sz="0" w:space="0" w:color="auto"/>
            <w:right w:val="none" w:sz="0" w:space="0" w:color="auto"/>
          </w:divBdr>
          <w:divsChild>
            <w:div w:id="2114473727">
              <w:marLeft w:val="0"/>
              <w:marRight w:val="0"/>
              <w:marTop w:val="0"/>
              <w:marBottom w:val="0"/>
              <w:divBdr>
                <w:top w:val="none" w:sz="0" w:space="0" w:color="auto"/>
                <w:left w:val="none" w:sz="0" w:space="0" w:color="auto"/>
                <w:bottom w:val="none" w:sz="0" w:space="0" w:color="auto"/>
                <w:right w:val="none" w:sz="0" w:space="0" w:color="auto"/>
              </w:divBdr>
            </w:div>
          </w:divsChild>
        </w:div>
        <w:div w:id="177039276">
          <w:marLeft w:val="0"/>
          <w:marRight w:val="0"/>
          <w:marTop w:val="0"/>
          <w:marBottom w:val="0"/>
          <w:divBdr>
            <w:top w:val="none" w:sz="0" w:space="0" w:color="auto"/>
            <w:left w:val="none" w:sz="0" w:space="0" w:color="auto"/>
            <w:bottom w:val="none" w:sz="0" w:space="0" w:color="auto"/>
            <w:right w:val="none" w:sz="0" w:space="0" w:color="auto"/>
          </w:divBdr>
          <w:divsChild>
            <w:div w:id="10413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2026-06-26T02:14:00Z</dcterms:created>
  <dcterms:modified xsi:type="dcterms:W3CDTF">2026-06-27T12:00:00Z</dcterms:modified>
</cp:coreProperties>
</file>