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61CF98" w14:textId="77777777" w:rsidR="00B8787C" w:rsidRPr="00B8787C" w:rsidRDefault="00B8787C" w:rsidP="00B8787C">
      <w:pPr>
        <w:bidi/>
        <w:rPr>
          <w:b/>
          <w:bCs/>
        </w:rPr>
      </w:pPr>
      <w:r w:rsidRPr="00B8787C">
        <w:rPr>
          <w:b/>
          <w:bCs/>
          <w:rtl/>
        </w:rPr>
        <w:t>محتوى صفحة: الخرسانة المقذوفة (شوت كريت)</w:t>
      </w:r>
    </w:p>
    <w:p w14:paraId="5465DE66" w14:textId="77777777" w:rsidR="00B8787C" w:rsidRPr="00B8787C" w:rsidRDefault="00B8787C" w:rsidP="00B8787C">
      <w:pPr>
        <w:bidi/>
      </w:pPr>
      <w:r w:rsidRPr="00B8787C">
        <w:rPr>
          <w:b/>
          <w:bCs/>
          <w:rtl/>
        </w:rPr>
        <w:t>الموقع</w:t>
      </w:r>
      <w:r w:rsidRPr="00B8787C">
        <w:rPr>
          <w:b/>
          <w:bCs/>
        </w:rPr>
        <w:t>:</w:t>
      </w:r>
      <w:r w:rsidRPr="00B8787C">
        <w:t xml:space="preserve"> tabqat.com.sa/s-support-5.html</w:t>
      </w:r>
    </w:p>
    <w:p w14:paraId="6311C346" w14:textId="77777777" w:rsidR="00B8787C" w:rsidRPr="00B8787C" w:rsidRDefault="00C83BF4" w:rsidP="00B8787C">
      <w:pPr>
        <w:bidi/>
      </w:pPr>
      <w:r>
        <w:pict w14:anchorId="576426BF">
          <v:rect id="_x0000_i1025" style="width:0;height:1.5pt" o:hralign="center" o:hrstd="t" o:hr="t" fillcolor="#a0a0a0" stroked="f"/>
        </w:pict>
      </w:r>
    </w:p>
    <w:p w14:paraId="3B7D3490" w14:textId="77777777" w:rsidR="00B8787C" w:rsidRPr="00B8787C" w:rsidRDefault="00B8787C" w:rsidP="00B8787C">
      <w:pPr>
        <w:bidi/>
        <w:rPr>
          <w:b/>
          <w:bCs/>
        </w:rPr>
      </w:pPr>
      <w:r w:rsidRPr="00B8787C">
        <w:rPr>
          <w:rFonts w:ascii="Segoe UI Emoji" w:hAnsi="Segoe UI Emoji" w:cs="Segoe UI Emoji"/>
          <w:b/>
          <w:bCs/>
        </w:rPr>
        <w:t>🔵</w:t>
      </w:r>
      <w:r w:rsidRPr="00B8787C">
        <w:rPr>
          <w:b/>
          <w:bCs/>
        </w:rPr>
        <w:t xml:space="preserve"> Meta Title</w:t>
      </w:r>
    </w:p>
    <w:p w14:paraId="4D5653E0" w14:textId="73BCDACF" w:rsidR="00B8787C" w:rsidRPr="00B8787C" w:rsidRDefault="00B8787C" w:rsidP="00B13E1B">
      <w:pPr>
        <w:bidi/>
      </w:pPr>
      <w:r w:rsidRPr="00B8787C">
        <w:rPr>
          <w:rtl/>
        </w:rPr>
        <w:t xml:space="preserve">الخرسانة المقذوفة (شوت كريت) بالرياض | </w:t>
      </w:r>
      <w:r w:rsidR="00B13E1B">
        <w:rPr>
          <w:rFonts w:hint="cs"/>
          <w:rtl/>
        </w:rPr>
        <w:t>شركة ال</w:t>
      </w:r>
      <w:r w:rsidRPr="00B8787C">
        <w:rPr>
          <w:rtl/>
        </w:rPr>
        <w:t xml:space="preserve">طبقات </w:t>
      </w:r>
      <w:r w:rsidR="00B13E1B">
        <w:rPr>
          <w:rFonts w:hint="cs"/>
          <w:rtl/>
        </w:rPr>
        <w:t>المتعددة</w:t>
      </w:r>
    </w:p>
    <w:p w14:paraId="3FAE5BFB" w14:textId="77777777" w:rsidR="00B8787C" w:rsidRPr="00B8787C" w:rsidRDefault="00C83BF4" w:rsidP="00B8787C">
      <w:pPr>
        <w:bidi/>
      </w:pPr>
      <w:r>
        <w:pict w14:anchorId="382F3FBC">
          <v:rect id="_x0000_i1026" style="width:0;height:1.5pt" o:hralign="center" o:hrstd="t" o:hr="t" fillcolor="#a0a0a0" stroked="f"/>
        </w:pict>
      </w:r>
    </w:p>
    <w:p w14:paraId="1F0B8307" w14:textId="77777777" w:rsidR="00B8787C" w:rsidRPr="00B8787C" w:rsidRDefault="00B8787C" w:rsidP="00B8787C">
      <w:pPr>
        <w:bidi/>
        <w:rPr>
          <w:b/>
          <w:bCs/>
        </w:rPr>
      </w:pPr>
      <w:r w:rsidRPr="00B8787C">
        <w:rPr>
          <w:rFonts w:ascii="Segoe UI Emoji" w:hAnsi="Segoe UI Emoji" w:cs="Segoe UI Emoji"/>
          <w:b/>
          <w:bCs/>
        </w:rPr>
        <w:t>🔵</w:t>
      </w:r>
      <w:bookmarkStart w:id="0" w:name="_GoBack"/>
      <w:bookmarkEnd w:id="0"/>
      <w:r w:rsidRPr="00B8787C">
        <w:rPr>
          <w:b/>
          <w:bCs/>
        </w:rPr>
        <w:t xml:space="preserve"> Meta Description</w:t>
      </w:r>
    </w:p>
    <w:p w14:paraId="17AE6B07" w14:textId="77777777" w:rsidR="00B8787C" w:rsidRPr="00B8787C" w:rsidRDefault="00B8787C" w:rsidP="00B8787C">
      <w:pPr>
        <w:bidi/>
      </w:pPr>
      <w:r w:rsidRPr="00B8787C">
        <w:rPr>
          <w:rtl/>
        </w:rPr>
        <w:t>شركة طبقات المتعددة تنفّذ أعمال الخرسانة المقذوفة</w:t>
      </w:r>
      <w:r w:rsidRPr="00B8787C">
        <w:t xml:space="preserve"> (Shotcrete) </w:t>
      </w:r>
      <w:r w:rsidRPr="00B8787C">
        <w:rPr>
          <w:rtl/>
        </w:rPr>
        <w:t>بالرياض لتدعيم جوانب الحفر والجدران الاستنادية والأسقف. نظامان: رطب وجاف. عرض سعر مجاني فوري</w:t>
      </w:r>
      <w:r w:rsidRPr="00B8787C">
        <w:t>.</w:t>
      </w:r>
    </w:p>
    <w:p w14:paraId="2D21019C" w14:textId="77777777" w:rsidR="00B8787C" w:rsidRPr="00B8787C" w:rsidRDefault="00C83BF4" w:rsidP="00B8787C">
      <w:pPr>
        <w:bidi/>
      </w:pPr>
      <w:r>
        <w:pict w14:anchorId="07ACDAAE">
          <v:rect id="_x0000_i1027" style="width:0;height:1.5pt" o:hralign="center" o:hrstd="t" o:hr="t" fillcolor="#a0a0a0" stroked="f"/>
        </w:pict>
      </w:r>
    </w:p>
    <w:p w14:paraId="66477CD6" w14:textId="77777777" w:rsidR="00B8787C" w:rsidRPr="00B8787C" w:rsidRDefault="00B8787C" w:rsidP="00B8787C">
      <w:pPr>
        <w:bidi/>
        <w:rPr>
          <w:b/>
          <w:bCs/>
        </w:rPr>
      </w:pPr>
      <w:r w:rsidRPr="00B8787C">
        <w:rPr>
          <w:rFonts w:ascii="Segoe UI Emoji" w:hAnsi="Segoe UI Emoji" w:cs="Segoe UI Emoji"/>
          <w:b/>
          <w:bCs/>
        </w:rPr>
        <w:t>🔵</w:t>
      </w:r>
      <w:r w:rsidRPr="00B8787C">
        <w:rPr>
          <w:b/>
          <w:bCs/>
        </w:rPr>
        <w:t xml:space="preserve"> H1</w:t>
      </w:r>
    </w:p>
    <w:p w14:paraId="5F8CFC4D" w14:textId="77777777" w:rsidR="00B8787C" w:rsidRPr="00B8787C" w:rsidRDefault="00B8787C" w:rsidP="00B8787C">
      <w:pPr>
        <w:bidi/>
      </w:pPr>
      <w:r w:rsidRPr="00B8787C">
        <w:rPr>
          <w:rtl/>
        </w:rPr>
        <w:t>الخرسانة المقذوفة (شوت كريت) — تدعيم الهياكل الإنشائية بسرعة وكفاءة</w:t>
      </w:r>
    </w:p>
    <w:p w14:paraId="3EB7F8A7" w14:textId="77777777" w:rsidR="00B8787C" w:rsidRPr="00B8787C" w:rsidRDefault="00C83BF4" w:rsidP="00B8787C">
      <w:pPr>
        <w:bidi/>
      </w:pPr>
      <w:r>
        <w:pict w14:anchorId="0D4DEE5A">
          <v:rect id="_x0000_i1028" style="width:0;height:1.5pt" o:hralign="center" o:hrstd="t" o:hr="t" fillcolor="#a0a0a0" stroked="f"/>
        </w:pict>
      </w:r>
    </w:p>
    <w:p w14:paraId="461F0D0D" w14:textId="476287CD" w:rsidR="00B8787C" w:rsidRPr="00B8787C" w:rsidRDefault="00B8787C" w:rsidP="00B8787C">
      <w:pPr>
        <w:bidi/>
      </w:pPr>
      <w:r w:rsidRPr="00B8787C">
        <w:rPr>
          <w:rtl/>
        </w:rPr>
        <w:t>الخرسانة المقذوفة أو ما يُعرف بـ</w:t>
      </w:r>
      <w:r w:rsidRPr="00B8787C">
        <w:t xml:space="preserve"> </w:t>
      </w:r>
      <w:r w:rsidRPr="00B8787C">
        <w:rPr>
          <w:rtl/>
        </w:rPr>
        <w:t xml:space="preserve">شوت كريت </w:t>
      </w:r>
      <w:r w:rsidR="00B819C6">
        <w:t xml:space="preserve"> (</w:t>
      </w:r>
      <w:r w:rsidR="00B819C6" w:rsidRPr="00B8787C">
        <w:t>Shotcrete</w:t>
      </w:r>
      <w:r w:rsidR="00B819C6">
        <w:t>)</w:t>
      </w:r>
      <w:r w:rsidRPr="00B8787C">
        <w:rPr>
          <w:rtl/>
        </w:rPr>
        <w:t>هي خرسانة يتم تجهيزها ثم رشها بضغط عالٍ على الأسطح الإنشائية المراد تدعيمها أو تأمينها. تتميز هذه التقنية بقدرتها على تغطية الأشكال الإنشائية المعقدة التي يصعب فيها استخدام الخرسانة التقليدية بالصب، كما تُستخدم على نطاق واسع في تثبيت جوانب الحفر، وتدعيم الجدران الاستنادية، وإعادة تأهيل الأسقف والكمرات الخرسانية التالفة</w:t>
      </w:r>
      <w:r w:rsidRPr="00B8787C">
        <w:t>.</w:t>
      </w:r>
    </w:p>
    <w:p w14:paraId="30448F87" w14:textId="77777777" w:rsidR="00B8787C" w:rsidRPr="00B8787C" w:rsidRDefault="00C83BF4" w:rsidP="00B8787C">
      <w:pPr>
        <w:bidi/>
      </w:pPr>
      <w:r>
        <w:pict w14:anchorId="6201AA26">
          <v:rect id="_x0000_i1029" style="width:0;height:1.5pt" o:hralign="center" o:hrstd="t" o:hr="t" fillcolor="#a0a0a0" stroked="f"/>
        </w:pict>
      </w:r>
    </w:p>
    <w:p w14:paraId="514305C9" w14:textId="77777777" w:rsidR="00B8787C" w:rsidRPr="00B8787C" w:rsidRDefault="00B8787C" w:rsidP="00B8787C">
      <w:pPr>
        <w:bidi/>
        <w:rPr>
          <w:b/>
          <w:bCs/>
        </w:rPr>
      </w:pPr>
      <w:r w:rsidRPr="00B8787C">
        <w:rPr>
          <w:b/>
          <w:bCs/>
        </w:rPr>
        <w:t xml:space="preserve">H2: </w:t>
      </w:r>
      <w:r w:rsidRPr="00B8787C">
        <w:rPr>
          <w:b/>
          <w:bCs/>
          <w:rtl/>
        </w:rPr>
        <w:t>ما الفرق بين الخرسانة المقذوفة والخرسانة العادية؟</w:t>
      </w:r>
    </w:p>
    <w:p w14:paraId="1341BE66" w14:textId="77777777" w:rsidR="00B8787C" w:rsidRPr="00B8787C" w:rsidRDefault="00B8787C" w:rsidP="00B8787C">
      <w:pPr>
        <w:bidi/>
      </w:pPr>
      <w:r w:rsidRPr="00B8787C">
        <w:rPr>
          <w:rtl/>
        </w:rPr>
        <w:t>تتشابه الخرسانة المقذوفة والعادية في مكوناتها الأساسية، لكنها تختلف في طريقة التطبيق والخصائص الناتجة</w:t>
      </w:r>
      <w:r w:rsidRPr="00B8787C">
        <w:t>:</w:t>
      </w:r>
    </w:p>
    <w:p w14:paraId="5C320261" w14:textId="77777777" w:rsidR="00B8787C" w:rsidRPr="00B8787C" w:rsidRDefault="00B8787C" w:rsidP="00B8787C">
      <w:pPr>
        <w:numPr>
          <w:ilvl w:val="0"/>
          <w:numId w:val="1"/>
        </w:numPr>
        <w:bidi/>
      </w:pPr>
      <w:r w:rsidRPr="00B8787C">
        <w:rPr>
          <w:b/>
          <w:bCs/>
          <w:rtl/>
        </w:rPr>
        <w:t>طريقة التطبيق</w:t>
      </w:r>
      <w:r w:rsidRPr="00B8787C">
        <w:rPr>
          <w:b/>
          <w:bCs/>
        </w:rPr>
        <w:t>:</w:t>
      </w:r>
      <w:r w:rsidRPr="00B8787C">
        <w:t xml:space="preserve"> </w:t>
      </w:r>
      <w:r w:rsidRPr="00B8787C">
        <w:rPr>
          <w:rtl/>
        </w:rPr>
        <w:t>تُرش برش الخرسانة المقذوفة بضغط هوائي عالٍ عبر خرطوم وبندقية رش متخصصة، بينما تُسكب الخرسانة العادية في قوالب</w:t>
      </w:r>
      <w:r w:rsidRPr="00B8787C">
        <w:t>.</w:t>
      </w:r>
    </w:p>
    <w:p w14:paraId="05922D57" w14:textId="77777777" w:rsidR="00B8787C" w:rsidRPr="00B8787C" w:rsidRDefault="00B8787C" w:rsidP="00B8787C">
      <w:pPr>
        <w:numPr>
          <w:ilvl w:val="0"/>
          <w:numId w:val="1"/>
        </w:numPr>
        <w:bidi/>
      </w:pPr>
      <w:r w:rsidRPr="00B8787C">
        <w:rPr>
          <w:b/>
          <w:bCs/>
          <w:rtl/>
        </w:rPr>
        <w:t>التحكم في السُمك</w:t>
      </w:r>
      <w:r w:rsidRPr="00B8787C">
        <w:rPr>
          <w:b/>
          <w:bCs/>
        </w:rPr>
        <w:t>:</w:t>
      </w:r>
      <w:r w:rsidRPr="00B8787C">
        <w:t xml:space="preserve"> </w:t>
      </w:r>
      <w:r w:rsidRPr="00B8787C">
        <w:rPr>
          <w:rtl/>
        </w:rPr>
        <w:t>يمكن تطبيق الخرسانة المقذوفة بسُمك متغير يناسب شكل السطح دون الحاجة لقوالب</w:t>
      </w:r>
      <w:r w:rsidRPr="00B8787C">
        <w:t>.</w:t>
      </w:r>
    </w:p>
    <w:p w14:paraId="53E21DDF" w14:textId="77777777" w:rsidR="00B8787C" w:rsidRPr="00B8787C" w:rsidRDefault="00B8787C" w:rsidP="00B8787C">
      <w:pPr>
        <w:numPr>
          <w:ilvl w:val="0"/>
          <w:numId w:val="1"/>
        </w:numPr>
        <w:bidi/>
      </w:pPr>
      <w:r w:rsidRPr="00B8787C">
        <w:rPr>
          <w:b/>
          <w:bCs/>
          <w:rtl/>
        </w:rPr>
        <w:t>التصاق أعلى</w:t>
      </w:r>
      <w:r w:rsidRPr="00B8787C">
        <w:rPr>
          <w:b/>
          <w:bCs/>
        </w:rPr>
        <w:t>:</w:t>
      </w:r>
      <w:r w:rsidRPr="00B8787C">
        <w:t xml:space="preserve"> </w:t>
      </w:r>
      <w:r w:rsidRPr="00B8787C">
        <w:rPr>
          <w:rtl/>
        </w:rPr>
        <w:t>تتميز بالتصاق ممتاز بالأسطح الخرسانية القائمة مما يجعلها مثالية للترميم والتدعيم</w:t>
      </w:r>
      <w:r w:rsidRPr="00B8787C">
        <w:t>.</w:t>
      </w:r>
    </w:p>
    <w:p w14:paraId="24A0E7DA" w14:textId="77777777" w:rsidR="00B8787C" w:rsidRPr="00B8787C" w:rsidRDefault="00B8787C" w:rsidP="00B8787C">
      <w:pPr>
        <w:numPr>
          <w:ilvl w:val="0"/>
          <w:numId w:val="1"/>
        </w:numPr>
        <w:bidi/>
      </w:pPr>
      <w:r w:rsidRPr="00B8787C">
        <w:rPr>
          <w:b/>
          <w:bCs/>
          <w:rtl/>
        </w:rPr>
        <w:t>سرعة التنفيذ</w:t>
      </w:r>
      <w:r w:rsidRPr="00B8787C">
        <w:rPr>
          <w:b/>
          <w:bCs/>
        </w:rPr>
        <w:t>:</w:t>
      </w:r>
      <w:r w:rsidRPr="00B8787C">
        <w:t xml:space="preserve"> </w:t>
      </w:r>
      <w:r w:rsidRPr="00B8787C">
        <w:rPr>
          <w:rtl/>
        </w:rPr>
        <w:t>لا تحتاج لوقت تجهيز القوالب مما يُسرّع الإنجاز بشكل ملحوظ</w:t>
      </w:r>
      <w:r w:rsidRPr="00B8787C">
        <w:t>.</w:t>
      </w:r>
    </w:p>
    <w:p w14:paraId="4BEB68FE" w14:textId="77777777" w:rsidR="00B8787C" w:rsidRPr="00B8787C" w:rsidRDefault="00C83BF4" w:rsidP="00B8787C">
      <w:pPr>
        <w:bidi/>
      </w:pPr>
      <w:r>
        <w:pict w14:anchorId="74E95B0E">
          <v:rect id="_x0000_i1030" style="width:0;height:1.5pt" o:hralign="center" o:hrstd="t" o:hr="t" fillcolor="#a0a0a0" stroked="f"/>
        </w:pict>
      </w:r>
    </w:p>
    <w:p w14:paraId="2127A71A" w14:textId="77777777" w:rsidR="00B8787C" w:rsidRPr="00B8787C" w:rsidRDefault="00B8787C" w:rsidP="00B8787C">
      <w:pPr>
        <w:bidi/>
        <w:rPr>
          <w:b/>
          <w:bCs/>
        </w:rPr>
      </w:pPr>
      <w:r w:rsidRPr="00B8787C">
        <w:rPr>
          <w:b/>
          <w:bCs/>
        </w:rPr>
        <w:t xml:space="preserve">H2: </w:t>
      </w:r>
      <w:r w:rsidRPr="00B8787C">
        <w:rPr>
          <w:b/>
          <w:bCs/>
          <w:rtl/>
        </w:rPr>
        <w:t>نوعا الخرسانة المقذوفة</w:t>
      </w:r>
    </w:p>
    <w:p w14:paraId="09424739" w14:textId="77777777" w:rsidR="00B8787C" w:rsidRPr="00B8787C" w:rsidRDefault="00B8787C" w:rsidP="00B8787C">
      <w:pPr>
        <w:bidi/>
        <w:rPr>
          <w:b/>
          <w:bCs/>
        </w:rPr>
      </w:pPr>
      <w:r w:rsidRPr="00B8787C">
        <w:rPr>
          <w:b/>
          <w:bCs/>
        </w:rPr>
        <w:t xml:space="preserve">H3: </w:t>
      </w:r>
      <w:r w:rsidRPr="00B8787C">
        <w:rPr>
          <w:b/>
          <w:bCs/>
          <w:rtl/>
        </w:rPr>
        <w:t>النوع الأول — الخرسانة المقذوفة الرطبة</w:t>
      </w:r>
      <w:r w:rsidRPr="00B8787C">
        <w:rPr>
          <w:b/>
          <w:bCs/>
        </w:rPr>
        <w:t xml:space="preserve"> (Wet Mix Shotcrete)</w:t>
      </w:r>
    </w:p>
    <w:p w14:paraId="4EB300B7" w14:textId="77777777" w:rsidR="00B8787C" w:rsidRPr="00B8787C" w:rsidRDefault="00B8787C" w:rsidP="00B8787C">
      <w:pPr>
        <w:bidi/>
      </w:pPr>
      <w:r w:rsidRPr="00B8787C">
        <w:rPr>
          <w:rtl/>
        </w:rPr>
        <w:lastRenderedPageBreak/>
        <w:t>تُخلط جميع مكونات الخرسانة (الماء والرمل والركام والمواد المضافة) مسبقًا قبل الضخ، إما في المصنع أو في الموقع. يُضخ الخليط الجاهز عبر الخرطوم إلى بندقية الرش المزودة بفتحة لضغط الهواء التي تقذف الخرسانة بصورة مستمرة على السطح المراد تدعيمه. تُصمَّم الخلطة الخرسانية وفق معايير هندسية دقيقة تناسب طبيعة كل مشروع. تتميز هذه الطريقة بانتظام الخليط وتقليل الغبار الناتج أثناء التنفيذ</w:t>
      </w:r>
      <w:r w:rsidRPr="00B8787C">
        <w:t>.</w:t>
      </w:r>
    </w:p>
    <w:p w14:paraId="442F505C" w14:textId="77777777" w:rsidR="00B8787C" w:rsidRPr="00B8787C" w:rsidRDefault="00B8787C" w:rsidP="00B8787C">
      <w:pPr>
        <w:bidi/>
        <w:rPr>
          <w:b/>
          <w:bCs/>
        </w:rPr>
      </w:pPr>
      <w:r w:rsidRPr="00B8787C">
        <w:rPr>
          <w:b/>
          <w:bCs/>
        </w:rPr>
        <w:t xml:space="preserve">H3: </w:t>
      </w:r>
      <w:r w:rsidRPr="00B8787C">
        <w:rPr>
          <w:b/>
          <w:bCs/>
          <w:rtl/>
        </w:rPr>
        <w:t>النوع الثاني — الخرسانة المقذوفة الجافة</w:t>
      </w:r>
      <w:r w:rsidRPr="00B8787C">
        <w:rPr>
          <w:b/>
          <w:bCs/>
        </w:rPr>
        <w:t xml:space="preserve"> (Dry Mix Shotcrete)</w:t>
      </w:r>
    </w:p>
    <w:p w14:paraId="662AB821" w14:textId="77777777" w:rsidR="00B8787C" w:rsidRPr="00B8787C" w:rsidRDefault="00B8787C" w:rsidP="00B8787C">
      <w:pPr>
        <w:bidi/>
      </w:pPr>
      <w:r w:rsidRPr="00B8787C">
        <w:rPr>
          <w:rtl/>
        </w:rPr>
        <w:t>تُخلط المكونات الجافة (الرمل والركام والمواد المضافة) دون ماء، ثم تُضخ عبر الخرطوم إلى بندقية الرش التي تُضيف الماء عند طرف البندقية لحظة القذف. تُتيح هذه الطريقة التحكم الفوري في نسبة الماء حسب احتياج كل جزء من السطح، وهي مناسبة لمشاريع التدعيم الطارئة والمساحات الضيقة</w:t>
      </w:r>
      <w:r w:rsidRPr="00B8787C">
        <w:t>.</w:t>
      </w:r>
    </w:p>
    <w:p w14:paraId="0FE6BA9C" w14:textId="77777777" w:rsidR="00B8787C" w:rsidRPr="00B8787C" w:rsidRDefault="00C83BF4" w:rsidP="00B8787C">
      <w:pPr>
        <w:bidi/>
      </w:pPr>
      <w:r>
        <w:pict w14:anchorId="37572478">
          <v:rect id="_x0000_i1031" style="width:0;height:1.5pt" o:hralign="center" o:hrstd="t" o:hr="t" fillcolor="#a0a0a0" stroked="f"/>
        </w:pict>
      </w:r>
    </w:p>
    <w:p w14:paraId="2191A660" w14:textId="77777777" w:rsidR="00B8787C" w:rsidRPr="00B8787C" w:rsidRDefault="00B8787C" w:rsidP="00B8787C">
      <w:pPr>
        <w:bidi/>
        <w:rPr>
          <w:b/>
          <w:bCs/>
        </w:rPr>
      </w:pPr>
      <w:r w:rsidRPr="00B8787C">
        <w:rPr>
          <w:b/>
          <w:bCs/>
        </w:rPr>
        <w:t xml:space="preserve">H2: </w:t>
      </w:r>
      <w:r w:rsidRPr="00B8787C">
        <w:rPr>
          <w:b/>
          <w:bCs/>
          <w:rtl/>
        </w:rPr>
        <w:t>تطبيقات الخرسانة المقذوفة</w:t>
      </w:r>
    </w:p>
    <w:p w14:paraId="6BA87116" w14:textId="77777777" w:rsidR="00B8787C" w:rsidRPr="00B8787C" w:rsidRDefault="00B8787C" w:rsidP="00B8787C">
      <w:pPr>
        <w:bidi/>
      </w:pPr>
      <w:r w:rsidRPr="00B8787C">
        <w:rPr>
          <w:rtl/>
        </w:rPr>
        <w:t>تُستخدم الخرسانة المقذوفة في مجالات إنشائية متعددة</w:t>
      </w:r>
      <w:r w:rsidRPr="00B8787C">
        <w:t>:</w:t>
      </w:r>
    </w:p>
    <w:p w14:paraId="38074C62" w14:textId="77777777" w:rsidR="00B8787C" w:rsidRPr="00B8787C" w:rsidRDefault="00B8787C" w:rsidP="00B8787C">
      <w:pPr>
        <w:bidi/>
      </w:pPr>
      <w:r w:rsidRPr="00B8787C">
        <w:rPr>
          <w:b/>
          <w:bCs/>
          <w:rtl/>
        </w:rPr>
        <w:t>تثبيت جوانب الحفر</w:t>
      </w:r>
      <w:r w:rsidRPr="00B8787C">
        <w:rPr>
          <w:b/>
          <w:bCs/>
        </w:rPr>
        <w:t>:</w:t>
      </w:r>
      <w:r w:rsidRPr="00B8787C">
        <w:t xml:space="preserve"> </w:t>
      </w:r>
      <w:r w:rsidRPr="00B8787C">
        <w:rPr>
          <w:rtl/>
        </w:rPr>
        <w:t>تُطبَّق مباشرة على جدران الحفر مع المسامير الإبرية لتشكيل جدار ساند متماسك يمنع الانهيار</w:t>
      </w:r>
      <w:r w:rsidRPr="00B8787C">
        <w:t>.</w:t>
      </w:r>
    </w:p>
    <w:p w14:paraId="0B0A1AF4" w14:textId="77777777" w:rsidR="00B8787C" w:rsidRPr="00B8787C" w:rsidRDefault="00B8787C" w:rsidP="00B8787C">
      <w:pPr>
        <w:bidi/>
      </w:pPr>
      <w:r w:rsidRPr="00B8787C">
        <w:rPr>
          <w:b/>
          <w:bCs/>
          <w:rtl/>
        </w:rPr>
        <w:t>الجدران الاستنادية</w:t>
      </w:r>
      <w:r w:rsidRPr="00B8787C">
        <w:rPr>
          <w:b/>
          <w:bCs/>
        </w:rPr>
        <w:t>:</w:t>
      </w:r>
      <w:r w:rsidRPr="00B8787C">
        <w:t xml:space="preserve"> </w:t>
      </w:r>
      <w:r w:rsidRPr="00B8787C">
        <w:rPr>
          <w:rtl/>
        </w:rPr>
        <w:t>لتغطية وتدعيم الجدران الاستنادية الجديدة والقائمة في المنحدرات والمشاريع الهندسية</w:t>
      </w:r>
      <w:r w:rsidRPr="00B8787C">
        <w:t>.</w:t>
      </w:r>
    </w:p>
    <w:p w14:paraId="1DB8C3D5" w14:textId="77777777" w:rsidR="00B8787C" w:rsidRPr="00B8787C" w:rsidRDefault="00B8787C" w:rsidP="00B8787C">
      <w:pPr>
        <w:bidi/>
      </w:pPr>
      <w:r w:rsidRPr="00B8787C">
        <w:rPr>
          <w:b/>
          <w:bCs/>
          <w:rtl/>
        </w:rPr>
        <w:t>تدعيم الأسقف والكمرات</w:t>
      </w:r>
      <w:r w:rsidRPr="00B8787C">
        <w:rPr>
          <w:b/>
          <w:bCs/>
        </w:rPr>
        <w:t>:</w:t>
      </w:r>
      <w:r w:rsidRPr="00B8787C">
        <w:t xml:space="preserve"> </w:t>
      </w:r>
      <w:r w:rsidRPr="00B8787C">
        <w:rPr>
          <w:rtl/>
        </w:rPr>
        <w:t>تُستخدم لإضافة طبقة خرسانية مسلحة على الأسطح التالفة أو الضعيفة لاستعادة قدرتها الاستيعابية</w:t>
      </w:r>
      <w:r w:rsidRPr="00B8787C">
        <w:t>.</w:t>
      </w:r>
    </w:p>
    <w:p w14:paraId="543D76E7" w14:textId="77777777" w:rsidR="00B8787C" w:rsidRPr="00B8787C" w:rsidRDefault="00B8787C" w:rsidP="00B8787C">
      <w:pPr>
        <w:bidi/>
      </w:pPr>
      <w:r w:rsidRPr="00B8787C">
        <w:rPr>
          <w:b/>
          <w:bCs/>
          <w:rtl/>
        </w:rPr>
        <w:t>مشاريع الأنفاق والبنية التحتية</w:t>
      </w:r>
      <w:r w:rsidRPr="00B8787C">
        <w:rPr>
          <w:b/>
          <w:bCs/>
        </w:rPr>
        <w:t>:</w:t>
      </w:r>
      <w:r w:rsidRPr="00B8787C">
        <w:t xml:space="preserve"> </w:t>
      </w:r>
      <w:r w:rsidRPr="00B8787C">
        <w:rPr>
          <w:rtl/>
        </w:rPr>
        <w:t>تُعدّ الطريقة الأمثل لتبطين الأنفاق وتأمين جوانبها فور الحفر</w:t>
      </w:r>
      <w:r w:rsidRPr="00B8787C">
        <w:t>.</w:t>
      </w:r>
    </w:p>
    <w:p w14:paraId="5507626B" w14:textId="77777777" w:rsidR="00B8787C" w:rsidRPr="00B8787C" w:rsidRDefault="00B8787C" w:rsidP="00B8787C">
      <w:pPr>
        <w:bidi/>
      </w:pPr>
      <w:r w:rsidRPr="00B8787C">
        <w:rPr>
          <w:b/>
          <w:bCs/>
          <w:rtl/>
        </w:rPr>
        <w:t>ترميم الخرسانة التالفة</w:t>
      </w:r>
      <w:r w:rsidRPr="00B8787C">
        <w:rPr>
          <w:b/>
          <w:bCs/>
        </w:rPr>
        <w:t>:</w:t>
      </w:r>
      <w:r w:rsidRPr="00B8787C">
        <w:t xml:space="preserve"> </w:t>
      </w:r>
      <w:r w:rsidRPr="00B8787C">
        <w:rPr>
          <w:rtl/>
        </w:rPr>
        <w:t>إزالة الخرسانة المتآكلة وإحلالها بطبقة جديدة عالية القوة ومتشابكة مع الهيكل الأصلي</w:t>
      </w:r>
      <w:r w:rsidRPr="00B8787C">
        <w:t>.</w:t>
      </w:r>
    </w:p>
    <w:p w14:paraId="2F231A55" w14:textId="15401CE7" w:rsidR="00B13E1B" w:rsidRPr="00B13E1B" w:rsidRDefault="00C83BF4" w:rsidP="00B13E1B">
      <w:pPr>
        <w:bidi/>
        <w:rPr>
          <w:rtl/>
        </w:rPr>
      </w:pPr>
      <w:r>
        <w:pict w14:anchorId="2B30B88E">
          <v:rect id="_x0000_i1033" style="width:0;height:1.5pt" o:hralign="center" o:hrstd="t" o:hr="t" fillcolor="#a0a0a0" stroked="f"/>
        </w:pict>
      </w:r>
    </w:p>
    <w:p w14:paraId="54D6AE0E" w14:textId="77777777" w:rsidR="00DD06DA" w:rsidRPr="00DD06DA" w:rsidRDefault="00DD06DA" w:rsidP="00DD06DA">
      <w:pPr>
        <w:pStyle w:val="Heading3"/>
        <w:bidi/>
        <w:rPr>
          <w:color w:val="auto"/>
        </w:rPr>
      </w:pPr>
      <w:r w:rsidRPr="00DD06DA">
        <w:rPr>
          <w:color w:val="auto"/>
        </w:rPr>
        <w:t xml:space="preserve">H2: </w:t>
      </w:r>
      <w:r w:rsidRPr="00DD06DA">
        <w:rPr>
          <w:color w:val="auto"/>
          <w:rtl/>
        </w:rPr>
        <w:t>لماذا تختار شركة طبقات المتعددة؟</w:t>
      </w:r>
    </w:p>
    <w:p w14:paraId="4AE04120" w14:textId="77777777" w:rsidR="00DD06DA" w:rsidRPr="00DD06DA" w:rsidRDefault="00DD06DA" w:rsidP="00DD06DA">
      <w:pPr>
        <w:pStyle w:val="NormalWeb"/>
        <w:bidi/>
      </w:pPr>
      <w:r w:rsidRPr="00DD06DA">
        <w:rPr>
          <w:rtl/>
        </w:rPr>
        <w:t>تمتلك شركة طبقات المتعددة خبرة تزيد على 20 عامًا في تنفيذ أعمال الخرسانة المقذوفة (شوت كريت) بالرياض. نعتمد على فريق هندسي متخصص ومعدات حديثة للنظامين الرطب والجاف، مع الالتزام بمعايير الجودة والسلامة لضمان تنفيذ دقيق وحلول إنشائية موثوقة</w:t>
      </w:r>
      <w:r w:rsidRPr="00DD06DA">
        <w:t>.</w:t>
      </w:r>
    </w:p>
    <w:p w14:paraId="54D826CF" w14:textId="77777777" w:rsidR="00B13E1B" w:rsidRPr="00DD06DA" w:rsidRDefault="00B13E1B" w:rsidP="00B13E1B">
      <w:pPr>
        <w:pBdr>
          <w:bottom w:val="single" w:sz="4" w:space="1" w:color="auto"/>
        </w:pBdr>
        <w:bidi/>
        <w:rPr>
          <w:b/>
          <w:bCs/>
          <w:rtl/>
        </w:rPr>
      </w:pPr>
    </w:p>
    <w:p w14:paraId="70B5EE57" w14:textId="074A9F91" w:rsidR="00B13E1B" w:rsidRPr="00B8787C" w:rsidRDefault="00B13E1B" w:rsidP="00B13E1B">
      <w:pPr>
        <w:bidi/>
        <w:rPr>
          <w:b/>
          <w:bCs/>
        </w:rPr>
      </w:pPr>
      <w:r w:rsidRPr="00B8787C">
        <w:rPr>
          <w:b/>
          <w:bCs/>
        </w:rPr>
        <w:t xml:space="preserve">H2: </w:t>
      </w:r>
      <w:r w:rsidRPr="00B8787C">
        <w:rPr>
          <w:b/>
          <w:bCs/>
          <w:rtl/>
        </w:rPr>
        <w:t>الأسئلة الشائعة</w:t>
      </w:r>
    </w:p>
    <w:p w14:paraId="55B4E24B" w14:textId="77777777" w:rsidR="00B8787C" w:rsidRPr="00B8787C" w:rsidRDefault="00B8787C" w:rsidP="00B8787C">
      <w:pPr>
        <w:bidi/>
      </w:pPr>
      <w:r w:rsidRPr="00B8787C">
        <w:rPr>
          <w:b/>
          <w:bCs/>
          <w:rtl/>
        </w:rPr>
        <w:t>ما سعر الخرسانة المقذوفة بالمتر؟</w:t>
      </w:r>
      <w:r w:rsidRPr="00B8787C">
        <w:rPr>
          <w:rtl/>
        </w:rPr>
        <w:t xml:space="preserve"> يتفاوت السعر بحسب سُمك الطبقة المطلوبة وإمكانية الوصول للموقع وحجم المشروع الإجمالي. تواصل معنا للحصول على عرض سعر دقيق بعد معاينة الموقع</w:t>
      </w:r>
      <w:r w:rsidRPr="00B8787C">
        <w:t>.</w:t>
      </w:r>
    </w:p>
    <w:p w14:paraId="175A3C54" w14:textId="77777777" w:rsidR="00B8787C" w:rsidRPr="00B8787C" w:rsidRDefault="00B8787C" w:rsidP="00B8787C">
      <w:pPr>
        <w:bidi/>
      </w:pPr>
      <w:r w:rsidRPr="00B8787C">
        <w:rPr>
          <w:b/>
          <w:bCs/>
          <w:rtl/>
        </w:rPr>
        <w:t>أيهما أفضل الخرسانة المقذوفة الرطبة أم الجافة؟</w:t>
      </w:r>
      <w:r w:rsidRPr="00B8787C">
        <w:rPr>
          <w:rtl/>
        </w:rPr>
        <w:t xml:space="preserve"> لكل نظام مزاياه: الرطبة أفضل للمشاريع الكبيرة والمساحات المفتوحة، والجافة أكثر مرونة للمساحات الضيقة والتدعيم الطارئ. يحدد مهندسنا النظام المناسب بعد معاينة الموقع</w:t>
      </w:r>
      <w:r w:rsidRPr="00B8787C">
        <w:t>.</w:t>
      </w:r>
    </w:p>
    <w:p w14:paraId="7BC91743" w14:textId="77777777" w:rsidR="00B8787C" w:rsidRPr="00B8787C" w:rsidRDefault="00B8787C" w:rsidP="00B8787C">
      <w:pPr>
        <w:bidi/>
      </w:pPr>
      <w:r w:rsidRPr="00B8787C">
        <w:rPr>
          <w:b/>
          <w:bCs/>
          <w:rtl/>
        </w:rPr>
        <w:t>هل يمكن استخدام الخرسانة المقذوفة في التدعيم الإنشائي للمباني القائمة؟</w:t>
      </w:r>
      <w:r w:rsidRPr="00B8787C">
        <w:rPr>
          <w:rtl/>
        </w:rPr>
        <w:t xml:space="preserve"> نعم، وهو أحد أبرز تطبيقاتها. يمكن تدعيم الأسقف والجدران والكمرات الضعيفة دون هدم أو تعطيل كبير لحركة المبنى</w:t>
      </w:r>
      <w:r w:rsidRPr="00B8787C">
        <w:t>.</w:t>
      </w:r>
    </w:p>
    <w:p w14:paraId="6C8E60BF" w14:textId="77777777" w:rsidR="00B8787C" w:rsidRPr="00B8787C" w:rsidRDefault="00C83BF4" w:rsidP="00B8787C">
      <w:pPr>
        <w:bidi/>
      </w:pPr>
      <w:r>
        <w:lastRenderedPageBreak/>
        <w:pict w14:anchorId="0724DAB5">
          <v:rect id="_x0000_i1032" style="width:0;height:1.5pt" o:hralign="center" o:hrstd="t" o:hr="t" fillcolor="#a0a0a0" stroked="f"/>
        </w:pict>
      </w:r>
    </w:p>
    <w:p w14:paraId="58C00A94" w14:textId="77777777" w:rsidR="00DD06DA" w:rsidRPr="00DD06DA" w:rsidRDefault="00DD06DA" w:rsidP="00DD06DA">
      <w:pPr>
        <w:pStyle w:val="Heading3"/>
        <w:bidi/>
        <w:rPr>
          <w:color w:val="auto"/>
        </w:rPr>
      </w:pPr>
      <w:r w:rsidRPr="00DD06DA">
        <w:rPr>
          <w:color w:val="auto"/>
        </w:rPr>
        <w:t xml:space="preserve">H2: </w:t>
      </w:r>
      <w:r w:rsidRPr="00DD06DA">
        <w:rPr>
          <w:color w:val="auto"/>
          <w:rtl/>
        </w:rPr>
        <w:t>احصل على معاينة هندسية وعرض سعر مجاني</w:t>
      </w:r>
    </w:p>
    <w:p w14:paraId="5A62B4B1" w14:textId="77777777" w:rsidR="00DD06DA" w:rsidRPr="00DD06DA" w:rsidRDefault="00DD06DA" w:rsidP="00DD06DA">
      <w:pPr>
        <w:pStyle w:val="NormalWeb"/>
        <w:bidi/>
      </w:pPr>
      <w:r w:rsidRPr="00DD06DA">
        <w:rPr>
          <w:rtl/>
        </w:rPr>
        <w:t>إذا كان مشروعك يتطلب تنفيذ الخرسانة المقذوفة (شوت كريت)، فتواصل مع فريق طبقات المتعددة. نوفر معاينة ميدانية لتقييم المشروع، وتحديد نظام التنفيذ المناسب، مع تقديم عرض سعر مجاني</w:t>
      </w:r>
      <w:r w:rsidRPr="00DD06DA">
        <w:t>.</w:t>
      </w:r>
    </w:p>
    <w:p w14:paraId="17BADDD8" w14:textId="77777777" w:rsidR="00DD06DA" w:rsidRPr="00DD06DA" w:rsidRDefault="00DD06DA" w:rsidP="00DD06DA">
      <w:pPr>
        <w:pStyle w:val="NormalWeb"/>
        <w:bidi/>
      </w:pPr>
      <w:r w:rsidRPr="00DD06DA">
        <w:rPr>
          <w:rFonts w:ascii="Segoe UI Symbol" w:hAnsi="Segoe UI Symbol" w:cs="Segoe UI Symbol"/>
        </w:rPr>
        <w:t>📞</w:t>
      </w:r>
      <w:r w:rsidRPr="00DD06DA">
        <w:t xml:space="preserve"> </w:t>
      </w:r>
      <w:r w:rsidRPr="00DD06DA">
        <w:rPr>
          <w:rStyle w:val="Strong"/>
          <w:rFonts w:eastAsiaTheme="majorEastAsia"/>
          <w:rtl/>
        </w:rPr>
        <w:t>اتصل الآن</w:t>
      </w:r>
      <w:r w:rsidRPr="00DD06DA">
        <w:rPr>
          <w:rStyle w:val="Strong"/>
          <w:rFonts w:eastAsiaTheme="majorEastAsia"/>
        </w:rPr>
        <w:t>:</w:t>
      </w:r>
      <w:r w:rsidRPr="00DD06DA">
        <w:t xml:space="preserve"> 00966581032502</w:t>
      </w:r>
    </w:p>
    <w:p w14:paraId="57A17719" w14:textId="02646F10" w:rsidR="00B13E1B" w:rsidRDefault="00B13E1B" w:rsidP="00B13E1B">
      <w:pPr>
        <w:pBdr>
          <w:bottom w:val="single" w:sz="4" w:space="1" w:color="auto"/>
        </w:pBdr>
        <w:bidi/>
      </w:pPr>
    </w:p>
    <w:p w14:paraId="620563BF" w14:textId="67D68F32" w:rsidR="00B13E1B" w:rsidRDefault="00B13E1B" w:rsidP="00B13E1B">
      <w:pPr>
        <w:bidi/>
        <w:jc w:val="center"/>
        <w:rPr>
          <w:b/>
          <w:bCs/>
          <w:sz w:val="32"/>
          <w:szCs w:val="32"/>
          <w:u w:val="single"/>
        </w:rPr>
      </w:pPr>
      <w:r w:rsidRPr="00B13E1B">
        <w:rPr>
          <w:b/>
          <w:bCs/>
          <w:sz w:val="32"/>
          <w:szCs w:val="32"/>
          <w:u w:val="single"/>
        </w:rPr>
        <w:t>Schema</w:t>
      </w:r>
    </w:p>
    <w:p w14:paraId="217B3AC0" w14:textId="1D50872B" w:rsidR="00894746" w:rsidRPr="00894746" w:rsidRDefault="00894746" w:rsidP="00894746">
      <w:pPr>
        <w:jc w:val="right"/>
        <w:rPr>
          <w:b/>
          <w:bCs/>
          <w:sz w:val="28"/>
          <w:szCs w:val="28"/>
          <w:rtl/>
        </w:rPr>
      </w:pPr>
      <w:r w:rsidRPr="00894746">
        <w:rPr>
          <w:b/>
          <w:bCs/>
          <w:sz w:val="28"/>
          <w:szCs w:val="28"/>
        </w:rPr>
        <w:t>Service Schema</w:t>
      </w:r>
    </w:p>
    <w:p w14:paraId="307C0948" w14:textId="77777777" w:rsidR="00894746" w:rsidRDefault="00894746" w:rsidP="00894746">
      <w:pPr>
        <w:jc w:val="right"/>
      </w:pPr>
      <w:r>
        <w:t>{</w:t>
      </w:r>
    </w:p>
    <w:p w14:paraId="217CCB67" w14:textId="77777777" w:rsidR="00894746" w:rsidRDefault="00894746" w:rsidP="00894746">
      <w:pPr>
        <w:jc w:val="right"/>
      </w:pPr>
      <w:r>
        <w:t xml:space="preserve">  "@context": "https://schema.org",</w:t>
      </w:r>
    </w:p>
    <w:p w14:paraId="4B93E364" w14:textId="77777777" w:rsidR="00894746" w:rsidRDefault="00894746" w:rsidP="00894746">
      <w:pPr>
        <w:jc w:val="right"/>
      </w:pPr>
      <w:r>
        <w:t xml:space="preserve">  "@type": "Service",</w:t>
      </w:r>
    </w:p>
    <w:p w14:paraId="03875D48" w14:textId="77777777" w:rsidR="00894746" w:rsidRDefault="00894746" w:rsidP="00894746">
      <w:pPr>
        <w:jc w:val="right"/>
      </w:pPr>
      <w:r>
        <w:t xml:space="preserve">  "</w:t>
      </w:r>
      <w:proofErr w:type="gramStart"/>
      <w:r>
        <w:t>name</w:t>
      </w:r>
      <w:proofErr w:type="gramEnd"/>
      <w:r>
        <w:t>": "</w:t>
      </w:r>
      <w:r>
        <w:rPr>
          <w:rFonts w:cs="Arial"/>
          <w:rtl/>
        </w:rPr>
        <w:t>الخرسانة المقذوفة (شوت كريت)</w:t>
      </w:r>
      <w:r>
        <w:t>",</w:t>
      </w:r>
    </w:p>
    <w:p w14:paraId="7B12407C" w14:textId="77777777" w:rsidR="00894746" w:rsidRDefault="00894746" w:rsidP="00894746">
      <w:pPr>
        <w:jc w:val="right"/>
      </w:pPr>
      <w:r>
        <w:t xml:space="preserve">  "</w:t>
      </w:r>
      <w:proofErr w:type="spellStart"/>
      <w:proofErr w:type="gramStart"/>
      <w:r>
        <w:t>serviceType</w:t>
      </w:r>
      <w:proofErr w:type="spellEnd"/>
      <w:proofErr w:type="gramEnd"/>
      <w:r>
        <w:t>": "</w:t>
      </w:r>
      <w:r>
        <w:rPr>
          <w:rFonts w:cs="Arial"/>
          <w:rtl/>
        </w:rPr>
        <w:t>خرسانة مقذوفة</w:t>
      </w:r>
      <w:r>
        <w:t>",</w:t>
      </w:r>
    </w:p>
    <w:p w14:paraId="0640D122" w14:textId="77777777" w:rsidR="00894746" w:rsidRDefault="00894746" w:rsidP="00894746">
      <w:pPr>
        <w:jc w:val="right"/>
      </w:pPr>
      <w:r>
        <w:t xml:space="preserve">  "</w:t>
      </w:r>
      <w:proofErr w:type="gramStart"/>
      <w:r>
        <w:t>provider</w:t>
      </w:r>
      <w:proofErr w:type="gramEnd"/>
      <w:r>
        <w:t>": {</w:t>
      </w:r>
    </w:p>
    <w:p w14:paraId="7FA3B108" w14:textId="77777777" w:rsidR="00894746" w:rsidRDefault="00894746" w:rsidP="00894746">
      <w:pPr>
        <w:jc w:val="right"/>
      </w:pPr>
      <w:r>
        <w:t xml:space="preserve">    "@type": "</w:t>
      </w:r>
      <w:proofErr w:type="spellStart"/>
      <w:r>
        <w:t>LocalBusiness</w:t>
      </w:r>
      <w:proofErr w:type="spellEnd"/>
      <w:r>
        <w:t>",</w:t>
      </w:r>
    </w:p>
    <w:p w14:paraId="45CB7C23" w14:textId="77777777" w:rsidR="00894746" w:rsidRDefault="00894746" w:rsidP="00894746">
      <w:pPr>
        <w:jc w:val="right"/>
      </w:pPr>
      <w:r>
        <w:t xml:space="preserve">    "</w:t>
      </w:r>
      <w:proofErr w:type="gramStart"/>
      <w:r>
        <w:t>name</w:t>
      </w:r>
      <w:proofErr w:type="gramEnd"/>
      <w:r>
        <w:t>": "</w:t>
      </w:r>
      <w:r>
        <w:rPr>
          <w:rFonts w:cs="Arial"/>
          <w:rtl/>
        </w:rPr>
        <w:t>شركة الطبقات المتعددة</w:t>
      </w:r>
      <w:r>
        <w:t>",</w:t>
      </w:r>
    </w:p>
    <w:p w14:paraId="2A662AD9" w14:textId="77777777" w:rsidR="00894746" w:rsidRDefault="00894746" w:rsidP="00894746">
      <w:pPr>
        <w:jc w:val="right"/>
      </w:pPr>
      <w:r>
        <w:t xml:space="preserve">    "</w:t>
      </w:r>
      <w:proofErr w:type="gramStart"/>
      <w:r>
        <w:t>telephone</w:t>
      </w:r>
      <w:proofErr w:type="gramEnd"/>
      <w:r>
        <w:t>": "+966581032502",</w:t>
      </w:r>
    </w:p>
    <w:p w14:paraId="2C86A265" w14:textId="77777777" w:rsidR="00894746" w:rsidRDefault="00894746" w:rsidP="00894746">
      <w:pPr>
        <w:jc w:val="right"/>
      </w:pPr>
      <w:r>
        <w:t xml:space="preserve">    "</w:t>
      </w:r>
      <w:proofErr w:type="gramStart"/>
      <w:r>
        <w:t>email</w:t>
      </w:r>
      <w:proofErr w:type="gramEnd"/>
      <w:r>
        <w:t>": "info@tabqat.com.sa",</w:t>
      </w:r>
    </w:p>
    <w:p w14:paraId="4410D52F" w14:textId="77777777" w:rsidR="00894746" w:rsidRDefault="00894746" w:rsidP="00894746">
      <w:pPr>
        <w:jc w:val="right"/>
      </w:pPr>
      <w:r>
        <w:t xml:space="preserve">    "</w:t>
      </w:r>
      <w:proofErr w:type="spellStart"/>
      <w:proofErr w:type="gramStart"/>
      <w:r>
        <w:t>areaServed</w:t>
      </w:r>
      <w:proofErr w:type="spellEnd"/>
      <w:proofErr w:type="gramEnd"/>
      <w:r>
        <w:t>": {</w:t>
      </w:r>
    </w:p>
    <w:p w14:paraId="54CF3368" w14:textId="77777777" w:rsidR="00894746" w:rsidRDefault="00894746" w:rsidP="00894746">
      <w:pPr>
        <w:jc w:val="right"/>
      </w:pPr>
      <w:r>
        <w:t xml:space="preserve">      "@type": "City",</w:t>
      </w:r>
    </w:p>
    <w:p w14:paraId="2BF3F3A0" w14:textId="77777777" w:rsidR="00894746" w:rsidRDefault="00894746" w:rsidP="00894746">
      <w:pPr>
        <w:jc w:val="right"/>
      </w:pPr>
      <w:r>
        <w:t xml:space="preserve">      "</w:t>
      </w:r>
      <w:proofErr w:type="gramStart"/>
      <w:r>
        <w:t>name</w:t>
      </w:r>
      <w:proofErr w:type="gramEnd"/>
      <w:r>
        <w:t>": "</w:t>
      </w:r>
      <w:r>
        <w:rPr>
          <w:rFonts w:cs="Arial"/>
          <w:rtl/>
        </w:rPr>
        <w:t>الرياض</w:t>
      </w:r>
      <w:r>
        <w:t>"</w:t>
      </w:r>
    </w:p>
    <w:p w14:paraId="48D6089B" w14:textId="77777777" w:rsidR="00894746" w:rsidRDefault="00894746" w:rsidP="00894746">
      <w:pPr>
        <w:jc w:val="right"/>
      </w:pPr>
      <w:r>
        <w:t xml:space="preserve">    }</w:t>
      </w:r>
    </w:p>
    <w:p w14:paraId="56150716" w14:textId="77777777" w:rsidR="00894746" w:rsidRDefault="00894746" w:rsidP="00894746">
      <w:pPr>
        <w:jc w:val="right"/>
      </w:pPr>
      <w:r>
        <w:t xml:space="preserve">  },</w:t>
      </w:r>
    </w:p>
    <w:p w14:paraId="7FBDBC97" w14:textId="77777777" w:rsidR="00894746" w:rsidRDefault="00894746" w:rsidP="00894746">
      <w:pPr>
        <w:jc w:val="right"/>
      </w:pPr>
      <w:r>
        <w:t xml:space="preserve">  "</w:t>
      </w:r>
      <w:proofErr w:type="gramStart"/>
      <w:r>
        <w:t>description</w:t>
      </w:r>
      <w:proofErr w:type="gramEnd"/>
      <w:r>
        <w:t>": "</w:t>
      </w:r>
      <w:r>
        <w:rPr>
          <w:rFonts w:cs="Arial"/>
          <w:rtl/>
        </w:rPr>
        <w:t>أعمال الخرسانة المقذوفة</w:t>
      </w:r>
      <w:r>
        <w:t xml:space="preserve"> (</w:t>
      </w:r>
      <w:proofErr w:type="spellStart"/>
      <w:r>
        <w:t>Shotcrete</w:t>
      </w:r>
      <w:proofErr w:type="spellEnd"/>
      <w:r>
        <w:t xml:space="preserve">) </w:t>
      </w:r>
      <w:r>
        <w:rPr>
          <w:rFonts w:cs="Arial"/>
          <w:rtl/>
        </w:rPr>
        <w:t>بالرياض لتدعيم جوانب الحفر والجدران الاستنادية والأسقف، بنظامين رطب وجاف</w:t>
      </w:r>
      <w:r>
        <w:t>",</w:t>
      </w:r>
    </w:p>
    <w:p w14:paraId="2CF8F8C0" w14:textId="77777777" w:rsidR="00894746" w:rsidRDefault="00894746" w:rsidP="00894746">
      <w:pPr>
        <w:jc w:val="right"/>
      </w:pPr>
      <w:r>
        <w:t xml:space="preserve">  "</w:t>
      </w:r>
      <w:proofErr w:type="spellStart"/>
      <w:proofErr w:type="gramStart"/>
      <w:r>
        <w:t>areaServed</w:t>
      </w:r>
      <w:proofErr w:type="spellEnd"/>
      <w:proofErr w:type="gramEnd"/>
      <w:r>
        <w:t>": "</w:t>
      </w:r>
      <w:r>
        <w:rPr>
          <w:rFonts w:cs="Arial"/>
          <w:rtl/>
        </w:rPr>
        <w:t>الرياض</w:t>
      </w:r>
      <w:r>
        <w:t>",</w:t>
      </w:r>
    </w:p>
    <w:p w14:paraId="666B9605" w14:textId="77777777" w:rsidR="00894746" w:rsidRDefault="00894746" w:rsidP="00894746">
      <w:pPr>
        <w:jc w:val="right"/>
      </w:pPr>
      <w:r>
        <w:lastRenderedPageBreak/>
        <w:t xml:space="preserve">  "</w:t>
      </w:r>
      <w:proofErr w:type="spellStart"/>
      <w:proofErr w:type="gramStart"/>
      <w:r>
        <w:t>url</w:t>
      </w:r>
      <w:proofErr w:type="spellEnd"/>
      <w:proofErr w:type="gramEnd"/>
      <w:r>
        <w:t>": "https://tabqat.com.sa/s-support-5.html"</w:t>
      </w:r>
    </w:p>
    <w:p w14:paraId="5507750B" w14:textId="48672777" w:rsidR="00894746" w:rsidRDefault="00894746" w:rsidP="00894746">
      <w:pPr>
        <w:jc w:val="right"/>
        <w:rPr>
          <w:rtl/>
        </w:rPr>
      </w:pPr>
      <w:r>
        <w:t>}</w:t>
      </w:r>
    </w:p>
    <w:p w14:paraId="7DE17D37" w14:textId="77777777" w:rsidR="00894746" w:rsidRDefault="00894746" w:rsidP="00894746">
      <w:pPr>
        <w:pBdr>
          <w:bottom w:val="single" w:sz="4" w:space="1" w:color="auto"/>
        </w:pBdr>
        <w:jc w:val="right"/>
        <w:rPr>
          <w:rtl/>
        </w:rPr>
      </w:pPr>
    </w:p>
    <w:p w14:paraId="0ED5781F" w14:textId="5D48E946" w:rsidR="00894746" w:rsidRPr="00894746" w:rsidRDefault="00894746" w:rsidP="00894746">
      <w:pPr>
        <w:jc w:val="right"/>
        <w:rPr>
          <w:b/>
          <w:bCs/>
          <w:sz w:val="28"/>
          <w:szCs w:val="28"/>
          <w:rtl/>
        </w:rPr>
      </w:pPr>
      <w:proofErr w:type="spellStart"/>
      <w:r w:rsidRPr="00894746">
        <w:rPr>
          <w:b/>
          <w:bCs/>
          <w:sz w:val="28"/>
          <w:szCs w:val="28"/>
        </w:rPr>
        <w:t>FAQPage</w:t>
      </w:r>
      <w:proofErr w:type="spellEnd"/>
      <w:r w:rsidRPr="00894746">
        <w:rPr>
          <w:b/>
          <w:bCs/>
          <w:sz w:val="28"/>
          <w:szCs w:val="28"/>
        </w:rPr>
        <w:t xml:space="preserve"> Schema</w:t>
      </w:r>
    </w:p>
    <w:p w14:paraId="512A0269" w14:textId="77777777" w:rsidR="00894746" w:rsidRDefault="00894746" w:rsidP="00894746">
      <w:pPr>
        <w:jc w:val="right"/>
        <w:rPr>
          <w:rtl/>
        </w:rPr>
      </w:pPr>
    </w:p>
    <w:p w14:paraId="0525AF87" w14:textId="77777777" w:rsidR="00894746" w:rsidRDefault="00894746" w:rsidP="00894746">
      <w:pPr>
        <w:jc w:val="right"/>
      </w:pPr>
      <w:r>
        <w:t>{</w:t>
      </w:r>
    </w:p>
    <w:p w14:paraId="11CB753C" w14:textId="77777777" w:rsidR="00894746" w:rsidRDefault="00894746" w:rsidP="00894746">
      <w:pPr>
        <w:jc w:val="right"/>
      </w:pPr>
      <w:r>
        <w:t xml:space="preserve">  "@context": "https://schema.org",</w:t>
      </w:r>
    </w:p>
    <w:p w14:paraId="455D3233" w14:textId="77777777" w:rsidR="00894746" w:rsidRDefault="00894746" w:rsidP="00894746">
      <w:pPr>
        <w:jc w:val="right"/>
      </w:pPr>
      <w:r>
        <w:t xml:space="preserve">  "@type": "</w:t>
      </w:r>
      <w:proofErr w:type="spellStart"/>
      <w:r>
        <w:t>FAQPage</w:t>
      </w:r>
      <w:proofErr w:type="spellEnd"/>
      <w:r>
        <w:t>",</w:t>
      </w:r>
    </w:p>
    <w:p w14:paraId="235B993C" w14:textId="77777777" w:rsidR="00894746" w:rsidRDefault="00894746" w:rsidP="00894746">
      <w:pPr>
        <w:jc w:val="right"/>
      </w:pPr>
      <w:r>
        <w:t xml:space="preserve">  "</w:t>
      </w:r>
      <w:proofErr w:type="spellStart"/>
      <w:proofErr w:type="gramStart"/>
      <w:r>
        <w:t>mainEntity</w:t>
      </w:r>
      <w:proofErr w:type="spellEnd"/>
      <w:proofErr w:type="gramEnd"/>
      <w:r>
        <w:t>": [</w:t>
      </w:r>
    </w:p>
    <w:p w14:paraId="0C1249F3" w14:textId="77777777" w:rsidR="00894746" w:rsidRDefault="00894746" w:rsidP="00894746">
      <w:pPr>
        <w:jc w:val="right"/>
      </w:pPr>
      <w:r>
        <w:t xml:space="preserve">    {</w:t>
      </w:r>
    </w:p>
    <w:p w14:paraId="34AB96C4" w14:textId="77777777" w:rsidR="00894746" w:rsidRDefault="00894746" w:rsidP="00894746">
      <w:pPr>
        <w:jc w:val="right"/>
      </w:pPr>
      <w:r>
        <w:t xml:space="preserve">      "@type": "Question",</w:t>
      </w:r>
    </w:p>
    <w:p w14:paraId="35C3AC7A" w14:textId="77777777" w:rsidR="00894746" w:rsidRDefault="00894746" w:rsidP="00894746">
      <w:pPr>
        <w:jc w:val="right"/>
      </w:pPr>
      <w:r>
        <w:t xml:space="preserve">      "</w:t>
      </w:r>
      <w:proofErr w:type="gramStart"/>
      <w:r>
        <w:t>name</w:t>
      </w:r>
      <w:proofErr w:type="gramEnd"/>
      <w:r>
        <w:t>": "</w:t>
      </w:r>
      <w:r>
        <w:rPr>
          <w:rFonts w:cs="Arial"/>
          <w:rtl/>
        </w:rPr>
        <w:t>ما سعر الخرسانة المقذوفة بالمتر؟</w:t>
      </w:r>
      <w:r>
        <w:t>",</w:t>
      </w:r>
    </w:p>
    <w:p w14:paraId="2EBCA4E7" w14:textId="77777777" w:rsidR="00894746" w:rsidRDefault="00894746" w:rsidP="00894746">
      <w:pPr>
        <w:jc w:val="right"/>
      </w:pPr>
      <w:r>
        <w:t xml:space="preserve">      "</w:t>
      </w:r>
      <w:proofErr w:type="spellStart"/>
      <w:proofErr w:type="gramStart"/>
      <w:r>
        <w:t>acceptedAnswer</w:t>
      </w:r>
      <w:proofErr w:type="spellEnd"/>
      <w:proofErr w:type="gramEnd"/>
      <w:r>
        <w:t>": {</w:t>
      </w:r>
    </w:p>
    <w:p w14:paraId="160F10EE" w14:textId="77777777" w:rsidR="00894746" w:rsidRDefault="00894746" w:rsidP="00894746">
      <w:pPr>
        <w:jc w:val="right"/>
      </w:pPr>
      <w:r>
        <w:t xml:space="preserve">        "@type": "Answer",</w:t>
      </w:r>
    </w:p>
    <w:p w14:paraId="5B093A39" w14:textId="77777777" w:rsidR="00894746" w:rsidRDefault="00894746" w:rsidP="00894746">
      <w:pPr>
        <w:jc w:val="right"/>
      </w:pPr>
      <w:r>
        <w:t xml:space="preserve">        "</w:t>
      </w:r>
      <w:proofErr w:type="gramStart"/>
      <w:r>
        <w:t>text</w:t>
      </w:r>
      <w:proofErr w:type="gramEnd"/>
      <w:r>
        <w:t>": "</w:t>
      </w:r>
      <w:r>
        <w:rPr>
          <w:rFonts w:cs="Arial"/>
          <w:rtl/>
        </w:rPr>
        <w:t>يتفاوت السعر بحسب سُمك الطبقة المطلوبة وإمكانية الوصول للموقع وحجم المشروع الإجمالي. تواصل معنا للحصول على عرض سعر دقيق بعد معاينة الموقع</w:t>
      </w:r>
      <w:r>
        <w:t>."</w:t>
      </w:r>
    </w:p>
    <w:p w14:paraId="0C0B8CA7" w14:textId="77777777" w:rsidR="00894746" w:rsidRDefault="00894746" w:rsidP="00894746">
      <w:pPr>
        <w:jc w:val="right"/>
      </w:pPr>
      <w:r>
        <w:t xml:space="preserve">      }</w:t>
      </w:r>
    </w:p>
    <w:p w14:paraId="321FA462" w14:textId="77777777" w:rsidR="00894746" w:rsidRDefault="00894746" w:rsidP="00894746">
      <w:pPr>
        <w:jc w:val="right"/>
      </w:pPr>
      <w:r>
        <w:t xml:space="preserve">    },</w:t>
      </w:r>
    </w:p>
    <w:p w14:paraId="02F2028C" w14:textId="77777777" w:rsidR="00894746" w:rsidRDefault="00894746" w:rsidP="00894746">
      <w:pPr>
        <w:jc w:val="right"/>
      </w:pPr>
      <w:r>
        <w:t xml:space="preserve">    {</w:t>
      </w:r>
    </w:p>
    <w:p w14:paraId="19585827" w14:textId="77777777" w:rsidR="00894746" w:rsidRDefault="00894746" w:rsidP="00894746">
      <w:pPr>
        <w:jc w:val="right"/>
      </w:pPr>
      <w:r>
        <w:t xml:space="preserve">      "@type": "Question",</w:t>
      </w:r>
    </w:p>
    <w:p w14:paraId="6D3A98D9" w14:textId="77777777" w:rsidR="00894746" w:rsidRDefault="00894746" w:rsidP="00894746">
      <w:pPr>
        <w:jc w:val="right"/>
      </w:pPr>
      <w:r>
        <w:t xml:space="preserve">      "</w:t>
      </w:r>
      <w:proofErr w:type="gramStart"/>
      <w:r>
        <w:t>name</w:t>
      </w:r>
      <w:proofErr w:type="gramEnd"/>
      <w:r>
        <w:t>": "</w:t>
      </w:r>
      <w:r>
        <w:rPr>
          <w:rFonts w:cs="Arial"/>
          <w:rtl/>
        </w:rPr>
        <w:t>أيهما أفضل الخرسانة المقذوفة الرطبة أم الجافة؟</w:t>
      </w:r>
      <w:r>
        <w:t>",</w:t>
      </w:r>
    </w:p>
    <w:p w14:paraId="7C06B503" w14:textId="77777777" w:rsidR="00894746" w:rsidRDefault="00894746" w:rsidP="00894746">
      <w:pPr>
        <w:jc w:val="right"/>
      </w:pPr>
      <w:r>
        <w:t xml:space="preserve">      "</w:t>
      </w:r>
      <w:proofErr w:type="spellStart"/>
      <w:proofErr w:type="gramStart"/>
      <w:r>
        <w:t>acceptedAnswer</w:t>
      </w:r>
      <w:proofErr w:type="spellEnd"/>
      <w:proofErr w:type="gramEnd"/>
      <w:r>
        <w:t>": {</w:t>
      </w:r>
    </w:p>
    <w:p w14:paraId="285B41C8" w14:textId="77777777" w:rsidR="00894746" w:rsidRDefault="00894746" w:rsidP="00894746">
      <w:pPr>
        <w:jc w:val="right"/>
      </w:pPr>
      <w:r>
        <w:t xml:space="preserve">        "@type": "Answer",</w:t>
      </w:r>
    </w:p>
    <w:p w14:paraId="4FF75BB7" w14:textId="77777777" w:rsidR="00894746" w:rsidRDefault="00894746" w:rsidP="00894746">
      <w:pPr>
        <w:jc w:val="right"/>
      </w:pPr>
      <w:r>
        <w:t xml:space="preserve">        "</w:t>
      </w:r>
      <w:proofErr w:type="gramStart"/>
      <w:r>
        <w:t>text</w:t>
      </w:r>
      <w:proofErr w:type="gramEnd"/>
      <w:r>
        <w:t>": "</w:t>
      </w:r>
      <w:r>
        <w:rPr>
          <w:rFonts w:cs="Arial"/>
          <w:rtl/>
        </w:rPr>
        <w:t>لكل نظام مزاياه: الرطبة أفضل للمشاريع الكبيرة والمساحات المفتوحة، والجافة أكثر مرونة للمساحات الضيقة والتدعيم الطارئ. يحدد مهندسنا النظام المناسب بعد معاينة الموقع</w:t>
      </w:r>
      <w:r>
        <w:t>."</w:t>
      </w:r>
    </w:p>
    <w:p w14:paraId="5F864EF3" w14:textId="77777777" w:rsidR="00894746" w:rsidRDefault="00894746" w:rsidP="00894746">
      <w:pPr>
        <w:jc w:val="right"/>
      </w:pPr>
      <w:r>
        <w:t xml:space="preserve">      }</w:t>
      </w:r>
    </w:p>
    <w:p w14:paraId="3E8FA774" w14:textId="77777777" w:rsidR="00894746" w:rsidRDefault="00894746" w:rsidP="00894746">
      <w:pPr>
        <w:jc w:val="right"/>
      </w:pPr>
      <w:r>
        <w:lastRenderedPageBreak/>
        <w:t xml:space="preserve">    },</w:t>
      </w:r>
    </w:p>
    <w:p w14:paraId="2817EB8D" w14:textId="77777777" w:rsidR="00894746" w:rsidRDefault="00894746" w:rsidP="00894746">
      <w:pPr>
        <w:jc w:val="right"/>
      </w:pPr>
      <w:r>
        <w:t xml:space="preserve">    {</w:t>
      </w:r>
    </w:p>
    <w:p w14:paraId="38B454F8" w14:textId="77777777" w:rsidR="00894746" w:rsidRDefault="00894746" w:rsidP="00894746">
      <w:pPr>
        <w:jc w:val="right"/>
      </w:pPr>
      <w:r>
        <w:t xml:space="preserve">      "@type": "Question",</w:t>
      </w:r>
    </w:p>
    <w:p w14:paraId="792C7246" w14:textId="77777777" w:rsidR="00894746" w:rsidRDefault="00894746" w:rsidP="00894746">
      <w:pPr>
        <w:jc w:val="right"/>
      </w:pPr>
      <w:r>
        <w:t xml:space="preserve">      "</w:t>
      </w:r>
      <w:proofErr w:type="gramStart"/>
      <w:r>
        <w:t>name</w:t>
      </w:r>
      <w:proofErr w:type="gramEnd"/>
      <w:r>
        <w:t>": "</w:t>
      </w:r>
      <w:r>
        <w:rPr>
          <w:rFonts w:cs="Arial"/>
          <w:rtl/>
        </w:rPr>
        <w:t>هل يمكن استخدام الخرسانة المقذوفة في التدعيم الإنشائي للمباني القائمة؟</w:t>
      </w:r>
      <w:r>
        <w:t>",</w:t>
      </w:r>
    </w:p>
    <w:p w14:paraId="3928F2DF" w14:textId="77777777" w:rsidR="00894746" w:rsidRDefault="00894746" w:rsidP="00894746">
      <w:pPr>
        <w:jc w:val="right"/>
      </w:pPr>
      <w:r>
        <w:t xml:space="preserve">      "</w:t>
      </w:r>
      <w:proofErr w:type="spellStart"/>
      <w:proofErr w:type="gramStart"/>
      <w:r>
        <w:t>acceptedAnswer</w:t>
      </w:r>
      <w:proofErr w:type="spellEnd"/>
      <w:proofErr w:type="gramEnd"/>
      <w:r>
        <w:t>": {</w:t>
      </w:r>
    </w:p>
    <w:p w14:paraId="72FA3032" w14:textId="77777777" w:rsidR="00894746" w:rsidRDefault="00894746" w:rsidP="00894746">
      <w:pPr>
        <w:jc w:val="right"/>
      </w:pPr>
      <w:r>
        <w:t xml:space="preserve">        "@type": "Answer",</w:t>
      </w:r>
    </w:p>
    <w:p w14:paraId="0317F08B" w14:textId="77777777" w:rsidR="00894746" w:rsidRDefault="00894746" w:rsidP="00894746">
      <w:pPr>
        <w:jc w:val="right"/>
      </w:pPr>
      <w:r>
        <w:t xml:space="preserve">        "</w:t>
      </w:r>
      <w:proofErr w:type="gramStart"/>
      <w:r>
        <w:t>text</w:t>
      </w:r>
      <w:proofErr w:type="gramEnd"/>
      <w:r>
        <w:t>": "</w:t>
      </w:r>
      <w:r>
        <w:rPr>
          <w:rFonts w:cs="Arial"/>
          <w:rtl/>
        </w:rPr>
        <w:t>نعم، وهو أحد أبرز تطبيقاتها. يمكن تدعيم الأسقف والجدران والكمرات الضعيفة دون هدم أو تعطيل كبير لحركة المبنى</w:t>
      </w:r>
      <w:r>
        <w:t>."</w:t>
      </w:r>
    </w:p>
    <w:p w14:paraId="4873BA12" w14:textId="77777777" w:rsidR="00894746" w:rsidRDefault="00894746" w:rsidP="00894746">
      <w:pPr>
        <w:jc w:val="right"/>
      </w:pPr>
      <w:r>
        <w:t xml:space="preserve">      }</w:t>
      </w:r>
    </w:p>
    <w:p w14:paraId="1AB61983" w14:textId="77777777" w:rsidR="00894746" w:rsidRDefault="00894746" w:rsidP="00894746">
      <w:pPr>
        <w:jc w:val="right"/>
      </w:pPr>
      <w:r>
        <w:t xml:space="preserve">    }</w:t>
      </w:r>
    </w:p>
    <w:p w14:paraId="56FD8051" w14:textId="77777777" w:rsidR="00894746" w:rsidRDefault="00894746" w:rsidP="00894746">
      <w:pPr>
        <w:jc w:val="right"/>
      </w:pPr>
      <w:r>
        <w:t xml:space="preserve">  ]</w:t>
      </w:r>
    </w:p>
    <w:p w14:paraId="53AB6A22" w14:textId="56309970" w:rsidR="00894746" w:rsidRDefault="00894746" w:rsidP="00894746">
      <w:pPr>
        <w:jc w:val="right"/>
        <w:rPr>
          <w:rtl/>
        </w:rPr>
      </w:pPr>
      <w:r>
        <w:t>}</w:t>
      </w:r>
    </w:p>
    <w:p w14:paraId="297D8CEE" w14:textId="50945296" w:rsidR="00894746" w:rsidRDefault="00894746" w:rsidP="00894746">
      <w:pPr>
        <w:pBdr>
          <w:bottom w:val="single" w:sz="4" w:space="1" w:color="auto"/>
        </w:pBdr>
        <w:jc w:val="right"/>
      </w:pPr>
    </w:p>
    <w:p w14:paraId="2C7028AC" w14:textId="77777777" w:rsidR="00894746" w:rsidRPr="00894746" w:rsidRDefault="00894746" w:rsidP="00894746">
      <w:pPr>
        <w:jc w:val="right"/>
        <w:rPr>
          <w:b/>
          <w:bCs/>
          <w:sz w:val="28"/>
          <w:szCs w:val="28"/>
          <w:rtl/>
        </w:rPr>
      </w:pPr>
      <w:proofErr w:type="spellStart"/>
      <w:r w:rsidRPr="00894746">
        <w:rPr>
          <w:b/>
          <w:bCs/>
          <w:sz w:val="28"/>
          <w:szCs w:val="28"/>
        </w:rPr>
        <w:t>BreadcrumbList</w:t>
      </w:r>
      <w:proofErr w:type="spellEnd"/>
      <w:r w:rsidRPr="00894746">
        <w:rPr>
          <w:b/>
          <w:bCs/>
          <w:sz w:val="28"/>
          <w:szCs w:val="28"/>
        </w:rPr>
        <w:t xml:space="preserve"> Schema</w:t>
      </w:r>
    </w:p>
    <w:p w14:paraId="1852D886" w14:textId="65D52C25" w:rsidR="00894746" w:rsidRDefault="00894746" w:rsidP="00894746">
      <w:pPr>
        <w:jc w:val="right"/>
      </w:pPr>
      <w:r>
        <w:t>{</w:t>
      </w:r>
    </w:p>
    <w:p w14:paraId="3D494972" w14:textId="77777777" w:rsidR="00894746" w:rsidRDefault="00894746" w:rsidP="00894746">
      <w:pPr>
        <w:jc w:val="right"/>
      </w:pPr>
      <w:r>
        <w:t xml:space="preserve">  "@context": "https://schema.org",</w:t>
      </w:r>
    </w:p>
    <w:p w14:paraId="3F93802B" w14:textId="77777777" w:rsidR="00894746" w:rsidRDefault="00894746" w:rsidP="00894746">
      <w:pPr>
        <w:jc w:val="right"/>
      </w:pPr>
      <w:r>
        <w:t xml:space="preserve">  "@type": "</w:t>
      </w:r>
      <w:proofErr w:type="spellStart"/>
      <w:r>
        <w:t>BreadcrumbList</w:t>
      </w:r>
      <w:proofErr w:type="spellEnd"/>
      <w:r>
        <w:t>",</w:t>
      </w:r>
    </w:p>
    <w:p w14:paraId="18A8BEBA" w14:textId="77777777" w:rsidR="00894746" w:rsidRDefault="00894746" w:rsidP="00894746">
      <w:pPr>
        <w:jc w:val="right"/>
      </w:pPr>
      <w:r>
        <w:t xml:space="preserve">  "</w:t>
      </w:r>
      <w:proofErr w:type="spellStart"/>
      <w:proofErr w:type="gramStart"/>
      <w:r>
        <w:t>itemListElement</w:t>
      </w:r>
      <w:proofErr w:type="spellEnd"/>
      <w:proofErr w:type="gramEnd"/>
      <w:r>
        <w:t>": [</w:t>
      </w:r>
    </w:p>
    <w:p w14:paraId="1CA99587" w14:textId="77777777" w:rsidR="00894746" w:rsidRDefault="00894746" w:rsidP="00894746">
      <w:pPr>
        <w:jc w:val="right"/>
      </w:pPr>
      <w:r>
        <w:t xml:space="preserve">    {</w:t>
      </w:r>
    </w:p>
    <w:p w14:paraId="30DA191C" w14:textId="77777777" w:rsidR="00894746" w:rsidRDefault="00894746" w:rsidP="00894746">
      <w:pPr>
        <w:jc w:val="right"/>
      </w:pPr>
      <w:r>
        <w:t xml:space="preserve">      "@type": "</w:t>
      </w:r>
      <w:proofErr w:type="spellStart"/>
      <w:r>
        <w:t>ListItem</w:t>
      </w:r>
      <w:proofErr w:type="spellEnd"/>
      <w:r>
        <w:t>",</w:t>
      </w:r>
    </w:p>
    <w:p w14:paraId="3A02226F" w14:textId="77777777" w:rsidR="00894746" w:rsidRDefault="00894746" w:rsidP="00894746">
      <w:pPr>
        <w:jc w:val="right"/>
      </w:pPr>
      <w:r>
        <w:t xml:space="preserve">      "</w:t>
      </w:r>
      <w:proofErr w:type="gramStart"/>
      <w:r>
        <w:t>position</w:t>
      </w:r>
      <w:proofErr w:type="gramEnd"/>
      <w:r>
        <w:t>": 1,</w:t>
      </w:r>
    </w:p>
    <w:p w14:paraId="7EEFDF4D" w14:textId="77777777" w:rsidR="00894746" w:rsidRDefault="00894746" w:rsidP="00894746">
      <w:pPr>
        <w:jc w:val="right"/>
      </w:pPr>
      <w:r>
        <w:t xml:space="preserve">      "</w:t>
      </w:r>
      <w:proofErr w:type="gramStart"/>
      <w:r>
        <w:t>name</w:t>
      </w:r>
      <w:proofErr w:type="gramEnd"/>
      <w:r>
        <w:t>": "</w:t>
      </w:r>
      <w:r>
        <w:rPr>
          <w:rFonts w:cs="Arial"/>
          <w:rtl/>
        </w:rPr>
        <w:t>الرئيسية</w:t>
      </w:r>
      <w:r>
        <w:t>",</w:t>
      </w:r>
    </w:p>
    <w:p w14:paraId="53568B27" w14:textId="77777777" w:rsidR="00894746" w:rsidRDefault="00894746" w:rsidP="00894746">
      <w:pPr>
        <w:jc w:val="right"/>
      </w:pPr>
      <w:r>
        <w:t xml:space="preserve">      "</w:t>
      </w:r>
      <w:proofErr w:type="gramStart"/>
      <w:r>
        <w:t>item</w:t>
      </w:r>
      <w:proofErr w:type="gramEnd"/>
      <w:r>
        <w:t>": "https://tabqat.com.sa/index.html"</w:t>
      </w:r>
    </w:p>
    <w:p w14:paraId="3A252C83" w14:textId="77777777" w:rsidR="00894746" w:rsidRDefault="00894746" w:rsidP="00894746">
      <w:pPr>
        <w:jc w:val="right"/>
      </w:pPr>
      <w:r>
        <w:t xml:space="preserve">    },</w:t>
      </w:r>
    </w:p>
    <w:p w14:paraId="3F297329" w14:textId="77777777" w:rsidR="00894746" w:rsidRDefault="00894746" w:rsidP="00894746">
      <w:pPr>
        <w:jc w:val="right"/>
      </w:pPr>
      <w:r>
        <w:t xml:space="preserve">    {</w:t>
      </w:r>
    </w:p>
    <w:p w14:paraId="3433B001" w14:textId="77777777" w:rsidR="00894746" w:rsidRDefault="00894746" w:rsidP="00894746">
      <w:pPr>
        <w:jc w:val="right"/>
      </w:pPr>
      <w:r>
        <w:t xml:space="preserve">      "@type": "</w:t>
      </w:r>
      <w:proofErr w:type="spellStart"/>
      <w:r>
        <w:t>ListItem</w:t>
      </w:r>
      <w:proofErr w:type="spellEnd"/>
      <w:r>
        <w:t>",</w:t>
      </w:r>
    </w:p>
    <w:p w14:paraId="3DF3F479" w14:textId="77777777" w:rsidR="00894746" w:rsidRDefault="00894746" w:rsidP="00894746">
      <w:pPr>
        <w:jc w:val="right"/>
      </w:pPr>
      <w:r>
        <w:lastRenderedPageBreak/>
        <w:t xml:space="preserve">      "</w:t>
      </w:r>
      <w:proofErr w:type="gramStart"/>
      <w:r>
        <w:t>position</w:t>
      </w:r>
      <w:proofErr w:type="gramEnd"/>
      <w:r>
        <w:t>": 2,</w:t>
      </w:r>
    </w:p>
    <w:p w14:paraId="52F6A531" w14:textId="77777777" w:rsidR="00894746" w:rsidRDefault="00894746" w:rsidP="00894746">
      <w:pPr>
        <w:jc w:val="right"/>
      </w:pPr>
      <w:r>
        <w:t xml:space="preserve">      "</w:t>
      </w:r>
      <w:proofErr w:type="gramStart"/>
      <w:r>
        <w:t>name</w:t>
      </w:r>
      <w:proofErr w:type="gramEnd"/>
      <w:r>
        <w:t>": "</w:t>
      </w:r>
      <w:r>
        <w:rPr>
          <w:rFonts w:cs="Arial"/>
          <w:rtl/>
        </w:rPr>
        <w:t>خدمات التدعيم</w:t>
      </w:r>
      <w:r>
        <w:t>",</w:t>
      </w:r>
    </w:p>
    <w:p w14:paraId="5B2C1D78" w14:textId="77777777" w:rsidR="00894746" w:rsidRDefault="00894746" w:rsidP="00894746">
      <w:pPr>
        <w:jc w:val="right"/>
      </w:pPr>
      <w:r>
        <w:t xml:space="preserve">      "</w:t>
      </w:r>
      <w:proofErr w:type="gramStart"/>
      <w:r>
        <w:t>item</w:t>
      </w:r>
      <w:proofErr w:type="gramEnd"/>
      <w:r>
        <w:t>": "https://tabqat.com.sa/service-support.html"</w:t>
      </w:r>
    </w:p>
    <w:p w14:paraId="4673682C" w14:textId="77777777" w:rsidR="00894746" w:rsidRDefault="00894746" w:rsidP="00894746">
      <w:pPr>
        <w:jc w:val="right"/>
      </w:pPr>
      <w:r>
        <w:t xml:space="preserve">    },</w:t>
      </w:r>
    </w:p>
    <w:p w14:paraId="5470492F" w14:textId="77777777" w:rsidR="00894746" w:rsidRDefault="00894746" w:rsidP="00894746">
      <w:pPr>
        <w:jc w:val="right"/>
      </w:pPr>
      <w:r>
        <w:t xml:space="preserve">    {</w:t>
      </w:r>
    </w:p>
    <w:p w14:paraId="72B46ACF" w14:textId="77777777" w:rsidR="00894746" w:rsidRDefault="00894746" w:rsidP="00894746">
      <w:pPr>
        <w:jc w:val="right"/>
      </w:pPr>
      <w:r>
        <w:t xml:space="preserve">      "@type": "</w:t>
      </w:r>
      <w:proofErr w:type="spellStart"/>
      <w:r>
        <w:t>ListItem</w:t>
      </w:r>
      <w:proofErr w:type="spellEnd"/>
      <w:r>
        <w:t>",</w:t>
      </w:r>
    </w:p>
    <w:p w14:paraId="0E728622" w14:textId="77777777" w:rsidR="00894746" w:rsidRDefault="00894746" w:rsidP="00894746">
      <w:pPr>
        <w:jc w:val="right"/>
      </w:pPr>
      <w:r>
        <w:t xml:space="preserve">      "</w:t>
      </w:r>
      <w:proofErr w:type="gramStart"/>
      <w:r>
        <w:t>position</w:t>
      </w:r>
      <w:proofErr w:type="gramEnd"/>
      <w:r>
        <w:t>": 3,</w:t>
      </w:r>
    </w:p>
    <w:p w14:paraId="5A906E70" w14:textId="77777777" w:rsidR="00894746" w:rsidRDefault="00894746" w:rsidP="00894746">
      <w:pPr>
        <w:jc w:val="right"/>
      </w:pPr>
      <w:r>
        <w:t xml:space="preserve">      "</w:t>
      </w:r>
      <w:proofErr w:type="gramStart"/>
      <w:r>
        <w:t>name</w:t>
      </w:r>
      <w:proofErr w:type="gramEnd"/>
      <w:r>
        <w:t>": "</w:t>
      </w:r>
      <w:r>
        <w:rPr>
          <w:rFonts w:cs="Arial"/>
          <w:rtl/>
        </w:rPr>
        <w:t>الخرسانة المقذوفة</w:t>
      </w:r>
      <w:r>
        <w:t>",</w:t>
      </w:r>
    </w:p>
    <w:p w14:paraId="71E99F58" w14:textId="77777777" w:rsidR="00894746" w:rsidRDefault="00894746" w:rsidP="00894746">
      <w:pPr>
        <w:jc w:val="right"/>
      </w:pPr>
      <w:r>
        <w:t xml:space="preserve">      "</w:t>
      </w:r>
      <w:proofErr w:type="gramStart"/>
      <w:r>
        <w:t>item</w:t>
      </w:r>
      <w:proofErr w:type="gramEnd"/>
      <w:r>
        <w:t>": "https://tabqat.com.sa/s-support-5.html"</w:t>
      </w:r>
    </w:p>
    <w:p w14:paraId="2A92D8F3" w14:textId="77777777" w:rsidR="00894746" w:rsidRDefault="00894746" w:rsidP="00894746">
      <w:pPr>
        <w:jc w:val="right"/>
      </w:pPr>
      <w:r>
        <w:t xml:space="preserve">    }</w:t>
      </w:r>
    </w:p>
    <w:p w14:paraId="5E999DFE" w14:textId="77777777" w:rsidR="00894746" w:rsidRDefault="00894746" w:rsidP="00894746">
      <w:pPr>
        <w:jc w:val="right"/>
      </w:pPr>
      <w:r>
        <w:t xml:space="preserve">  ]</w:t>
      </w:r>
    </w:p>
    <w:p w14:paraId="75A47D71" w14:textId="623B1E61" w:rsidR="00894746" w:rsidRPr="00894746" w:rsidRDefault="00894746" w:rsidP="00894746">
      <w:pPr>
        <w:jc w:val="right"/>
      </w:pPr>
      <w:r>
        <w:t>}</w:t>
      </w:r>
    </w:p>
    <w:sectPr w:rsidR="00894746" w:rsidRPr="008947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8DBE6F7" w14:textId="77777777" w:rsidR="00C83BF4" w:rsidRDefault="00C83BF4" w:rsidP="00894746">
      <w:pPr>
        <w:spacing w:after="0" w:line="240" w:lineRule="auto"/>
      </w:pPr>
      <w:r>
        <w:separator/>
      </w:r>
    </w:p>
  </w:endnote>
  <w:endnote w:type="continuationSeparator" w:id="0">
    <w:p w14:paraId="45286F66" w14:textId="77777777" w:rsidR="00C83BF4" w:rsidRDefault="00C83BF4" w:rsidP="008947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359C4B6" w14:textId="77777777" w:rsidR="00C83BF4" w:rsidRDefault="00C83BF4" w:rsidP="00894746">
      <w:pPr>
        <w:spacing w:after="0" w:line="240" w:lineRule="auto"/>
      </w:pPr>
      <w:r>
        <w:separator/>
      </w:r>
    </w:p>
  </w:footnote>
  <w:footnote w:type="continuationSeparator" w:id="0">
    <w:p w14:paraId="3FA4DA27" w14:textId="77777777" w:rsidR="00C83BF4" w:rsidRDefault="00C83BF4" w:rsidP="0089474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72413E9"/>
    <w:multiLevelType w:val="multilevel"/>
    <w:tmpl w:val="FA26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D777F75"/>
    <w:multiLevelType w:val="multilevel"/>
    <w:tmpl w:val="F9D2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09F2"/>
    <w:rsid w:val="005009F2"/>
    <w:rsid w:val="005514FC"/>
    <w:rsid w:val="007E4CD1"/>
    <w:rsid w:val="00894746"/>
    <w:rsid w:val="009F4D1D"/>
    <w:rsid w:val="00B13E1B"/>
    <w:rsid w:val="00B819C6"/>
    <w:rsid w:val="00B8787C"/>
    <w:rsid w:val="00C83BF4"/>
    <w:rsid w:val="00DD06DA"/>
    <w:rsid w:val="00F30E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58C9E"/>
  <w15:chartTrackingRefBased/>
  <w15:docId w15:val="{30529F5B-FBC9-4A73-A2FF-636A7DEEE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009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09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09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09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09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09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9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9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9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9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09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09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09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09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09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9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9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9F2"/>
    <w:rPr>
      <w:rFonts w:eastAsiaTheme="majorEastAsia" w:cstheme="majorBidi"/>
      <w:color w:val="272727" w:themeColor="text1" w:themeTint="D8"/>
    </w:rPr>
  </w:style>
  <w:style w:type="paragraph" w:styleId="Title">
    <w:name w:val="Title"/>
    <w:basedOn w:val="Normal"/>
    <w:next w:val="Normal"/>
    <w:link w:val="TitleChar"/>
    <w:uiPriority w:val="10"/>
    <w:qFormat/>
    <w:rsid w:val="005009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9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9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9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9F2"/>
    <w:pPr>
      <w:spacing w:before="160"/>
      <w:jc w:val="center"/>
    </w:pPr>
    <w:rPr>
      <w:i/>
      <w:iCs/>
      <w:color w:val="404040" w:themeColor="text1" w:themeTint="BF"/>
    </w:rPr>
  </w:style>
  <w:style w:type="character" w:customStyle="1" w:styleId="QuoteChar">
    <w:name w:val="Quote Char"/>
    <w:basedOn w:val="DefaultParagraphFont"/>
    <w:link w:val="Quote"/>
    <w:uiPriority w:val="29"/>
    <w:rsid w:val="005009F2"/>
    <w:rPr>
      <w:i/>
      <w:iCs/>
      <w:color w:val="404040" w:themeColor="text1" w:themeTint="BF"/>
    </w:rPr>
  </w:style>
  <w:style w:type="paragraph" w:styleId="ListParagraph">
    <w:name w:val="List Paragraph"/>
    <w:basedOn w:val="Normal"/>
    <w:uiPriority w:val="34"/>
    <w:qFormat/>
    <w:rsid w:val="005009F2"/>
    <w:pPr>
      <w:ind w:left="720"/>
      <w:contextualSpacing/>
    </w:pPr>
  </w:style>
  <w:style w:type="character" w:styleId="IntenseEmphasis">
    <w:name w:val="Intense Emphasis"/>
    <w:basedOn w:val="DefaultParagraphFont"/>
    <w:uiPriority w:val="21"/>
    <w:qFormat/>
    <w:rsid w:val="005009F2"/>
    <w:rPr>
      <w:i/>
      <w:iCs/>
      <w:color w:val="2F5496" w:themeColor="accent1" w:themeShade="BF"/>
    </w:rPr>
  </w:style>
  <w:style w:type="paragraph" w:styleId="IntenseQuote">
    <w:name w:val="Intense Quote"/>
    <w:basedOn w:val="Normal"/>
    <w:next w:val="Normal"/>
    <w:link w:val="IntenseQuoteChar"/>
    <w:uiPriority w:val="30"/>
    <w:qFormat/>
    <w:rsid w:val="005009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09F2"/>
    <w:rPr>
      <w:i/>
      <w:iCs/>
      <w:color w:val="2F5496" w:themeColor="accent1" w:themeShade="BF"/>
    </w:rPr>
  </w:style>
  <w:style w:type="character" w:styleId="IntenseReference">
    <w:name w:val="Intense Reference"/>
    <w:basedOn w:val="DefaultParagraphFont"/>
    <w:uiPriority w:val="32"/>
    <w:qFormat/>
    <w:rsid w:val="005009F2"/>
    <w:rPr>
      <w:b/>
      <w:bCs/>
      <w:smallCaps/>
      <w:color w:val="2F5496" w:themeColor="accent1" w:themeShade="BF"/>
      <w:spacing w:val="5"/>
    </w:rPr>
  </w:style>
  <w:style w:type="paragraph" w:customStyle="1" w:styleId="font-claude-response-body">
    <w:name w:val="font-claude-response-body"/>
    <w:basedOn w:val="Normal"/>
    <w:rsid w:val="00B13E1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oken">
    <w:name w:val="token"/>
    <w:basedOn w:val="DefaultParagraphFont"/>
    <w:rsid w:val="00894746"/>
  </w:style>
  <w:style w:type="paragraph" w:styleId="Header">
    <w:name w:val="header"/>
    <w:basedOn w:val="Normal"/>
    <w:link w:val="HeaderChar"/>
    <w:uiPriority w:val="99"/>
    <w:unhideWhenUsed/>
    <w:rsid w:val="008947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4746"/>
  </w:style>
  <w:style w:type="paragraph" w:styleId="Footer">
    <w:name w:val="footer"/>
    <w:basedOn w:val="Normal"/>
    <w:link w:val="FooterChar"/>
    <w:uiPriority w:val="99"/>
    <w:unhideWhenUsed/>
    <w:rsid w:val="008947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4746"/>
  </w:style>
  <w:style w:type="paragraph" w:styleId="NormalWeb">
    <w:name w:val="Normal (Web)"/>
    <w:basedOn w:val="Normal"/>
    <w:uiPriority w:val="99"/>
    <w:semiHidden/>
    <w:unhideWhenUsed/>
    <w:rsid w:val="00DD06D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D06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7093512">
      <w:bodyDiv w:val="1"/>
      <w:marLeft w:val="0"/>
      <w:marRight w:val="0"/>
      <w:marTop w:val="0"/>
      <w:marBottom w:val="0"/>
      <w:divBdr>
        <w:top w:val="none" w:sz="0" w:space="0" w:color="auto"/>
        <w:left w:val="none" w:sz="0" w:space="0" w:color="auto"/>
        <w:bottom w:val="none" w:sz="0" w:space="0" w:color="auto"/>
        <w:right w:val="none" w:sz="0" w:space="0" w:color="auto"/>
      </w:divBdr>
    </w:div>
    <w:div w:id="1831213789">
      <w:bodyDiv w:val="1"/>
      <w:marLeft w:val="0"/>
      <w:marRight w:val="0"/>
      <w:marTop w:val="0"/>
      <w:marBottom w:val="0"/>
      <w:divBdr>
        <w:top w:val="none" w:sz="0" w:space="0" w:color="auto"/>
        <w:left w:val="none" w:sz="0" w:space="0" w:color="auto"/>
        <w:bottom w:val="none" w:sz="0" w:space="0" w:color="auto"/>
        <w:right w:val="none" w:sz="0" w:space="0" w:color="auto"/>
      </w:divBdr>
    </w:div>
    <w:div w:id="1959603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6</Pages>
  <Words>909</Words>
  <Characters>5187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eltanany 01007675193</dc:creator>
  <cp:keywords/>
  <dc:description/>
  <cp:lastModifiedBy>workstation</cp:lastModifiedBy>
  <cp:revision>5</cp:revision>
  <dcterms:created xsi:type="dcterms:W3CDTF">2026-06-25T07:42:00Z</dcterms:created>
  <dcterms:modified xsi:type="dcterms:W3CDTF">2026-06-26T14:13:00Z</dcterms:modified>
</cp:coreProperties>
</file>