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182273" w14:textId="77777777" w:rsidR="00596ED6" w:rsidRPr="00596ED6" w:rsidRDefault="00596ED6" w:rsidP="00596ED6">
      <w:pPr>
        <w:bidi/>
        <w:rPr>
          <w:b/>
          <w:bCs/>
        </w:rPr>
      </w:pPr>
      <w:r w:rsidRPr="00596ED6">
        <w:rPr>
          <w:b/>
          <w:bCs/>
          <w:rtl/>
        </w:rPr>
        <w:t>محتوى صفحة: حقن التربة</w:t>
      </w:r>
    </w:p>
    <w:p w14:paraId="62EE6D5E" w14:textId="77777777" w:rsidR="00596ED6" w:rsidRPr="00596ED6" w:rsidRDefault="00596ED6" w:rsidP="00596ED6">
      <w:pPr>
        <w:bidi/>
      </w:pPr>
      <w:r w:rsidRPr="00596ED6">
        <w:rPr>
          <w:b/>
          <w:bCs/>
          <w:rtl/>
        </w:rPr>
        <w:t>الموقع</w:t>
      </w:r>
      <w:r w:rsidRPr="00596ED6">
        <w:rPr>
          <w:b/>
          <w:bCs/>
        </w:rPr>
        <w:t>:</w:t>
      </w:r>
      <w:r w:rsidRPr="00596ED6">
        <w:t xml:space="preserve"> tabqat.com.sa/s-support-4.html</w:t>
      </w:r>
    </w:p>
    <w:p w14:paraId="6FE695F3" w14:textId="77777777" w:rsidR="00596ED6" w:rsidRPr="00596ED6" w:rsidRDefault="00323E00" w:rsidP="00596ED6">
      <w:pPr>
        <w:bidi/>
      </w:pPr>
      <w:r>
        <w:pict w14:anchorId="5DE91F4B">
          <v:rect id="_x0000_i1025" style="width:0;height:1.5pt" o:hralign="center" o:hrstd="t" o:hr="t" fillcolor="#a0a0a0" stroked="f"/>
        </w:pict>
      </w:r>
    </w:p>
    <w:p w14:paraId="7C136D35" w14:textId="77777777" w:rsidR="00596ED6" w:rsidRPr="00596ED6" w:rsidRDefault="00596ED6" w:rsidP="00596ED6">
      <w:pPr>
        <w:bidi/>
        <w:rPr>
          <w:b/>
          <w:bCs/>
        </w:rPr>
      </w:pPr>
      <w:r w:rsidRPr="00596ED6">
        <w:rPr>
          <w:rFonts w:ascii="Segoe UI Emoji" w:hAnsi="Segoe UI Emoji" w:cs="Segoe UI Emoji"/>
          <w:b/>
          <w:bCs/>
        </w:rPr>
        <w:t>🔵</w:t>
      </w:r>
      <w:r w:rsidRPr="00596ED6">
        <w:rPr>
          <w:b/>
          <w:bCs/>
        </w:rPr>
        <w:t xml:space="preserve"> Meta Title</w:t>
      </w:r>
    </w:p>
    <w:p w14:paraId="105173AE" w14:textId="2E0DF5CB" w:rsidR="00596ED6" w:rsidRPr="00596ED6" w:rsidRDefault="00596ED6" w:rsidP="00596ED6">
      <w:pPr>
        <w:bidi/>
      </w:pPr>
      <w:r w:rsidRPr="00596ED6">
        <w:rPr>
          <w:rtl/>
        </w:rPr>
        <w:t xml:space="preserve">حقن التربة بالرياض | تثبيت الأساسات وعلاج الهبوط </w:t>
      </w:r>
    </w:p>
    <w:p w14:paraId="7BC2C4D8" w14:textId="77777777" w:rsidR="00596ED6" w:rsidRPr="00596ED6" w:rsidRDefault="00323E00" w:rsidP="00596ED6">
      <w:pPr>
        <w:bidi/>
      </w:pPr>
      <w:r>
        <w:pict w14:anchorId="536276C8">
          <v:rect id="_x0000_i1026" style="width:0;height:1.5pt" o:hralign="center" o:hrstd="t" o:hr="t" fillcolor="#a0a0a0" stroked="f"/>
        </w:pict>
      </w:r>
    </w:p>
    <w:p w14:paraId="7A068422" w14:textId="77777777" w:rsidR="00596ED6" w:rsidRPr="00596ED6" w:rsidRDefault="00596ED6" w:rsidP="00596ED6">
      <w:pPr>
        <w:bidi/>
        <w:rPr>
          <w:b/>
          <w:bCs/>
        </w:rPr>
      </w:pPr>
      <w:r w:rsidRPr="00596ED6">
        <w:rPr>
          <w:rFonts w:ascii="Segoe UI Emoji" w:hAnsi="Segoe UI Emoji" w:cs="Segoe UI Emoji"/>
          <w:b/>
          <w:bCs/>
        </w:rPr>
        <w:t>🔵</w:t>
      </w:r>
      <w:r w:rsidRPr="00596ED6">
        <w:rPr>
          <w:b/>
          <w:bCs/>
        </w:rPr>
        <w:t xml:space="preserve"> Meta Description</w:t>
      </w:r>
    </w:p>
    <w:p w14:paraId="38415314" w14:textId="3380CE92" w:rsidR="00596ED6" w:rsidRPr="00596ED6" w:rsidRDefault="00596ED6" w:rsidP="00E82E2F">
      <w:pPr>
        <w:bidi/>
      </w:pPr>
      <w:r w:rsidRPr="00596ED6">
        <w:rPr>
          <w:rtl/>
        </w:rPr>
        <w:t xml:space="preserve">شركة </w:t>
      </w:r>
      <w:r w:rsidR="00E3401C">
        <w:rPr>
          <w:rFonts w:hint="cs"/>
          <w:rtl/>
        </w:rPr>
        <w:t>ال</w:t>
      </w:r>
      <w:r w:rsidRPr="00596ED6">
        <w:rPr>
          <w:rtl/>
        </w:rPr>
        <w:t>طبقات المتعددة تقدم خدمة حقن التربة تحت الأساسات بالرياض لمعالجة هبوط المباني والتكهفات. نظامان: الحقن بالأسمنت والخوازيق الإبرية. خبرة 20 عامًا وعرض سعر مجاني</w:t>
      </w:r>
      <w:r w:rsidRPr="00596ED6">
        <w:t>.</w:t>
      </w:r>
    </w:p>
    <w:p w14:paraId="3D1CFB62" w14:textId="77777777" w:rsidR="00596ED6" w:rsidRPr="00596ED6" w:rsidRDefault="00323E00" w:rsidP="00596ED6">
      <w:pPr>
        <w:bidi/>
      </w:pPr>
      <w:r>
        <w:pict w14:anchorId="0373BE23">
          <v:rect id="_x0000_i1027" style="width:0;height:1.5pt" o:hralign="center" o:hrstd="t" o:hr="t" fillcolor="#a0a0a0" stroked="f"/>
        </w:pict>
      </w:r>
    </w:p>
    <w:p w14:paraId="1BE4C5A1" w14:textId="77777777" w:rsidR="00596ED6" w:rsidRPr="00596ED6" w:rsidRDefault="00596ED6" w:rsidP="00596ED6">
      <w:pPr>
        <w:bidi/>
        <w:rPr>
          <w:b/>
          <w:bCs/>
        </w:rPr>
      </w:pPr>
      <w:r w:rsidRPr="00596ED6">
        <w:rPr>
          <w:rFonts w:ascii="Segoe UI Emoji" w:hAnsi="Segoe UI Emoji" w:cs="Segoe UI Emoji"/>
          <w:b/>
          <w:bCs/>
        </w:rPr>
        <w:t>🔵</w:t>
      </w:r>
      <w:r w:rsidRPr="00596ED6">
        <w:rPr>
          <w:b/>
          <w:bCs/>
        </w:rPr>
        <w:t xml:space="preserve"> H1</w:t>
      </w:r>
      <w:bookmarkStart w:id="0" w:name="_GoBack"/>
      <w:bookmarkEnd w:id="0"/>
    </w:p>
    <w:p w14:paraId="327E81F6" w14:textId="77777777" w:rsidR="00596ED6" w:rsidRPr="00596ED6" w:rsidRDefault="00596ED6" w:rsidP="00596ED6">
      <w:pPr>
        <w:bidi/>
      </w:pPr>
      <w:r w:rsidRPr="00596ED6">
        <w:rPr>
          <w:rtl/>
        </w:rPr>
        <w:t>حقن التربة — تثبيت الأساسات ومعالجة هبوط المباني</w:t>
      </w:r>
    </w:p>
    <w:p w14:paraId="3A4C975B" w14:textId="77777777" w:rsidR="00596ED6" w:rsidRPr="00596ED6" w:rsidRDefault="00323E00" w:rsidP="00596ED6">
      <w:pPr>
        <w:bidi/>
      </w:pPr>
      <w:r>
        <w:pict w14:anchorId="0A51F246">
          <v:rect id="_x0000_i1028" style="width:0;height:1.5pt" o:hralign="center" o:hrstd="t" o:hr="t" fillcolor="#a0a0a0" stroked="f"/>
        </w:pict>
      </w:r>
    </w:p>
    <w:p w14:paraId="2757417F" w14:textId="77777777" w:rsidR="00596ED6" w:rsidRPr="00596ED6" w:rsidRDefault="00596ED6" w:rsidP="00596ED6">
      <w:pPr>
        <w:bidi/>
        <w:rPr>
          <w:b/>
          <w:bCs/>
        </w:rPr>
      </w:pPr>
      <w:r w:rsidRPr="00596ED6">
        <w:rPr>
          <w:rFonts w:ascii="Segoe UI Emoji" w:hAnsi="Segoe UI Emoji" w:cs="Segoe UI Emoji"/>
          <w:b/>
          <w:bCs/>
        </w:rPr>
        <w:t>🔵</w:t>
      </w:r>
      <w:r w:rsidRPr="00596ED6">
        <w:rPr>
          <w:b/>
          <w:bCs/>
        </w:rPr>
        <w:t xml:space="preserve"> </w:t>
      </w:r>
      <w:r w:rsidRPr="00596ED6">
        <w:rPr>
          <w:b/>
          <w:bCs/>
          <w:rtl/>
        </w:rPr>
        <w:t>المحتوى الكامل</w:t>
      </w:r>
    </w:p>
    <w:p w14:paraId="59786AE5" w14:textId="77777777" w:rsidR="00596ED6" w:rsidRPr="00596ED6" w:rsidRDefault="00323E00" w:rsidP="00596ED6">
      <w:pPr>
        <w:bidi/>
      </w:pPr>
      <w:r>
        <w:pict w14:anchorId="04C82BB1">
          <v:rect id="_x0000_i1029" style="width:0;height:1.5pt" o:hralign="center" o:hrstd="t" o:hr="t" fillcolor="#a0a0a0" stroked="f"/>
        </w:pict>
      </w:r>
    </w:p>
    <w:p w14:paraId="37FDF677" w14:textId="77777777" w:rsidR="00596ED6" w:rsidRPr="00596ED6" w:rsidRDefault="00596ED6" w:rsidP="00596ED6">
      <w:pPr>
        <w:bidi/>
      </w:pPr>
      <w:r w:rsidRPr="00596ED6">
        <w:rPr>
          <w:rtl/>
        </w:rPr>
        <w:t>حقن التربة هي عملية هندسية متخصصة تهدف إلى رفع كفاءة التربة الضعيفة أو المتراخية لتصبح قادرة على حمل المنشأ وفق متطلبات التصميم الإنشائي. تُنفّذ شركة طبقات المتعددة هذه الخدمة بالرياض للمباني التي تعاني من هبوط في الأساسات أو تشققات ناتجة عن ضعف التربة، وتشمل أيضًا المشاريع الجديدة التي تتطلب تحسين التربة قبل بدء البناء</w:t>
      </w:r>
      <w:r w:rsidRPr="00596ED6">
        <w:t>.</w:t>
      </w:r>
    </w:p>
    <w:p w14:paraId="24E51038" w14:textId="77777777" w:rsidR="00596ED6" w:rsidRPr="00596ED6" w:rsidRDefault="00323E00" w:rsidP="00596ED6">
      <w:pPr>
        <w:bidi/>
      </w:pPr>
      <w:r>
        <w:pict w14:anchorId="0E40EAFD">
          <v:rect id="_x0000_i1030" style="width:0;height:1.5pt" o:hralign="center" o:hrstd="t" o:hr="t" fillcolor="#a0a0a0" stroked="f"/>
        </w:pict>
      </w:r>
    </w:p>
    <w:p w14:paraId="02ABF7C9" w14:textId="77777777" w:rsidR="00596ED6" w:rsidRPr="00596ED6" w:rsidRDefault="00596ED6" w:rsidP="00596ED6">
      <w:pPr>
        <w:bidi/>
        <w:rPr>
          <w:b/>
          <w:bCs/>
        </w:rPr>
      </w:pPr>
      <w:r w:rsidRPr="00596ED6">
        <w:rPr>
          <w:b/>
          <w:bCs/>
        </w:rPr>
        <w:t xml:space="preserve">H2: </w:t>
      </w:r>
      <w:r w:rsidRPr="00596ED6">
        <w:rPr>
          <w:b/>
          <w:bCs/>
          <w:rtl/>
        </w:rPr>
        <w:t>متى تحتاج إلى حقن التربة؟</w:t>
      </w:r>
    </w:p>
    <w:p w14:paraId="1A4D796B" w14:textId="77777777" w:rsidR="00596ED6" w:rsidRPr="00596ED6" w:rsidRDefault="00596ED6" w:rsidP="00596ED6">
      <w:pPr>
        <w:bidi/>
      </w:pPr>
      <w:r w:rsidRPr="00596ED6">
        <w:rPr>
          <w:rtl/>
        </w:rPr>
        <w:t>تظهر الحاجة لحقن التربة في عدة حالات يجب عدم إهمالها</w:t>
      </w:r>
      <w:r w:rsidRPr="00596ED6">
        <w:t>:</w:t>
      </w:r>
    </w:p>
    <w:p w14:paraId="2937B579" w14:textId="77777777" w:rsidR="00596ED6" w:rsidRPr="00596ED6" w:rsidRDefault="00596ED6" w:rsidP="00596ED6">
      <w:pPr>
        <w:numPr>
          <w:ilvl w:val="0"/>
          <w:numId w:val="1"/>
        </w:numPr>
        <w:bidi/>
      </w:pPr>
      <w:r w:rsidRPr="00596ED6">
        <w:rPr>
          <w:rtl/>
        </w:rPr>
        <w:t>ظهور تشققات في جدران المبنى أو الأسقف بشكل متصاعد</w:t>
      </w:r>
    </w:p>
    <w:p w14:paraId="5939A4E5" w14:textId="77777777" w:rsidR="00596ED6" w:rsidRPr="00596ED6" w:rsidRDefault="00596ED6" w:rsidP="00596ED6">
      <w:pPr>
        <w:numPr>
          <w:ilvl w:val="0"/>
          <w:numId w:val="1"/>
        </w:numPr>
        <w:bidi/>
      </w:pPr>
      <w:r w:rsidRPr="00596ED6">
        <w:rPr>
          <w:rtl/>
        </w:rPr>
        <w:t>ملاحظة هبوط أو ميلان ملحوظ في أجزاء من المنشأ</w:t>
      </w:r>
    </w:p>
    <w:p w14:paraId="1377B90A" w14:textId="77777777" w:rsidR="00596ED6" w:rsidRPr="00596ED6" w:rsidRDefault="00596ED6" w:rsidP="00596ED6">
      <w:pPr>
        <w:numPr>
          <w:ilvl w:val="0"/>
          <w:numId w:val="1"/>
        </w:numPr>
        <w:bidi/>
      </w:pPr>
      <w:r w:rsidRPr="00596ED6">
        <w:rPr>
          <w:rtl/>
        </w:rPr>
        <w:t>وجود تكهفات أو فراغات تحت الأساسات نتيجة انجراف التربة أو تسرب المياه الجوفية</w:t>
      </w:r>
    </w:p>
    <w:p w14:paraId="730271EC" w14:textId="77777777" w:rsidR="00596ED6" w:rsidRPr="00596ED6" w:rsidRDefault="00596ED6" w:rsidP="00596ED6">
      <w:pPr>
        <w:numPr>
          <w:ilvl w:val="0"/>
          <w:numId w:val="1"/>
        </w:numPr>
        <w:bidi/>
      </w:pPr>
      <w:r w:rsidRPr="00596ED6">
        <w:rPr>
          <w:rtl/>
        </w:rPr>
        <w:t>رغبة توسعة المبنى أو إضافة طوابق تفوق قدرة التربة الحالية</w:t>
      </w:r>
    </w:p>
    <w:p w14:paraId="3FD95AE7" w14:textId="77777777" w:rsidR="00596ED6" w:rsidRPr="00596ED6" w:rsidRDefault="00596ED6" w:rsidP="00596ED6">
      <w:pPr>
        <w:numPr>
          <w:ilvl w:val="0"/>
          <w:numId w:val="1"/>
        </w:numPr>
        <w:bidi/>
      </w:pPr>
      <w:r w:rsidRPr="00596ED6">
        <w:rPr>
          <w:rtl/>
        </w:rPr>
        <w:t>اكتشاف تربة رخوة أو مسامية غير مناسبة للتأسيس عند فحص التربة</w:t>
      </w:r>
    </w:p>
    <w:p w14:paraId="1081269D" w14:textId="77777777" w:rsidR="00596ED6" w:rsidRPr="00596ED6" w:rsidRDefault="00323E00" w:rsidP="00596ED6">
      <w:pPr>
        <w:bidi/>
      </w:pPr>
      <w:r>
        <w:pict w14:anchorId="6B839C89">
          <v:rect id="_x0000_i1031" style="width:0;height:1.5pt" o:hralign="center" o:hrstd="t" o:hr="t" fillcolor="#a0a0a0" stroked="f"/>
        </w:pict>
      </w:r>
    </w:p>
    <w:p w14:paraId="45B30E94" w14:textId="77777777" w:rsidR="00596ED6" w:rsidRPr="00596ED6" w:rsidRDefault="00596ED6" w:rsidP="00596ED6">
      <w:pPr>
        <w:bidi/>
        <w:rPr>
          <w:b/>
          <w:bCs/>
        </w:rPr>
      </w:pPr>
      <w:r w:rsidRPr="00596ED6">
        <w:rPr>
          <w:b/>
          <w:bCs/>
        </w:rPr>
        <w:lastRenderedPageBreak/>
        <w:t xml:space="preserve">H2: </w:t>
      </w:r>
      <w:r w:rsidRPr="00596ED6">
        <w:rPr>
          <w:b/>
          <w:bCs/>
          <w:rtl/>
        </w:rPr>
        <w:t>أنظمة حقن التربة التي تنفّذها طبقات</w:t>
      </w:r>
    </w:p>
    <w:p w14:paraId="014330CA" w14:textId="66533DDB" w:rsidR="00596ED6" w:rsidRPr="00596ED6" w:rsidRDefault="00596ED6" w:rsidP="00596ED6">
      <w:pPr>
        <w:bidi/>
        <w:rPr>
          <w:b/>
          <w:bCs/>
        </w:rPr>
      </w:pPr>
      <w:r w:rsidRPr="00596ED6">
        <w:rPr>
          <w:b/>
          <w:bCs/>
        </w:rPr>
        <w:t xml:space="preserve">H3: </w:t>
      </w:r>
      <w:r w:rsidRPr="00596ED6">
        <w:rPr>
          <w:b/>
          <w:bCs/>
          <w:rtl/>
        </w:rPr>
        <w:t>النظام الأول — الحقن بالأسمنت والمياه</w:t>
      </w:r>
      <w:r w:rsidRPr="00596ED6">
        <w:rPr>
          <w:b/>
          <w:bCs/>
        </w:rPr>
        <w:t xml:space="preserve"> </w:t>
      </w:r>
    </w:p>
    <w:p w14:paraId="09B373E0" w14:textId="77777777" w:rsidR="00596ED6" w:rsidRPr="00596ED6" w:rsidRDefault="00596ED6" w:rsidP="00596ED6">
      <w:pPr>
        <w:bidi/>
      </w:pPr>
      <w:r w:rsidRPr="00596ED6">
        <w:rPr>
          <w:rtl/>
        </w:rPr>
        <w:t>يعتمد هذا النظام على ضخ خليط أسمنتي تحت ضغط إلى داخل التربة المسامية من خلال أنابيب حفر متخصصة. يملأ الخليط الفراغات والمسام تدريجيًا ليتصلب ويحوّل التربة من حالة مسامية رخوة إلى كتلة متماسكة قادرة على تحمل الأحمال الإنشائية. يُستخدم هذا الأسلوب بشكل واسع في معالجة هبوط القواعد والأساسات، ومعالجة التكهفات تحت المنشآت القائمة، وتثبيت التربة لمنع المياه الجوفية من التسرب</w:t>
      </w:r>
      <w:r w:rsidRPr="00596ED6">
        <w:t>.</w:t>
      </w:r>
    </w:p>
    <w:p w14:paraId="44711E96" w14:textId="2278DDFE" w:rsidR="00596ED6" w:rsidRPr="00596ED6" w:rsidRDefault="00596ED6" w:rsidP="00596ED6">
      <w:pPr>
        <w:bidi/>
        <w:rPr>
          <w:b/>
          <w:bCs/>
        </w:rPr>
      </w:pPr>
      <w:r w:rsidRPr="00596ED6">
        <w:rPr>
          <w:b/>
          <w:bCs/>
        </w:rPr>
        <w:t xml:space="preserve">H3: </w:t>
      </w:r>
      <w:r w:rsidRPr="00596ED6">
        <w:rPr>
          <w:b/>
          <w:bCs/>
          <w:rtl/>
        </w:rPr>
        <w:t>النظام الثاني — الخوازيق الإبرية</w:t>
      </w:r>
      <w:r w:rsidRPr="00596ED6">
        <w:rPr>
          <w:b/>
          <w:bCs/>
        </w:rPr>
        <w:t xml:space="preserve"> </w:t>
      </w:r>
    </w:p>
    <w:p w14:paraId="42AF270A" w14:textId="77777777" w:rsidR="00596ED6" w:rsidRPr="00596ED6" w:rsidRDefault="00596ED6" w:rsidP="00596ED6">
      <w:pPr>
        <w:bidi/>
      </w:pPr>
      <w:r w:rsidRPr="00596ED6">
        <w:rPr>
          <w:rtl/>
        </w:rPr>
        <w:t>تُستخدم الخوازيق الإبرية عندما تكون التربة السطحية ضعيفة وغير قادرة على الحمل بغض النظر عن تحسينها. تعمل على نقل أحمال المبنى مباشرة إلى طبقات التربة العميقة الصلبة والمتماسكة الصالحة للتأسيس. تتميز بصغر قطرها مما يتيح تنفيذها داخل المباني القائمة دون الحاجة لهدم أو أعمال حفر واسعة، وهو ما يجعلها الحل الأمثل لمعالجة الأساسات الضعيفة في المباني المأهولة</w:t>
      </w:r>
      <w:r w:rsidRPr="00596ED6">
        <w:t>.</w:t>
      </w:r>
    </w:p>
    <w:p w14:paraId="547971D0" w14:textId="77777777" w:rsidR="00596ED6" w:rsidRPr="00596ED6" w:rsidRDefault="00323E00" w:rsidP="00596ED6">
      <w:pPr>
        <w:bidi/>
      </w:pPr>
      <w:r>
        <w:pict w14:anchorId="33192F8D">
          <v:rect id="_x0000_i1032" style="width:0;height:1.5pt" o:hralign="center" o:hrstd="t" o:hr="t" fillcolor="#a0a0a0" stroked="f"/>
        </w:pict>
      </w:r>
    </w:p>
    <w:p w14:paraId="521027D5" w14:textId="77777777" w:rsidR="00596ED6" w:rsidRPr="00596ED6" w:rsidRDefault="00596ED6" w:rsidP="00596ED6">
      <w:pPr>
        <w:bidi/>
        <w:rPr>
          <w:b/>
          <w:bCs/>
        </w:rPr>
      </w:pPr>
      <w:r w:rsidRPr="00596ED6">
        <w:rPr>
          <w:b/>
          <w:bCs/>
        </w:rPr>
        <w:t xml:space="preserve">H2: </w:t>
      </w:r>
      <w:r w:rsidRPr="00596ED6">
        <w:rPr>
          <w:b/>
          <w:bCs/>
          <w:rtl/>
        </w:rPr>
        <w:t>مراحل تنفيذ حقن التربة</w:t>
      </w:r>
    </w:p>
    <w:p w14:paraId="50D4E61A" w14:textId="77777777" w:rsidR="00596ED6" w:rsidRPr="00596ED6" w:rsidRDefault="00596ED6" w:rsidP="00596ED6">
      <w:pPr>
        <w:bidi/>
      </w:pPr>
      <w:r w:rsidRPr="00596ED6">
        <w:rPr>
          <w:b/>
          <w:bCs/>
          <w:rtl/>
        </w:rPr>
        <w:t>فحص التربة والتقييم الهندسي</w:t>
      </w:r>
      <w:r w:rsidRPr="00596ED6">
        <w:rPr>
          <w:b/>
          <w:bCs/>
        </w:rPr>
        <w:t>:</w:t>
      </w:r>
      <w:r w:rsidRPr="00596ED6">
        <w:t xml:space="preserve"> </w:t>
      </w:r>
      <w:r w:rsidRPr="00596ED6">
        <w:rPr>
          <w:rtl/>
        </w:rPr>
        <w:t>تبدأ العملية بفحص التربة ودراسة تقارير التربة والتحقق من أسباب الهبوط أو الضعف، ثم تحديد نظام الحقن الأنسب</w:t>
      </w:r>
      <w:r w:rsidRPr="00596ED6">
        <w:t>.</w:t>
      </w:r>
    </w:p>
    <w:p w14:paraId="128C577A" w14:textId="77777777" w:rsidR="00596ED6" w:rsidRPr="00596ED6" w:rsidRDefault="00596ED6" w:rsidP="00596ED6">
      <w:pPr>
        <w:bidi/>
      </w:pPr>
      <w:r w:rsidRPr="00596ED6">
        <w:rPr>
          <w:b/>
          <w:bCs/>
          <w:rtl/>
        </w:rPr>
        <w:t>إعداد الموقع وتحديد نقاط الحقن</w:t>
      </w:r>
      <w:r w:rsidRPr="00596ED6">
        <w:rPr>
          <w:b/>
          <w:bCs/>
        </w:rPr>
        <w:t>:</w:t>
      </w:r>
      <w:r w:rsidRPr="00596ED6">
        <w:t xml:space="preserve"> </w:t>
      </w:r>
      <w:r w:rsidRPr="00596ED6">
        <w:rPr>
          <w:rtl/>
        </w:rPr>
        <w:t>تُحدد نقاط الحقن وفق مخطط هندسي مدروس يضمن التغطية الكاملة للمناطق المتأثرة</w:t>
      </w:r>
      <w:r w:rsidRPr="00596ED6">
        <w:t>.</w:t>
      </w:r>
    </w:p>
    <w:p w14:paraId="2D04A99B" w14:textId="77777777" w:rsidR="00596ED6" w:rsidRPr="00596ED6" w:rsidRDefault="00596ED6" w:rsidP="00596ED6">
      <w:pPr>
        <w:bidi/>
      </w:pPr>
      <w:r w:rsidRPr="00596ED6">
        <w:rPr>
          <w:b/>
          <w:bCs/>
          <w:rtl/>
        </w:rPr>
        <w:t>الحفر والحقن</w:t>
      </w:r>
      <w:r w:rsidRPr="00596ED6">
        <w:rPr>
          <w:b/>
          <w:bCs/>
        </w:rPr>
        <w:t>:</w:t>
      </w:r>
      <w:r w:rsidRPr="00596ED6">
        <w:t xml:space="preserve"> </w:t>
      </w:r>
      <w:r w:rsidRPr="00596ED6">
        <w:rPr>
          <w:rtl/>
        </w:rPr>
        <w:t>تُحفر آبار صغيرة القطر ثم تُضخ المواد الرابطة تحت ضغط محكوم مع مراقبة مستمرة لمعدلات الامتصاص وضغط الحقن</w:t>
      </w:r>
      <w:r w:rsidRPr="00596ED6">
        <w:t>.</w:t>
      </w:r>
    </w:p>
    <w:p w14:paraId="3044F962" w14:textId="5F80BF47" w:rsidR="00596ED6" w:rsidRPr="00596ED6" w:rsidRDefault="00596ED6" w:rsidP="00FC4139">
      <w:pPr>
        <w:bidi/>
      </w:pPr>
      <w:r w:rsidRPr="00596ED6">
        <w:rPr>
          <w:b/>
          <w:bCs/>
          <w:rtl/>
        </w:rPr>
        <w:t>المراقبة والتحقق</w:t>
      </w:r>
      <w:r w:rsidRPr="00596ED6">
        <w:rPr>
          <w:b/>
          <w:bCs/>
        </w:rPr>
        <w:t>:</w:t>
      </w:r>
      <w:r w:rsidRPr="00596ED6">
        <w:t xml:space="preserve"> </w:t>
      </w:r>
      <w:r w:rsidRPr="00596ED6">
        <w:rPr>
          <w:rtl/>
        </w:rPr>
        <w:t>بعد اكتمال الحقن تُراقَب حركة المبنى باستخدام أجهزة قياس دقيقة للتحقق من توقف الهبوط واستقرار الأساسات</w:t>
      </w:r>
      <w:r w:rsidRPr="00596ED6">
        <w:t>.</w:t>
      </w:r>
    </w:p>
    <w:p w14:paraId="687FA734" w14:textId="77777777" w:rsidR="00E8190F" w:rsidRDefault="00E8190F" w:rsidP="00E8190F">
      <w:r>
        <w:pict w14:anchorId="0012B392">
          <v:rect id="_x0000_i1034" style="width:0;height:1.5pt" o:hralign="center" o:hrstd="t" o:hr="t" fillcolor="#a0a0a0" stroked="f"/>
        </w:pict>
      </w:r>
    </w:p>
    <w:p w14:paraId="043E5475" w14:textId="77777777" w:rsidR="00E8190F" w:rsidRPr="00FC4139" w:rsidRDefault="00E8190F" w:rsidP="00FC4139">
      <w:pPr>
        <w:pStyle w:val="Heading3"/>
        <w:bidi/>
        <w:rPr>
          <w:color w:val="000000" w:themeColor="text1"/>
        </w:rPr>
      </w:pPr>
      <w:r w:rsidRPr="00FC4139">
        <w:rPr>
          <w:color w:val="000000" w:themeColor="text1"/>
        </w:rPr>
        <w:t xml:space="preserve">H2: </w:t>
      </w:r>
      <w:r w:rsidRPr="00FC4139">
        <w:rPr>
          <w:color w:val="000000" w:themeColor="text1"/>
          <w:rtl/>
        </w:rPr>
        <w:t>لماذا طبقات المتعددة؟</w:t>
      </w:r>
    </w:p>
    <w:p w14:paraId="663AB018" w14:textId="77777777" w:rsidR="00E8190F" w:rsidRDefault="00E8190F" w:rsidP="00FC4139">
      <w:pPr>
        <w:pStyle w:val="font-claude-response-body"/>
        <w:bidi/>
      </w:pPr>
      <w:r>
        <w:rPr>
          <w:rtl/>
        </w:rPr>
        <w:t>خبرة تمتد لأكثر من 20 عامًا في تنفيذ مشاريع حقن التربة بالرياض، مع فريق هندسي متخصص في ميكانيكا التربة، ومعدات حقن احترافية قادرة على العمل داخل المباني القائمة دون إزعاج للسكان. نقدم تقريرًا هندسيًا شاملًا قبل وبعد التنفيذ لإثبات نتائج العمل</w:t>
      </w:r>
      <w:r>
        <w:t>.</w:t>
      </w:r>
    </w:p>
    <w:p w14:paraId="31875961" w14:textId="77777777" w:rsidR="00E8190F" w:rsidRPr="00E8190F" w:rsidRDefault="00E8190F" w:rsidP="00FC4139">
      <w:pPr>
        <w:pBdr>
          <w:bottom w:val="single" w:sz="4" w:space="1" w:color="auto"/>
        </w:pBdr>
        <w:bidi/>
        <w:rPr>
          <w:b/>
          <w:bCs/>
          <w:rtl/>
        </w:rPr>
      </w:pPr>
    </w:p>
    <w:p w14:paraId="1F63D07E" w14:textId="2DCF4093" w:rsidR="00E8190F" w:rsidRPr="00596ED6" w:rsidRDefault="00E8190F" w:rsidP="00E8190F">
      <w:pPr>
        <w:bidi/>
        <w:rPr>
          <w:b/>
          <w:bCs/>
        </w:rPr>
      </w:pPr>
      <w:r w:rsidRPr="00596ED6">
        <w:rPr>
          <w:b/>
          <w:bCs/>
        </w:rPr>
        <w:t xml:space="preserve">H2: </w:t>
      </w:r>
      <w:r w:rsidRPr="00596ED6">
        <w:rPr>
          <w:b/>
          <w:bCs/>
          <w:rtl/>
        </w:rPr>
        <w:t>الأسئلة الشائعة</w:t>
      </w:r>
    </w:p>
    <w:p w14:paraId="20380BD7" w14:textId="77777777" w:rsidR="00596ED6" w:rsidRPr="00596ED6" w:rsidRDefault="00596ED6" w:rsidP="00596ED6">
      <w:pPr>
        <w:bidi/>
      </w:pPr>
      <w:r w:rsidRPr="00596ED6">
        <w:rPr>
          <w:b/>
          <w:bCs/>
          <w:rtl/>
        </w:rPr>
        <w:t>هل يمكن حقن التربة تحت مبنى مأهول؟</w:t>
      </w:r>
      <w:r w:rsidRPr="00596ED6">
        <w:rPr>
          <w:rtl/>
        </w:rPr>
        <w:t xml:space="preserve"> نعم، الخوازيق الإبرية ونظام الحقن بالأسمنت يمكن تنفيذهما دون إخلاء المبنى في معظم الحالات، بفضل معدات الحفر الصغيرة والضوضاء المحدودة</w:t>
      </w:r>
      <w:r w:rsidRPr="00596ED6">
        <w:t>.</w:t>
      </w:r>
    </w:p>
    <w:p w14:paraId="212B09FA" w14:textId="77777777" w:rsidR="00596ED6" w:rsidRPr="00596ED6" w:rsidRDefault="00596ED6" w:rsidP="00596ED6">
      <w:pPr>
        <w:bidi/>
      </w:pPr>
      <w:r w:rsidRPr="00596ED6">
        <w:rPr>
          <w:b/>
          <w:bCs/>
          <w:rtl/>
        </w:rPr>
        <w:lastRenderedPageBreak/>
        <w:t>كم تكلفة حقن التربة؟</w:t>
      </w:r>
      <w:r w:rsidRPr="00596ED6">
        <w:rPr>
          <w:rtl/>
        </w:rPr>
        <w:t xml:space="preserve"> تعتمد التكلفة على حجم المنطقة المتأثرة وعمق التربة وعدد نقاط الحقن. تواصل معنا للحصول على تقييم مجاني وعرض سعر تفصيلي</w:t>
      </w:r>
      <w:r w:rsidRPr="00596ED6">
        <w:t>.</w:t>
      </w:r>
    </w:p>
    <w:p w14:paraId="0B2A919E" w14:textId="77777777" w:rsidR="00596ED6" w:rsidRPr="00596ED6" w:rsidRDefault="00596ED6" w:rsidP="00596ED6">
      <w:pPr>
        <w:bidi/>
      </w:pPr>
      <w:r w:rsidRPr="00596ED6">
        <w:rPr>
          <w:b/>
          <w:bCs/>
          <w:rtl/>
        </w:rPr>
        <w:t>هل حقن التربة حل دائم؟</w:t>
      </w:r>
      <w:r w:rsidRPr="00596ED6">
        <w:rPr>
          <w:rtl/>
        </w:rPr>
        <w:t xml:space="preserve"> نعم، عند التنفيذ الصحيح وإزالة سبب الضعف الأصلي (كمصدر المياه الجوفية)، يكون الحل دائمًا ومضمونًا</w:t>
      </w:r>
      <w:r w:rsidRPr="00596ED6">
        <w:t>.</w:t>
      </w:r>
    </w:p>
    <w:p w14:paraId="7B210D0C" w14:textId="6936FF33" w:rsidR="00596ED6" w:rsidRPr="00596ED6" w:rsidRDefault="00596ED6" w:rsidP="00596ED6">
      <w:pPr>
        <w:bidi/>
      </w:pPr>
      <w:r w:rsidRPr="00596ED6">
        <w:rPr>
          <w:b/>
          <w:bCs/>
          <w:rtl/>
        </w:rPr>
        <w:t>ما الفرق بين حقن التربة</w:t>
      </w:r>
      <w:r w:rsidR="00FC4139">
        <w:rPr>
          <w:rFonts w:hint="cs"/>
          <w:b/>
          <w:bCs/>
          <w:rtl/>
        </w:rPr>
        <w:t xml:space="preserve"> لتثبيت الأساسات</w:t>
      </w:r>
      <w:r w:rsidRPr="00596ED6">
        <w:rPr>
          <w:b/>
          <w:bCs/>
          <w:rtl/>
        </w:rPr>
        <w:t xml:space="preserve"> وحقن التربة لمنع المياه الجوفية؟</w:t>
      </w:r>
      <w:r w:rsidRPr="00596ED6">
        <w:rPr>
          <w:rtl/>
        </w:rPr>
        <w:t xml:space="preserve"> حقن التربة للتثبيت يستخدم مواد رابطة أسمنتية، أما الحقن لمنع المياه فيستخدم مواد بولي يوريثان أو أكريلات تُعيق مرور الماء. كلاهما يُنفذه فريق طبقات حسب الحاجة</w:t>
      </w:r>
      <w:r w:rsidRPr="00596ED6">
        <w:t>.</w:t>
      </w:r>
    </w:p>
    <w:p w14:paraId="3DFE7D78" w14:textId="77777777" w:rsidR="00596ED6" w:rsidRPr="00596ED6" w:rsidRDefault="00323E00" w:rsidP="00596ED6">
      <w:pPr>
        <w:bidi/>
      </w:pPr>
      <w:r>
        <w:pict w14:anchorId="45EA4B80">
          <v:rect id="_x0000_i1033" style="width:0;height:1.5pt" o:hralign="center" o:hrstd="t" o:hr="t" fillcolor="#a0a0a0" stroked="f"/>
        </w:pict>
      </w:r>
    </w:p>
    <w:p w14:paraId="67204506" w14:textId="7C1DBB29" w:rsidR="00596ED6" w:rsidRPr="00596ED6" w:rsidRDefault="00596ED6" w:rsidP="00323E00">
      <w:pPr>
        <w:bidi/>
        <w:rPr>
          <w:b/>
          <w:bCs/>
        </w:rPr>
      </w:pPr>
      <w:r w:rsidRPr="00596ED6">
        <w:rPr>
          <w:b/>
          <w:bCs/>
        </w:rPr>
        <w:t xml:space="preserve">H2: </w:t>
      </w:r>
      <w:r w:rsidR="00323E00">
        <w:rPr>
          <w:rtl/>
        </w:rPr>
        <w:t>احجز تقييمًا هندسيًا مجانيًا لحالة التربة</w:t>
      </w:r>
    </w:p>
    <w:p w14:paraId="0F7512EC" w14:textId="77777777" w:rsidR="00CB7957" w:rsidRDefault="00CB7957" w:rsidP="00596ED6">
      <w:pPr>
        <w:bidi/>
        <w:rPr>
          <w:rtl/>
        </w:rPr>
      </w:pPr>
      <w:r>
        <w:rPr>
          <w:rtl/>
        </w:rPr>
        <w:t>لا تنتظر حتى تتفاقم التشققات أو يزداد هبوط المبنى. احجز زيارة فنية مجانية من فريق طبقات المتعددة لتقييم حالة التربة والأساسات، وسنقدم لك تقريرًا هندسيًا وحلًا مناسبًا مع عرض سعر دون أي التزام</w:t>
      </w:r>
      <w:r>
        <w:t>.</w:t>
      </w:r>
    </w:p>
    <w:p w14:paraId="4442EB68" w14:textId="19639ECF" w:rsidR="00596ED6" w:rsidRPr="00596ED6" w:rsidRDefault="00596ED6" w:rsidP="00CB7957">
      <w:pPr>
        <w:bidi/>
      </w:pPr>
      <w:r w:rsidRPr="00596ED6">
        <w:rPr>
          <w:rFonts w:ascii="Segoe UI Emoji" w:hAnsi="Segoe UI Emoji" w:cs="Segoe UI Emoji"/>
        </w:rPr>
        <w:t>📞</w:t>
      </w:r>
      <w:r w:rsidRPr="00596ED6">
        <w:t xml:space="preserve"> </w:t>
      </w:r>
      <w:r w:rsidRPr="00596ED6">
        <w:rPr>
          <w:rtl/>
        </w:rPr>
        <w:t xml:space="preserve">اتصل: 00966581032502 </w:t>
      </w:r>
    </w:p>
    <w:p w14:paraId="781E52DC" w14:textId="77777777" w:rsidR="00F30E02" w:rsidRDefault="00F30E02" w:rsidP="00596ED6">
      <w:pPr>
        <w:bidi/>
        <w:rPr>
          <w:rtl/>
        </w:rPr>
      </w:pPr>
    </w:p>
    <w:p w14:paraId="6F81912D" w14:textId="77777777" w:rsidR="00E3401C" w:rsidRDefault="00E3401C" w:rsidP="00E3401C">
      <w:pPr>
        <w:bidi/>
        <w:rPr>
          <w:rtl/>
        </w:rPr>
      </w:pPr>
    </w:p>
    <w:p w14:paraId="58AB58E4" w14:textId="77777777" w:rsidR="00E3401C" w:rsidRDefault="00E3401C" w:rsidP="00E3401C">
      <w:pPr>
        <w:bidi/>
        <w:rPr>
          <w:rtl/>
        </w:rPr>
      </w:pPr>
    </w:p>
    <w:p w14:paraId="407E123F" w14:textId="77777777" w:rsidR="00E3401C" w:rsidRDefault="00E3401C" w:rsidP="00E3401C">
      <w:pPr>
        <w:bidi/>
        <w:rPr>
          <w:rtl/>
        </w:rPr>
      </w:pPr>
    </w:p>
    <w:p w14:paraId="3F8ED88C" w14:textId="77777777" w:rsidR="00E3401C" w:rsidRDefault="00E3401C" w:rsidP="00E3401C">
      <w:pPr>
        <w:bidi/>
        <w:rPr>
          <w:rtl/>
        </w:rPr>
      </w:pPr>
    </w:p>
    <w:p w14:paraId="66164EA5" w14:textId="77777777" w:rsidR="00E3401C" w:rsidRDefault="00E3401C" w:rsidP="00E3401C">
      <w:pPr>
        <w:bidi/>
        <w:rPr>
          <w:rtl/>
        </w:rPr>
      </w:pPr>
    </w:p>
    <w:p w14:paraId="00D3FD57" w14:textId="77777777" w:rsidR="00E3401C" w:rsidRDefault="00E3401C" w:rsidP="00E3401C">
      <w:pPr>
        <w:bidi/>
        <w:rPr>
          <w:rtl/>
        </w:rPr>
      </w:pPr>
    </w:p>
    <w:p w14:paraId="5FAAAD93" w14:textId="77777777" w:rsidR="00E3401C" w:rsidRDefault="00E3401C" w:rsidP="00E3401C">
      <w:pPr>
        <w:bidi/>
        <w:rPr>
          <w:rtl/>
        </w:rPr>
      </w:pPr>
    </w:p>
    <w:p w14:paraId="31D1B85F" w14:textId="77777777" w:rsidR="00E3401C" w:rsidRDefault="00E3401C" w:rsidP="00E3401C">
      <w:pPr>
        <w:bidi/>
        <w:rPr>
          <w:rtl/>
        </w:rPr>
      </w:pPr>
    </w:p>
    <w:p w14:paraId="559ADCE4" w14:textId="77777777" w:rsidR="00E3401C" w:rsidRDefault="00E3401C" w:rsidP="00E3401C">
      <w:pPr>
        <w:bidi/>
        <w:rPr>
          <w:rtl/>
        </w:rPr>
      </w:pPr>
    </w:p>
    <w:p w14:paraId="31190280" w14:textId="77777777" w:rsidR="00E3401C" w:rsidRDefault="00E3401C" w:rsidP="00E3401C">
      <w:pPr>
        <w:bidi/>
        <w:rPr>
          <w:rtl/>
        </w:rPr>
      </w:pPr>
    </w:p>
    <w:p w14:paraId="2781C304" w14:textId="77777777" w:rsidR="00E3401C" w:rsidRDefault="00E3401C" w:rsidP="00E3401C">
      <w:pPr>
        <w:bidi/>
        <w:rPr>
          <w:rtl/>
        </w:rPr>
      </w:pPr>
    </w:p>
    <w:p w14:paraId="3823341D" w14:textId="77777777" w:rsidR="00E3401C" w:rsidRDefault="00E3401C" w:rsidP="00E3401C">
      <w:pPr>
        <w:bidi/>
        <w:rPr>
          <w:rtl/>
        </w:rPr>
      </w:pPr>
    </w:p>
    <w:p w14:paraId="39931733" w14:textId="77777777" w:rsidR="00E3401C" w:rsidRDefault="00E3401C" w:rsidP="00E3401C">
      <w:pPr>
        <w:bidi/>
        <w:rPr>
          <w:rtl/>
        </w:rPr>
      </w:pPr>
    </w:p>
    <w:p w14:paraId="5AEDD11F" w14:textId="77777777" w:rsidR="00E3401C" w:rsidRDefault="00E3401C" w:rsidP="00E3401C">
      <w:pPr>
        <w:bidi/>
        <w:rPr>
          <w:rtl/>
        </w:rPr>
      </w:pPr>
    </w:p>
    <w:p w14:paraId="707C8B0B" w14:textId="77777777" w:rsidR="00E3401C" w:rsidRDefault="00E3401C" w:rsidP="00E3401C">
      <w:pPr>
        <w:bidi/>
        <w:rPr>
          <w:rtl/>
        </w:rPr>
      </w:pPr>
    </w:p>
    <w:p w14:paraId="63CC6EE7" w14:textId="7AE97848" w:rsidR="00CB7957" w:rsidRPr="00CB7957" w:rsidRDefault="00CB7957" w:rsidP="00CB7957">
      <w:pPr>
        <w:jc w:val="center"/>
        <w:rPr>
          <w:b/>
          <w:bCs/>
          <w:sz w:val="28"/>
          <w:szCs w:val="28"/>
          <w:u w:val="single"/>
          <w:rtl/>
        </w:rPr>
      </w:pPr>
      <w:r w:rsidRPr="00CB7957">
        <w:rPr>
          <w:b/>
          <w:bCs/>
          <w:sz w:val="28"/>
          <w:szCs w:val="28"/>
          <w:u w:val="single"/>
        </w:rPr>
        <w:lastRenderedPageBreak/>
        <w:t>Schema</w:t>
      </w:r>
    </w:p>
    <w:p w14:paraId="74AA3F3D" w14:textId="1300FD47" w:rsidR="00CB7957" w:rsidRPr="00CB7957" w:rsidRDefault="00CB7957" w:rsidP="00CB7957">
      <w:pPr>
        <w:rPr>
          <w:b/>
          <w:bCs/>
          <w:sz w:val="28"/>
          <w:szCs w:val="28"/>
          <w:rtl/>
        </w:rPr>
      </w:pPr>
      <w:r w:rsidRPr="00CB7957">
        <w:rPr>
          <w:b/>
          <w:bCs/>
          <w:sz w:val="28"/>
          <w:szCs w:val="28"/>
        </w:rPr>
        <w:t>Service Schema</w:t>
      </w:r>
    </w:p>
    <w:p w14:paraId="604FCD10" w14:textId="77777777" w:rsidR="00CB7957" w:rsidRDefault="00CB7957" w:rsidP="00CB7957">
      <w:r>
        <w:t>{</w:t>
      </w:r>
    </w:p>
    <w:p w14:paraId="707AD75F" w14:textId="77777777" w:rsidR="00CB7957" w:rsidRDefault="00CB7957" w:rsidP="00CB7957">
      <w:r>
        <w:t xml:space="preserve">  "@context": "https://schema.org",</w:t>
      </w:r>
    </w:p>
    <w:p w14:paraId="33A53B51" w14:textId="77777777" w:rsidR="00CB7957" w:rsidRDefault="00CB7957" w:rsidP="00CB7957">
      <w:r>
        <w:t xml:space="preserve">  "@type": "Service",</w:t>
      </w:r>
    </w:p>
    <w:p w14:paraId="64E16A2A" w14:textId="77777777" w:rsidR="00CB7957" w:rsidRDefault="00CB7957" w:rsidP="00CB7957">
      <w:r>
        <w:t xml:space="preserve">  "</w:t>
      </w:r>
      <w:proofErr w:type="gramStart"/>
      <w:r>
        <w:t>name</w:t>
      </w:r>
      <w:proofErr w:type="gramEnd"/>
      <w:r>
        <w:t>": "</w:t>
      </w:r>
      <w:r>
        <w:rPr>
          <w:rFonts w:cs="Arial"/>
          <w:rtl/>
        </w:rPr>
        <w:t>حقن التربة وتثبيت الأساسات</w:t>
      </w:r>
      <w:r>
        <w:t>",</w:t>
      </w:r>
    </w:p>
    <w:p w14:paraId="36B2C1FF" w14:textId="77777777" w:rsidR="00CB7957" w:rsidRDefault="00CB7957" w:rsidP="00CB7957">
      <w:r>
        <w:t xml:space="preserve">  "</w:t>
      </w:r>
      <w:proofErr w:type="spellStart"/>
      <w:proofErr w:type="gramStart"/>
      <w:r>
        <w:t>serviceType</w:t>
      </w:r>
      <w:proofErr w:type="spellEnd"/>
      <w:proofErr w:type="gramEnd"/>
      <w:r>
        <w:t>": "</w:t>
      </w:r>
      <w:r>
        <w:rPr>
          <w:rFonts w:cs="Arial"/>
          <w:rtl/>
        </w:rPr>
        <w:t>حقن التربة</w:t>
      </w:r>
      <w:r>
        <w:t>",</w:t>
      </w:r>
    </w:p>
    <w:p w14:paraId="02C92D54" w14:textId="77777777" w:rsidR="00CB7957" w:rsidRDefault="00CB7957" w:rsidP="00CB7957">
      <w:r>
        <w:t xml:space="preserve">  "</w:t>
      </w:r>
      <w:proofErr w:type="gramStart"/>
      <w:r>
        <w:t>provider</w:t>
      </w:r>
      <w:proofErr w:type="gramEnd"/>
      <w:r>
        <w:t>": {</w:t>
      </w:r>
    </w:p>
    <w:p w14:paraId="7ADCB33F" w14:textId="77777777" w:rsidR="00CB7957" w:rsidRDefault="00CB7957" w:rsidP="00CB7957">
      <w:r>
        <w:t xml:space="preserve">    "@type": "</w:t>
      </w:r>
      <w:proofErr w:type="spellStart"/>
      <w:r>
        <w:t>LocalBusiness</w:t>
      </w:r>
      <w:proofErr w:type="spellEnd"/>
      <w:r>
        <w:t>",</w:t>
      </w:r>
    </w:p>
    <w:p w14:paraId="7FD57FE1" w14:textId="77777777" w:rsidR="00CB7957" w:rsidRDefault="00CB7957" w:rsidP="00CB7957">
      <w:r>
        <w:t xml:space="preserve">    "</w:t>
      </w:r>
      <w:proofErr w:type="gramStart"/>
      <w:r>
        <w:t>name</w:t>
      </w:r>
      <w:proofErr w:type="gramEnd"/>
      <w:r>
        <w:t>": "</w:t>
      </w:r>
      <w:r>
        <w:rPr>
          <w:rFonts w:cs="Arial"/>
          <w:rtl/>
        </w:rPr>
        <w:t>شركة الطبقات المتعددة</w:t>
      </w:r>
      <w:r>
        <w:t>",</w:t>
      </w:r>
    </w:p>
    <w:p w14:paraId="3C97E595" w14:textId="77777777" w:rsidR="00CB7957" w:rsidRDefault="00CB7957" w:rsidP="00CB7957">
      <w:r>
        <w:t xml:space="preserve">    "</w:t>
      </w:r>
      <w:proofErr w:type="gramStart"/>
      <w:r>
        <w:t>telephone</w:t>
      </w:r>
      <w:proofErr w:type="gramEnd"/>
      <w:r>
        <w:t>": "+966581032502",</w:t>
      </w:r>
    </w:p>
    <w:p w14:paraId="2A4F4EEF" w14:textId="77777777" w:rsidR="00CB7957" w:rsidRDefault="00CB7957" w:rsidP="00CB7957">
      <w:r>
        <w:t xml:space="preserve">    "</w:t>
      </w:r>
      <w:proofErr w:type="gramStart"/>
      <w:r>
        <w:t>email</w:t>
      </w:r>
      <w:proofErr w:type="gramEnd"/>
      <w:r>
        <w:t>": "info@tabqat.com.sa",</w:t>
      </w:r>
    </w:p>
    <w:p w14:paraId="3F93FD71" w14:textId="77777777" w:rsidR="00CB7957" w:rsidRDefault="00CB7957" w:rsidP="00CB7957">
      <w:r>
        <w:t xml:space="preserve">    "</w:t>
      </w:r>
      <w:proofErr w:type="spellStart"/>
      <w:proofErr w:type="gramStart"/>
      <w:r>
        <w:t>areaServed</w:t>
      </w:r>
      <w:proofErr w:type="spellEnd"/>
      <w:proofErr w:type="gramEnd"/>
      <w:r>
        <w:t>": {</w:t>
      </w:r>
    </w:p>
    <w:p w14:paraId="2B6EB0FE" w14:textId="77777777" w:rsidR="00CB7957" w:rsidRDefault="00CB7957" w:rsidP="00CB7957">
      <w:r>
        <w:t xml:space="preserve">      "@type": "City",</w:t>
      </w:r>
    </w:p>
    <w:p w14:paraId="5088CB0D" w14:textId="77777777" w:rsidR="00CB7957" w:rsidRDefault="00CB7957" w:rsidP="00CB7957">
      <w:r>
        <w:t xml:space="preserve">      "</w:t>
      </w:r>
      <w:proofErr w:type="gramStart"/>
      <w:r>
        <w:t>name</w:t>
      </w:r>
      <w:proofErr w:type="gramEnd"/>
      <w:r>
        <w:t>": "</w:t>
      </w:r>
      <w:r>
        <w:rPr>
          <w:rFonts w:cs="Arial"/>
          <w:rtl/>
        </w:rPr>
        <w:t>الرياض</w:t>
      </w:r>
      <w:r>
        <w:t>"</w:t>
      </w:r>
    </w:p>
    <w:p w14:paraId="2AE29634" w14:textId="77777777" w:rsidR="00CB7957" w:rsidRDefault="00CB7957" w:rsidP="00CB7957">
      <w:r>
        <w:t xml:space="preserve">    }</w:t>
      </w:r>
    </w:p>
    <w:p w14:paraId="51A9129F" w14:textId="77777777" w:rsidR="00CB7957" w:rsidRDefault="00CB7957" w:rsidP="00CB7957">
      <w:r>
        <w:t xml:space="preserve">  },</w:t>
      </w:r>
    </w:p>
    <w:p w14:paraId="5E3C2D69" w14:textId="77777777" w:rsidR="00CB7957" w:rsidRDefault="00CB7957" w:rsidP="00CB7957">
      <w:r>
        <w:t xml:space="preserve">  "</w:t>
      </w:r>
      <w:proofErr w:type="gramStart"/>
      <w:r>
        <w:t>description</w:t>
      </w:r>
      <w:proofErr w:type="gramEnd"/>
      <w:r>
        <w:t>": "</w:t>
      </w:r>
      <w:r>
        <w:rPr>
          <w:rFonts w:cs="Arial"/>
          <w:rtl/>
        </w:rPr>
        <w:t>خدمة حقن التربة تحت الأساسات بالرياض لمعالجة هبوط المباني والتكهفات باستخدام نظامين: الحقن بالأسمنت والخوازيق الإبرية</w:t>
      </w:r>
      <w:r>
        <w:t>",</w:t>
      </w:r>
    </w:p>
    <w:p w14:paraId="45A6F235" w14:textId="77777777" w:rsidR="00CB7957" w:rsidRDefault="00CB7957" w:rsidP="00CB7957">
      <w:r>
        <w:t xml:space="preserve">  "</w:t>
      </w:r>
      <w:proofErr w:type="spellStart"/>
      <w:proofErr w:type="gramStart"/>
      <w:r>
        <w:t>areaServed</w:t>
      </w:r>
      <w:proofErr w:type="spellEnd"/>
      <w:proofErr w:type="gramEnd"/>
      <w:r>
        <w:t>": "</w:t>
      </w:r>
      <w:r>
        <w:rPr>
          <w:rFonts w:cs="Arial"/>
          <w:rtl/>
        </w:rPr>
        <w:t>الرياض</w:t>
      </w:r>
      <w:r>
        <w:t>",</w:t>
      </w:r>
    </w:p>
    <w:p w14:paraId="30A6A5A9" w14:textId="77777777" w:rsidR="00CB7957" w:rsidRDefault="00CB7957" w:rsidP="00CB7957">
      <w:r>
        <w:t xml:space="preserve">  "</w:t>
      </w:r>
      <w:proofErr w:type="spellStart"/>
      <w:proofErr w:type="gramStart"/>
      <w:r>
        <w:t>url</w:t>
      </w:r>
      <w:proofErr w:type="spellEnd"/>
      <w:proofErr w:type="gramEnd"/>
      <w:r>
        <w:t>": "https://tabqat.com.sa/s-support-4.html"</w:t>
      </w:r>
    </w:p>
    <w:p w14:paraId="72023C9D" w14:textId="042E0609" w:rsidR="00CB7957" w:rsidRPr="00596ED6" w:rsidRDefault="00CB7957" w:rsidP="00CB7957">
      <w:r>
        <w:t>}</w:t>
      </w:r>
    </w:p>
    <w:p w14:paraId="74EF1DB4" w14:textId="69B86C52" w:rsidR="00E3401C" w:rsidRDefault="00E3401C" w:rsidP="00CB7957">
      <w:pPr>
        <w:pBdr>
          <w:bottom w:val="single" w:sz="4" w:space="1" w:color="auto"/>
        </w:pBdr>
        <w:rPr>
          <w:rtl/>
        </w:rPr>
      </w:pPr>
    </w:p>
    <w:p w14:paraId="28013AE0" w14:textId="77777777" w:rsidR="00CB7957" w:rsidRDefault="00CB7957" w:rsidP="00CB7957">
      <w:pPr>
        <w:rPr>
          <w:rtl/>
        </w:rPr>
      </w:pPr>
    </w:p>
    <w:p w14:paraId="523C720D" w14:textId="77777777" w:rsidR="00CB7957" w:rsidRDefault="00CB7957" w:rsidP="00CB7957">
      <w:pPr>
        <w:rPr>
          <w:rtl/>
        </w:rPr>
      </w:pPr>
    </w:p>
    <w:p w14:paraId="73F02BEB" w14:textId="77777777" w:rsidR="00CB7957" w:rsidRDefault="00CB7957" w:rsidP="00CB7957">
      <w:pPr>
        <w:rPr>
          <w:rtl/>
        </w:rPr>
      </w:pPr>
    </w:p>
    <w:p w14:paraId="3A7E6C2B" w14:textId="0A7432D6" w:rsidR="00CB7957" w:rsidRPr="00CB7957" w:rsidRDefault="00CB7957" w:rsidP="00CB7957">
      <w:pPr>
        <w:rPr>
          <w:b/>
          <w:bCs/>
          <w:sz w:val="28"/>
          <w:szCs w:val="28"/>
          <w:rtl/>
        </w:rPr>
      </w:pPr>
      <w:proofErr w:type="spellStart"/>
      <w:r w:rsidRPr="00CB7957">
        <w:rPr>
          <w:b/>
          <w:bCs/>
          <w:sz w:val="28"/>
          <w:szCs w:val="28"/>
        </w:rPr>
        <w:lastRenderedPageBreak/>
        <w:t>FAQPage</w:t>
      </w:r>
      <w:proofErr w:type="spellEnd"/>
      <w:r w:rsidRPr="00CB7957">
        <w:rPr>
          <w:b/>
          <w:bCs/>
          <w:sz w:val="28"/>
          <w:szCs w:val="28"/>
        </w:rPr>
        <w:t xml:space="preserve"> Schema</w:t>
      </w:r>
    </w:p>
    <w:p w14:paraId="6853E435" w14:textId="77777777" w:rsidR="00CB7957" w:rsidRDefault="00CB7957" w:rsidP="00CB7957">
      <w:r>
        <w:t>{</w:t>
      </w:r>
    </w:p>
    <w:p w14:paraId="7566C6F4" w14:textId="77777777" w:rsidR="00CB7957" w:rsidRDefault="00CB7957" w:rsidP="00CB7957">
      <w:r>
        <w:t xml:space="preserve">  "@context": "https://schema.org",</w:t>
      </w:r>
    </w:p>
    <w:p w14:paraId="02EB6898" w14:textId="77777777" w:rsidR="00CB7957" w:rsidRDefault="00CB7957" w:rsidP="00CB7957">
      <w:r>
        <w:t xml:space="preserve">  "@type": "</w:t>
      </w:r>
      <w:proofErr w:type="spellStart"/>
      <w:r>
        <w:t>FAQPage</w:t>
      </w:r>
      <w:proofErr w:type="spellEnd"/>
      <w:r>
        <w:t>",</w:t>
      </w:r>
    </w:p>
    <w:p w14:paraId="1C183CB4" w14:textId="77777777" w:rsidR="00CB7957" w:rsidRDefault="00CB7957" w:rsidP="00CB7957">
      <w:r>
        <w:t xml:space="preserve">  "</w:t>
      </w:r>
      <w:proofErr w:type="spellStart"/>
      <w:proofErr w:type="gramStart"/>
      <w:r>
        <w:t>mainEntity</w:t>
      </w:r>
      <w:proofErr w:type="spellEnd"/>
      <w:proofErr w:type="gramEnd"/>
      <w:r>
        <w:t>": [</w:t>
      </w:r>
    </w:p>
    <w:p w14:paraId="68DD82AF" w14:textId="77777777" w:rsidR="00CB7957" w:rsidRDefault="00CB7957" w:rsidP="00CB7957">
      <w:r>
        <w:t xml:space="preserve">    {</w:t>
      </w:r>
    </w:p>
    <w:p w14:paraId="14EB5462" w14:textId="77777777" w:rsidR="00CB7957" w:rsidRDefault="00CB7957" w:rsidP="00CB7957">
      <w:r>
        <w:t xml:space="preserve">      "@type": "Question",</w:t>
      </w:r>
    </w:p>
    <w:p w14:paraId="23110128" w14:textId="77777777" w:rsidR="00CB7957" w:rsidRDefault="00CB7957" w:rsidP="00CB7957">
      <w:r>
        <w:t xml:space="preserve">      "</w:t>
      </w:r>
      <w:proofErr w:type="gramStart"/>
      <w:r>
        <w:t>name</w:t>
      </w:r>
      <w:proofErr w:type="gramEnd"/>
      <w:r>
        <w:t>": "</w:t>
      </w:r>
      <w:r>
        <w:rPr>
          <w:rFonts w:cs="Arial"/>
          <w:rtl/>
        </w:rPr>
        <w:t>هل يمكن حقن التربة تحت مبنى مأهول؟</w:t>
      </w:r>
      <w:r>
        <w:t>",</w:t>
      </w:r>
    </w:p>
    <w:p w14:paraId="5E660EEE" w14:textId="77777777" w:rsidR="00CB7957" w:rsidRDefault="00CB7957" w:rsidP="00CB7957">
      <w:r>
        <w:t xml:space="preserve">      "</w:t>
      </w:r>
      <w:proofErr w:type="spellStart"/>
      <w:proofErr w:type="gramStart"/>
      <w:r>
        <w:t>acceptedAnswer</w:t>
      </w:r>
      <w:proofErr w:type="spellEnd"/>
      <w:proofErr w:type="gramEnd"/>
      <w:r>
        <w:t>": {</w:t>
      </w:r>
    </w:p>
    <w:p w14:paraId="0C57B188" w14:textId="77777777" w:rsidR="00CB7957" w:rsidRDefault="00CB7957" w:rsidP="00CB7957">
      <w:r>
        <w:t xml:space="preserve">        "@type": "Answer",</w:t>
      </w:r>
    </w:p>
    <w:p w14:paraId="1B42658E" w14:textId="77777777" w:rsidR="00CB7957" w:rsidRDefault="00CB7957" w:rsidP="00CB7957">
      <w:r>
        <w:t xml:space="preserve">        "</w:t>
      </w:r>
      <w:proofErr w:type="gramStart"/>
      <w:r>
        <w:t>text</w:t>
      </w:r>
      <w:proofErr w:type="gramEnd"/>
      <w:r>
        <w:t>": "</w:t>
      </w:r>
      <w:r>
        <w:rPr>
          <w:rFonts w:cs="Arial"/>
          <w:rtl/>
        </w:rPr>
        <w:t>نعم، الخوازيق الإبرية ونظام الحقن بالأسمنت يمكن تنفيذهما دون إخلاء المبنى في معظم الحالات، بفضل معدات الحفر الصغيرة والضوضاء المحدودة</w:t>
      </w:r>
      <w:r>
        <w:t>."</w:t>
      </w:r>
    </w:p>
    <w:p w14:paraId="5D3EC66F" w14:textId="77777777" w:rsidR="00CB7957" w:rsidRDefault="00CB7957" w:rsidP="00CB7957">
      <w:r>
        <w:t xml:space="preserve">      }</w:t>
      </w:r>
    </w:p>
    <w:p w14:paraId="4C4F85F6" w14:textId="77777777" w:rsidR="00CB7957" w:rsidRDefault="00CB7957" w:rsidP="00CB7957">
      <w:r>
        <w:t xml:space="preserve">    },</w:t>
      </w:r>
    </w:p>
    <w:p w14:paraId="21D30EF4" w14:textId="77777777" w:rsidR="00CB7957" w:rsidRDefault="00CB7957" w:rsidP="00CB7957">
      <w:r>
        <w:t xml:space="preserve">    {</w:t>
      </w:r>
    </w:p>
    <w:p w14:paraId="38F15F4A" w14:textId="77777777" w:rsidR="00CB7957" w:rsidRDefault="00CB7957" w:rsidP="00CB7957">
      <w:r>
        <w:t xml:space="preserve">      "@type": "Question",</w:t>
      </w:r>
    </w:p>
    <w:p w14:paraId="1EE159A6" w14:textId="77777777" w:rsidR="00CB7957" w:rsidRDefault="00CB7957" w:rsidP="00CB7957">
      <w:r>
        <w:t xml:space="preserve">      "</w:t>
      </w:r>
      <w:proofErr w:type="gramStart"/>
      <w:r>
        <w:t>name</w:t>
      </w:r>
      <w:proofErr w:type="gramEnd"/>
      <w:r>
        <w:t>": "</w:t>
      </w:r>
      <w:r>
        <w:rPr>
          <w:rFonts w:cs="Arial"/>
          <w:rtl/>
        </w:rPr>
        <w:t>كم تكلفة حقن التربة؟</w:t>
      </w:r>
      <w:r>
        <w:t>",</w:t>
      </w:r>
    </w:p>
    <w:p w14:paraId="4638FEE2" w14:textId="77777777" w:rsidR="00CB7957" w:rsidRDefault="00CB7957" w:rsidP="00CB7957">
      <w:r>
        <w:t xml:space="preserve">      "</w:t>
      </w:r>
      <w:proofErr w:type="spellStart"/>
      <w:proofErr w:type="gramStart"/>
      <w:r>
        <w:t>acceptedAnswer</w:t>
      </w:r>
      <w:proofErr w:type="spellEnd"/>
      <w:proofErr w:type="gramEnd"/>
      <w:r>
        <w:t>": {</w:t>
      </w:r>
    </w:p>
    <w:p w14:paraId="13970C2E" w14:textId="77777777" w:rsidR="00CB7957" w:rsidRDefault="00CB7957" w:rsidP="00CB7957">
      <w:r>
        <w:t xml:space="preserve">        "@type": "Answer",</w:t>
      </w:r>
    </w:p>
    <w:p w14:paraId="24BAFFA7" w14:textId="77777777" w:rsidR="00CB7957" w:rsidRDefault="00CB7957" w:rsidP="00CB7957">
      <w:r>
        <w:t xml:space="preserve">        "</w:t>
      </w:r>
      <w:proofErr w:type="gramStart"/>
      <w:r>
        <w:t>text</w:t>
      </w:r>
      <w:proofErr w:type="gramEnd"/>
      <w:r>
        <w:t>": "</w:t>
      </w:r>
      <w:r>
        <w:rPr>
          <w:rFonts w:cs="Arial"/>
          <w:rtl/>
        </w:rPr>
        <w:t>تعتمد التكلفة على حجم المنطقة المتأثرة وعمق التربة وعدد نقاط الحقن. تواصل معنا للحصول على تقييم مجاني وعرض سعر تفصيلي</w:t>
      </w:r>
      <w:r>
        <w:t>."</w:t>
      </w:r>
    </w:p>
    <w:p w14:paraId="34EE7353" w14:textId="77777777" w:rsidR="00CB7957" w:rsidRDefault="00CB7957" w:rsidP="00CB7957">
      <w:r>
        <w:t xml:space="preserve">      }</w:t>
      </w:r>
    </w:p>
    <w:p w14:paraId="3ACAFFD5" w14:textId="77777777" w:rsidR="00CB7957" w:rsidRDefault="00CB7957" w:rsidP="00CB7957">
      <w:r>
        <w:t xml:space="preserve">    },</w:t>
      </w:r>
    </w:p>
    <w:p w14:paraId="18C56F90" w14:textId="77777777" w:rsidR="00CB7957" w:rsidRDefault="00CB7957" w:rsidP="00CB7957">
      <w:r>
        <w:t xml:space="preserve">    {</w:t>
      </w:r>
    </w:p>
    <w:p w14:paraId="6955B157" w14:textId="77777777" w:rsidR="00CB7957" w:rsidRDefault="00CB7957" w:rsidP="00CB7957">
      <w:r>
        <w:t xml:space="preserve">      "@type": "Question",</w:t>
      </w:r>
    </w:p>
    <w:p w14:paraId="17814221" w14:textId="77777777" w:rsidR="00CB7957" w:rsidRDefault="00CB7957" w:rsidP="00CB7957">
      <w:r>
        <w:t xml:space="preserve">      "</w:t>
      </w:r>
      <w:proofErr w:type="gramStart"/>
      <w:r>
        <w:t>name</w:t>
      </w:r>
      <w:proofErr w:type="gramEnd"/>
      <w:r>
        <w:t>": "</w:t>
      </w:r>
      <w:r>
        <w:rPr>
          <w:rFonts w:cs="Arial"/>
          <w:rtl/>
        </w:rPr>
        <w:t>هل حقن التربة حل دائم؟</w:t>
      </w:r>
      <w:r>
        <w:t>",</w:t>
      </w:r>
    </w:p>
    <w:p w14:paraId="54D2B890" w14:textId="77777777" w:rsidR="00CB7957" w:rsidRDefault="00CB7957" w:rsidP="00CB7957">
      <w:r>
        <w:lastRenderedPageBreak/>
        <w:t xml:space="preserve">      "</w:t>
      </w:r>
      <w:proofErr w:type="spellStart"/>
      <w:proofErr w:type="gramStart"/>
      <w:r>
        <w:t>acceptedAnswer</w:t>
      </w:r>
      <w:proofErr w:type="spellEnd"/>
      <w:proofErr w:type="gramEnd"/>
      <w:r>
        <w:t>": {</w:t>
      </w:r>
    </w:p>
    <w:p w14:paraId="32FF5E94" w14:textId="77777777" w:rsidR="00CB7957" w:rsidRDefault="00CB7957" w:rsidP="00CB7957">
      <w:r>
        <w:t xml:space="preserve">        "@type": "Answer",</w:t>
      </w:r>
    </w:p>
    <w:p w14:paraId="09DC2DAF" w14:textId="77777777" w:rsidR="00CB7957" w:rsidRDefault="00CB7957" w:rsidP="00CB7957">
      <w:r>
        <w:t xml:space="preserve">        "</w:t>
      </w:r>
      <w:proofErr w:type="gramStart"/>
      <w:r>
        <w:t>text</w:t>
      </w:r>
      <w:proofErr w:type="gramEnd"/>
      <w:r>
        <w:t>": "</w:t>
      </w:r>
      <w:r>
        <w:rPr>
          <w:rFonts w:cs="Arial"/>
          <w:rtl/>
        </w:rPr>
        <w:t>نعم، عند التنفيذ الصحيح وإزالة سبب الضعف الأصلي (كمصدر المياه الجوفية)، يكون الحل دائمًا ومضمونًا</w:t>
      </w:r>
      <w:r>
        <w:t>."</w:t>
      </w:r>
    </w:p>
    <w:p w14:paraId="5ED144D9" w14:textId="77777777" w:rsidR="00CB7957" w:rsidRDefault="00CB7957" w:rsidP="00CB7957">
      <w:r>
        <w:t xml:space="preserve">      }</w:t>
      </w:r>
    </w:p>
    <w:p w14:paraId="1D4B3477" w14:textId="77777777" w:rsidR="00CB7957" w:rsidRDefault="00CB7957" w:rsidP="00CB7957">
      <w:r>
        <w:t xml:space="preserve">    },</w:t>
      </w:r>
    </w:p>
    <w:p w14:paraId="692887D4" w14:textId="77777777" w:rsidR="00CB7957" w:rsidRDefault="00CB7957" w:rsidP="00CB7957">
      <w:r>
        <w:t xml:space="preserve">    {</w:t>
      </w:r>
    </w:p>
    <w:p w14:paraId="52EFBE9C" w14:textId="77777777" w:rsidR="00CB7957" w:rsidRDefault="00CB7957" w:rsidP="00CB7957">
      <w:r>
        <w:t xml:space="preserve">      "@type": "Question",</w:t>
      </w:r>
    </w:p>
    <w:p w14:paraId="52704468" w14:textId="77777777" w:rsidR="00CB7957" w:rsidRDefault="00CB7957" w:rsidP="00CB7957">
      <w:r>
        <w:t xml:space="preserve">      "</w:t>
      </w:r>
      <w:proofErr w:type="gramStart"/>
      <w:r>
        <w:t>name</w:t>
      </w:r>
      <w:proofErr w:type="gramEnd"/>
      <w:r>
        <w:t>": "</w:t>
      </w:r>
      <w:r>
        <w:rPr>
          <w:rFonts w:cs="Arial"/>
          <w:rtl/>
        </w:rPr>
        <w:t>ما الفرق بين حقن التربة لتثبيت الأساسات وحقن التربة لمنع تسرب المياه؟</w:t>
      </w:r>
      <w:r>
        <w:t>",</w:t>
      </w:r>
    </w:p>
    <w:p w14:paraId="37FD2C8A" w14:textId="77777777" w:rsidR="00CB7957" w:rsidRDefault="00CB7957" w:rsidP="00CB7957">
      <w:r>
        <w:t xml:space="preserve">      "</w:t>
      </w:r>
      <w:proofErr w:type="spellStart"/>
      <w:proofErr w:type="gramStart"/>
      <w:r>
        <w:t>acceptedAnswer</w:t>
      </w:r>
      <w:proofErr w:type="spellEnd"/>
      <w:proofErr w:type="gramEnd"/>
      <w:r>
        <w:t>": {</w:t>
      </w:r>
    </w:p>
    <w:p w14:paraId="06A26D0C" w14:textId="77777777" w:rsidR="00CB7957" w:rsidRDefault="00CB7957" w:rsidP="00CB7957">
      <w:r>
        <w:t xml:space="preserve">        "@type": "Answer",</w:t>
      </w:r>
    </w:p>
    <w:p w14:paraId="203E20B4" w14:textId="77777777" w:rsidR="00CB7957" w:rsidRDefault="00CB7957" w:rsidP="00CB7957">
      <w:r>
        <w:t xml:space="preserve">        "</w:t>
      </w:r>
      <w:proofErr w:type="gramStart"/>
      <w:r>
        <w:t>text</w:t>
      </w:r>
      <w:proofErr w:type="gramEnd"/>
      <w:r>
        <w:t>": "</w:t>
      </w:r>
      <w:r>
        <w:rPr>
          <w:rFonts w:cs="Arial"/>
          <w:rtl/>
        </w:rPr>
        <w:t>حقن التربة للتثبيت يستخدم مواد رابطة أسمنتية، أما الحقن لمنع المياه فيستخدم مواد بولي يوريثان أو أكريلات تُعيق مرور الماء</w:t>
      </w:r>
      <w:r>
        <w:t>."</w:t>
      </w:r>
    </w:p>
    <w:p w14:paraId="0A796DD7" w14:textId="77777777" w:rsidR="00CB7957" w:rsidRDefault="00CB7957" w:rsidP="00CB7957">
      <w:r>
        <w:t xml:space="preserve">      }</w:t>
      </w:r>
    </w:p>
    <w:p w14:paraId="6F77796A" w14:textId="77777777" w:rsidR="00CB7957" w:rsidRDefault="00CB7957" w:rsidP="00CB7957">
      <w:r>
        <w:t xml:space="preserve">    }</w:t>
      </w:r>
    </w:p>
    <w:p w14:paraId="5579CD12" w14:textId="77777777" w:rsidR="00CB7957" w:rsidRDefault="00CB7957" w:rsidP="00CB7957">
      <w:r>
        <w:t xml:space="preserve">  ]</w:t>
      </w:r>
    </w:p>
    <w:p w14:paraId="1018F777" w14:textId="3CBD053B" w:rsidR="00CB7957" w:rsidRDefault="00CB7957" w:rsidP="00CB7957">
      <w:pPr>
        <w:rPr>
          <w:rtl/>
        </w:rPr>
      </w:pPr>
      <w:r>
        <w:t>}</w:t>
      </w:r>
    </w:p>
    <w:p w14:paraId="6C76E09B" w14:textId="27939ABD" w:rsidR="00CB7957" w:rsidRDefault="00CB7957" w:rsidP="00CB7957">
      <w:pPr>
        <w:pBdr>
          <w:bottom w:val="single" w:sz="4" w:space="1" w:color="auto"/>
        </w:pBdr>
      </w:pPr>
    </w:p>
    <w:p w14:paraId="64A40506" w14:textId="77777777" w:rsidR="00CB7957" w:rsidRDefault="00CB7957" w:rsidP="00CB7957">
      <w:pPr>
        <w:rPr>
          <w:rtl/>
        </w:rPr>
      </w:pPr>
    </w:p>
    <w:p w14:paraId="03619226" w14:textId="53F1A789" w:rsidR="00CB7957" w:rsidRDefault="00CB7957" w:rsidP="00CB7957">
      <w:pPr>
        <w:rPr>
          <w:b/>
          <w:bCs/>
          <w:sz w:val="28"/>
          <w:szCs w:val="28"/>
        </w:rPr>
      </w:pPr>
      <w:proofErr w:type="spellStart"/>
      <w:r w:rsidRPr="00CB7957">
        <w:rPr>
          <w:b/>
          <w:bCs/>
          <w:sz w:val="28"/>
          <w:szCs w:val="28"/>
        </w:rPr>
        <w:t>BreadcrumbList</w:t>
      </w:r>
      <w:proofErr w:type="spellEnd"/>
      <w:r w:rsidRPr="00CB7957">
        <w:rPr>
          <w:b/>
          <w:bCs/>
          <w:sz w:val="28"/>
          <w:szCs w:val="28"/>
        </w:rPr>
        <w:t xml:space="preserve"> Schema</w:t>
      </w:r>
    </w:p>
    <w:p w14:paraId="11F17FB9" w14:textId="77777777" w:rsidR="00CB7957" w:rsidRPr="00CB7957" w:rsidRDefault="00CB7957" w:rsidP="00CB7957">
      <w:pPr>
        <w:rPr>
          <w:sz w:val="28"/>
          <w:szCs w:val="28"/>
        </w:rPr>
      </w:pPr>
      <w:r w:rsidRPr="00CB7957">
        <w:rPr>
          <w:sz w:val="28"/>
          <w:szCs w:val="28"/>
        </w:rPr>
        <w:t>{</w:t>
      </w:r>
    </w:p>
    <w:p w14:paraId="78BD8B7C" w14:textId="77777777" w:rsidR="00CB7957" w:rsidRPr="00CB7957" w:rsidRDefault="00CB7957" w:rsidP="00CB7957">
      <w:pPr>
        <w:rPr>
          <w:sz w:val="28"/>
          <w:szCs w:val="28"/>
        </w:rPr>
      </w:pPr>
      <w:r w:rsidRPr="00CB7957">
        <w:rPr>
          <w:sz w:val="28"/>
          <w:szCs w:val="28"/>
        </w:rPr>
        <w:t xml:space="preserve">  "@context": "https://schema.org",</w:t>
      </w:r>
    </w:p>
    <w:p w14:paraId="1A9D057E" w14:textId="77777777" w:rsidR="00CB7957" w:rsidRPr="00CB7957" w:rsidRDefault="00CB7957" w:rsidP="00CB7957">
      <w:pPr>
        <w:rPr>
          <w:sz w:val="28"/>
          <w:szCs w:val="28"/>
        </w:rPr>
      </w:pPr>
      <w:r w:rsidRPr="00CB7957">
        <w:rPr>
          <w:sz w:val="28"/>
          <w:szCs w:val="28"/>
        </w:rPr>
        <w:t xml:space="preserve">  "@type": "</w:t>
      </w:r>
      <w:proofErr w:type="spellStart"/>
      <w:r w:rsidRPr="00CB7957">
        <w:rPr>
          <w:sz w:val="28"/>
          <w:szCs w:val="28"/>
        </w:rPr>
        <w:t>BreadcrumbList</w:t>
      </w:r>
      <w:proofErr w:type="spellEnd"/>
      <w:r w:rsidRPr="00CB7957">
        <w:rPr>
          <w:sz w:val="28"/>
          <w:szCs w:val="28"/>
        </w:rPr>
        <w:t>",</w:t>
      </w:r>
    </w:p>
    <w:p w14:paraId="14E8668D" w14:textId="77777777" w:rsidR="00CB7957" w:rsidRPr="00CB7957" w:rsidRDefault="00CB7957" w:rsidP="00CB7957">
      <w:pPr>
        <w:rPr>
          <w:sz w:val="28"/>
          <w:szCs w:val="28"/>
        </w:rPr>
      </w:pPr>
      <w:r w:rsidRPr="00CB7957">
        <w:rPr>
          <w:sz w:val="28"/>
          <w:szCs w:val="28"/>
        </w:rPr>
        <w:t xml:space="preserve">  "</w:t>
      </w:r>
      <w:proofErr w:type="spellStart"/>
      <w:proofErr w:type="gramStart"/>
      <w:r w:rsidRPr="00CB7957">
        <w:rPr>
          <w:sz w:val="28"/>
          <w:szCs w:val="28"/>
        </w:rPr>
        <w:t>itemListElement</w:t>
      </w:r>
      <w:proofErr w:type="spellEnd"/>
      <w:proofErr w:type="gramEnd"/>
      <w:r w:rsidRPr="00CB7957">
        <w:rPr>
          <w:sz w:val="28"/>
          <w:szCs w:val="28"/>
        </w:rPr>
        <w:t>": [</w:t>
      </w:r>
    </w:p>
    <w:p w14:paraId="32B2F668" w14:textId="77777777" w:rsidR="00CB7957" w:rsidRPr="00CB7957" w:rsidRDefault="00CB7957" w:rsidP="00CB7957">
      <w:pPr>
        <w:rPr>
          <w:sz w:val="28"/>
          <w:szCs w:val="28"/>
        </w:rPr>
      </w:pPr>
      <w:r w:rsidRPr="00CB7957">
        <w:rPr>
          <w:sz w:val="28"/>
          <w:szCs w:val="28"/>
        </w:rPr>
        <w:t xml:space="preserve">    {</w:t>
      </w:r>
    </w:p>
    <w:p w14:paraId="16A3BCB0" w14:textId="77777777" w:rsidR="00CB7957" w:rsidRPr="00CB7957" w:rsidRDefault="00CB7957" w:rsidP="00CB7957">
      <w:pPr>
        <w:rPr>
          <w:sz w:val="28"/>
          <w:szCs w:val="28"/>
        </w:rPr>
      </w:pPr>
      <w:r w:rsidRPr="00CB7957">
        <w:rPr>
          <w:sz w:val="28"/>
          <w:szCs w:val="28"/>
        </w:rPr>
        <w:t xml:space="preserve">      "@type": "</w:t>
      </w:r>
      <w:proofErr w:type="spellStart"/>
      <w:r w:rsidRPr="00CB7957">
        <w:rPr>
          <w:sz w:val="28"/>
          <w:szCs w:val="28"/>
        </w:rPr>
        <w:t>ListItem</w:t>
      </w:r>
      <w:proofErr w:type="spellEnd"/>
      <w:r w:rsidRPr="00CB7957">
        <w:rPr>
          <w:sz w:val="28"/>
          <w:szCs w:val="28"/>
        </w:rPr>
        <w:t>",</w:t>
      </w:r>
    </w:p>
    <w:p w14:paraId="228A7BAA" w14:textId="77777777" w:rsidR="00CB7957" w:rsidRPr="00CB7957" w:rsidRDefault="00CB7957" w:rsidP="00CB7957">
      <w:pPr>
        <w:rPr>
          <w:sz w:val="28"/>
          <w:szCs w:val="28"/>
        </w:rPr>
      </w:pPr>
      <w:r w:rsidRPr="00CB7957">
        <w:rPr>
          <w:sz w:val="28"/>
          <w:szCs w:val="28"/>
        </w:rPr>
        <w:lastRenderedPageBreak/>
        <w:t xml:space="preserve">      "</w:t>
      </w:r>
      <w:proofErr w:type="gramStart"/>
      <w:r w:rsidRPr="00CB7957">
        <w:rPr>
          <w:sz w:val="28"/>
          <w:szCs w:val="28"/>
        </w:rPr>
        <w:t>position</w:t>
      </w:r>
      <w:proofErr w:type="gramEnd"/>
      <w:r w:rsidRPr="00CB7957">
        <w:rPr>
          <w:sz w:val="28"/>
          <w:szCs w:val="28"/>
        </w:rPr>
        <w:t>": 1,</w:t>
      </w:r>
    </w:p>
    <w:p w14:paraId="35B6E66D" w14:textId="77777777" w:rsidR="00CB7957" w:rsidRPr="00CB7957" w:rsidRDefault="00CB7957" w:rsidP="00CB7957">
      <w:pPr>
        <w:rPr>
          <w:sz w:val="28"/>
          <w:szCs w:val="28"/>
        </w:rPr>
      </w:pPr>
      <w:r w:rsidRPr="00CB7957">
        <w:rPr>
          <w:sz w:val="28"/>
          <w:szCs w:val="28"/>
        </w:rPr>
        <w:t xml:space="preserve">      "</w:t>
      </w:r>
      <w:proofErr w:type="gramStart"/>
      <w:r w:rsidRPr="00CB7957">
        <w:rPr>
          <w:sz w:val="28"/>
          <w:szCs w:val="28"/>
        </w:rPr>
        <w:t>name</w:t>
      </w:r>
      <w:proofErr w:type="gramEnd"/>
      <w:r w:rsidRPr="00CB7957">
        <w:rPr>
          <w:sz w:val="28"/>
          <w:szCs w:val="28"/>
        </w:rPr>
        <w:t>": "</w:t>
      </w:r>
      <w:r w:rsidRPr="00CB7957">
        <w:rPr>
          <w:rFonts w:cs="Arial"/>
          <w:sz w:val="28"/>
          <w:szCs w:val="28"/>
          <w:rtl/>
        </w:rPr>
        <w:t>الرئيسية</w:t>
      </w:r>
      <w:r w:rsidRPr="00CB7957">
        <w:rPr>
          <w:sz w:val="28"/>
          <w:szCs w:val="28"/>
        </w:rPr>
        <w:t>",</w:t>
      </w:r>
    </w:p>
    <w:p w14:paraId="44B2A9E1" w14:textId="77777777" w:rsidR="00CB7957" w:rsidRPr="00CB7957" w:rsidRDefault="00CB7957" w:rsidP="00CB7957">
      <w:pPr>
        <w:rPr>
          <w:sz w:val="28"/>
          <w:szCs w:val="28"/>
        </w:rPr>
      </w:pPr>
      <w:r w:rsidRPr="00CB7957">
        <w:rPr>
          <w:sz w:val="28"/>
          <w:szCs w:val="28"/>
        </w:rPr>
        <w:t xml:space="preserve">      "</w:t>
      </w:r>
      <w:proofErr w:type="gramStart"/>
      <w:r w:rsidRPr="00CB7957">
        <w:rPr>
          <w:sz w:val="28"/>
          <w:szCs w:val="28"/>
        </w:rPr>
        <w:t>item</w:t>
      </w:r>
      <w:proofErr w:type="gramEnd"/>
      <w:r w:rsidRPr="00CB7957">
        <w:rPr>
          <w:sz w:val="28"/>
          <w:szCs w:val="28"/>
        </w:rPr>
        <w:t>": "https://tabqat.com.sa/index.html"</w:t>
      </w:r>
    </w:p>
    <w:p w14:paraId="152C051E" w14:textId="77777777" w:rsidR="00CB7957" w:rsidRPr="00CB7957" w:rsidRDefault="00CB7957" w:rsidP="00CB7957">
      <w:pPr>
        <w:rPr>
          <w:sz w:val="28"/>
          <w:szCs w:val="28"/>
        </w:rPr>
      </w:pPr>
      <w:r w:rsidRPr="00CB7957">
        <w:rPr>
          <w:sz w:val="28"/>
          <w:szCs w:val="28"/>
        </w:rPr>
        <w:t xml:space="preserve">    },</w:t>
      </w:r>
    </w:p>
    <w:p w14:paraId="54CD0459" w14:textId="77777777" w:rsidR="00CB7957" w:rsidRPr="00CB7957" w:rsidRDefault="00CB7957" w:rsidP="00CB7957">
      <w:pPr>
        <w:rPr>
          <w:sz w:val="28"/>
          <w:szCs w:val="28"/>
        </w:rPr>
      </w:pPr>
      <w:r w:rsidRPr="00CB7957">
        <w:rPr>
          <w:sz w:val="28"/>
          <w:szCs w:val="28"/>
        </w:rPr>
        <w:t xml:space="preserve">    {</w:t>
      </w:r>
    </w:p>
    <w:p w14:paraId="582CA9DD" w14:textId="77777777" w:rsidR="00CB7957" w:rsidRPr="00CB7957" w:rsidRDefault="00CB7957" w:rsidP="00CB7957">
      <w:pPr>
        <w:rPr>
          <w:sz w:val="28"/>
          <w:szCs w:val="28"/>
        </w:rPr>
      </w:pPr>
      <w:r w:rsidRPr="00CB7957">
        <w:rPr>
          <w:sz w:val="28"/>
          <w:szCs w:val="28"/>
        </w:rPr>
        <w:t xml:space="preserve">      "@type": "</w:t>
      </w:r>
      <w:proofErr w:type="spellStart"/>
      <w:r w:rsidRPr="00CB7957">
        <w:rPr>
          <w:sz w:val="28"/>
          <w:szCs w:val="28"/>
        </w:rPr>
        <w:t>ListItem</w:t>
      </w:r>
      <w:proofErr w:type="spellEnd"/>
      <w:r w:rsidRPr="00CB7957">
        <w:rPr>
          <w:sz w:val="28"/>
          <w:szCs w:val="28"/>
        </w:rPr>
        <w:t>",</w:t>
      </w:r>
    </w:p>
    <w:p w14:paraId="447D73D4" w14:textId="77777777" w:rsidR="00CB7957" w:rsidRPr="00CB7957" w:rsidRDefault="00CB7957" w:rsidP="00CB7957">
      <w:pPr>
        <w:rPr>
          <w:sz w:val="28"/>
          <w:szCs w:val="28"/>
        </w:rPr>
      </w:pPr>
      <w:r w:rsidRPr="00CB7957">
        <w:rPr>
          <w:sz w:val="28"/>
          <w:szCs w:val="28"/>
        </w:rPr>
        <w:t xml:space="preserve">      "</w:t>
      </w:r>
      <w:proofErr w:type="gramStart"/>
      <w:r w:rsidRPr="00CB7957">
        <w:rPr>
          <w:sz w:val="28"/>
          <w:szCs w:val="28"/>
        </w:rPr>
        <w:t>position</w:t>
      </w:r>
      <w:proofErr w:type="gramEnd"/>
      <w:r w:rsidRPr="00CB7957">
        <w:rPr>
          <w:sz w:val="28"/>
          <w:szCs w:val="28"/>
        </w:rPr>
        <w:t>": 2,</w:t>
      </w:r>
    </w:p>
    <w:p w14:paraId="1BD15F1D" w14:textId="77777777" w:rsidR="00CB7957" w:rsidRPr="00CB7957" w:rsidRDefault="00CB7957" w:rsidP="00CB7957">
      <w:pPr>
        <w:rPr>
          <w:sz w:val="28"/>
          <w:szCs w:val="28"/>
        </w:rPr>
      </w:pPr>
      <w:r w:rsidRPr="00CB7957">
        <w:rPr>
          <w:sz w:val="28"/>
          <w:szCs w:val="28"/>
        </w:rPr>
        <w:t xml:space="preserve">      "</w:t>
      </w:r>
      <w:proofErr w:type="gramStart"/>
      <w:r w:rsidRPr="00CB7957">
        <w:rPr>
          <w:sz w:val="28"/>
          <w:szCs w:val="28"/>
        </w:rPr>
        <w:t>name</w:t>
      </w:r>
      <w:proofErr w:type="gramEnd"/>
      <w:r w:rsidRPr="00CB7957">
        <w:rPr>
          <w:sz w:val="28"/>
          <w:szCs w:val="28"/>
        </w:rPr>
        <w:t>": "</w:t>
      </w:r>
      <w:r w:rsidRPr="00CB7957">
        <w:rPr>
          <w:rFonts w:cs="Arial"/>
          <w:sz w:val="28"/>
          <w:szCs w:val="28"/>
          <w:rtl/>
        </w:rPr>
        <w:t>خدمات التدعيم</w:t>
      </w:r>
      <w:r w:rsidRPr="00CB7957">
        <w:rPr>
          <w:sz w:val="28"/>
          <w:szCs w:val="28"/>
        </w:rPr>
        <w:t>",</w:t>
      </w:r>
    </w:p>
    <w:p w14:paraId="4A3A9FDF" w14:textId="77777777" w:rsidR="00CB7957" w:rsidRPr="00CB7957" w:rsidRDefault="00CB7957" w:rsidP="00CB7957">
      <w:pPr>
        <w:rPr>
          <w:sz w:val="28"/>
          <w:szCs w:val="28"/>
        </w:rPr>
      </w:pPr>
      <w:r w:rsidRPr="00CB7957">
        <w:rPr>
          <w:sz w:val="28"/>
          <w:szCs w:val="28"/>
        </w:rPr>
        <w:t xml:space="preserve">      "</w:t>
      </w:r>
      <w:proofErr w:type="gramStart"/>
      <w:r w:rsidRPr="00CB7957">
        <w:rPr>
          <w:sz w:val="28"/>
          <w:szCs w:val="28"/>
        </w:rPr>
        <w:t>item</w:t>
      </w:r>
      <w:proofErr w:type="gramEnd"/>
      <w:r w:rsidRPr="00CB7957">
        <w:rPr>
          <w:sz w:val="28"/>
          <w:szCs w:val="28"/>
        </w:rPr>
        <w:t>": "https://tabqat.com.sa/service-support.html"</w:t>
      </w:r>
    </w:p>
    <w:p w14:paraId="4613FAAA" w14:textId="77777777" w:rsidR="00CB7957" w:rsidRPr="00CB7957" w:rsidRDefault="00CB7957" w:rsidP="00CB7957">
      <w:pPr>
        <w:rPr>
          <w:sz w:val="28"/>
          <w:szCs w:val="28"/>
        </w:rPr>
      </w:pPr>
      <w:r w:rsidRPr="00CB7957">
        <w:rPr>
          <w:sz w:val="28"/>
          <w:szCs w:val="28"/>
        </w:rPr>
        <w:t xml:space="preserve">    },</w:t>
      </w:r>
    </w:p>
    <w:p w14:paraId="07841EA2" w14:textId="77777777" w:rsidR="00CB7957" w:rsidRPr="00CB7957" w:rsidRDefault="00CB7957" w:rsidP="00CB7957">
      <w:pPr>
        <w:rPr>
          <w:sz w:val="28"/>
          <w:szCs w:val="28"/>
        </w:rPr>
      </w:pPr>
      <w:r w:rsidRPr="00CB7957">
        <w:rPr>
          <w:sz w:val="28"/>
          <w:szCs w:val="28"/>
        </w:rPr>
        <w:t xml:space="preserve">    {</w:t>
      </w:r>
    </w:p>
    <w:p w14:paraId="7297DC47" w14:textId="77777777" w:rsidR="00CB7957" w:rsidRPr="00CB7957" w:rsidRDefault="00CB7957" w:rsidP="00CB7957">
      <w:pPr>
        <w:rPr>
          <w:sz w:val="28"/>
          <w:szCs w:val="28"/>
        </w:rPr>
      </w:pPr>
      <w:r w:rsidRPr="00CB7957">
        <w:rPr>
          <w:sz w:val="28"/>
          <w:szCs w:val="28"/>
        </w:rPr>
        <w:t xml:space="preserve">      "@type": "</w:t>
      </w:r>
      <w:proofErr w:type="spellStart"/>
      <w:r w:rsidRPr="00CB7957">
        <w:rPr>
          <w:sz w:val="28"/>
          <w:szCs w:val="28"/>
        </w:rPr>
        <w:t>ListItem</w:t>
      </w:r>
      <w:proofErr w:type="spellEnd"/>
      <w:r w:rsidRPr="00CB7957">
        <w:rPr>
          <w:sz w:val="28"/>
          <w:szCs w:val="28"/>
        </w:rPr>
        <w:t>",</w:t>
      </w:r>
    </w:p>
    <w:p w14:paraId="46EA8F2C" w14:textId="77777777" w:rsidR="00CB7957" w:rsidRPr="00CB7957" w:rsidRDefault="00CB7957" w:rsidP="00CB7957">
      <w:pPr>
        <w:rPr>
          <w:sz w:val="28"/>
          <w:szCs w:val="28"/>
        </w:rPr>
      </w:pPr>
      <w:r w:rsidRPr="00CB7957">
        <w:rPr>
          <w:sz w:val="28"/>
          <w:szCs w:val="28"/>
        </w:rPr>
        <w:t xml:space="preserve">      "</w:t>
      </w:r>
      <w:proofErr w:type="gramStart"/>
      <w:r w:rsidRPr="00CB7957">
        <w:rPr>
          <w:sz w:val="28"/>
          <w:szCs w:val="28"/>
        </w:rPr>
        <w:t>position</w:t>
      </w:r>
      <w:proofErr w:type="gramEnd"/>
      <w:r w:rsidRPr="00CB7957">
        <w:rPr>
          <w:sz w:val="28"/>
          <w:szCs w:val="28"/>
        </w:rPr>
        <w:t>": 3,</w:t>
      </w:r>
    </w:p>
    <w:p w14:paraId="2F835CBC" w14:textId="77777777" w:rsidR="00CB7957" w:rsidRPr="00CB7957" w:rsidRDefault="00CB7957" w:rsidP="00CB7957">
      <w:pPr>
        <w:rPr>
          <w:sz w:val="28"/>
          <w:szCs w:val="28"/>
        </w:rPr>
      </w:pPr>
      <w:r w:rsidRPr="00CB7957">
        <w:rPr>
          <w:sz w:val="28"/>
          <w:szCs w:val="28"/>
        </w:rPr>
        <w:t xml:space="preserve">      "</w:t>
      </w:r>
      <w:proofErr w:type="gramStart"/>
      <w:r w:rsidRPr="00CB7957">
        <w:rPr>
          <w:sz w:val="28"/>
          <w:szCs w:val="28"/>
        </w:rPr>
        <w:t>name</w:t>
      </w:r>
      <w:proofErr w:type="gramEnd"/>
      <w:r w:rsidRPr="00CB7957">
        <w:rPr>
          <w:sz w:val="28"/>
          <w:szCs w:val="28"/>
        </w:rPr>
        <w:t>": "</w:t>
      </w:r>
      <w:r w:rsidRPr="00CB7957">
        <w:rPr>
          <w:rFonts w:cs="Arial"/>
          <w:sz w:val="28"/>
          <w:szCs w:val="28"/>
          <w:rtl/>
        </w:rPr>
        <w:t>حقن التربة</w:t>
      </w:r>
      <w:r w:rsidRPr="00CB7957">
        <w:rPr>
          <w:sz w:val="28"/>
          <w:szCs w:val="28"/>
        </w:rPr>
        <w:t>",</w:t>
      </w:r>
    </w:p>
    <w:p w14:paraId="5D89524A" w14:textId="77777777" w:rsidR="00CB7957" w:rsidRPr="00CB7957" w:rsidRDefault="00CB7957" w:rsidP="00CB7957">
      <w:pPr>
        <w:rPr>
          <w:sz w:val="28"/>
          <w:szCs w:val="28"/>
        </w:rPr>
      </w:pPr>
      <w:r w:rsidRPr="00CB7957">
        <w:rPr>
          <w:sz w:val="28"/>
          <w:szCs w:val="28"/>
        </w:rPr>
        <w:t xml:space="preserve">      "</w:t>
      </w:r>
      <w:proofErr w:type="gramStart"/>
      <w:r w:rsidRPr="00CB7957">
        <w:rPr>
          <w:sz w:val="28"/>
          <w:szCs w:val="28"/>
        </w:rPr>
        <w:t>item</w:t>
      </w:r>
      <w:proofErr w:type="gramEnd"/>
      <w:r w:rsidRPr="00CB7957">
        <w:rPr>
          <w:sz w:val="28"/>
          <w:szCs w:val="28"/>
        </w:rPr>
        <w:t>": "https://tabqat.com.sa/s-support-4.html"</w:t>
      </w:r>
    </w:p>
    <w:p w14:paraId="7826D159" w14:textId="77777777" w:rsidR="00CB7957" w:rsidRPr="00CB7957" w:rsidRDefault="00CB7957" w:rsidP="00CB7957">
      <w:pPr>
        <w:rPr>
          <w:sz w:val="28"/>
          <w:szCs w:val="28"/>
        </w:rPr>
      </w:pPr>
      <w:r w:rsidRPr="00CB7957">
        <w:rPr>
          <w:sz w:val="28"/>
          <w:szCs w:val="28"/>
        </w:rPr>
        <w:t xml:space="preserve">    }</w:t>
      </w:r>
    </w:p>
    <w:p w14:paraId="043A35D4" w14:textId="77777777" w:rsidR="00CB7957" w:rsidRPr="00CB7957" w:rsidRDefault="00CB7957" w:rsidP="00CB7957">
      <w:pPr>
        <w:rPr>
          <w:sz w:val="28"/>
          <w:szCs w:val="28"/>
        </w:rPr>
      </w:pPr>
      <w:r w:rsidRPr="00CB7957">
        <w:rPr>
          <w:sz w:val="28"/>
          <w:szCs w:val="28"/>
        </w:rPr>
        <w:t xml:space="preserve">  ]</w:t>
      </w:r>
    </w:p>
    <w:p w14:paraId="424A2FC4" w14:textId="482FA81C" w:rsidR="00CB7957" w:rsidRPr="00CB7957" w:rsidRDefault="00CB7957" w:rsidP="00CB7957">
      <w:pPr>
        <w:rPr>
          <w:sz w:val="28"/>
          <w:szCs w:val="28"/>
        </w:rPr>
      </w:pPr>
      <w:r w:rsidRPr="00CB7957">
        <w:rPr>
          <w:sz w:val="28"/>
          <w:szCs w:val="28"/>
        </w:rPr>
        <w:t>}</w:t>
      </w:r>
    </w:p>
    <w:sectPr w:rsidR="00CB7957" w:rsidRPr="00CB79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EB378A"/>
    <w:multiLevelType w:val="multilevel"/>
    <w:tmpl w:val="EF56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7253AEE"/>
    <w:multiLevelType w:val="multilevel"/>
    <w:tmpl w:val="DC8A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2E26"/>
    <w:rsid w:val="00323E00"/>
    <w:rsid w:val="005514FC"/>
    <w:rsid w:val="00596ED6"/>
    <w:rsid w:val="005D2E26"/>
    <w:rsid w:val="00A01820"/>
    <w:rsid w:val="00AE78CB"/>
    <w:rsid w:val="00BB6728"/>
    <w:rsid w:val="00CB7957"/>
    <w:rsid w:val="00E3401C"/>
    <w:rsid w:val="00E8190F"/>
    <w:rsid w:val="00E82E2F"/>
    <w:rsid w:val="00F30E02"/>
    <w:rsid w:val="00FC41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9CE8F"/>
  <w15:chartTrackingRefBased/>
  <w15:docId w15:val="{3D4141B3-D1B1-4A42-9A85-4C0A8252F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D2E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2E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2E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2E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2E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2E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E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E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E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E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2E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2E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2E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2E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2E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E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E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E26"/>
    <w:rPr>
      <w:rFonts w:eastAsiaTheme="majorEastAsia" w:cstheme="majorBidi"/>
      <w:color w:val="272727" w:themeColor="text1" w:themeTint="D8"/>
    </w:rPr>
  </w:style>
  <w:style w:type="paragraph" w:styleId="Title">
    <w:name w:val="Title"/>
    <w:basedOn w:val="Normal"/>
    <w:next w:val="Normal"/>
    <w:link w:val="TitleChar"/>
    <w:uiPriority w:val="10"/>
    <w:qFormat/>
    <w:rsid w:val="005D2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E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E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E26"/>
    <w:pPr>
      <w:spacing w:before="160"/>
      <w:jc w:val="center"/>
    </w:pPr>
    <w:rPr>
      <w:i/>
      <w:iCs/>
      <w:color w:val="404040" w:themeColor="text1" w:themeTint="BF"/>
    </w:rPr>
  </w:style>
  <w:style w:type="character" w:customStyle="1" w:styleId="QuoteChar">
    <w:name w:val="Quote Char"/>
    <w:basedOn w:val="DefaultParagraphFont"/>
    <w:link w:val="Quote"/>
    <w:uiPriority w:val="29"/>
    <w:rsid w:val="005D2E26"/>
    <w:rPr>
      <w:i/>
      <w:iCs/>
      <w:color w:val="404040" w:themeColor="text1" w:themeTint="BF"/>
    </w:rPr>
  </w:style>
  <w:style w:type="paragraph" w:styleId="ListParagraph">
    <w:name w:val="List Paragraph"/>
    <w:basedOn w:val="Normal"/>
    <w:uiPriority w:val="34"/>
    <w:qFormat/>
    <w:rsid w:val="005D2E26"/>
    <w:pPr>
      <w:ind w:left="720"/>
      <w:contextualSpacing/>
    </w:pPr>
  </w:style>
  <w:style w:type="character" w:styleId="IntenseEmphasis">
    <w:name w:val="Intense Emphasis"/>
    <w:basedOn w:val="DefaultParagraphFont"/>
    <w:uiPriority w:val="21"/>
    <w:qFormat/>
    <w:rsid w:val="005D2E26"/>
    <w:rPr>
      <w:i/>
      <w:iCs/>
      <w:color w:val="2F5496" w:themeColor="accent1" w:themeShade="BF"/>
    </w:rPr>
  </w:style>
  <w:style w:type="paragraph" w:styleId="IntenseQuote">
    <w:name w:val="Intense Quote"/>
    <w:basedOn w:val="Normal"/>
    <w:next w:val="Normal"/>
    <w:link w:val="IntenseQuoteChar"/>
    <w:uiPriority w:val="30"/>
    <w:qFormat/>
    <w:rsid w:val="005D2E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2E26"/>
    <w:rPr>
      <w:i/>
      <w:iCs/>
      <w:color w:val="2F5496" w:themeColor="accent1" w:themeShade="BF"/>
    </w:rPr>
  </w:style>
  <w:style w:type="character" w:styleId="IntenseReference">
    <w:name w:val="Intense Reference"/>
    <w:basedOn w:val="DefaultParagraphFont"/>
    <w:uiPriority w:val="32"/>
    <w:qFormat/>
    <w:rsid w:val="005D2E26"/>
    <w:rPr>
      <w:b/>
      <w:bCs/>
      <w:smallCaps/>
      <w:color w:val="2F5496" w:themeColor="accent1" w:themeShade="BF"/>
      <w:spacing w:val="5"/>
    </w:rPr>
  </w:style>
  <w:style w:type="paragraph" w:customStyle="1" w:styleId="font-claude-response-body">
    <w:name w:val="font-claude-response-body"/>
    <w:basedOn w:val="Normal"/>
    <w:rsid w:val="00E8190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2947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7</Pages>
  <Words>914</Words>
  <Characters>5213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eltanany 01007675193</dc:creator>
  <cp:keywords/>
  <dc:description/>
  <cp:lastModifiedBy>workstation</cp:lastModifiedBy>
  <cp:revision>5</cp:revision>
  <dcterms:created xsi:type="dcterms:W3CDTF">2026-06-25T07:41:00Z</dcterms:created>
  <dcterms:modified xsi:type="dcterms:W3CDTF">2026-06-26T13:44:00Z</dcterms:modified>
</cp:coreProperties>
</file>