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//header file for the hash table, aka address book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"Client Info BST.h"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 Client_Address_Book{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Client_Address_Book();</w:t>
        <w:tab/>
        <w:t xml:space="preserve">//default constructor will read data from input file "client_address_data.txt".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Client_Address_Book(const Client_Address_Book &amp;);</w:t>
        <w:tab/>
        <w:t xml:space="preserve">//Copy Constructor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~Client_Address_Book();</w:t>
        <w:tab/>
        <w:t xml:space="preserve">//Destructor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Insert(const string &amp;);</w:t>
        <w:tab/>
        <w:t xml:space="preserve">//Insert adds a new Client's information to the hash table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Remove(const string &amp;);</w:t>
        <w:tab/>
        <w:t xml:space="preserve">//remove record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//Remove deletes a client from the hash table if it is there; otherwise a message should be printed stating so.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Update(const string &amp;);</w:t>
        <w:tab/>
        <w:t xml:space="preserve">//update record; see example below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Print_BST(const string &amp;);</w:t>
        <w:tab/>
        <w:t xml:space="preserve">//Print a BST (cell in hash table) inorder to the screen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Print_Hash_Table();</w:t>
        <w:tab/>
        <w:t xml:space="preserve">//function will print hash table to the screen               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Print_Hash_Table_to_File(const string &amp; filename);</w:t>
        <w:tab/>
        <w:t xml:space="preserve">//function will print hash table to output file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bool * Search(const string &amp;);</w:t>
        <w:tab/>
        <w:t xml:space="preserve">//return true if client found; otherwise false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unsigned int Hash_Function(const string &amp;);</w:t>
        <w:tab/>
        <w:t xml:space="preserve">//return the index of the BST in the hash table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//Hint:Remember that the insert, remove and search function for Clients_Address_Book will use Client_Info_BST’s insert, remove and search respectively.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private: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capacity;  //SET THIS VALUE EQUAL TO 27  YOUR DEFAULT CONSTRUCTOR //STOP CAPS LOCKING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Clients_Info_BST * hash_table; // USING 1 THROUGH 26 or whatever you like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