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FA1F" w14:textId="359F4905" w:rsidR="001B1928" w:rsidRDefault="001B1928" w:rsidP="001B1928">
      <w:pPr>
        <w:jc w:val="center"/>
        <w:rPr>
          <w:rFonts w:ascii="Times New Roman" w:hAnsi="Times New Roman" w:cs="Times New Roman"/>
          <w:b/>
          <w:bCs/>
        </w:rPr>
      </w:pPr>
      <w:r>
        <w:rPr>
          <w:noProof/>
        </w:rPr>
        <w:drawing>
          <wp:inline distT="0" distB="0" distL="0" distR="0" wp14:anchorId="44C77E5B" wp14:editId="26A19E02">
            <wp:extent cx="3844249" cy="2263140"/>
            <wp:effectExtent l="0" t="0" r="0" b="0"/>
            <wp:docPr id="627316980" name="Picture 13"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16980" name="Picture 13" descr="A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8694" cy="2265757"/>
                    </a:xfrm>
                    <a:prstGeom prst="rect">
                      <a:avLst/>
                    </a:prstGeom>
                    <a:noFill/>
                    <a:ln>
                      <a:noFill/>
                    </a:ln>
                  </pic:spPr>
                </pic:pic>
              </a:graphicData>
            </a:graphic>
          </wp:inline>
        </w:drawing>
      </w:r>
    </w:p>
    <w:p w14:paraId="399974D5" w14:textId="77777777" w:rsidR="001B1928" w:rsidRDefault="001B1928" w:rsidP="001B1928">
      <w:pPr>
        <w:jc w:val="center"/>
        <w:rPr>
          <w:rFonts w:ascii="Times New Roman" w:hAnsi="Times New Roman" w:cs="Times New Roman"/>
          <w:b/>
          <w:bCs/>
        </w:rPr>
      </w:pPr>
    </w:p>
    <w:p w14:paraId="749A81B4" w14:textId="51AFA6C3" w:rsidR="0048260A" w:rsidRDefault="001B1928" w:rsidP="001B1928">
      <w:pPr>
        <w:pStyle w:val="Title"/>
        <w:jc w:val="center"/>
        <w:rPr>
          <w:rFonts w:ascii="Times New Roman" w:hAnsi="Times New Roman" w:cs="Times New Roman"/>
          <w:b/>
          <w:bCs/>
        </w:rPr>
      </w:pPr>
      <w:r w:rsidRPr="001B1928">
        <w:rPr>
          <w:rFonts w:ascii="Times New Roman" w:hAnsi="Times New Roman" w:cs="Times New Roman"/>
          <w:b/>
          <w:bCs/>
        </w:rPr>
        <w:t>Predicción de precios de las viviendas de Boston mediante Regresión Lineal</w:t>
      </w:r>
    </w:p>
    <w:p w14:paraId="74BBD080" w14:textId="77777777" w:rsidR="001B1928" w:rsidRPr="001B1928" w:rsidRDefault="001B1928" w:rsidP="001B1928"/>
    <w:p w14:paraId="31BF4EB7" w14:textId="77924018" w:rsidR="0048260A" w:rsidRPr="0048260A" w:rsidRDefault="0048260A" w:rsidP="0048260A">
      <w:pPr>
        <w:jc w:val="center"/>
        <w:rPr>
          <w:rFonts w:ascii="Times New Roman" w:hAnsi="Times New Roman" w:cs="Times New Roman"/>
          <w:b/>
          <w:bCs/>
        </w:rPr>
      </w:pPr>
      <w:r w:rsidRPr="0048260A">
        <w:rPr>
          <w:rFonts w:ascii="Times New Roman" w:hAnsi="Times New Roman" w:cs="Times New Roman"/>
          <w:b/>
          <w:bCs/>
        </w:rPr>
        <w:t>Computación II</w:t>
      </w:r>
    </w:p>
    <w:p w14:paraId="59EF71A0" w14:textId="3CA796FA" w:rsidR="0048260A" w:rsidRPr="0048260A" w:rsidRDefault="0048260A" w:rsidP="0048260A">
      <w:pPr>
        <w:jc w:val="center"/>
        <w:rPr>
          <w:rFonts w:ascii="Times New Roman" w:hAnsi="Times New Roman" w:cs="Times New Roman"/>
          <w:b/>
          <w:bCs/>
        </w:rPr>
      </w:pPr>
      <w:r w:rsidRPr="0048260A">
        <w:rPr>
          <w:rFonts w:ascii="Times New Roman" w:hAnsi="Times New Roman" w:cs="Times New Roman"/>
          <w:b/>
          <w:bCs/>
        </w:rPr>
        <w:t>Profesor: Javier Leiva</w:t>
      </w:r>
    </w:p>
    <w:p w14:paraId="3F4B0A8F" w14:textId="78025A8A" w:rsidR="0048260A" w:rsidRPr="0048260A" w:rsidRDefault="0048260A" w:rsidP="0048260A">
      <w:pPr>
        <w:jc w:val="center"/>
        <w:rPr>
          <w:rFonts w:ascii="Times New Roman" w:hAnsi="Times New Roman" w:cs="Times New Roman"/>
        </w:rPr>
      </w:pPr>
      <w:r>
        <w:rPr>
          <w:rFonts w:ascii="Times New Roman" w:hAnsi="Times New Roman" w:cs="Times New Roman"/>
        </w:rPr>
        <w:t>Estudiante</w:t>
      </w:r>
      <w:r w:rsidR="006B7894">
        <w:rPr>
          <w:rFonts w:ascii="Times New Roman" w:hAnsi="Times New Roman" w:cs="Times New Roman"/>
        </w:rPr>
        <w:t>s</w:t>
      </w:r>
      <w:r>
        <w:rPr>
          <w:rFonts w:ascii="Times New Roman" w:hAnsi="Times New Roman" w:cs="Times New Roman"/>
        </w:rPr>
        <w:t xml:space="preserve">: </w:t>
      </w:r>
      <w:r w:rsidR="006B7894">
        <w:rPr>
          <w:rFonts w:ascii="Times New Roman" w:hAnsi="Times New Roman" w:cs="Times New Roman"/>
        </w:rPr>
        <w:t xml:space="preserve">Matías González y </w:t>
      </w:r>
      <w:r>
        <w:rPr>
          <w:rFonts w:ascii="Times New Roman" w:hAnsi="Times New Roman" w:cs="Times New Roman"/>
        </w:rPr>
        <w:t>Antonia Ruz</w:t>
      </w:r>
    </w:p>
    <w:p w14:paraId="2C33E36D" w14:textId="52577112" w:rsidR="0048260A" w:rsidRDefault="0048260A" w:rsidP="0048260A">
      <w:pPr>
        <w:jc w:val="center"/>
      </w:pPr>
    </w:p>
    <w:p w14:paraId="5129B68C" w14:textId="77777777" w:rsidR="0048260A" w:rsidRDefault="0048260A">
      <w:r>
        <w:br w:type="page"/>
      </w:r>
    </w:p>
    <w:sdt>
      <w:sdtPr>
        <w:rPr>
          <w:rFonts w:asciiTheme="minorHAnsi" w:eastAsiaTheme="minorHAnsi" w:hAnsiTheme="minorHAnsi" w:cstheme="minorBidi"/>
          <w:color w:val="auto"/>
          <w:kern w:val="2"/>
          <w:sz w:val="24"/>
          <w:szCs w:val="24"/>
          <w:lang w:val="es-MX" w:eastAsia="en-US"/>
          <w14:ligatures w14:val="standardContextual"/>
        </w:rPr>
        <w:id w:val="-619759864"/>
        <w:docPartObj>
          <w:docPartGallery w:val="Table of Contents"/>
          <w:docPartUnique/>
        </w:docPartObj>
      </w:sdtPr>
      <w:sdtEndPr>
        <w:rPr>
          <w:b/>
          <w:bCs/>
        </w:rPr>
      </w:sdtEndPr>
      <w:sdtContent>
        <w:p w14:paraId="42B9794B" w14:textId="41D4FFF5" w:rsidR="0048260A" w:rsidRPr="001B1928" w:rsidRDefault="001B1928">
          <w:pPr>
            <w:pStyle w:val="TOCHeading"/>
            <w:rPr>
              <w:rFonts w:ascii="Times New Roman" w:hAnsi="Times New Roman" w:cs="Times New Roman"/>
              <w:b/>
              <w:bCs/>
            </w:rPr>
          </w:pPr>
          <w:r w:rsidRPr="001B1928">
            <w:rPr>
              <w:rFonts w:ascii="Times New Roman" w:hAnsi="Times New Roman" w:cs="Times New Roman"/>
              <w:b/>
              <w:bCs/>
              <w:lang w:val="es-MX"/>
            </w:rPr>
            <w:t>Índice</w:t>
          </w:r>
        </w:p>
        <w:p w14:paraId="0B05A9C8" w14:textId="096A9A88" w:rsidR="001B1928" w:rsidRDefault="0048260A">
          <w:pPr>
            <w:pStyle w:val="TOC2"/>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16390651" w:history="1">
            <w:r w:rsidR="001B1928" w:rsidRPr="00B91191">
              <w:rPr>
                <w:rStyle w:val="Hyperlink"/>
                <w:rFonts w:ascii="Times New Roman" w:hAnsi="Times New Roman" w:cs="Times New Roman"/>
                <w:b/>
                <w:bCs/>
                <w:noProof/>
              </w:rPr>
              <w:t>Introducción</w:t>
            </w:r>
            <w:r w:rsidR="001B1928">
              <w:rPr>
                <w:noProof/>
                <w:webHidden/>
              </w:rPr>
              <w:tab/>
            </w:r>
            <w:r w:rsidR="001B1928">
              <w:rPr>
                <w:noProof/>
                <w:webHidden/>
              </w:rPr>
              <w:fldChar w:fldCharType="begin"/>
            </w:r>
            <w:r w:rsidR="001B1928">
              <w:rPr>
                <w:noProof/>
                <w:webHidden/>
              </w:rPr>
              <w:instrText xml:space="preserve"> PAGEREF _Toc216390651 \h </w:instrText>
            </w:r>
            <w:r w:rsidR="001B1928">
              <w:rPr>
                <w:noProof/>
                <w:webHidden/>
              </w:rPr>
            </w:r>
            <w:r w:rsidR="001B1928">
              <w:rPr>
                <w:noProof/>
                <w:webHidden/>
              </w:rPr>
              <w:fldChar w:fldCharType="separate"/>
            </w:r>
            <w:r w:rsidR="001B1928">
              <w:rPr>
                <w:noProof/>
                <w:webHidden/>
              </w:rPr>
              <w:t>3</w:t>
            </w:r>
            <w:r w:rsidR="001B1928">
              <w:rPr>
                <w:noProof/>
                <w:webHidden/>
              </w:rPr>
              <w:fldChar w:fldCharType="end"/>
            </w:r>
          </w:hyperlink>
        </w:p>
        <w:p w14:paraId="734F274F" w14:textId="5D144355" w:rsidR="001B1928" w:rsidRDefault="001B1928">
          <w:pPr>
            <w:pStyle w:val="TOC2"/>
            <w:tabs>
              <w:tab w:val="right" w:leader="dot" w:pos="8828"/>
            </w:tabs>
            <w:rPr>
              <w:rFonts w:eastAsiaTheme="minorEastAsia"/>
              <w:noProof/>
              <w:lang w:eastAsia="es-CL"/>
            </w:rPr>
          </w:pPr>
          <w:hyperlink w:anchor="_Toc216390652" w:history="1">
            <w:r w:rsidRPr="00B91191">
              <w:rPr>
                <w:rStyle w:val="Hyperlink"/>
                <w:rFonts w:ascii="Times New Roman" w:hAnsi="Times New Roman" w:cs="Times New Roman"/>
                <w:b/>
                <w:bCs/>
                <w:noProof/>
              </w:rPr>
              <w:t>Análisis Exploratorio</w:t>
            </w:r>
            <w:r>
              <w:rPr>
                <w:noProof/>
                <w:webHidden/>
              </w:rPr>
              <w:tab/>
            </w:r>
            <w:r>
              <w:rPr>
                <w:noProof/>
                <w:webHidden/>
              </w:rPr>
              <w:fldChar w:fldCharType="begin"/>
            </w:r>
            <w:r>
              <w:rPr>
                <w:noProof/>
                <w:webHidden/>
              </w:rPr>
              <w:instrText xml:space="preserve"> PAGEREF _Toc216390652 \h </w:instrText>
            </w:r>
            <w:r>
              <w:rPr>
                <w:noProof/>
                <w:webHidden/>
              </w:rPr>
            </w:r>
            <w:r>
              <w:rPr>
                <w:noProof/>
                <w:webHidden/>
              </w:rPr>
              <w:fldChar w:fldCharType="separate"/>
            </w:r>
            <w:r>
              <w:rPr>
                <w:noProof/>
                <w:webHidden/>
              </w:rPr>
              <w:t>4</w:t>
            </w:r>
            <w:r>
              <w:rPr>
                <w:noProof/>
                <w:webHidden/>
              </w:rPr>
              <w:fldChar w:fldCharType="end"/>
            </w:r>
          </w:hyperlink>
        </w:p>
        <w:p w14:paraId="3EA3F0BE" w14:textId="4A95754C" w:rsidR="001B1928" w:rsidRDefault="001B1928">
          <w:pPr>
            <w:pStyle w:val="TOC3"/>
            <w:tabs>
              <w:tab w:val="right" w:leader="dot" w:pos="8828"/>
            </w:tabs>
            <w:rPr>
              <w:rFonts w:eastAsiaTheme="minorEastAsia"/>
              <w:noProof/>
              <w:lang w:eastAsia="es-CL"/>
            </w:rPr>
          </w:pPr>
          <w:hyperlink w:anchor="_Toc216390653" w:history="1">
            <w:r w:rsidRPr="00B91191">
              <w:rPr>
                <w:rStyle w:val="Hyperlink"/>
                <w:rFonts w:ascii="Times New Roman" w:hAnsi="Times New Roman" w:cs="Times New Roman"/>
                <w:b/>
                <w:bCs/>
                <w:noProof/>
              </w:rPr>
              <w:t>Limpieza de datos</w:t>
            </w:r>
            <w:r>
              <w:rPr>
                <w:noProof/>
                <w:webHidden/>
              </w:rPr>
              <w:tab/>
            </w:r>
            <w:r>
              <w:rPr>
                <w:noProof/>
                <w:webHidden/>
              </w:rPr>
              <w:fldChar w:fldCharType="begin"/>
            </w:r>
            <w:r>
              <w:rPr>
                <w:noProof/>
                <w:webHidden/>
              </w:rPr>
              <w:instrText xml:space="preserve"> PAGEREF _Toc216390653 \h </w:instrText>
            </w:r>
            <w:r>
              <w:rPr>
                <w:noProof/>
                <w:webHidden/>
              </w:rPr>
            </w:r>
            <w:r>
              <w:rPr>
                <w:noProof/>
                <w:webHidden/>
              </w:rPr>
              <w:fldChar w:fldCharType="separate"/>
            </w:r>
            <w:r>
              <w:rPr>
                <w:noProof/>
                <w:webHidden/>
              </w:rPr>
              <w:t>4</w:t>
            </w:r>
            <w:r>
              <w:rPr>
                <w:noProof/>
                <w:webHidden/>
              </w:rPr>
              <w:fldChar w:fldCharType="end"/>
            </w:r>
          </w:hyperlink>
        </w:p>
        <w:p w14:paraId="32578A5B" w14:textId="3B4CEF20" w:rsidR="001B1928" w:rsidRDefault="001B1928">
          <w:pPr>
            <w:pStyle w:val="TOC3"/>
            <w:tabs>
              <w:tab w:val="right" w:leader="dot" w:pos="8828"/>
            </w:tabs>
            <w:rPr>
              <w:rFonts w:eastAsiaTheme="minorEastAsia"/>
              <w:noProof/>
              <w:lang w:eastAsia="es-CL"/>
            </w:rPr>
          </w:pPr>
          <w:hyperlink w:anchor="_Toc216390654" w:history="1">
            <w:r w:rsidRPr="00B91191">
              <w:rPr>
                <w:rStyle w:val="Hyperlink"/>
                <w:rFonts w:ascii="Times New Roman" w:hAnsi="Times New Roman" w:cs="Times New Roman"/>
                <w:b/>
                <w:bCs/>
                <w:noProof/>
              </w:rPr>
              <w:t>Correlación entre variables</w:t>
            </w:r>
            <w:r>
              <w:rPr>
                <w:noProof/>
                <w:webHidden/>
              </w:rPr>
              <w:tab/>
            </w:r>
            <w:r>
              <w:rPr>
                <w:noProof/>
                <w:webHidden/>
              </w:rPr>
              <w:fldChar w:fldCharType="begin"/>
            </w:r>
            <w:r>
              <w:rPr>
                <w:noProof/>
                <w:webHidden/>
              </w:rPr>
              <w:instrText xml:space="preserve"> PAGEREF _Toc216390654 \h </w:instrText>
            </w:r>
            <w:r>
              <w:rPr>
                <w:noProof/>
                <w:webHidden/>
              </w:rPr>
            </w:r>
            <w:r>
              <w:rPr>
                <w:noProof/>
                <w:webHidden/>
              </w:rPr>
              <w:fldChar w:fldCharType="separate"/>
            </w:r>
            <w:r>
              <w:rPr>
                <w:noProof/>
                <w:webHidden/>
              </w:rPr>
              <w:t>6</w:t>
            </w:r>
            <w:r>
              <w:rPr>
                <w:noProof/>
                <w:webHidden/>
              </w:rPr>
              <w:fldChar w:fldCharType="end"/>
            </w:r>
          </w:hyperlink>
        </w:p>
        <w:p w14:paraId="63639D06" w14:textId="3BBDC074" w:rsidR="001B1928" w:rsidRDefault="001B1928">
          <w:pPr>
            <w:pStyle w:val="TOC2"/>
            <w:tabs>
              <w:tab w:val="right" w:leader="dot" w:pos="8828"/>
            </w:tabs>
            <w:rPr>
              <w:rFonts w:eastAsiaTheme="minorEastAsia"/>
              <w:noProof/>
              <w:lang w:eastAsia="es-CL"/>
            </w:rPr>
          </w:pPr>
          <w:hyperlink w:anchor="_Toc216390655" w:history="1">
            <w:r w:rsidRPr="00B91191">
              <w:rPr>
                <w:rStyle w:val="Hyperlink"/>
                <w:rFonts w:ascii="Times New Roman" w:hAnsi="Times New Roman" w:cs="Times New Roman"/>
                <w:b/>
                <w:bCs/>
                <w:noProof/>
              </w:rPr>
              <w:t>Modelo de Regresión Lineal</w:t>
            </w:r>
            <w:r>
              <w:rPr>
                <w:noProof/>
                <w:webHidden/>
              </w:rPr>
              <w:tab/>
            </w:r>
            <w:r>
              <w:rPr>
                <w:noProof/>
                <w:webHidden/>
              </w:rPr>
              <w:fldChar w:fldCharType="begin"/>
            </w:r>
            <w:r>
              <w:rPr>
                <w:noProof/>
                <w:webHidden/>
              </w:rPr>
              <w:instrText xml:space="preserve"> PAGEREF _Toc216390655 \h </w:instrText>
            </w:r>
            <w:r>
              <w:rPr>
                <w:noProof/>
                <w:webHidden/>
              </w:rPr>
            </w:r>
            <w:r>
              <w:rPr>
                <w:noProof/>
                <w:webHidden/>
              </w:rPr>
              <w:fldChar w:fldCharType="separate"/>
            </w:r>
            <w:r>
              <w:rPr>
                <w:noProof/>
                <w:webHidden/>
              </w:rPr>
              <w:t>8</w:t>
            </w:r>
            <w:r>
              <w:rPr>
                <w:noProof/>
                <w:webHidden/>
              </w:rPr>
              <w:fldChar w:fldCharType="end"/>
            </w:r>
          </w:hyperlink>
        </w:p>
        <w:p w14:paraId="7F8BD275" w14:textId="3243CB7E" w:rsidR="001B1928" w:rsidRDefault="001B1928">
          <w:pPr>
            <w:pStyle w:val="TOC3"/>
            <w:tabs>
              <w:tab w:val="right" w:leader="dot" w:pos="8828"/>
            </w:tabs>
            <w:rPr>
              <w:rFonts w:eastAsiaTheme="minorEastAsia"/>
              <w:noProof/>
              <w:lang w:eastAsia="es-CL"/>
            </w:rPr>
          </w:pPr>
          <w:hyperlink w:anchor="_Toc216390656" w:history="1">
            <w:r w:rsidRPr="00B91191">
              <w:rPr>
                <w:rStyle w:val="Hyperlink"/>
                <w:rFonts w:ascii="Times New Roman" w:hAnsi="Times New Roman" w:cs="Times New Roman"/>
                <w:b/>
                <w:bCs/>
                <w:noProof/>
              </w:rPr>
              <w:t>Modelo inicial (13 variables)</w:t>
            </w:r>
            <w:r>
              <w:rPr>
                <w:noProof/>
                <w:webHidden/>
              </w:rPr>
              <w:tab/>
            </w:r>
            <w:r>
              <w:rPr>
                <w:noProof/>
                <w:webHidden/>
              </w:rPr>
              <w:fldChar w:fldCharType="begin"/>
            </w:r>
            <w:r>
              <w:rPr>
                <w:noProof/>
                <w:webHidden/>
              </w:rPr>
              <w:instrText xml:space="preserve"> PAGEREF _Toc216390656 \h </w:instrText>
            </w:r>
            <w:r>
              <w:rPr>
                <w:noProof/>
                <w:webHidden/>
              </w:rPr>
            </w:r>
            <w:r>
              <w:rPr>
                <w:noProof/>
                <w:webHidden/>
              </w:rPr>
              <w:fldChar w:fldCharType="separate"/>
            </w:r>
            <w:r>
              <w:rPr>
                <w:noProof/>
                <w:webHidden/>
              </w:rPr>
              <w:t>9</w:t>
            </w:r>
            <w:r>
              <w:rPr>
                <w:noProof/>
                <w:webHidden/>
              </w:rPr>
              <w:fldChar w:fldCharType="end"/>
            </w:r>
          </w:hyperlink>
        </w:p>
        <w:p w14:paraId="3215C632" w14:textId="22FFBC4C" w:rsidR="001B1928" w:rsidRDefault="001B1928">
          <w:pPr>
            <w:pStyle w:val="TOC3"/>
            <w:tabs>
              <w:tab w:val="right" w:leader="dot" w:pos="8828"/>
            </w:tabs>
            <w:rPr>
              <w:rFonts w:eastAsiaTheme="minorEastAsia"/>
              <w:noProof/>
              <w:lang w:eastAsia="es-CL"/>
            </w:rPr>
          </w:pPr>
          <w:hyperlink w:anchor="_Toc216390657" w:history="1">
            <w:r w:rsidRPr="00B91191">
              <w:rPr>
                <w:rStyle w:val="Hyperlink"/>
                <w:rFonts w:ascii="Times New Roman" w:hAnsi="Times New Roman" w:cs="Times New Roman"/>
                <w:b/>
                <w:bCs/>
                <w:noProof/>
              </w:rPr>
              <w:t>Modelo con variables seleccionadas</w:t>
            </w:r>
            <w:r>
              <w:rPr>
                <w:noProof/>
                <w:webHidden/>
              </w:rPr>
              <w:tab/>
            </w:r>
            <w:r>
              <w:rPr>
                <w:noProof/>
                <w:webHidden/>
              </w:rPr>
              <w:fldChar w:fldCharType="begin"/>
            </w:r>
            <w:r>
              <w:rPr>
                <w:noProof/>
                <w:webHidden/>
              </w:rPr>
              <w:instrText xml:space="preserve"> PAGEREF _Toc216390657 \h </w:instrText>
            </w:r>
            <w:r>
              <w:rPr>
                <w:noProof/>
                <w:webHidden/>
              </w:rPr>
            </w:r>
            <w:r>
              <w:rPr>
                <w:noProof/>
                <w:webHidden/>
              </w:rPr>
              <w:fldChar w:fldCharType="separate"/>
            </w:r>
            <w:r>
              <w:rPr>
                <w:noProof/>
                <w:webHidden/>
              </w:rPr>
              <w:t>11</w:t>
            </w:r>
            <w:r>
              <w:rPr>
                <w:noProof/>
                <w:webHidden/>
              </w:rPr>
              <w:fldChar w:fldCharType="end"/>
            </w:r>
          </w:hyperlink>
        </w:p>
        <w:p w14:paraId="08613107" w14:textId="16466CD6" w:rsidR="001B1928" w:rsidRDefault="001B1928">
          <w:pPr>
            <w:pStyle w:val="TOC2"/>
            <w:tabs>
              <w:tab w:val="right" w:leader="dot" w:pos="8828"/>
            </w:tabs>
            <w:rPr>
              <w:rFonts w:eastAsiaTheme="minorEastAsia"/>
              <w:noProof/>
              <w:lang w:eastAsia="es-CL"/>
            </w:rPr>
          </w:pPr>
          <w:hyperlink w:anchor="_Toc216390658" w:history="1">
            <w:r w:rsidRPr="00B91191">
              <w:rPr>
                <w:rStyle w:val="Hyperlink"/>
                <w:rFonts w:ascii="Times New Roman" w:hAnsi="Times New Roman" w:cs="Times New Roman"/>
                <w:b/>
                <w:bCs/>
                <w:noProof/>
              </w:rPr>
              <w:t>Resultados</w:t>
            </w:r>
            <w:r>
              <w:rPr>
                <w:noProof/>
                <w:webHidden/>
              </w:rPr>
              <w:tab/>
            </w:r>
            <w:r>
              <w:rPr>
                <w:noProof/>
                <w:webHidden/>
              </w:rPr>
              <w:fldChar w:fldCharType="begin"/>
            </w:r>
            <w:r>
              <w:rPr>
                <w:noProof/>
                <w:webHidden/>
              </w:rPr>
              <w:instrText xml:space="preserve"> PAGEREF _Toc216390658 \h </w:instrText>
            </w:r>
            <w:r>
              <w:rPr>
                <w:noProof/>
                <w:webHidden/>
              </w:rPr>
            </w:r>
            <w:r>
              <w:rPr>
                <w:noProof/>
                <w:webHidden/>
              </w:rPr>
              <w:fldChar w:fldCharType="separate"/>
            </w:r>
            <w:r>
              <w:rPr>
                <w:noProof/>
                <w:webHidden/>
              </w:rPr>
              <w:t>14</w:t>
            </w:r>
            <w:r>
              <w:rPr>
                <w:noProof/>
                <w:webHidden/>
              </w:rPr>
              <w:fldChar w:fldCharType="end"/>
            </w:r>
          </w:hyperlink>
        </w:p>
        <w:p w14:paraId="13A28A40" w14:textId="2E0DD97C" w:rsidR="001B1928" w:rsidRDefault="001B1928">
          <w:pPr>
            <w:pStyle w:val="TOC2"/>
            <w:tabs>
              <w:tab w:val="right" w:leader="dot" w:pos="8828"/>
            </w:tabs>
            <w:rPr>
              <w:rFonts w:eastAsiaTheme="minorEastAsia"/>
              <w:noProof/>
              <w:lang w:eastAsia="es-CL"/>
            </w:rPr>
          </w:pPr>
          <w:hyperlink w:anchor="_Toc216390659" w:history="1">
            <w:r w:rsidRPr="00B91191">
              <w:rPr>
                <w:rStyle w:val="Hyperlink"/>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_Toc216390659 \h </w:instrText>
            </w:r>
            <w:r>
              <w:rPr>
                <w:noProof/>
                <w:webHidden/>
              </w:rPr>
            </w:r>
            <w:r>
              <w:rPr>
                <w:noProof/>
                <w:webHidden/>
              </w:rPr>
              <w:fldChar w:fldCharType="separate"/>
            </w:r>
            <w:r>
              <w:rPr>
                <w:noProof/>
                <w:webHidden/>
              </w:rPr>
              <w:t>16</w:t>
            </w:r>
            <w:r>
              <w:rPr>
                <w:noProof/>
                <w:webHidden/>
              </w:rPr>
              <w:fldChar w:fldCharType="end"/>
            </w:r>
          </w:hyperlink>
        </w:p>
        <w:p w14:paraId="606F0617" w14:textId="5D9E6F46" w:rsidR="0048260A" w:rsidRDefault="0048260A">
          <w:r>
            <w:rPr>
              <w:b/>
              <w:bCs/>
              <w:lang w:val="es-MX"/>
            </w:rPr>
            <w:fldChar w:fldCharType="end"/>
          </w:r>
        </w:p>
      </w:sdtContent>
    </w:sdt>
    <w:p w14:paraId="3A691B96" w14:textId="5C3C02F3" w:rsidR="0011758C" w:rsidRDefault="0011758C">
      <w:r>
        <w:br w:type="page"/>
      </w:r>
    </w:p>
    <w:p w14:paraId="0549FAD3" w14:textId="506A5D8D" w:rsidR="00DC6B21" w:rsidRDefault="0011758C" w:rsidP="0011758C">
      <w:pPr>
        <w:pStyle w:val="Heading2"/>
        <w:jc w:val="center"/>
        <w:rPr>
          <w:rFonts w:ascii="Times New Roman" w:hAnsi="Times New Roman" w:cs="Times New Roman"/>
          <w:b/>
          <w:bCs/>
        </w:rPr>
      </w:pPr>
      <w:bookmarkStart w:id="0" w:name="_Toc216390651"/>
      <w:r>
        <w:rPr>
          <w:rFonts w:ascii="Times New Roman" w:hAnsi="Times New Roman" w:cs="Times New Roman"/>
          <w:b/>
          <w:bCs/>
        </w:rPr>
        <w:lastRenderedPageBreak/>
        <w:t>Introducción</w:t>
      </w:r>
      <w:bookmarkEnd w:id="0"/>
    </w:p>
    <w:p w14:paraId="033E0DBB" w14:textId="77777777" w:rsidR="0011758C" w:rsidRPr="0011758C" w:rsidRDefault="0011758C" w:rsidP="0011758C"/>
    <w:p w14:paraId="5934E75C" w14:textId="301E564A" w:rsidR="00985578" w:rsidRDefault="0011758C" w:rsidP="00D74A5B">
      <w:pPr>
        <w:jc w:val="both"/>
        <w:rPr>
          <w:rFonts w:ascii="Times New Roman" w:hAnsi="Times New Roman" w:cs="Times New Roman"/>
        </w:rPr>
      </w:pPr>
      <w:r>
        <w:tab/>
      </w:r>
      <w:r w:rsidR="00985578" w:rsidRPr="00985578">
        <w:rPr>
          <w:rFonts w:ascii="Times New Roman" w:hAnsi="Times New Roman" w:cs="Times New Roman"/>
        </w:rPr>
        <w:t xml:space="preserve">En este informe se detalla el análisis realizado al conjunto de datos “Boston </w:t>
      </w:r>
      <w:proofErr w:type="spellStart"/>
      <w:r w:rsidR="00985578" w:rsidRPr="00985578">
        <w:rPr>
          <w:rFonts w:ascii="Times New Roman" w:hAnsi="Times New Roman" w:cs="Times New Roman"/>
        </w:rPr>
        <w:t>Housing</w:t>
      </w:r>
      <w:proofErr w:type="spellEnd"/>
      <w:r w:rsidR="00985578" w:rsidRPr="00985578">
        <w:rPr>
          <w:rFonts w:ascii="Times New Roman" w:hAnsi="Times New Roman" w:cs="Times New Roman"/>
        </w:rPr>
        <w:t xml:space="preserve">”, publicado originalmente por Harrison y Rubinfeld (1978) a partir de datos del Servicio de Censo de los Estados Unidos. Actualmente se encuentra disponible en el repositorio </w:t>
      </w:r>
      <w:proofErr w:type="spellStart"/>
      <w:r w:rsidR="00985578" w:rsidRPr="00985578">
        <w:rPr>
          <w:rFonts w:ascii="Times New Roman" w:hAnsi="Times New Roman" w:cs="Times New Roman"/>
        </w:rPr>
        <w:t>StatLib</w:t>
      </w:r>
      <w:proofErr w:type="spellEnd"/>
      <w:r w:rsidR="00985578" w:rsidRPr="00985578">
        <w:rPr>
          <w:rFonts w:ascii="Times New Roman" w:hAnsi="Times New Roman" w:cs="Times New Roman"/>
        </w:rPr>
        <w:t xml:space="preserve"> (</w:t>
      </w:r>
      <w:hyperlink r:id="rId9" w:history="1">
        <w:r w:rsidR="00985578" w:rsidRPr="00985578">
          <w:rPr>
            <w:rStyle w:val="Hyperlink"/>
            <w:rFonts w:ascii="Times New Roman" w:hAnsi="Times New Roman" w:cs="Times New Roman"/>
          </w:rPr>
          <w:t>http://lib.stat.cmu.edu/datasets/boston</w:t>
        </w:r>
      </w:hyperlink>
      <w:r w:rsidR="00985578" w:rsidRPr="00985578">
        <w:rPr>
          <w:rFonts w:ascii="Times New Roman" w:hAnsi="Times New Roman" w:cs="Times New Roman"/>
        </w:rPr>
        <w:t xml:space="preserve">). El </w:t>
      </w:r>
      <w:proofErr w:type="spellStart"/>
      <w:r w:rsidR="00985578" w:rsidRPr="00985578">
        <w:rPr>
          <w:rFonts w:ascii="Times New Roman" w:hAnsi="Times New Roman" w:cs="Times New Roman"/>
        </w:rPr>
        <w:t>dataset</w:t>
      </w:r>
      <w:proofErr w:type="spellEnd"/>
      <w:r w:rsidR="00985578" w:rsidRPr="00985578">
        <w:rPr>
          <w:rFonts w:ascii="Times New Roman" w:hAnsi="Times New Roman" w:cs="Times New Roman"/>
        </w:rPr>
        <w:t xml:space="preserve"> consiste en 506 observaciones y 14 variables asociadas a características de viviendas en un sector de Boston, Massachusetts. A partir de esta muestra, se busca predecir el valor mediano de las casas ocupadas (medido en miles de dólares) mediante un modelo de regresión lineal múltiple, utilizando Python como lenguaje de programación. A continuación, se listan las variables en estudio y sus descripciones.</w:t>
      </w:r>
    </w:p>
    <w:p w14:paraId="35EDC834" w14:textId="79EECCD4" w:rsidR="008D7120" w:rsidRPr="00D74A5B" w:rsidRDefault="00D74A5B" w:rsidP="00D74A5B">
      <w:pPr>
        <w:jc w:val="both"/>
        <w:rPr>
          <w:rFonts w:ascii="Times New Roman" w:hAnsi="Times New Roman" w:cs="Times New Roman"/>
        </w:rPr>
      </w:pPr>
      <w:r>
        <w:rPr>
          <w:rFonts w:ascii="Times New Roman" w:hAnsi="Times New Roman" w:cs="Times New Roman"/>
          <w:b/>
          <w:bCs/>
          <w:u w:val="single"/>
        </w:rPr>
        <w:t>Variables</w:t>
      </w:r>
      <w:r>
        <w:rPr>
          <w:rFonts w:ascii="Times New Roman" w:hAnsi="Times New Roman" w:cs="Times New Roman"/>
          <w:b/>
          <w:bCs/>
        </w:rPr>
        <w:t>:</w:t>
      </w:r>
      <w:r w:rsidR="00B4700C" w:rsidRPr="00D74A5B">
        <w:rPr>
          <w:rFonts w:ascii="Times New Roman" w:hAnsi="Times New Roman" w:cs="Times New Roman"/>
        </w:rPr>
        <w:br/>
      </w:r>
      <w:r w:rsidR="008D7120" w:rsidRPr="00D74A5B">
        <w:rPr>
          <w:rFonts w:ascii="Times New Roman" w:hAnsi="Times New Roman" w:cs="Times New Roman"/>
        </w:rPr>
        <w:t xml:space="preserve">1. </w:t>
      </w:r>
      <w:r w:rsidR="008D7120" w:rsidRPr="00D74A5B">
        <w:rPr>
          <w:rFonts w:ascii="Times New Roman" w:hAnsi="Times New Roman" w:cs="Times New Roman"/>
          <w:b/>
          <w:bCs/>
        </w:rPr>
        <w:t>CRIM</w:t>
      </w:r>
      <w:r w:rsidR="008D7120" w:rsidRPr="00D74A5B">
        <w:rPr>
          <w:rFonts w:ascii="Times New Roman" w:hAnsi="Times New Roman" w:cs="Times New Roman"/>
        </w:rPr>
        <w:t xml:space="preserve"> – Tasa de criminalidad per cápita por ciudad.</w:t>
      </w:r>
    </w:p>
    <w:p w14:paraId="7E263845"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2. </w:t>
      </w:r>
      <w:r w:rsidRPr="00D74A5B">
        <w:rPr>
          <w:rFonts w:ascii="Times New Roman" w:hAnsi="Times New Roman" w:cs="Times New Roman"/>
          <w:b/>
          <w:bCs/>
        </w:rPr>
        <w:t>ZN</w:t>
      </w:r>
      <w:r w:rsidRPr="00D74A5B">
        <w:rPr>
          <w:rFonts w:ascii="Times New Roman" w:hAnsi="Times New Roman" w:cs="Times New Roman"/>
        </w:rPr>
        <w:t xml:space="preserve"> – Proporción de terreno residencial dividido en lotes de más de 25,000 pies².</w:t>
      </w:r>
    </w:p>
    <w:p w14:paraId="1B49B6EA"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3. </w:t>
      </w:r>
      <w:r w:rsidRPr="00D74A5B">
        <w:rPr>
          <w:rFonts w:ascii="Times New Roman" w:hAnsi="Times New Roman" w:cs="Times New Roman"/>
          <w:b/>
          <w:bCs/>
        </w:rPr>
        <w:t>INDUS</w:t>
      </w:r>
      <w:r w:rsidRPr="00D74A5B">
        <w:rPr>
          <w:rFonts w:ascii="Times New Roman" w:hAnsi="Times New Roman" w:cs="Times New Roman"/>
        </w:rPr>
        <w:t xml:space="preserve"> – Proporción de acres destinados a negocios no minoristas por ciudad.</w:t>
      </w:r>
    </w:p>
    <w:p w14:paraId="75FAEE9E"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4. </w:t>
      </w:r>
      <w:r w:rsidRPr="00D74A5B">
        <w:rPr>
          <w:rFonts w:ascii="Times New Roman" w:hAnsi="Times New Roman" w:cs="Times New Roman"/>
          <w:b/>
          <w:bCs/>
        </w:rPr>
        <w:t>CHAS</w:t>
      </w:r>
      <w:r w:rsidRPr="00D74A5B">
        <w:rPr>
          <w:rFonts w:ascii="Times New Roman" w:hAnsi="Times New Roman" w:cs="Times New Roman"/>
        </w:rPr>
        <w:t xml:space="preserve"> – Variable ficticia (= 1 si la zona colinda con el río Charles, 0 en caso contrario).</w:t>
      </w:r>
    </w:p>
    <w:p w14:paraId="36A12BC5"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5. </w:t>
      </w:r>
      <w:r w:rsidRPr="00D74A5B">
        <w:rPr>
          <w:rFonts w:ascii="Times New Roman" w:hAnsi="Times New Roman" w:cs="Times New Roman"/>
          <w:b/>
          <w:bCs/>
        </w:rPr>
        <w:t>NOX</w:t>
      </w:r>
      <w:r w:rsidRPr="00D74A5B">
        <w:rPr>
          <w:rFonts w:ascii="Times New Roman" w:hAnsi="Times New Roman" w:cs="Times New Roman"/>
        </w:rPr>
        <w:t xml:space="preserve"> – Concentración de óxidos de nitrógeno (partes por 10 millones).</w:t>
      </w:r>
    </w:p>
    <w:p w14:paraId="6018EE85"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6. </w:t>
      </w:r>
      <w:r w:rsidRPr="00D74A5B">
        <w:rPr>
          <w:rFonts w:ascii="Times New Roman" w:hAnsi="Times New Roman" w:cs="Times New Roman"/>
          <w:b/>
          <w:bCs/>
        </w:rPr>
        <w:t>RM</w:t>
      </w:r>
      <w:r w:rsidRPr="00D74A5B">
        <w:rPr>
          <w:rFonts w:ascii="Times New Roman" w:hAnsi="Times New Roman" w:cs="Times New Roman"/>
        </w:rPr>
        <w:t xml:space="preserve"> – Número promedio de habitaciones por vivienda.</w:t>
      </w:r>
    </w:p>
    <w:p w14:paraId="378348DF"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7. </w:t>
      </w:r>
      <w:r w:rsidRPr="00D74A5B">
        <w:rPr>
          <w:rFonts w:ascii="Times New Roman" w:hAnsi="Times New Roman" w:cs="Times New Roman"/>
          <w:b/>
          <w:bCs/>
        </w:rPr>
        <w:t>AGE</w:t>
      </w:r>
      <w:r w:rsidRPr="00D74A5B">
        <w:rPr>
          <w:rFonts w:ascii="Times New Roman" w:hAnsi="Times New Roman" w:cs="Times New Roman"/>
        </w:rPr>
        <w:t xml:space="preserve"> – Proporción de viviendas ocupadas por sus dueños construidas antes de 1940.</w:t>
      </w:r>
    </w:p>
    <w:p w14:paraId="428F63B6"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8. </w:t>
      </w:r>
      <w:r w:rsidRPr="00D74A5B">
        <w:rPr>
          <w:rFonts w:ascii="Times New Roman" w:hAnsi="Times New Roman" w:cs="Times New Roman"/>
          <w:b/>
          <w:bCs/>
        </w:rPr>
        <w:t>DIS</w:t>
      </w:r>
      <w:r w:rsidRPr="00D74A5B">
        <w:rPr>
          <w:rFonts w:ascii="Times New Roman" w:hAnsi="Times New Roman" w:cs="Times New Roman"/>
        </w:rPr>
        <w:t xml:space="preserve"> – Distancia ponderada a cinco centros de empleo en Boston.</w:t>
      </w:r>
    </w:p>
    <w:p w14:paraId="11F108A6"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9. </w:t>
      </w:r>
      <w:r w:rsidRPr="00D74A5B">
        <w:rPr>
          <w:rFonts w:ascii="Times New Roman" w:hAnsi="Times New Roman" w:cs="Times New Roman"/>
          <w:b/>
          <w:bCs/>
        </w:rPr>
        <w:t>RAD</w:t>
      </w:r>
      <w:r w:rsidRPr="00D74A5B">
        <w:rPr>
          <w:rFonts w:ascii="Times New Roman" w:hAnsi="Times New Roman" w:cs="Times New Roman"/>
        </w:rPr>
        <w:t xml:space="preserve"> – Índice de accesibilidad a carreteras radiales.</w:t>
      </w:r>
    </w:p>
    <w:p w14:paraId="66E57F60"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10. </w:t>
      </w:r>
      <w:r w:rsidRPr="00D74A5B">
        <w:rPr>
          <w:rFonts w:ascii="Times New Roman" w:hAnsi="Times New Roman" w:cs="Times New Roman"/>
          <w:b/>
          <w:bCs/>
        </w:rPr>
        <w:t>TAX</w:t>
      </w:r>
      <w:r w:rsidRPr="00D74A5B">
        <w:rPr>
          <w:rFonts w:ascii="Times New Roman" w:hAnsi="Times New Roman" w:cs="Times New Roman"/>
        </w:rPr>
        <w:t xml:space="preserve"> – Tasa de impuesto a la propiedad por cada $10,000.</w:t>
      </w:r>
    </w:p>
    <w:p w14:paraId="0D547320"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11. </w:t>
      </w:r>
      <w:r w:rsidRPr="00D74A5B">
        <w:rPr>
          <w:rFonts w:ascii="Times New Roman" w:hAnsi="Times New Roman" w:cs="Times New Roman"/>
          <w:b/>
          <w:bCs/>
        </w:rPr>
        <w:t>PTRATIO</w:t>
      </w:r>
      <w:r w:rsidRPr="00D74A5B">
        <w:rPr>
          <w:rFonts w:ascii="Times New Roman" w:hAnsi="Times New Roman" w:cs="Times New Roman"/>
        </w:rPr>
        <w:t xml:space="preserve"> – Ratio alumno–profesor por ciudad.</w:t>
      </w:r>
    </w:p>
    <w:p w14:paraId="51A436B1" w14:textId="1AE67920"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12. </w:t>
      </w:r>
      <w:r w:rsidRPr="00D74A5B">
        <w:rPr>
          <w:rFonts w:ascii="Times New Roman" w:hAnsi="Times New Roman" w:cs="Times New Roman"/>
          <w:b/>
          <w:bCs/>
        </w:rPr>
        <w:t>B</w:t>
      </w:r>
      <w:r w:rsidRPr="00D74A5B">
        <w:rPr>
          <w:rFonts w:ascii="Times New Roman" w:hAnsi="Times New Roman" w:cs="Times New Roman"/>
        </w:rPr>
        <w:t xml:space="preserve"> – 1000(</w:t>
      </w:r>
      <w:r w:rsidRPr="00D74A5B">
        <w:rPr>
          <w:rFonts w:ascii="Cambria Math" w:hAnsi="Cambria Math" w:cs="Cambria Math"/>
        </w:rPr>
        <w:t>𝐵𝑘</w:t>
      </w:r>
      <w:r w:rsidRPr="00D74A5B">
        <w:rPr>
          <w:rFonts w:ascii="Times New Roman" w:hAnsi="Times New Roman" w:cs="Times New Roman"/>
        </w:rPr>
        <w:t xml:space="preserve"> − 0.63)</w:t>
      </w:r>
      <w:r w:rsidRPr="00D74A5B">
        <w:rPr>
          <w:rFonts w:ascii="Times New Roman" w:hAnsi="Times New Roman" w:cs="Times New Roman"/>
          <w:vertAlign w:val="superscript"/>
        </w:rPr>
        <w:t>2</w:t>
      </w:r>
      <w:r w:rsidRPr="00D74A5B">
        <w:rPr>
          <w:rFonts w:ascii="Times New Roman" w:hAnsi="Times New Roman" w:cs="Times New Roman"/>
        </w:rPr>
        <w:t xml:space="preserve">, donde </w:t>
      </w:r>
      <w:r w:rsidRPr="00D74A5B">
        <w:rPr>
          <w:rFonts w:ascii="Cambria Math" w:hAnsi="Cambria Math" w:cs="Cambria Math"/>
        </w:rPr>
        <w:t>𝐵𝑘</w:t>
      </w:r>
      <w:r w:rsidRPr="00D74A5B">
        <w:rPr>
          <w:rFonts w:ascii="Times New Roman" w:hAnsi="Times New Roman" w:cs="Times New Roman"/>
        </w:rPr>
        <w:t xml:space="preserve"> es la proporción de habitantes negros por ciudad.</w:t>
      </w:r>
    </w:p>
    <w:p w14:paraId="10FA72C9" w14:textId="23D2F8AC" w:rsidR="0011758C" w:rsidRPr="00D74A5B" w:rsidRDefault="008D7120" w:rsidP="00D74A5B">
      <w:pPr>
        <w:jc w:val="both"/>
        <w:rPr>
          <w:rFonts w:ascii="Times New Roman" w:hAnsi="Times New Roman" w:cs="Times New Roman"/>
        </w:rPr>
      </w:pPr>
      <w:r w:rsidRPr="00D74A5B">
        <w:rPr>
          <w:rFonts w:ascii="Times New Roman" w:hAnsi="Times New Roman" w:cs="Times New Roman"/>
        </w:rPr>
        <w:t xml:space="preserve">13. </w:t>
      </w:r>
      <w:r w:rsidRPr="00D74A5B">
        <w:rPr>
          <w:rFonts w:ascii="Times New Roman" w:hAnsi="Times New Roman" w:cs="Times New Roman"/>
          <w:b/>
          <w:bCs/>
        </w:rPr>
        <w:t>LSTAT</w:t>
      </w:r>
      <w:r w:rsidRPr="00D74A5B">
        <w:rPr>
          <w:rFonts w:ascii="Times New Roman" w:hAnsi="Times New Roman" w:cs="Times New Roman"/>
        </w:rPr>
        <w:t xml:space="preserve"> – % de población con bajo estatus socioeconómico.</w:t>
      </w:r>
    </w:p>
    <w:p w14:paraId="1678DC28" w14:textId="0FAAA2CB" w:rsidR="008D7120" w:rsidRPr="00D74A5B" w:rsidRDefault="008D7120" w:rsidP="00D74A5B">
      <w:pPr>
        <w:jc w:val="both"/>
        <w:rPr>
          <w:rFonts w:ascii="Times New Roman" w:hAnsi="Times New Roman" w:cs="Times New Roman"/>
        </w:rPr>
      </w:pPr>
      <w:r w:rsidRPr="00D74A5B">
        <w:rPr>
          <w:rFonts w:ascii="Times New Roman" w:hAnsi="Times New Roman" w:cs="Times New Roman"/>
        </w:rPr>
        <w:t xml:space="preserve">14. </w:t>
      </w:r>
      <w:r w:rsidRPr="00D74A5B">
        <w:rPr>
          <w:rFonts w:ascii="Times New Roman" w:hAnsi="Times New Roman" w:cs="Times New Roman"/>
          <w:b/>
          <w:bCs/>
        </w:rPr>
        <w:t>MEDV</w:t>
      </w:r>
      <w:r w:rsidRPr="00D74A5B">
        <w:rPr>
          <w:rFonts w:ascii="Times New Roman" w:hAnsi="Times New Roman" w:cs="Times New Roman"/>
        </w:rPr>
        <w:t xml:space="preserve"> – Valor medio de las viviendas ocupadas por sus dueños (en miles de dólares).</w:t>
      </w:r>
    </w:p>
    <w:p w14:paraId="20340A28" w14:textId="77777777" w:rsidR="008D7120" w:rsidRPr="00D74A5B" w:rsidRDefault="008D7120" w:rsidP="00D74A5B">
      <w:pPr>
        <w:jc w:val="both"/>
        <w:rPr>
          <w:rFonts w:ascii="Times New Roman" w:hAnsi="Times New Roman" w:cs="Times New Roman"/>
        </w:rPr>
      </w:pPr>
      <w:r w:rsidRPr="00D74A5B">
        <w:rPr>
          <w:rFonts w:ascii="Times New Roman" w:hAnsi="Times New Roman" w:cs="Times New Roman"/>
        </w:rPr>
        <w:br w:type="page"/>
      </w:r>
    </w:p>
    <w:p w14:paraId="573715DF" w14:textId="774EE52C" w:rsidR="00D74A5B" w:rsidRPr="003D28C6" w:rsidRDefault="008D7120" w:rsidP="00D74A5B">
      <w:pPr>
        <w:pStyle w:val="Heading2"/>
        <w:jc w:val="center"/>
        <w:rPr>
          <w:rFonts w:ascii="Times New Roman" w:hAnsi="Times New Roman" w:cs="Times New Roman"/>
          <w:b/>
          <w:bCs/>
        </w:rPr>
      </w:pPr>
      <w:bookmarkStart w:id="1" w:name="_Toc216390652"/>
      <w:r w:rsidRPr="003D28C6">
        <w:rPr>
          <w:rFonts w:ascii="Times New Roman" w:hAnsi="Times New Roman" w:cs="Times New Roman"/>
          <w:b/>
          <w:bCs/>
        </w:rPr>
        <w:lastRenderedPageBreak/>
        <w:t>Análisis Exploratorio</w:t>
      </w:r>
      <w:bookmarkEnd w:id="1"/>
    </w:p>
    <w:p w14:paraId="0F42211A" w14:textId="43F42093" w:rsidR="001D5DC3" w:rsidRPr="00C524CE" w:rsidRDefault="00C524CE" w:rsidP="00C524CE">
      <w:pPr>
        <w:pStyle w:val="Heading3"/>
        <w:jc w:val="both"/>
        <w:rPr>
          <w:rFonts w:ascii="Times New Roman" w:hAnsi="Times New Roman" w:cs="Times New Roman"/>
          <w:b/>
          <w:bCs/>
        </w:rPr>
      </w:pPr>
      <w:bookmarkStart w:id="2" w:name="_Toc216390653"/>
      <w:r w:rsidRPr="00C524CE">
        <w:rPr>
          <w:rFonts w:ascii="Times New Roman" w:hAnsi="Times New Roman" w:cs="Times New Roman"/>
          <w:b/>
          <w:bCs/>
        </w:rPr>
        <w:t>Limpieza de datos</w:t>
      </w:r>
      <w:bookmarkEnd w:id="2"/>
    </w:p>
    <w:p w14:paraId="45312A56" w14:textId="4F453526" w:rsidR="003D28C6" w:rsidRDefault="00D74A5B" w:rsidP="00D74A5B">
      <w:pPr>
        <w:jc w:val="both"/>
        <w:rPr>
          <w:rFonts w:ascii="Times New Roman" w:hAnsi="Times New Roman" w:cs="Times New Roman"/>
        </w:rPr>
      </w:pPr>
      <w:r w:rsidRPr="003D28C6">
        <w:rPr>
          <w:rFonts w:ascii="Times New Roman" w:hAnsi="Times New Roman" w:cs="Times New Roman"/>
        </w:rPr>
        <w:tab/>
      </w:r>
      <w:r w:rsidR="001D5DC3" w:rsidRPr="003D28C6">
        <w:rPr>
          <w:rFonts w:ascii="Times New Roman" w:hAnsi="Times New Roman" w:cs="Times New Roman"/>
        </w:rPr>
        <w:t xml:space="preserve">Partiremos por importar una serie de librerías y cargar el </w:t>
      </w:r>
      <w:proofErr w:type="spellStart"/>
      <w:r w:rsidR="001D5DC3" w:rsidRPr="003D28C6">
        <w:rPr>
          <w:rFonts w:ascii="Times New Roman" w:hAnsi="Times New Roman" w:cs="Times New Roman"/>
        </w:rPr>
        <w:t>dataset</w:t>
      </w:r>
      <w:proofErr w:type="spellEnd"/>
      <w:r w:rsidR="001D5DC3" w:rsidRPr="003D28C6">
        <w:rPr>
          <w:rFonts w:ascii="Times New Roman" w:hAnsi="Times New Roman" w:cs="Times New Roman"/>
        </w:rPr>
        <w:t xml:space="preserve">, </w:t>
      </w:r>
      <w:r w:rsidR="001C0754" w:rsidRPr="003D28C6">
        <w:rPr>
          <w:rFonts w:ascii="Times New Roman" w:hAnsi="Times New Roman" w:cs="Times New Roman"/>
        </w:rPr>
        <w:t xml:space="preserve">para inspeccionar los tipos de variables y </w:t>
      </w:r>
      <w:r w:rsidR="00642AA9" w:rsidRPr="003D28C6">
        <w:rPr>
          <w:rFonts w:ascii="Times New Roman" w:hAnsi="Times New Roman" w:cs="Times New Roman"/>
        </w:rPr>
        <w:t xml:space="preserve">posibles datos </w:t>
      </w:r>
      <w:r w:rsidR="001C0754" w:rsidRPr="003D28C6">
        <w:rPr>
          <w:rFonts w:ascii="Times New Roman" w:hAnsi="Times New Roman" w:cs="Times New Roman"/>
        </w:rPr>
        <w:t>nulos.</w:t>
      </w:r>
      <w:r w:rsidR="003D28C6">
        <w:rPr>
          <w:rFonts w:ascii="Times New Roman" w:hAnsi="Times New Roman" w:cs="Times New Roman"/>
        </w:rPr>
        <w:t xml:space="preserve"> </w:t>
      </w:r>
      <w:proofErr w:type="gramStart"/>
      <w:r w:rsidR="003D28C6">
        <w:rPr>
          <w:rFonts w:ascii="Times New Roman" w:hAnsi="Times New Roman" w:cs="Times New Roman"/>
        </w:rPr>
        <w:t>Primeramente</w:t>
      </w:r>
      <w:proofErr w:type="gramEnd"/>
      <w:r w:rsidR="003D28C6">
        <w:rPr>
          <w:rFonts w:ascii="Times New Roman" w:hAnsi="Times New Roman" w:cs="Times New Roman"/>
        </w:rPr>
        <w:t xml:space="preserve"> cargando 5 filas para observar la forma de nuestra base. </w:t>
      </w:r>
    </w:p>
    <w:p w14:paraId="1CF193EF" w14:textId="46FB3AF9" w:rsidR="003D28C6" w:rsidRDefault="00985578" w:rsidP="00985578">
      <w:pPr>
        <w:jc w:val="center"/>
        <w:rPr>
          <w:rFonts w:ascii="Times New Roman" w:hAnsi="Times New Roman" w:cs="Times New Roman"/>
        </w:rPr>
      </w:pPr>
      <w:proofErr w:type="gramStart"/>
      <w:r w:rsidRPr="00985578">
        <w:rPr>
          <w:rFonts w:ascii="Times New Roman" w:hAnsi="Times New Roman" w:cs="Times New Roman"/>
          <w:b/>
          <w:bCs/>
          <w:sz w:val="22"/>
          <w:szCs w:val="22"/>
        </w:rPr>
        <w:t>Tabla</w:t>
      </w:r>
      <w:r w:rsidRPr="00985578">
        <w:rPr>
          <w:rFonts w:ascii="Times New Roman" w:hAnsi="Times New Roman" w:cs="Times New Roman"/>
          <w:b/>
          <w:bCs/>
          <w:sz w:val="22"/>
          <w:szCs w:val="22"/>
        </w:rPr>
        <w:t xml:space="preserve"> </w:t>
      </w:r>
      <w:r w:rsidRPr="00985578">
        <w:rPr>
          <w:rFonts w:ascii="Times New Roman" w:hAnsi="Times New Roman" w:cs="Times New Roman"/>
          <w:b/>
          <w:bCs/>
          <w:sz w:val="22"/>
          <w:szCs w:val="22"/>
        </w:rPr>
        <w:t xml:space="preserve"> 1</w:t>
      </w:r>
      <w:proofErr w:type="gramEnd"/>
      <w:r w:rsidRPr="00985578">
        <w:rPr>
          <w:rFonts w:ascii="Times New Roman" w:hAnsi="Times New Roman" w:cs="Times New Roman"/>
          <w:b/>
          <w:bCs/>
          <w:sz w:val="22"/>
          <w:szCs w:val="22"/>
        </w:rPr>
        <w:t>.</w:t>
      </w:r>
      <w:r w:rsidRPr="00985578">
        <w:rPr>
          <w:rFonts w:ascii="Times New Roman" w:hAnsi="Times New Roman" w:cs="Times New Roman"/>
          <w:i/>
          <w:iCs/>
          <w:sz w:val="22"/>
          <w:szCs w:val="22"/>
        </w:rPr>
        <w:t xml:space="preserve"> </w:t>
      </w:r>
      <w:r w:rsidRPr="00985578">
        <w:rPr>
          <w:rFonts w:ascii="Times New Roman" w:hAnsi="Times New Roman" w:cs="Times New Roman"/>
          <w:i/>
          <w:iCs/>
          <w:sz w:val="22"/>
          <w:szCs w:val="22"/>
        </w:rPr>
        <w:t xml:space="preserve">Primeras 5 filas </w:t>
      </w:r>
      <w:proofErr w:type="gramStart"/>
      <w:r w:rsidRPr="00985578">
        <w:rPr>
          <w:rFonts w:ascii="Times New Roman" w:hAnsi="Times New Roman" w:cs="Times New Roman"/>
          <w:i/>
          <w:iCs/>
          <w:sz w:val="22"/>
          <w:szCs w:val="22"/>
        </w:rPr>
        <w:t>del data</w:t>
      </w:r>
      <w:proofErr w:type="gramEnd"/>
      <w:r w:rsidRPr="00985578">
        <w:rPr>
          <w:rFonts w:ascii="Times New Roman" w:hAnsi="Times New Roman" w:cs="Times New Roman"/>
          <w:i/>
          <w:iCs/>
          <w:sz w:val="22"/>
          <w:szCs w:val="22"/>
        </w:rPr>
        <w:t xml:space="preserve"> </w:t>
      </w:r>
      <w:proofErr w:type="spellStart"/>
      <w:proofErr w:type="gramStart"/>
      <w:r w:rsidRPr="00985578">
        <w:rPr>
          <w:rFonts w:ascii="Times New Roman" w:hAnsi="Times New Roman" w:cs="Times New Roman"/>
          <w:i/>
          <w:iCs/>
          <w:sz w:val="22"/>
          <w:szCs w:val="22"/>
        </w:rPr>
        <w:t>frame</w:t>
      </w:r>
      <w:proofErr w:type="spellEnd"/>
      <w:proofErr w:type="gramEnd"/>
      <w:r w:rsidRPr="00985578">
        <w:rPr>
          <w:rFonts w:ascii="Times New Roman" w:hAnsi="Times New Roman" w:cs="Times New Roman"/>
          <w:i/>
          <w:iCs/>
          <w:sz w:val="22"/>
          <w:szCs w:val="22"/>
        </w:rPr>
        <w:t xml:space="preserve"> (función head) del conjunto de datos </w:t>
      </w:r>
      <w:r w:rsidRPr="00985578">
        <w:rPr>
          <w:rFonts w:ascii="Times New Roman" w:hAnsi="Times New Roman" w:cs="Times New Roman"/>
          <w:i/>
          <w:iCs/>
          <w:sz w:val="22"/>
          <w:szCs w:val="22"/>
        </w:rPr>
        <w:t xml:space="preserve">Boston </w:t>
      </w:r>
      <w:proofErr w:type="spellStart"/>
      <w:r w:rsidRPr="00985578">
        <w:rPr>
          <w:rFonts w:ascii="Times New Roman" w:hAnsi="Times New Roman" w:cs="Times New Roman"/>
          <w:i/>
          <w:iCs/>
          <w:sz w:val="22"/>
          <w:szCs w:val="22"/>
        </w:rPr>
        <w:t>Housing</w:t>
      </w:r>
      <w:proofErr w:type="spellEnd"/>
      <w:r w:rsidR="003D28C6" w:rsidRPr="003D28C6">
        <w:rPr>
          <w:rFonts w:ascii="Times New Roman" w:hAnsi="Times New Roman" w:cs="Times New Roman"/>
          <w:noProof/>
        </w:rPr>
        <w:drawing>
          <wp:inline distT="0" distB="0" distL="0" distR="0" wp14:anchorId="73664DE5" wp14:editId="36C74380">
            <wp:extent cx="5612130" cy="1593215"/>
            <wp:effectExtent l="0" t="0" r="7620" b="6985"/>
            <wp:docPr id="10962324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593215"/>
                    </a:xfrm>
                    <a:prstGeom prst="rect">
                      <a:avLst/>
                    </a:prstGeom>
                    <a:noFill/>
                    <a:ln>
                      <a:noFill/>
                    </a:ln>
                  </pic:spPr>
                </pic:pic>
              </a:graphicData>
            </a:graphic>
          </wp:inline>
        </w:drawing>
      </w:r>
    </w:p>
    <w:p w14:paraId="5F2A6329" w14:textId="5DD19BDE" w:rsidR="001B1928" w:rsidRPr="00985578" w:rsidRDefault="001B1928" w:rsidP="00985578">
      <w:pPr>
        <w:jc w:val="center"/>
        <w:rPr>
          <w:rFonts w:ascii="Times New Roman" w:hAnsi="Times New Roman" w:cs="Times New Roman"/>
          <w:sz w:val="22"/>
          <w:szCs w:val="22"/>
          <w:lang w:val="en-US"/>
        </w:rPr>
      </w:pPr>
      <w:r w:rsidRPr="00985578">
        <w:rPr>
          <w:rFonts w:ascii="Times New Roman" w:hAnsi="Times New Roman" w:cs="Times New Roman"/>
          <w:b/>
          <w:bCs/>
          <w:sz w:val="22"/>
          <w:szCs w:val="22"/>
          <w:lang w:val="en-US"/>
        </w:rPr>
        <w:t>Fuente:</w:t>
      </w:r>
      <w:r w:rsidR="00985578" w:rsidRPr="00985578">
        <w:rPr>
          <w:b/>
          <w:bCs/>
          <w:lang w:val="en-US"/>
        </w:rPr>
        <w:t xml:space="preserve"> </w:t>
      </w:r>
      <w:r w:rsidR="00985578" w:rsidRPr="00985578">
        <w:rPr>
          <w:rFonts w:ascii="Times New Roman" w:hAnsi="Times New Roman" w:cs="Times New Roman"/>
          <w:sz w:val="22"/>
          <w:szCs w:val="22"/>
          <w:lang w:val="en-US"/>
        </w:rPr>
        <w:t>Boston Housing Dataset</w:t>
      </w:r>
      <w:r w:rsidR="00985578">
        <w:rPr>
          <w:rFonts w:ascii="Times New Roman" w:hAnsi="Times New Roman" w:cs="Times New Roman"/>
          <w:sz w:val="22"/>
          <w:szCs w:val="22"/>
          <w:lang w:val="en-US"/>
        </w:rPr>
        <w:t xml:space="preserve">, </w:t>
      </w:r>
      <w:r w:rsidR="00985578" w:rsidRPr="00985578">
        <w:rPr>
          <w:rFonts w:ascii="Times New Roman" w:hAnsi="Times New Roman" w:cs="Times New Roman"/>
          <w:sz w:val="22"/>
          <w:szCs w:val="22"/>
          <w:lang w:val="en-US"/>
        </w:rPr>
        <w:t xml:space="preserve">Harrison, D. &amp; Rubinfeld, D. L. (1978) </w:t>
      </w:r>
    </w:p>
    <w:p w14:paraId="474E2BC2" w14:textId="3A74391D" w:rsidR="003D28C6" w:rsidRPr="003D28C6" w:rsidRDefault="003D28C6" w:rsidP="00D74A5B">
      <w:pPr>
        <w:jc w:val="both"/>
        <w:rPr>
          <w:rFonts w:ascii="Times New Roman" w:hAnsi="Times New Roman" w:cs="Times New Roman"/>
        </w:rPr>
      </w:pPr>
      <w:r>
        <w:rPr>
          <w:rFonts w:ascii="Times New Roman" w:hAnsi="Times New Roman" w:cs="Times New Roman"/>
        </w:rPr>
        <w:t xml:space="preserve">Se descarta existencia de datos nulos y todas las variables han sido ingresadas como numéricas. Siendo </w:t>
      </w:r>
      <w:r w:rsidR="00AE3779">
        <w:rPr>
          <w:rFonts w:ascii="Times New Roman" w:hAnsi="Times New Roman" w:cs="Times New Roman"/>
        </w:rPr>
        <w:t>tres</w:t>
      </w:r>
      <w:r>
        <w:rPr>
          <w:rFonts w:ascii="Times New Roman" w:hAnsi="Times New Roman" w:cs="Times New Roman"/>
        </w:rPr>
        <w:t xml:space="preserve"> números enteros </w:t>
      </w:r>
      <w:r w:rsidR="00AE3779">
        <w:rPr>
          <w:rFonts w:ascii="Times New Roman" w:hAnsi="Times New Roman" w:cs="Times New Roman"/>
        </w:rPr>
        <w:t xml:space="preserve">(int64) </w:t>
      </w:r>
      <w:r>
        <w:rPr>
          <w:rFonts w:ascii="Times New Roman" w:hAnsi="Times New Roman" w:cs="Times New Roman"/>
        </w:rPr>
        <w:t xml:space="preserve">y el resto </w:t>
      </w:r>
      <w:r w:rsidR="00AE3779">
        <w:rPr>
          <w:rFonts w:ascii="Times New Roman" w:hAnsi="Times New Roman" w:cs="Times New Roman"/>
        </w:rPr>
        <w:t xml:space="preserve">números racionales (fracciones o </w:t>
      </w:r>
      <w:proofErr w:type="spellStart"/>
      <w:r w:rsidR="00AE3779">
        <w:rPr>
          <w:rFonts w:ascii="Times New Roman" w:hAnsi="Times New Roman" w:cs="Times New Roman"/>
        </w:rPr>
        <w:t>float</w:t>
      </w:r>
      <w:proofErr w:type="spellEnd"/>
      <w:r w:rsidR="00AE3779">
        <w:rPr>
          <w:rFonts w:ascii="Times New Roman" w:hAnsi="Times New Roman" w:cs="Times New Roman"/>
        </w:rPr>
        <w:t>). Se contabilizan 506 datos.</w:t>
      </w:r>
    </w:p>
    <w:p w14:paraId="689A7C72" w14:textId="77777777" w:rsidR="00642AA9" w:rsidRPr="003D28C6" w:rsidRDefault="00642AA9" w:rsidP="005B24C3">
      <w:pPr>
        <w:jc w:val="both"/>
        <w:rPr>
          <w:rFonts w:ascii="Times New Roman" w:hAnsi="Times New Roman" w:cs="Times New Roman"/>
        </w:rPr>
      </w:pPr>
      <w:r w:rsidRPr="003D28C6">
        <w:rPr>
          <w:rFonts w:ascii="Times New Roman" w:hAnsi="Times New Roman" w:cs="Times New Roman"/>
          <w:noProof/>
        </w:rPr>
        <w:drawing>
          <wp:inline distT="0" distB="0" distL="0" distR="0" wp14:anchorId="02663899" wp14:editId="36A0343C">
            <wp:extent cx="2584800" cy="3063600"/>
            <wp:effectExtent l="0" t="0" r="6350" b="3810"/>
            <wp:docPr id="724561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4800" cy="3063600"/>
                    </a:xfrm>
                    <a:prstGeom prst="rect">
                      <a:avLst/>
                    </a:prstGeom>
                    <a:noFill/>
                    <a:ln>
                      <a:noFill/>
                    </a:ln>
                  </pic:spPr>
                </pic:pic>
              </a:graphicData>
            </a:graphic>
          </wp:inline>
        </w:drawing>
      </w:r>
    </w:p>
    <w:p w14:paraId="6F5BFAE1" w14:textId="6749FC3C" w:rsidR="00AE3779" w:rsidRDefault="003D28C6" w:rsidP="005B24C3">
      <w:pPr>
        <w:jc w:val="both"/>
        <w:rPr>
          <w:rFonts w:ascii="Times New Roman" w:hAnsi="Times New Roman" w:cs="Times New Roman"/>
          <w:i/>
          <w:iCs/>
        </w:rPr>
      </w:pPr>
      <w:r w:rsidRPr="003D28C6">
        <w:rPr>
          <w:rFonts w:ascii="Times New Roman" w:hAnsi="Times New Roman" w:cs="Times New Roman"/>
          <w:i/>
          <w:iCs/>
        </w:rPr>
        <w:t xml:space="preserve">Tabla 2. Tipo de variables y </w:t>
      </w:r>
      <w:r w:rsidR="00AE3779">
        <w:rPr>
          <w:rFonts w:ascii="Times New Roman" w:hAnsi="Times New Roman" w:cs="Times New Roman"/>
          <w:i/>
          <w:iCs/>
        </w:rPr>
        <w:t>conteo de datos válidos</w:t>
      </w:r>
      <w:r w:rsidRPr="003D28C6">
        <w:rPr>
          <w:rFonts w:ascii="Times New Roman" w:hAnsi="Times New Roman" w:cs="Times New Roman"/>
          <w:i/>
          <w:iCs/>
        </w:rPr>
        <w:t xml:space="preserve"> (función </w:t>
      </w:r>
      <w:proofErr w:type="spellStart"/>
      <w:r w:rsidRPr="003D28C6">
        <w:rPr>
          <w:rFonts w:ascii="Times New Roman" w:hAnsi="Times New Roman" w:cs="Times New Roman"/>
          <w:i/>
          <w:iCs/>
        </w:rPr>
        <w:t>info</w:t>
      </w:r>
      <w:proofErr w:type="spellEnd"/>
      <w:r w:rsidRPr="003D28C6">
        <w:rPr>
          <w:rFonts w:ascii="Times New Roman" w:hAnsi="Times New Roman" w:cs="Times New Roman"/>
          <w:i/>
          <w:iCs/>
        </w:rPr>
        <w:t>)</w:t>
      </w:r>
    </w:p>
    <w:p w14:paraId="43D4868E" w14:textId="77777777" w:rsidR="00AE3779" w:rsidRDefault="00AE3779">
      <w:pPr>
        <w:rPr>
          <w:rFonts w:ascii="Times New Roman" w:hAnsi="Times New Roman" w:cs="Times New Roman"/>
          <w:i/>
          <w:iCs/>
        </w:rPr>
      </w:pPr>
      <w:r>
        <w:rPr>
          <w:rFonts w:ascii="Times New Roman" w:hAnsi="Times New Roman" w:cs="Times New Roman"/>
          <w:i/>
          <w:iCs/>
        </w:rPr>
        <w:br w:type="page"/>
      </w:r>
    </w:p>
    <w:p w14:paraId="33F1FFFF" w14:textId="56B4EDCB" w:rsidR="003D28C6" w:rsidRPr="00AE3779" w:rsidRDefault="00AE3779" w:rsidP="00D74A5B">
      <w:pPr>
        <w:jc w:val="both"/>
        <w:rPr>
          <w:rFonts w:ascii="Times New Roman" w:hAnsi="Times New Roman" w:cs="Times New Roman"/>
        </w:rPr>
      </w:pPr>
      <w:r>
        <w:rPr>
          <w:rFonts w:ascii="Times New Roman" w:hAnsi="Times New Roman" w:cs="Times New Roman"/>
        </w:rPr>
        <w:lastRenderedPageBreak/>
        <w:t>Se obtienen las medidas descriptivas para tener una idea de la base de datos. Existen al menos 3 variables con alto promedio de desvíos sobre la media (</w:t>
      </w:r>
      <w:proofErr w:type="spellStart"/>
      <w:r>
        <w:rPr>
          <w:rFonts w:ascii="Times New Roman" w:hAnsi="Times New Roman" w:cs="Times New Roman"/>
        </w:rPr>
        <w:t>zn</w:t>
      </w:r>
      <w:proofErr w:type="spellEnd"/>
      <w:r>
        <w:rPr>
          <w:rFonts w:ascii="Times New Roman" w:hAnsi="Times New Roman" w:cs="Times New Roman"/>
        </w:rPr>
        <w:t xml:space="preserve">, </w:t>
      </w:r>
      <w:proofErr w:type="spellStart"/>
      <w:r>
        <w:rPr>
          <w:rFonts w:ascii="Times New Roman" w:hAnsi="Times New Roman" w:cs="Times New Roman"/>
        </w:rPr>
        <w:t>age</w:t>
      </w:r>
      <w:proofErr w:type="spellEnd"/>
      <w:r>
        <w:rPr>
          <w:rFonts w:ascii="Times New Roman" w:hAnsi="Times New Roman" w:cs="Times New Roman"/>
        </w:rPr>
        <w:t>, y b). Nótese que la variable chas es realmente una categórica de opciones binarias que referencia colindancia con el río Charles</w:t>
      </w:r>
    </w:p>
    <w:p w14:paraId="0BB79398" w14:textId="2BC140F4" w:rsidR="001C0754" w:rsidRDefault="00642AA9" w:rsidP="00D74A5B">
      <w:pPr>
        <w:jc w:val="both"/>
        <w:rPr>
          <w:rFonts w:ascii="Times New Roman" w:hAnsi="Times New Roman" w:cs="Times New Roman"/>
          <w:i/>
          <w:iCs/>
        </w:rPr>
      </w:pPr>
      <w:r w:rsidRPr="003D28C6">
        <w:rPr>
          <w:rFonts w:ascii="Times New Roman" w:hAnsi="Times New Roman" w:cs="Times New Roman"/>
          <w:noProof/>
        </w:rPr>
        <w:drawing>
          <wp:inline distT="0" distB="0" distL="0" distR="0" wp14:anchorId="2E45076D" wp14:editId="3A853596">
            <wp:extent cx="5612130" cy="2898775"/>
            <wp:effectExtent l="0" t="0" r="7620" b="0"/>
            <wp:docPr id="7537968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898775"/>
                    </a:xfrm>
                    <a:prstGeom prst="rect">
                      <a:avLst/>
                    </a:prstGeom>
                    <a:noFill/>
                    <a:ln>
                      <a:noFill/>
                    </a:ln>
                  </pic:spPr>
                </pic:pic>
              </a:graphicData>
            </a:graphic>
          </wp:inline>
        </w:drawing>
      </w:r>
      <w:r w:rsidR="001C0754" w:rsidRPr="003D28C6">
        <w:rPr>
          <w:rFonts w:ascii="Times New Roman" w:hAnsi="Times New Roman" w:cs="Times New Roman"/>
        </w:rPr>
        <w:br/>
      </w:r>
      <w:r w:rsidRPr="003D28C6">
        <w:rPr>
          <w:rFonts w:ascii="Times New Roman" w:hAnsi="Times New Roman" w:cs="Times New Roman"/>
          <w:i/>
          <w:iCs/>
        </w:rPr>
        <w:t>Tabla 3. Medidas descriptivas de las variables (función describe)</w:t>
      </w:r>
    </w:p>
    <w:p w14:paraId="1B4BBF40" w14:textId="373A1B54" w:rsidR="00AE3779" w:rsidRDefault="00AE3779" w:rsidP="00D74A5B">
      <w:pPr>
        <w:jc w:val="both"/>
        <w:rPr>
          <w:rFonts w:ascii="Times New Roman" w:hAnsi="Times New Roman" w:cs="Times New Roman"/>
        </w:rPr>
      </w:pPr>
      <w:r>
        <w:rPr>
          <w:rFonts w:ascii="Times New Roman" w:hAnsi="Times New Roman" w:cs="Times New Roman"/>
        </w:rPr>
        <w:tab/>
        <w:t xml:space="preserve">No hay necesidad de limpiar la base de datos. Sin embargo, para una mejor interpretación, vamos a renombrar </w:t>
      </w:r>
      <w:r w:rsidR="00E62EEC">
        <w:rPr>
          <w:rFonts w:ascii="Times New Roman" w:hAnsi="Times New Roman" w:cs="Times New Roman"/>
        </w:rPr>
        <w:t xml:space="preserve">once de </w:t>
      </w:r>
      <w:r>
        <w:rPr>
          <w:rFonts w:ascii="Times New Roman" w:hAnsi="Times New Roman" w:cs="Times New Roman"/>
        </w:rPr>
        <w:t>las variables</w:t>
      </w:r>
      <w:r w:rsidR="00E62EEC">
        <w:rPr>
          <w:rFonts w:ascii="Times New Roman" w:hAnsi="Times New Roman" w:cs="Times New Roman"/>
        </w:rPr>
        <w:t>.</w:t>
      </w:r>
    </w:p>
    <w:p w14:paraId="5D14E371" w14:textId="4CD42E46"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 xml:space="preserve">1. </w:t>
      </w:r>
      <w:r w:rsidRPr="001B1928">
        <w:rPr>
          <w:rFonts w:ascii="Times New Roman" w:hAnsi="Times New Roman" w:cs="Times New Roman"/>
          <w:b/>
          <w:bCs/>
          <w:lang w:val="en-US"/>
        </w:rPr>
        <w:t>CRIM</w:t>
      </w:r>
      <w:r w:rsidRPr="001B1928">
        <w:rPr>
          <w:rFonts w:ascii="Times New Roman" w:hAnsi="Times New Roman" w:cs="Times New Roman"/>
          <w:lang w:val="en-US"/>
        </w:rPr>
        <w:t xml:space="preserve"> – </w:t>
      </w:r>
      <w:proofErr w:type="spellStart"/>
      <w:r w:rsidRPr="001B1928">
        <w:rPr>
          <w:rFonts w:ascii="Times New Roman" w:hAnsi="Times New Roman" w:cs="Times New Roman"/>
          <w:lang w:val="en-US"/>
        </w:rPr>
        <w:t>crim_rate</w:t>
      </w:r>
      <w:proofErr w:type="spellEnd"/>
    </w:p>
    <w:p w14:paraId="05665E3D" w14:textId="3FA9362E"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 xml:space="preserve">2. </w:t>
      </w:r>
      <w:r w:rsidRPr="001B1928">
        <w:rPr>
          <w:rFonts w:ascii="Times New Roman" w:hAnsi="Times New Roman" w:cs="Times New Roman"/>
          <w:b/>
          <w:bCs/>
          <w:lang w:val="en-US"/>
        </w:rPr>
        <w:t>ZN</w:t>
      </w:r>
      <w:r w:rsidRPr="001B1928">
        <w:rPr>
          <w:rFonts w:ascii="Times New Roman" w:hAnsi="Times New Roman" w:cs="Times New Roman"/>
          <w:lang w:val="en-US"/>
        </w:rPr>
        <w:t xml:space="preserve"> – </w:t>
      </w:r>
      <w:proofErr w:type="spellStart"/>
      <w:r w:rsidR="00E62EEC" w:rsidRPr="001B1928">
        <w:rPr>
          <w:rFonts w:ascii="Times New Roman" w:hAnsi="Times New Roman" w:cs="Times New Roman"/>
          <w:lang w:val="en-US"/>
        </w:rPr>
        <w:t>land_rate</w:t>
      </w:r>
      <w:proofErr w:type="spellEnd"/>
    </w:p>
    <w:p w14:paraId="433A0B20" w14:textId="101B0DD3"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 xml:space="preserve">3. </w:t>
      </w:r>
      <w:r w:rsidRPr="001B1928">
        <w:rPr>
          <w:rFonts w:ascii="Times New Roman" w:hAnsi="Times New Roman" w:cs="Times New Roman"/>
          <w:b/>
          <w:bCs/>
          <w:lang w:val="en-US"/>
        </w:rPr>
        <w:t>INDUS</w:t>
      </w:r>
      <w:r w:rsidRPr="001B1928">
        <w:rPr>
          <w:rFonts w:ascii="Times New Roman" w:hAnsi="Times New Roman" w:cs="Times New Roman"/>
          <w:lang w:val="en-US"/>
        </w:rPr>
        <w:t xml:space="preserve"> – </w:t>
      </w:r>
      <w:proofErr w:type="spellStart"/>
      <w:r w:rsidR="00E62EEC" w:rsidRPr="001B1928">
        <w:rPr>
          <w:rFonts w:ascii="Times New Roman" w:hAnsi="Times New Roman" w:cs="Times New Roman"/>
          <w:lang w:val="en-US"/>
        </w:rPr>
        <w:t>comercial_acre_rate</w:t>
      </w:r>
      <w:proofErr w:type="spellEnd"/>
    </w:p>
    <w:p w14:paraId="24C9909C" w14:textId="43ABDC89"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 xml:space="preserve">4. </w:t>
      </w:r>
      <w:r w:rsidRPr="001B1928">
        <w:rPr>
          <w:rFonts w:ascii="Times New Roman" w:hAnsi="Times New Roman" w:cs="Times New Roman"/>
          <w:b/>
          <w:bCs/>
          <w:lang w:val="en-US"/>
        </w:rPr>
        <w:t>CHAS</w:t>
      </w:r>
      <w:r w:rsidRPr="001B1928">
        <w:rPr>
          <w:rFonts w:ascii="Times New Roman" w:hAnsi="Times New Roman" w:cs="Times New Roman"/>
          <w:lang w:val="en-US"/>
        </w:rPr>
        <w:t xml:space="preserve"> – </w:t>
      </w:r>
      <w:r w:rsidR="00E62EEC" w:rsidRPr="001B1928">
        <w:rPr>
          <w:rFonts w:ascii="Times New Roman" w:hAnsi="Times New Roman" w:cs="Times New Roman"/>
          <w:lang w:val="en-US"/>
        </w:rPr>
        <w:t>river</w:t>
      </w:r>
    </w:p>
    <w:p w14:paraId="63BD7D2C" w14:textId="54249B8F"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 xml:space="preserve">5. </w:t>
      </w:r>
      <w:r w:rsidRPr="001B1928">
        <w:rPr>
          <w:rFonts w:ascii="Times New Roman" w:hAnsi="Times New Roman" w:cs="Times New Roman"/>
          <w:b/>
          <w:bCs/>
          <w:lang w:val="en-US"/>
        </w:rPr>
        <w:t>NOX</w:t>
      </w:r>
      <w:r w:rsidRPr="001B1928">
        <w:rPr>
          <w:rFonts w:ascii="Times New Roman" w:hAnsi="Times New Roman" w:cs="Times New Roman"/>
          <w:lang w:val="en-US"/>
        </w:rPr>
        <w:t xml:space="preserve"> – </w:t>
      </w:r>
      <w:proofErr w:type="spellStart"/>
      <w:r w:rsidR="00E62EEC" w:rsidRPr="001B1928">
        <w:rPr>
          <w:rFonts w:ascii="Times New Roman" w:hAnsi="Times New Roman" w:cs="Times New Roman"/>
          <w:lang w:val="en-US"/>
        </w:rPr>
        <w:t>nitro_ox</w:t>
      </w:r>
      <w:proofErr w:type="spellEnd"/>
    </w:p>
    <w:p w14:paraId="7777EC47" w14:textId="419F57BE"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 xml:space="preserve">6. </w:t>
      </w:r>
      <w:r w:rsidRPr="001B1928">
        <w:rPr>
          <w:rFonts w:ascii="Times New Roman" w:hAnsi="Times New Roman" w:cs="Times New Roman"/>
          <w:b/>
          <w:bCs/>
          <w:lang w:val="en-US"/>
        </w:rPr>
        <w:t>RM</w:t>
      </w:r>
      <w:r w:rsidRPr="001B1928">
        <w:rPr>
          <w:rFonts w:ascii="Times New Roman" w:hAnsi="Times New Roman" w:cs="Times New Roman"/>
          <w:lang w:val="en-US"/>
        </w:rPr>
        <w:t xml:space="preserve"> – </w:t>
      </w:r>
      <w:proofErr w:type="spellStart"/>
      <w:r w:rsidR="00E62EEC" w:rsidRPr="001B1928">
        <w:rPr>
          <w:rFonts w:ascii="Times New Roman" w:hAnsi="Times New Roman" w:cs="Times New Roman"/>
          <w:lang w:val="en-US"/>
        </w:rPr>
        <w:t>room_per_house</w:t>
      </w:r>
      <w:proofErr w:type="spellEnd"/>
    </w:p>
    <w:p w14:paraId="60008424" w14:textId="4A3610CF" w:rsidR="00AE3779" w:rsidRPr="001B1928" w:rsidRDefault="00E62EEC" w:rsidP="00AE3779">
      <w:pPr>
        <w:jc w:val="both"/>
        <w:rPr>
          <w:rFonts w:ascii="Times New Roman" w:hAnsi="Times New Roman" w:cs="Times New Roman"/>
          <w:lang w:val="en-US"/>
        </w:rPr>
      </w:pPr>
      <w:r w:rsidRPr="001B1928">
        <w:rPr>
          <w:rFonts w:ascii="Times New Roman" w:hAnsi="Times New Roman" w:cs="Times New Roman"/>
          <w:lang w:val="en-US"/>
        </w:rPr>
        <w:t>7</w:t>
      </w:r>
      <w:r w:rsidR="00AE3779" w:rsidRPr="001B1928">
        <w:rPr>
          <w:rFonts w:ascii="Times New Roman" w:hAnsi="Times New Roman" w:cs="Times New Roman"/>
          <w:lang w:val="en-US"/>
        </w:rPr>
        <w:t xml:space="preserve">. </w:t>
      </w:r>
      <w:r w:rsidR="00AE3779" w:rsidRPr="001B1928">
        <w:rPr>
          <w:rFonts w:ascii="Times New Roman" w:hAnsi="Times New Roman" w:cs="Times New Roman"/>
          <w:b/>
          <w:bCs/>
          <w:lang w:val="en-US"/>
        </w:rPr>
        <w:t>DIS</w:t>
      </w:r>
      <w:r w:rsidR="00AE3779" w:rsidRPr="001B1928">
        <w:rPr>
          <w:rFonts w:ascii="Times New Roman" w:hAnsi="Times New Roman" w:cs="Times New Roman"/>
          <w:lang w:val="en-US"/>
        </w:rPr>
        <w:t xml:space="preserve"> – </w:t>
      </w:r>
      <w:proofErr w:type="spellStart"/>
      <w:r w:rsidRPr="001B1928">
        <w:rPr>
          <w:rFonts w:ascii="Times New Roman" w:hAnsi="Times New Roman" w:cs="Times New Roman"/>
          <w:lang w:val="en-US"/>
        </w:rPr>
        <w:t>job_dist</w:t>
      </w:r>
      <w:proofErr w:type="spellEnd"/>
    </w:p>
    <w:p w14:paraId="0EDA38D7" w14:textId="4880AD32" w:rsidR="00AE3779" w:rsidRPr="001B1928" w:rsidRDefault="00E62EEC" w:rsidP="00AE3779">
      <w:pPr>
        <w:jc w:val="both"/>
        <w:rPr>
          <w:rFonts w:ascii="Times New Roman" w:hAnsi="Times New Roman" w:cs="Times New Roman"/>
          <w:lang w:val="en-US"/>
        </w:rPr>
      </w:pPr>
      <w:r w:rsidRPr="001B1928">
        <w:rPr>
          <w:rFonts w:ascii="Times New Roman" w:hAnsi="Times New Roman" w:cs="Times New Roman"/>
          <w:lang w:val="en-US"/>
        </w:rPr>
        <w:t>8</w:t>
      </w:r>
      <w:r w:rsidR="00AE3779" w:rsidRPr="001B1928">
        <w:rPr>
          <w:rFonts w:ascii="Times New Roman" w:hAnsi="Times New Roman" w:cs="Times New Roman"/>
          <w:lang w:val="en-US"/>
        </w:rPr>
        <w:t xml:space="preserve">. </w:t>
      </w:r>
      <w:r w:rsidR="00AE3779" w:rsidRPr="001B1928">
        <w:rPr>
          <w:rFonts w:ascii="Times New Roman" w:hAnsi="Times New Roman" w:cs="Times New Roman"/>
          <w:b/>
          <w:bCs/>
          <w:lang w:val="en-US"/>
        </w:rPr>
        <w:t>RAD</w:t>
      </w:r>
      <w:r w:rsidR="00AE3779" w:rsidRPr="001B1928">
        <w:rPr>
          <w:rFonts w:ascii="Times New Roman" w:hAnsi="Times New Roman" w:cs="Times New Roman"/>
          <w:lang w:val="en-US"/>
        </w:rPr>
        <w:t xml:space="preserve"> – </w:t>
      </w:r>
      <w:proofErr w:type="spellStart"/>
      <w:r w:rsidRPr="001B1928">
        <w:rPr>
          <w:rFonts w:ascii="Times New Roman" w:hAnsi="Times New Roman" w:cs="Times New Roman"/>
          <w:lang w:val="en-US"/>
        </w:rPr>
        <w:t>road_index</w:t>
      </w:r>
      <w:proofErr w:type="spellEnd"/>
    </w:p>
    <w:p w14:paraId="64C348D3" w14:textId="7AD032F2" w:rsidR="00AE3779" w:rsidRPr="001B1928" w:rsidRDefault="00E62EEC" w:rsidP="00AE3779">
      <w:pPr>
        <w:jc w:val="both"/>
        <w:rPr>
          <w:rFonts w:ascii="Times New Roman" w:hAnsi="Times New Roman" w:cs="Times New Roman"/>
          <w:lang w:val="en-US"/>
        </w:rPr>
      </w:pPr>
      <w:r w:rsidRPr="001B1928">
        <w:rPr>
          <w:rFonts w:ascii="Times New Roman" w:hAnsi="Times New Roman" w:cs="Times New Roman"/>
          <w:lang w:val="en-US"/>
        </w:rPr>
        <w:t>9</w:t>
      </w:r>
      <w:r w:rsidR="00AE3779" w:rsidRPr="001B1928">
        <w:rPr>
          <w:rFonts w:ascii="Times New Roman" w:hAnsi="Times New Roman" w:cs="Times New Roman"/>
          <w:lang w:val="en-US"/>
        </w:rPr>
        <w:t xml:space="preserve">. </w:t>
      </w:r>
      <w:r w:rsidR="00AE3779" w:rsidRPr="001B1928">
        <w:rPr>
          <w:rFonts w:ascii="Times New Roman" w:hAnsi="Times New Roman" w:cs="Times New Roman"/>
          <w:b/>
          <w:bCs/>
          <w:lang w:val="en-US"/>
        </w:rPr>
        <w:t>TAX</w:t>
      </w:r>
      <w:r w:rsidR="00AE3779" w:rsidRPr="001B1928">
        <w:rPr>
          <w:rFonts w:ascii="Times New Roman" w:hAnsi="Times New Roman" w:cs="Times New Roman"/>
          <w:lang w:val="en-US"/>
        </w:rPr>
        <w:t xml:space="preserve"> – </w:t>
      </w:r>
      <w:proofErr w:type="spellStart"/>
      <w:r w:rsidRPr="001B1928">
        <w:rPr>
          <w:rFonts w:ascii="Times New Roman" w:hAnsi="Times New Roman" w:cs="Times New Roman"/>
          <w:lang w:val="en-US"/>
        </w:rPr>
        <w:t>tax_rate</w:t>
      </w:r>
      <w:proofErr w:type="spellEnd"/>
    </w:p>
    <w:p w14:paraId="32CDB3C0" w14:textId="640DA9B8" w:rsidR="00AE3779" w:rsidRPr="001B1928" w:rsidRDefault="00AE3779" w:rsidP="00AE3779">
      <w:pPr>
        <w:jc w:val="both"/>
        <w:rPr>
          <w:rFonts w:ascii="Times New Roman" w:hAnsi="Times New Roman" w:cs="Times New Roman"/>
          <w:lang w:val="en-US"/>
        </w:rPr>
      </w:pPr>
      <w:r w:rsidRPr="001B1928">
        <w:rPr>
          <w:rFonts w:ascii="Times New Roman" w:hAnsi="Times New Roman" w:cs="Times New Roman"/>
          <w:lang w:val="en-US"/>
        </w:rPr>
        <w:t>1</w:t>
      </w:r>
      <w:r w:rsidR="00E62EEC" w:rsidRPr="001B1928">
        <w:rPr>
          <w:rFonts w:ascii="Times New Roman" w:hAnsi="Times New Roman" w:cs="Times New Roman"/>
          <w:lang w:val="en-US"/>
        </w:rPr>
        <w:t>0</w:t>
      </w:r>
      <w:r w:rsidRPr="001B1928">
        <w:rPr>
          <w:rFonts w:ascii="Times New Roman" w:hAnsi="Times New Roman" w:cs="Times New Roman"/>
          <w:lang w:val="en-US"/>
        </w:rPr>
        <w:t xml:space="preserve">. </w:t>
      </w:r>
      <w:r w:rsidRPr="001B1928">
        <w:rPr>
          <w:rFonts w:ascii="Times New Roman" w:hAnsi="Times New Roman" w:cs="Times New Roman"/>
          <w:b/>
          <w:bCs/>
          <w:lang w:val="en-US"/>
        </w:rPr>
        <w:t>PTRATIO</w:t>
      </w:r>
      <w:r w:rsidRPr="001B1928">
        <w:rPr>
          <w:rFonts w:ascii="Times New Roman" w:hAnsi="Times New Roman" w:cs="Times New Roman"/>
          <w:lang w:val="en-US"/>
        </w:rPr>
        <w:t xml:space="preserve"> – </w:t>
      </w:r>
      <w:proofErr w:type="spellStart"/>
      <w:r w:rsidR="00E62EEC" w:rsidRPr="001B1928">
        <w:rPr>
          <w:rFonts w:ascii="Times New Roman" w:hAnsi="Times New Roman" w:cs="Times New Roman"/>
          <w:lang w:val="en-US"/>
        </w:rPr>
        <w:t>student_teacher_ratio</w:t>
      </w:r>
      <w:proofErr w:type="spellEnd"/>
    </w:p>
    <w:p w14:paraId="7136302E" w14:textId="5B9256A6" w:rsidR="00E62EEC" w:rsidRPr="00E62EEC" w:rsidRDefault="00AE3779" w:rsidP="00E62EEC">
      <w:pPr>
        <w:jc w:val="both"/>
        <w:rPr>
          <w:rFonts w:ascii="Times New Roman" w:hAnsi="Times New Roman" w:cs="Times New Roman"/>
        </w:rPr>
      </w:pPr>
      <w:r w:rsidRPr="00D74A5B">
        <w:rPr>
          <w:rFonts w:ascii="Times New Roman" w:hAnsi="Times New Roman" w:cs="Times New Roman"/>
        </w:rPr>
        <w:t>1</w:t>
      </w:r>
      <w:r w:rsidR="00E62EEC">
        <w:rPr>
          <w:rFonts w:ascii="Times New Roman" w:hAnsi="Times New Roman" w:cs="Times New Roman"/>
        </w:rPr>
        <w:t>1</w:t>
      </w:r>
      <w:r w:rsidRPr="00D74A5B">
        <w:rPr>
          <w:rFonts w:ascii="Times New Roman" w:hAnsi="Times New Roman" w:cs="Times New Roman"/>
        </w:rPr>
        <w:t xml:space="preserve">. </w:t>
      </w:r>
      <w:r w:rsidRPr="00D74A5B">
        <w:rPr>
          <w:rFonts w:ascii="Times New Roman" w:hAnsi="Times New Roman" w:cs="Times New Roman"/>
          <w:b/>
          <w:bCs/>
        </w:rPr>
        <w:t>LSTAT</w:t>
      </w:r>
      <w:r w:rsidRPr="00D74A5B">
        <w:rPr>
          <w:rFonts w:ascii="Times New Roman" w:hAnsi="Times New Roman" w:cs="Times New Roman"/>
        </w:rPr>
        <w:t xml:space="preserve"> – </w:t>
      </w:r>
      <w:proofErr w:type="spellStart"/>
      <w:r w:rsidR="00E62EEC" w:rsidRPr="00E62EEC">
        <w:rPr>
          <w:rFonts w:ascii="Times New Roman" w:hAnsi="Times New Roman" w:cs="Times New Roman"/>
        </w:rPr>
        <w:t>low_inc_perc</w:t>
      </w:r>
      <w:proofErr w:type="spellEnd"/>
    </w:p>
    <w:p w14:paraId="6F9C4DCB" w14:textId="170A2BB1" w:rsidR="00AE3779" w:rsidRDefault="00E62EEC" w:rsidP="00E62EEC">
      <w:pPr>
        <w:jc w:val="both"/>
        <w:rPr>
          <w:rFonts w:ascii="Times New Roman" w:hAnsi="Times New Roman" w:cs="Times New Roman"/>
        </w:rPr>
      </w:pPr>
      <w:r>
        <w:rPr>
          <w:rFonts w:ascii="Times New Roman" w:hAnsi="Times New Roman" w:cs="Times New Roman"/>
        </w:rPr>
        <w:br w:type="page"/>
      </w:r>
    </w:p>
    <w:p w14:paraId="4E24048A" w14:textId="00B4BC0C" w:rsidR="00C524CE" w:rsidRDefault="00C524CE" w:rsidP="00C524CE">
      <w:pPr>
        <w:pStyle w:val="Heading3"/>
      </w:pPr>
      <w:bookmarkStart w:id="3" w:name="_Toc216390654"/>
      <w:r>
        <w:rPr>
          <w:rFonts w:ascii="Times New Roman" w:hAnsi="Times New Roman" w:cs="Times New Roman"/>
          <w:b/>
          <w:bCs/>
        </w:rPr>
        <w:lastRenderedPageBreak/>
        <w:t>Correlación entre variables</w:t>
      </w:r>
      <w:bookmarkEnd w:id="3"/>
      <w:r w:rsidR="00E62EEC">
        <w:tab/>
      </w:r>
    </w:p>
    <w:p w14:paraId="2132E890" w14:textId="01A5BBD8" w:rsidR="008D7120" w:rsidRDefault="00E62EEC" w:rsidP="00D74A5B">
      <w:pPr>
        <w:jc w:val="both"/>
        <w:rPr>
          <w:rFonts w:ascii="Times New Roman" w:hAnsi="Times New Roman" w:cs="Times New Roman"/>
        </w:rPr>
      </w:pPr>
      <w:r>
        <w:rPr>
          <w:rFonts w:ascii="Times New Roman" w:hAnsi="Times New Roman" w:cs="Times New Roman"/>
        </w:rPr>
        <w:t>Con los datos limpios y fáciles de consultar, se construye una matriz de correlación para examinar el porcentaje de correlación que tienen todas las variables entre sí.</w:t>
      </w:r>
      <w:r w:rsidR="003576A1">
        <w:rPr>
          <w:rFonts w:ascii="Times New Roman" w:hAnsi="Times New Roman" w:cs="Times New Roman"/>
        </w:rPr>
        <w:t xml:space="preserve"> De lo que se obtiene por normal general, una alta relación entre las variables.</w:t>
      </w:r>
    </w:p>
    <w:p w14:paraId="60D15042" w14:textId="018BA7F1" w:rsidR="00E62EEC" w:rsidRDefault="00E62EEC" w:rsidP="00D74A5B">
      <w:pPr>
        <w:jc w:val="both"/>
      </w:pPr>
      <w:r>
        <w:rPr>
          <w:noProof/>
        </w:rPr>
        <w:drawing>
          <wp:inline distT="0" distB="0" distL="0" distR="0" wp14:anchorId="617FBFC1" wp14:editId="0468ED8A">
            <wp:extent cx="5612130" cy="5192395"/>
            <wp:effectExtent l="0" t="0" r="7620" b="8255"/>
            <wp:docPr id="9147987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5192395"/>
                    </a:xfrm>
                    <a:prstGeom prst="rect">
                      <a:avLst/>
                    </a:prstGeom>
                    <a:noFill/>
                    <a:ln>
                      <a:noFill/>
                    </a:ln>
                  </pic:spPr>
                </pic:pic>
              </a:graphicData>
            </a:graphic>
          </wp:inline>
        </w:drawing>
      </w:r>
    </w:p>
    <w:p w14:paraId="2AD7866A" w14:textId="2E15B9D0" w:rsidR="00E62EEC" w:rsidRDefault="009C7243" w:rsidP="00D74A5B">
      <w:pPr>
        <w:jc w:val="both"/>
        <w:rPr>
          <w:rFonts w:ascii="Times New Roman" w:hAnsi="Times New Roman" w:cs="Times New Roman"/>
          <w:i/>
          <w:iCs/>
        </w:rPr>
      </w:pPr>
      <w:r>
        <w:rPr>
          <w:rFonts w:ascii="Times New Roman" w:hAnsi="Times New Roman" w:cs="Times New Roman"/>
          <w:i/>
          <w:iCs/>
        </w:rPr>
        <w:t>Gráfico</w:t>
      </w:r>
      <w:r w:rsidR="00E62EEC">
        <w:rPr>
          <w:rFonts w:ascii="Times New Roman" w:hAnsi="Times New Roman" w:cs="Times New Roman"/>
          <w:i/>
          <w:iCs/>
        </w:rPr>
        <w:t xml:space="preserve"> 1. Mapa de calor. Matriz de correlación.</w:t>
      </w:r>
    </w:p>
    <w:p w14:paraId="5B47707D" w14:textId="77777777" w:rsidR="009C7243" w:rsidRDefault="003576A1" w:rsidP="00D74A5B">
      <w:pPr>
        <w:jc w:val="both"/>
        <w:rPr>
          <w:rFonts w:ascii="Times New Roman" w:hAnsi="Times New Roman" w:cs="Times New Roman"/>
        </w:rPr>
      </w:pPr>
      <w:r>
        <w:rPr>
          <w:rFonts w:ascii="Times New Roman" w:hAnsi="Times New Roman" w:cs="Times New Roman"/>
        </w:rPr>
        <w:t xml:space="preserve">Se puede ver en este mapa que las correlaciones más marcadas son entre casas antiguas y la accesibilidad a carreteras. Le siguen la relación entre la tasa de impuesto y el espacio que abarcan grandes negocios y de la relación que tiene la mediana de los precios con el número de habitaciones. Como nos interesa predecir los precios de las viviendas, vamos a examinar la relación entre las distintas variables predictoras con </w:t>
      </w:r>
      <w:r w:rsidR="009C7243">
        <w:rPr>
          <w:rFonts w:ascii="Times New Roman" w:hAnsi="Times New Roman" w:cs="Times New Roman"/>
        </w:rPr>
        <w:t>la</w:t>
      </w:r>
      <w:r>
        <w:rPr>
          <w:rFonts w:ascii="Times New Roman" w:hAnsi="Times New Roman" w:cs="Times New Roman"/>
        </w:rPr>
        <w:t xml:space="preserve"> variable “</w:t>
      </w:r>
      <w:proofErr w:type="gramStart"/>
      <w:r>
        <w:rPr>
          <w:rFonts w:ascii="Times New Roman" w:hAnsi="Times New Roman" w:cs="Times New Roman"/>
        </w:rPr>
        <w:t>target</w:t>
      </w:r>
      <w:proofErr w:type="gramEnd"/>
      <w:r>
        <w:rPr>
          <w:rFonts w:ascii="Times New Roman" w:hAnsi="Times New Roman" w:cs="Times New Roman"/>
        </w:rPr>
        <w:t xml:space="preserve">” a través de </w:t>
      </w:r>
      <w:proofErr w:type="spellStart"/>
      <w:r>
        <w:rPr>
          <w:rFonts w:ascii="Times New Roman" w:hAnsi="Times New Roman" w:cs="Times New Roman"/>
        </w:rPr>
        <w:t>pairplots</w:t>
      </w:r>
      <w:proofErr w:type="spellEnd"/>
      <w:r>
        <w:rPr>
          <w:rFonts w:ascii="Times New Roman" w:hAnsi="Times New Roman" w:cs="Times New Roman"/>
        </w:rPr>
        <w:t xml:space="preserve"> con los que buscar posibles relaciones lineal</w:t>
      </w:r>
      <w:r w:rsidR="009C7243">
        <w:rPr>
          <w:rFonts w:ascii="Times New Roman" w:hAnsi="Times New Roman" w:cs="Times New Roman"/>
        </w:rPr>
        <w:t>es que sirvan para construir el modelo de regresión lineal.</w:t>
      </w:r>
    </w:p>
    <w:p w14:paraId="1E12BE52" w14:textId="06AD3A92" w:rsidR="009C7243" w:rsidRDefault="009C7243">
      <w:pPr>
        <w:rPr>
          <w:rFonts w:ascii="Times New Roman" w:hAnsi="Times New Roman" w:cs="Times New Roman"/>
        </w:rPr>
      </w:pPr>
    </w:p>
    <w:p w14:paraId="41F1594C" w14:textId="5EB342B3" w:rsidR="009C7243" w:rsidRDefault="009C7243" w:rsidP="00D74A5B">
      <w:pPr>
        <w:jc w:val="both"/>
        <w:rPr>
          <w:rFonts w:ascii="Times New Roman" w:hAnsi="Times New Roman" w:cs="Times New Roman"/>
        </w:rPr>
      </w:pPr>
      <w:r>
        <w:rPr>
          <w:noProof/>
        </w:rPr>
        <w:drawing>
          <wp:inline distT="0" distB="0" distL="0" distR="0" wp14:anchorId="620164E3" wp14:editId="18B9B000">
            <wp:extent cx="6118959" cy="893445"/>
            <wp:effectExtent l="0" t="0" r="0" b="1905"/>
            <wp:docPr id="20334173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7906" cy="904972"/>
                    </a:xfrm>
                    <a:prstGeom prst="rect">
                      <a:avLst/>
                    </a:prstGeom>
                    <a:noFill/>
                    <a:ln>
                      <a:noFill/>
                    </a:ln>
                  </pic:spPr>
                </pic:pic>
              </a:graphicData>
            </a:graphic>
          </wp:inline>
        </w:drawing>
      </w:r>
      <w:r>
        <w:rPr>
          <w:noProof/>
        </w:rPr>
        <w:drawing>
          <wp:inline distT="0" distB="0" distL="0" distR="0" wp14:anchorId="6A88548B" wp14:editId="15A3A631">
            <wp:extent cx="6154931" cy="1046018"/>
            <wp:effectExtent l="0" t="0" r="0" b="1905"/>
            <wp:docPr id="16485816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91554" cy="1052242"/>
                    </a:xfrm>
                    <a:prstGeom prst="rect">
                      <a:avLst/>
                    </a:prstGeom>
                    <a:noFill/>
                    <a:ln>
                      <a:noFill/>
                    </a:ln>
                  </pic:spPr>
                </pic:pic>
              </a:graphicData>
            </a:graphic>
          </wp:inline>
        </w:drawing>
      </w:r>
    </w:p>
    <w:p w14:paraId="6164EEF4" w14:textId="34328DE6" w:rsidR="009C7243" w:rsidRPr="009C7243" w:rsidRDefault="009C7243" w:rsidP="00D74A5B">
      <w:pPr>
        <w:jc w:val="both"/>
        <w:rPr>
          <w:rFonts w:ascii="Times New Roman" w:hAnsi="Times New Roman" w:cs="Times New Roman"/>
          <w:i/>
          <w:iCs/>
        </w:rPr>
      </w:pPr>
      <w:r w:rsidRPr="009C7243">
        <w:rPr>
          <w:rFonts w:ascii="Times New Roman" w:hAnsi="Times New Roman" w:cs="Times New Roman"/>
          <w:i/>
          <w:iCs/>
        </w:rPr>
        <w:t xml:space="preserve">Gráfico 2. </w:t>
      </w:r>
      <w:proofErr w:type="spellStart"/>
      <w:r w:rsidRPr="009C7243">
        <w:rPr>
          <w:rFonts w:ascii="Times New Roman" w:hAnsi="Times New Roman" w:cs="Times New Roman"/>
          <w:i/>
          <w:iCs/>
        </w:rPr>
        <w:t>Pairplo</w:t>
      </w:r>
      <w:r>
        <w:rPr>
          <w:rFonts w:ascii="Times New Roman" w:hAnsi="Times New Roman" w:cs="Times New Roman"/>
          <w:i/>
          <w:iCs/>
        </w:rPr>
        <w:t>t</w:t>
      </w:r>
      <w:proofErr w:type="spellEnd"/>
      <w:r w:rsidRPr="009C7243">
        <w:rPr>
          <w:rFonts w:ascii="Times New Roman" w:hAnsi="Times New Roman" w:cs="Times New Roman"/>
          <w:i/>
          <w:iCs/>
        </w:rPr>
        <w:t xml:space="preserve">. Correlación entre variables predictoras y </w:t>
      </w:r>
      <w:proofErr w:type="gramStart"/>
      <w:r w:rsidRPr="009C7243">
        <w:rPr>
          <w:rFonts w:ascii="Times New Roman" w:hAnsi="Times New Roman" w:cs="Times New Roman"/>
          <w:i/>
          <w:iCs/>
        </w:rPr>
        <w:t>target</w:t>
      </w:r>
      <w:proofErr w:type="gramEnd"/>
      <w:r w:rsidRPr="009C7243">
        <w:rPr>
          <w:rFonts w:ascii="Times New Roman" w:hAnsi="Times New Roman" w:cs="Times New Roman"/>
          <w:i/>
          <w:iCs/>
        </w:rPr>
        <w:t>.</w:t>
      </w:r>
    </w:p>
    <w:p w14:paraId="527DABCB" w14:textId="0FB16688" w:rsidR="00C524CE" w:rsidRDefault="009C7243" w:rsidP="00D74A5B">
      <w:pPr>
        <w:jc w:val="both"/>
        <w:rPr>
          <w:rFonts w:ascii="Times New Roman" w:hAnsi="Times New Roman" w:cs="Times New Roman"/>
        </w:rPr>
      </w:pPr>
      <w:r>
        <w:rPr>
          <w:rFonts w:ascii="Times New Roman" w:hAnsi="Times New Roman" w:cs="Times New Roman"/>
        </w:rPr>
        <w:t xml:space="preserve">Del </w:t>
      </w:r>
      <w:proofErr w:type="spellStart"/>
      <w:r>
        <w:rPr>
          <w:rFonts w:ascii="Times New Roman" w:hAnsi="Times New Roman" w:cs="Times New Roman"/>
        </w:rPr>
        <w:t>pairplot</w:t>
      </w:r>
      <w:proofErr w:type="spellEnd"/>
      <w:r>
        <w:rPr>
          <w:rFonts w:ascii="Times New Roman" w:hAnsi="Times New Roman" w:cs="Times New Roman"/>
        </w:rPr>
        <w:t xml:space="preserve"> se obtiene que variables como la</w:t>
      </w:r>
      <w:r w:rsidR="00C16DC5">
        <w:rPr>
          <w:rFonts w:ascii="Times New Roman" w:hAnsi="Times New Roman" w:cs="Times New Roman"/>
        </w:rPr>
        <w:t>s casas antiguas</w:t>
      </w:r>
      <w:r>
        <w:rPr>
          <w:rFonts w:ascii="Times New Roman" w:hAnsi="Times New Roman" w:cs="Times New Roman"/>
        </w:rPr>
        <w:t xml:space="preserve">, la colindancia con el río Charles, y la concentración de óxidos de nitrógeno tiene una leve </w:t>
      </w:r>
      <w:r w:rsidR="00C16DC5">
        <w:rPr>
          <w:rFonts w:ascii="Times New Roman" w:hAnsi="Times New Roman" w:cs="Times New Roman"/>
        </w:rPr>
        <w:t xml:space="preserve">o nula relación con la variable. Con interesantes candidatos entre el número de habitaciones, los terrenos residenciales, los grandes negocios, la tasa de impuestos y la tasa de crímenes. Con estas últimas </w:t>
      </w:r>
      <w:proofErr w:type="spellStart"/>
      <w:r w:rsidR="00C16DC5">
        <w:rPr>
          <w:rFonts w:ascii="Times New Roman" w:hAnsi="Times New Roman" w:cs="Times New Roman"/>
        </w:rPr>
        <w:t>trescorrelaciones</w:t>
      </w:r>
      <w:proofErr w:type="spellEnd"/>
      <w:r w:rsidR="00C16DC5">
        <w:rPr>
          <w:rFonts w:ascii="Times New Roman" w:hAnsi="Times New Roman" w:cs="Times New Roman"/>
        </w:rPr>
        <w:t xml:space="preserve"> siendo negativas. Hay una interesante relación muy potente con el porcentaje de hogares de bajos recursos, pero que no parece ser linear. Para determinar de forma más precisa las variables, se utilizarán métodos estadísticos como la regresión linear para “selección forward”.</w:t>
      </w:r>
    </w:p>
    <w:p w14:paraId="23B72B80" w14:textId="77777777" w:rsidR="00C524CE" w:rsidRDefault="00C524CE">
      <w:pPr>
        <w:rPr>
          <w:rFonts w:ascii="Times New Roman" w:hAnsi="Times New Roman" w:cs="Times New Roman"/>
        </w:rPr>
      </w:pPr>
      <w:r>
        <w:rPr>
          <w:rFonts w:ascii="Times New Roman" w:hAnsi="Times New Roman" w:cs="Times New Roman"/>
        </w:rPr>
        <w:br w:type="page"/>
      </w:r>
    </w:p>
    <w:p w14:paraId="2A51658C" w14:textId="7480BBA7" w:rsidR="003576A1" w:rsidRDefault="00C524CE" w:rsidP="00C524CE">
      <w:pPr>
        <w:pStyle w:val="Heading2"/>
        <w:jc w:val="center"/>
        <w:rPr>
          <w:rFonts w:ascii="Times New Roman" w:hAnsi="Times New Roman" w:cs="Times New Roman"/>
          <w:b/>
          <w:bCs/>
        </w:rPr>
      </w:pPr>
      <w:bookmarkStart w:id="4" w:name="_Toc216390655"/>
      <w:r>
        <w:rPr>
          <w:rFonts w:ascii="Times New Roman" w:hAnsi="Times New Roman" w:cs="Times New Roman"/>
          <w:b/>
          <w:bCs/>
        </w:rPr>
        <w:lastRenderedPageBreak/>
        <w:t>Modelo de Regresión Lineal</w:t>
      </w:r>
      <w:bookmarkEnd w:id="4"/>
    </w:p>
    <w:p w14:paraId="07D012E2" w14:textId="77777777" w:rsidR="00A711BD" w:rsidRPr="00A711BD" w:rsidRDefault="00A711BD" w:rsidP="00A711BD"/>
    <w:p w14:paraId="7091B692" w14:textId="1F9E09AD" w:rsidR="00DF4FF8" w:rsidRDefault="00A711BD" w:rsidP="00A711BD">
      <w:pPr>
        <w:ind w:firstLine="708"/>
        <w:rPr>
          <w:rFonts w:ascii="Times New Roman" w:hAnsi="Times New Roman" w:cs="Times New Roman"/>
        </w:rPr>
      </w:pPr>
      <w:r w:rsidRPr="00A711BD">
        <w:rPr>
          <w:rFonts w:ascii="Times New Roman" w:hAnsi="Times New Roman" w:cs="Times New Roman"/>
        </w:rPr>
        <w:t xml:space="preserve">La regresión lineales un modelo de regresión en cual se incluyen </w:t>
      </w:r>
      <w:r>
        <w:rPr>
          <w:rFonts w:ascii="Times New Roman" w:hAnsi="Times New Roman" w:cs="Times New Roman"/>
        </w:rPr>
        <w:t>una</w:t>
      </w:r>
      <w:r w:rsidRPr="00A711BD">
        <w:rPr>
          <w:rFonts w:ascii="Times New Roman" w:hAnsi="Times New Roman" w:cs="Times New Roman"/>
        </w:rPr>
        <w:t xml:space="preserve"> o más variables independientes</w:t>
      </w:r>
      <w:r>
        <w:rPr>
          <w:rFonts w:ascii="Times New Roman" w:hAnsi="Times New Roman" w:cs="Times New Roman"/>
        </w:rPr>
        <w:t xml:space="preserve"> que fungen como predictoras de una variable dependiente denominada tarde</w:t>
      </w:r>
      <w:r w:rsidRPr="00A711BD">
        <w:rPr>
          <w:rFonts w:ascii="Times New Roman" w:hAnsi="Times New Roman" w:cs="Times New Roman"/>
        </w:rPr>
        <w:t>.</w:t>
      </w:r>
      <w:r>
        <w:rPr>
          <w:rFonts w:ascii="Times New Roman" w:hAnsi="Times New Roman" w:cs="Times New Roman"/>
        </w:rPr>
        <w:t xml:space="preserve"> U</w:t>
      </w:r>
      <w:r w:rsidRPr="00A711BD">
        <w:rPr>
          <w:rFonts w:ascii="Times New Roman" w:hAnsi="Times New Roman" w:cs="Times New Roman"/>
        </w:rPr>
        <w:t>n modelo de regresión lineal</w:t>
      </w:r>
      <w:r>
        <w:rPr>
          <w:rFonts w:ascii="Times New Roman" w:hAnsi="Times New Roman" w:cs="Times New Roman"/>
        </w:rPr>
        <w:t xml:space="preserve"> busca</w:t>
      </w:r>
      <w:r w:rsidRPr="00A711BD">
        <w:rPr>
          <w:rFonts w:ascii="Times New Roman" w:hAnsi="Times New Roman" w:cs="Times New Roman"/>
        </w:rPr>
        <w:t xml:space="preserve"> encontrar una ecuación que </w:t>
      </w:r>
      <w:r>
        <w:rPr>
          <w:rFonts w:ascii="Times New Roman" w:hAnsi="Times New Roman" w:cs="Times New Roman"/>
        </w:rPr>
        <w:t>las</w:t>
      </w:r>
      <w:r w:rsidRPr="00A711BD">
        <w:rPr>
          <w:rFonts w:ascii="Times New Roman" w:hAnsi="Times New Roman" w:cs="Times New Roman"/>
        </w:rPr>
        <w:t xml:space="preserve"> variables independientes con</w:t>
      </w:r>
      <w:r>
        <w:rPr>
          <w:rFonts w:ascii="Times New Roman" w:hAnsi="Times New Roman" w:cs="Times New Roman"/>
        </w:rPr>
        <w:t xml:space="preserve"> la</w:t>
      </w:r>
      <w:r w:rsidRPr="00A711BD">
        <w:rPr>
          <w:rFonts w:ascii="Times New Roman" w:hAnsi="Times New Roman" w:cs="Times New Roman"/>
        </w:rPr>
        <w:t xml:space="preserve"> variable dependiente</w:t>
      </w:r>
      <w:r>
        <w:rPr>
          <w:rFonts w:ascii="Times New Roman" w:hAnsi="Times New Roman" w:cs="Times New Roman"/>
        </w:rPr>
        <w:t xml:space="preserve"> mediante coeficientes para cada variable independiente (Beta de X). Los conceptos claves de esta misma son:</w:t>
      </w:r>
    </w:p>
    <w:p w14:paraId="2B2C93E8" w14:textId="19924B02" w:rsidR="00F86B94" w:rsidRPr="00F86B94" w:rsidRDefault="00A711BD" w:rsidP="00A711BD">
      <w:pPr>
        <w:rPr>
          <w:rFonts w:ascii="Times New Roman" w:hAnsi="Times New Roman" w:cs="Times New Roman"/>
        </w:rPr>
      </w:pPr>
      <w:r>
        <w:rPr>
          <w:rFonts w:ascii="Times New Roman" w:hAnsi="Times New Roman" w:cs="Times New Roman"/>
        </w:rPr>
        <w:t xml:space="preserve">Los </w:t>
      </w:r>
      <w:r>
        <w:rPr>
          <w:rFonts w:ascii="Times New Roman" w:hAnsi="Times New Roman" w:cs="Times New Roman"/>
          <w:b/>
          <w:bCs/>
        </w:rPr>
        <w:t xml:space="preserve">coeficientes de las variables </w:t>
      </w:r>
      <w:r w:rsidR="00F86B94">
        <w:rPr>
          <w:rFonts w:ascii="Times New Roman" w:hAnsi="Times New Roman" w:cs="Times New Roman"/>
          <w:b/>
          <w:bCs/>
        </w:rPr>
        <w:t xml:space="preserve">predictoras (independientes) </w:t>
      </w:r>
      <w:r w:rsidR="00F86B94">
        <w:rPr>
          <w:rFonts w:ascii="Times New Roman" w:hAnsi="Times New Roman" w:cs="Times New Roman"/>
        </w:rPr>
        <w:t xml:space="preserve">para predecir valores de la variable dependiente. Los </w:t>
      </w:r>
      <w:r w:rsidR="00F86B94">
        <w:rPr>
          <w:rFonts w:ascii="Times New Roman" w:hAnsi="Times New Roman" w:cs="Times New Roman"/>
          <w:b/>
          <w:bCs/>
        </w:rPr>
        <w:t>valores predichos</w:t>
      </w:r>
      <w:r w:rsidR="00F86B94">
        <w:rPr>
          <w:rFonts w:ascii="Times New Roman" w:hAnsi="Times New Roman" w:cs="Times New Roman"/>
        </w:rPr>
        <w:t xml:space="preserve">, que corresponden al valor que “ajusta” el modelo a partir de los valores de x en un punto concreto. </w:t>
      </w:r>
      <w:r>
        <w:rPr>
          <w:rFonts w:ascii="Times New Roman" w:hAnsi="Times New Roman" w:cs="Times New Roman"/>
        </w:rPr>
        <w:t xml:space="preserve">Los </w:t>
      </w:r>
      <w:r w:rsidRPr="00A711BD">
        <w:rPr>
          <w:rFonts w:ascii="Times New Roman" w:hAnsi="Times New Roman" w:cs="Times New Roman"/>
          <w:b/>
          <w:bCs/>
        </w:rPr>
        <w:t>residuos</w:t>
      </w:r>
      <w:r w:rsidR="00F86B94">
        <w:rPr>
          <w:rFonts w:ascii="Times New Roman" w:hAnsi="Times New Roman" w:cs="Times New Roman"/>
        </w:rPr>
        <w:t xml:space="preserve">, que son el resto de la diferencia entre los valores predichos y los reales. El </w:t>
      </w:r>
      <w:r w:rsidR="00F86B94" w:rsidRPr="00F86B94">
        <w:rPr>
          <w:rFonts w:ascii="Times New Roman" w:hAnsi="Times New Roman" w:cs="Times New Roman"/>
          <w:b/>
          <w:bCs/>
        </w:rPr>
        <w:t>R</w:t>
      </w:r>
      <w:r w:rsidR="00F86B94" w:rsidRPr="00F86B94">
        <w:rPr>
          <w:rFonts w:ascii="Times New Roman" w:hAnsi="Times New Roman" w:cs="Times New Roman"/>
          <w:b/>
          <w:bCs/>
          <w:vertAlign w:val="superscript"/>
        </w:rPr>
        <w:t>2</w:t>
      </w:r>
      <w:r w:rsidR="00F86B94">
        <w:rPr>
          <w:rFonts w:ascii="Times New Roman" w:hAnsi="Times New Roman" w:cs="Times New Roman"/>
        </w:rPr>
        <w:t xml:space="preserve"> o </w:t>
      </w:r>
      <w:r w:rsidR="00F86B94" w:rsidRPr="00F86B94">
        <w:rPr>
          <w:rFonts w:ascii="Times New Roman" w:hAnsi="Times New Roman" w:cs="Times New Roman"/>
          <w:b/>
          <w:bCs/>
        </w:rPr>
        <w:t>“score”</w:t>
      </w:r>
      <w:r w:rsidR="00F86B94">
        <w:rPr>
          <w:rFonts w:ascii="Times New Roman" w:hAnsi="Times New Roman" w:cs="Times New Roman"/>
        </w:rPr>
        <w:t xml:space="preserve"> del modelo que representa la variabilidad de la variable dependiente que es capaz de explicar el modelo.</w:t>
      </w:r>
    </w:p>
    <w:p w14:paraId="4AF23F6E" w14:textId="40BCEF13" w:rsidR="00A711BD" w:rsidRDefault="00F86B94" w:rsidP="00A711BD">
      <w:pPr>
        <w:rPr>
          <w:rFonts w:ascii="Times New Roman" w:hAnsi="Times New Roman" w:cs="Times New Roman"/>
        </w:rPr>
      </w:pPr>
      <w:r>
        <w:rPr>
          <w:rFonts w:ascii="Times New Roman" w:hAnsi="Times New Roman" w:cs="Times New Roman"/>
        </w:rPr>
        <w:t>Los modelos de regresión lineal se basan en 3 supuestos cuando solo hay una variable predictora, y 5 cuando hay más de una variable predictora. Estos se han de verificar para validar el modelo.</w:t>
      </w:r>
    </w:p>
    <w:p w14:paraId="19E003C9" w14:textId="77777777" w:rsidR="00F86B94" w:rsidRPr="00F86B94" w:rsidRDefault="00F86B94" w:rsidP="00F86B94">
      <w:pPr>
        <w:pStyle w:val="ListParagraph"/>
        <w:numPr>
          <w:ilvl w:val="0"/>
          <w:numId w:val="3"/>
        </w:numPr>
        <w:rPr>
          <w:rFonts w:ascii="Times New Roman" w:hAnsi="Times New Roman" w:cs="Times New Roman"/>
        </w:rPr>
      </w:pPr>
      <w:r w:rsidRPr="00F86B94">
        <w:rPr>
          <w:rFonts w:ascii="Times New Roman" w:hAnsi="Times New Roman" w:cs="Times New Roman"/>
        </w:rPr>
        <w:t>Independencia: los residuos deben ser independientes entre sí.</w:t>
      </w:r>
    </w:p>
    <w:p w14:paraId="3B63C3BA" w14:textId="77777777" w:rsidR="00F86B94" w:rsidRDefault="00F86B94" w:rsidP="00F86B94">
      <w:pPr>
        <w:pStyle w:val="ListParagraph"/>
        <w:numPr>
          <w:ilvl w:val="0"/>
          <w:numId w:val="3"/>
        </w:numPr>
        <w:rPr>
          <w:rFonts w:ascii="Times New Roman" w:hAnsi="Times New Roman" w:cs="Times New Roman"/>
        </w:rPr>
      </w:pPr>
      <w:r w:rsidRPr="00F86B94">
        <w:rPr>
          <w:rFonts w:ascii="Times New Roman" w:hAnsi="Times New Roman" w:cs="Times New Roman"/>
        </w:rPr>
        <w:t>Homocedasticidad: debe haber homogeneidad en las varianzas de los residuos, es decir, la variabilidad de los residuos debe ser constante.</w:t>
      </w:r>
    </w:p>
    <w:p w14:paraId="6C965F0A" w14:textId="0F9D2077" w:rsidR="00F86B94" w:rsidRDefault="00F86B94" w:rsidP="00F86B94">
      <w:pPr>
        <w:pStyle w:val="ListParagraph"/>
        <w:numPr>
          <w:ilvl w:val="0"/>
          <w:numId w:val="3"/>
        </w:numPr>
        <w:rPr>
          <w:rFonts w:ascii="Times New Roman" w:hAnsi="Times New Roman" w:cs="Times New Roman"/>
        </w:rPr>
      </w:pPr>
      <w:r>
        <w:rPr>
          <w:rFonts w:ascii="Times New Roman" w:hAnsi="Times New Roman" w:cs="Times New Roman"/>
        </w:rPr>
        <w:t xml:space="preserve">Normalidad: </w:t>
      </w:r>
      <w:r w:rsidRPr="00F86B94">
        <w:rPr>
          <w:rFonts w:ascii="Times New Roman" w:hAnsi="Times New Roman" w:cs="Times New Roman"/>
        </w:rPr>
        <w:t>los residuos deben estar distribuidos normalmente</w:t>
      </w:r>
      <w:r>
        <w:rPr>
          <w:rFonts w:ascii="Times New Roman" w:hAnsi="Times New Roman" w:cs="Times New Roman"/>
        </w:rPr>
        <w:t xml:space="preserve"> con una media de cero.</w:t>
      </w:r>
    </w:p>
    <w:p w14:paraId="27F6404E" w14:textId="77777777" w:rsidR="00F86B94" w:rsidRDefault="00F86B94" w:rsidP="00F86B94">
      <w:pPr>
        <w:pStyle w:val="ListParagraph"/>
        <w:rPr>
          <w:rFonts w:ascii="Times New Roman" w:hAnsi="Times New Roman" w:cs="Times New Roman"/>
        </w:rPr>
      </w:pPr>
    </w:p>
    <w:p w14:paraId="6A100305" w14:textId="589BEA4E" w:rsidR="00F86B94" w:rsidRPr="00F86B94" w:rsidRDefault="00F86B94" w:rsidP="00F86B94">
      <w:pPr>
        <w:rPr>
          <w:rFonts w:ascii="Times New Roman" w:hAnsi="Times New Roman" w:cs="Times New Roman"/>
        </w:rPr>
      </w:pPr>
      <w:r w:rsidRPr="00F86B94">
        <w:rPr>
          <w:rFonts w:ascii="Times New Roman" w:hAnsi="Times New Roman" w:cs="Times New Roman"/>
        </w:rPr>
        <w:t>En caso de haber más de una variable predictora, se deben validar otros dos supuestos.</w:t>
      </w:r>
    </w:p>
    <w:p w14:paraId="37EF9676" w14:textId="77777777" w:rsidR="00F86B94" w:rsidRDefault="00F86B94" w:rsidP="00F86B94">
      <w:pPr>
        <w:pStyle w:val="ListParagraph"/>
        <w:rPr>
          <w:rFonts w:ascii="Times New Roman" w:hAnsi="Times New Roman" w:cs="Times New Roman"/>
        </w:rPr>
      </w:pPr>
    </w:p>
    <w:p w14:paraId="23FCB06E" w14:textId="2745A42B" w:rsidR="00F86B94" w:rsidRDefault="00F86B94" w:rsidP="00F86B94">
      <w:pPr>
        <w:pStyle w:val="ListParagraph"/>
        <w:numPr>
          <w:ilvl w:val="0"/>
          <w:numId w:val="3"/>
        </w:numPr>
        <w:rPr>
          <w:rFonts w:ascii="Times New Roman" w:hAnsi="Times New Roman" w:cs="Times New Roman"/>
        </w:rPr>
      </w:pPr>
      <w:r w:rsidRPr="00F86B94">
        <w:rPr>
          <w:rFonts w:ascii="Times New Roman" w:hAnsi="Times New Roman" w:cs="Times New Roman"/>
        </w:rPr>
        <w:t>Linealidad: se supone que la relación entre la variable respuesta y las variables explicativas es lineal.</w:t>
      </w:r>
    </w:p>
    <w:p w14:paraId="5BE2C94D" w14:textId="5DDCA30B" w:rsidR="00F86B94" w:rsidRDefault="00F86B94" w:rsidP="00F86B94">
      <w:pPr>
        <w:pStyle w:val="ListParagraph"/>
        <w:numPr>
          <w:ilvl w:val="0"/>
          <w:numId w:val="3"/>
        </w:numPr>
        <w:rPr>
          <w:rFonts w:ascii="Times New Roman" w:hAnsi="Times New Roman" w:cs="Times New Roman"/>
        </w:rPr>
      </w:pPr>
      <w:r w:rsidRPr="00F86B94">
        <w:rPr>
          <w:rFonts w:ascii="Times New Roman" w:hAnsi="Times New Roman" w:cs="Times New Roman"/>
        </w:rPr>
        <w:t>No multicolinealidad: las variables explicativas incluidas en el modelo no pueden estar relacionadas entre sí o, al menos, su relación debe ser muy débil.</w:t>
      </w:r>
    </w:p>
    <w:p w14:paraId="5CD1145D" w14:textId="717D9552" w:rsidR="00F86B94" w:rsidRDefault="00F86B94">
      <w:pPr>
        <w:rPr>
          <w:rFonts w:ascii="Times New Roman" w:hAnsi="Times New Roman" w:cs="Times New Roman"/>
        </w:rPr>
      </w:pPr>
      <w:r>
        <w:rPr>
          <w:rFonts w:ascii="Times New Roman" w:hAnsi="Times New Roman" w:cs="Times New Roman"/>
        </w:rPr>
        <w:t>Con el concepto de regresión linear</w:t>
      </w:r>
      <w:r w:rsidR="00F441EE">
        <w:rPr>
          <w:rFonts w:ascii="Times New Roman" w:hAnsi="Times New Roman" w:cs="Times New Roman"/>
        </w:rPr>
        <w:t xml:space="preserve"> general establecido, aplicaremos esta modelización a nuestra base de datos para predecir la mediana de los precios de las viviendas.</w:t>
      </w:r>
      <w:r>
        <w:rPr>
          <w:rFonts w:ascii="Times New Roman" w:hAnsi="Times New Roman" w:cs="Times New Roman"/>
        </w:rPr>
        <w:br w:type="page"/>
      </w:r>
    </w:p>
    <w:p w14:paraId="79D660F3" w14:textId="77777777" w:rsidR="00F441EE" w:rsidRDefault="00F441EE" w:rsidP="00F441EE">
      <w:pPr>
        <w:jc w:val="both"/>
        <w:rPr>
          <w:rFonts w:ascii="Times New Roman" w:hAnsi="Times New Roman" w:cs="Times New Roman"/>
        </w:rPr>
      </w:pPr>
      <w:r>
        <w:rPr>
          <w:rFonts w:ascii="Times New Roman" w:hAnsi="Times New Roman" w:cs="Times New Roman"/>
        </w:rPr>
        <w:lastRenderedPageBreak/>
        <w:t>Se separan los datos en tres subconjuntos.</w:t>
      </w:r>
    </w:p>
    <w:p w14:paraId="3052355A" w14:textId="77777777" w:rsidR="00F441EE" w:rsidRPr="005B24C3" w:rsidRDefault="00F441EE" w:rsidP="00F441EE">
      <w:pPr>
        <w:pStyle w:val="ListParagraph"/>
        <w:numPr>
          <w:ilvl w:val="0"/>
          <w:numId w:val="1"/>
        </w:numPr>
        <w:jc w:val="both"/>
        <w:rPr>
          <w:rFonts w:ascii="Times New Roman" w:hAnsi="Times New Roman" w:cs="Times New Roman"/>
        </w:rPr>
      </w:pPr>
      <w:r w:rsidRPr="005B24C3">
        <w:rPr>
          <w:rFonts w:ascii="Times New Roman" w:hAnsi="Times New Roman" w:cs="Times New Roman"/>
        </w:rPr>
        <w:t>De entrenamiento (303 observaciones, 60% de los datos): datos con los que entrenar un modelo de regresión lineal y verificar los supuestos de este mismo para posteriormente aplicar el modelo al subconjunto de prueba.</w:t>
      </w:r>
    </w:p>
    <w:p w14:paraId="5CD586E6" w14:textId="77777777" w:rsidR="00F441EE" w:rsidRDefault="00F441EE" w:rsidP="00F441EE">
      <w:pPr>
        <w:pStyle w:val="ListParagraph"/>
        <w:numPr>
          <w:ilvl w:val="0"/>
          <w:numId w:val="1"/>
        </w:numPr>
        <w:jc w:val="both"/>
        <w:rPr>
          <w:rFonts w:ascii="Times New Roman" w:hAnsi="Times New Roman" w:cs="Times New Roman"/>
        </w:rPr>
      </w:pPr>
      <w:r>
        <w:rPr>
          <w:rFonts w:ascii="Times New Roman" w:hAnsi="Times New Roman" w:cs="Times New Roman"/>
        </w:rPr>
        <w:t xml:space="preserve">De selección de variables (101 observaciones, 20% de los datos): a través regresión lineal se hace una forward </w:t>
      </w:r>
      <w:proofErr w:type="spellStart"/>
      <w:r>
        <w:rPr>
          <w:rFonts w:ascii="Times New Roman" w:hAnsi="Times New Roman" w:cs="Times New Roman"/>
        </w:rPr>
        <w:t>selection</w:t>
      </w:r>
      <w:proofErr w:type="spellEnd"/>
      <w:r>
        <w:rPr>
          <w:rFonts w:ascii="Times New Roman" w:hAnsi="Times New Roman" w:cs="Times New Roman"/>
        </w:rPr>
        <w:t xml:space="preserve"> por la que encontrar las variables con las que ajustar el modelo final.</w:t>
      </w:r>
    </w:p>
    <w:p w14:paraId="19870EDE" w14:textId="42E5CB1E" w:rsidR="00F86B94" w:rsidRPr="00F441EE" w:rsidRDefault="00F441EE" w:rsidP="00F86B94">
      <w:pPr>
        <w:pStyle w:val="ListParagraph"/>
        <w:numPr>
          <w:ilvl w:val="0"/>
          <w:numId w:val="1"/>
        </w:numPr>
        <w:jc w:val="both"/>
        <w:rPr>
          <w:rFonts w:ascii="Times New Roman" w:hAnsi="Times New Roman" w:cs="Times New Roman"/>
        </w:rPr>
      </w:pPr>
      <w:r>
        <w:rPr>
          <w:rFonts w:ascii="Times New Roman" w:hAnsi="Times New Roman" w:cs="Times New Roman"/>
        </w:rPr>
        <w:t xml:space="preserve">De prueba (102 observaciones, 20% de los datos): se aplica el modelo ajustado a este subconjunto para comprobar su eficacia y capacidad de predecir de forma precisa los valores de la variable </w:t>
      </w:r>
      <w:proofErr w:type="gramStart"/>
      <w:r>
        <w:rPr>
          <w:rFonts w:ascii="Times New Roman" w:hAnsi="Times New Roman" w:cs="Times New Roman"/>
        </w:rPr>
        <w:t>target</w:t>
      </w:r>
      <w:proofErr w:type="gramEnd"/>
      <w:r>
        <w:rPr>
          <w:rFonts w:ascii="Times New Roman" w:hAnsi="Times New Roman" w:cs="Times New Roman"/>
        </w:rPr>
        <w:t xml:space="preserve"> (mediana de precio de las viviendas).</w:t>
      </w:r>
    </w:p>
    <w:p w14:paraId="419AFA1D" w14:textId="3815EE52" w:rsidR="00C524CE" w:rsidRDefault="00C524CE" w:rsidP="00C524CE">
      <w:pPr>
        <w:pStyle w:val="Heading3"/>
        <w:rPr>
          <w:rFonts w:ascii="Times New Roman" w:hAnsi="Times New Roman" w:cs="Times New Roman"/>
          <w:b/>
          <w:bCs/>
        </w:rPr>
      </w:pPr>
      <w:bookmarkStart w:id="5" w:name="_Toc216390656"/>
      <w:r>
        <w:rPr>
          <w:rFonts w:ascii="Times New Roman" w:hAnsi="Times New Roman" w:cs="Times New Roman"/>
          <w:b/>
          <w:bCs/>
        </w:rPr>
        <w:t>Modelo inicial (13 variables)</w:t>
      </w:r>
      <w:bookmarkEnd w:id="5"/>
    </w:p>
    <w:p w14:paraId="2A3F16B8" w14:textId="2D158850" w:rsidR="005B24C3" w:rsidRDefault="00C524CE" w:rsidP="005B24C3">
      <w:pPr>
        <w:jc w:val="both"/>
        <w:rPr>
          <w:rFonts w:ascii="Times New Roman" w:hAnsi="Times New Roman" w:cs="Times New Roman"/>
        </w:rPr>
      </w:pPr>
      <w:r>
        <w:rPr>
          <w:rFonts w:ascii="Times New Roman" w:hAnsi="Times New Roman" w:cs="Times New Roman"/>
        </w:rPr>
        <w:t xml:space="preserve">Como primer intento de ajustar un modelo de regresión lineal, </w:t>
      </w:r>
      <w:r w:rsidR="005B24C3">
        <w:rPr>
          <w:rFonts w:ascii="Times New Roman" w:hAnsi="Times New Roman" w:cs="Times New Roman"/>
        </w:rPr>
        <w:t xml:space="preserve">se construye uno utilizando todas las variables predictoras de las que dispone el </w:t>
      </w:r>
      <w:proofErr w:type="spellStart"/>
      <w:r w:rsidR="005B24C3">
        <w:rPr>
          <w:rFonts w:ascii="Times New Roman" w:hAnsi="Times New Roman" w:cs="Times New Roman"/>
        </w:rPr>
        <w:t>dataframe</w:t>
      </w:r>
      <w:proofErr w:type="spellEnd"/>
      <w:r w:rsidR="005B24C3">
        <w:rPr>
          <w:rFonts w:ascii="Times New Roman" w:hAnsi="Times New Roman" w:cs="Times New Roman"/>
        </w:rPr>
        <w:t>, entrenado con el subconjunto de entrenamiento.</w:t>
      </w:r>
      <w:r w:rsidR="00A91706">
        <w:rPr>
          <w:rFonts w:ascii="Times New Roman" w:hAnsi="Times New Roman" w:cs="Times New Roman"/>
        </w:rPr>
        <w:t xml:space="preserve"> Se obtiene un R</w:t>
      </w:r>
      <w:r w:rsidR="00A91706">
        <w:rPr>
          <w:rFonts w:ascii="Times New Roman" w:hAnsi="Times New Roman" w:cs="Times New Roman"/>
          <w:vertAlign w:val="superscript"/>
        </w:rPr>
        <w:t>2</w:t>
      </w:r>
      <w:r w:rsidR="00A91706">
        <w:rPr>
          <w:rFonts w:ascii="Times New Roman" w:hAnsi="Times New Roman" w:cs="Times New Roman"/>
        </w:rPr>
        <w:t>, lo que indica que el modelo es capaz de explicar un 73,9% de la variabilidad de los precios de la vivienda. Una tabla con los resultados del modelo.</w:t>
      </w:r>
    </w:p>
    <w:p w14:paraId="3AF8B431" w14:textId="67582A3F" w:rsidR="004778FF" w:rsidRDefault="004778FF" w:rsidP="005B24C3">
      <w:pPr>
        <w:jc w:val="both"/>
        <w:rPr>
          <w:rFonts w:ascii="Times New Roman" w:hAnsi="Times New Roman" w:cs="Times New Roman"/>
        </w:rPr>
      </w:pPr>
      <w:r>
        <w:rPr>
          <w:rFonts w:ascii="Times New Roman" w:hAnsi="Times New Roman" w:cs="Times New Roman"/>
          <w:noProof/>
        </w:rPr>
        <w:drawing>
          <wp:inline distT="0" distB="0" distL="0" distR="0" wp14:anchorId="1312E926" wp14:editId="507CC620">
            <wp:extent cx="4147818" cy="2964873"/>
            <wp:effectExtent l="0" t="0" r="5715" b="6985"/>
            <wp:docPr id="96170702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2756" cy="2982699"/>
                    </a:xfrm>
                    <a:prstGeom prst="rect">
                      <a:avLst/>
                    </a:prstGeom>
                    <a:noFill/>
                    <a:ln>
                      <a:noFill/>
                    </a:ln>
                  </pic:spPr>
                </pic:pic>
              </a:graphicData>
            </a:graphic>
          </wp:inline>
        </w:drawing>
      </w:r>
    </w:p>
    <w:p w14:paraId="64C50131" w14:textId="7D60B507" w:rsidR="004778FF" w:rsidRDefault="004778FF" w:rsidP="005B24C3">
      <w:pPr>
        <w:jc w:val="both"/>
        <w:rPr>
          <w:rFonts w:ascii="Times New Roman" w:hAnsi="Times New Roman" w:cs="Times New Roman"/>
          <w:i/>
          <w:iCs/>
        </w:rPr>
      </w:pPr>
      <w:r w:rsidRPr="004778FF">
        <w:rPr>
          <w:rFonts w:ascii="Times New Roman" w:hAnsi="Times New Roman" w:cs="Times New Roman"/>
          <w:i/>
          <w:iCs/>
        </w:rPr>
        <w:t>Tabla 4. Resultados modelo</w:t>
      </w:r>
      <w:r>
        <w:rPr>
          <w:rFonts w:ascii="Times New Roman" w:hAnsi="Times New Roman" w:cs="Times New Roman"/>
          <w:i/>
          <w:iCs/>
        </w:rPr>
        <w:t xml:space="preserve"> de regresión lineal</w:t>
      </w:r>
      <w:r w:rsidRPr="004778FF">
        <w:rPr>
          <w:rFonts w:ascii="Times New Roman" w:hAnsi="Times New Roman" w:cs="Times New Roman"/>
          <w:i/>
          <w:iCs/>
        </w:rPr>
        <w:t xml:space="preserve"> inicial</w:t>
      </w:r>
    </w:p>
    <w:p w14:paraId="5CB55A0A" w14:textId="6F69ABB2" w:rsidR="00A91706" w:rsidRPr="00A2193E" w:rsidRDefault="00A91706" w:rsidP="005B24C3">
      <w:pPr>
        <w:jc w:val="both"/>
        <w:rPr>
          <w:rFonts w:ascii="Times New Roman" w:hAnsi="Times New Roman" w:cs="Times New Roman"/>
          <w:b/>
          <w:bCs/>
        </w:rPr>
      </w:pPr>
      <w:r w:rsidRPr="00A2193E">
        <w:rPr>
          <w:rFonts w:ascii="Times New Roman" w:hAnsi="Times New Roman" w:cs="Times New Roman"/>
          <w:b/>
          <w:bCs/>
        </w:rPr>
        <w:t>Verificación de supuestos:</w:t>
      </w:r>
    </w:p>
    <w:p w14:paraId="484213DA" w14:textId="77777777" w:rsidR="006B7894" w:rsidRPr="006B7894" w:rsidRDefault="006B7894" w:rsidP="006B7894">
      <w:pPr>
        <w:jc w:val="both"/>
        <w:rPr>
          <w:rFonts w:ascii="Times New Roman" w:hAnsi="Times New Roman" w:cs="Times New Roman"/>
        </w:rPr>
      </w:pPr>
      <w:r w:rsidRPr="00A2193E">
        <w:rPr>
          <w:rFonts w:ascii="Times New Roman" w:hAnsi="Times New Roman" w:cs="Times New Roman"/>
          <w:i/>
          <w:iCs/>
        </w:rPr>
        <w:t>(Independencia)</w:t>
      </w:r>
      <w:r>
        <w:rPr>
          <w:rFonts w:ascii="Times New Roman" w:hAnsi="Times New Roman" w:cs="Times New Roman"/>
        </w:rPr>
        <w:t xml:space="preserve"> Test de Durbin-Watson: </w:t>
      </w:r>
      <w:r w:rsidRPr="006B7894">
        <w:rPr>
          <w:rFonts w:ascii="Times New Roman" w:hAnsi="Times New Roman" w:cs="Times New Roman"/>
        </w:rPr>
        <w:t>1.882</w:t>
      </w:r>
    </w:p>
    <w:p w14:paraId="11B70F46" w14:textId="2F009388" w:rsidR="006B7894" w:rsidRDefault="006B7894" w:rsidP="005B24C3">
      <w:pPr>
        <w:jc w:val="both"/>
        <w:rPr>
          <w:rFonts w:ascii="Times New Roman" w:hAnsi="Times New Roman" w:cs="Times New Roman"/>
        </w:rPr>
      </w:pPr>
      <w:proofErr w:type="gramStart"/>
      <w:r>
        <w:rPr>
          <w:rFonts w:ascii="Times New Roman" w:hAnsi="Times New Roman" w:cs="Times New Roman"/>
        </w:rPr>
        <w:t>El test</w:t>
      </w:r>
      <w:proofErr w:type="gramEnd"/>
      <w:r>
        <w:rPr>
          <w:rFonts w:ascii="Times New Roman" w:hAnsi="Times New Roman" w:cs="Times New Roman"/>
        </w:rPr>
        <w:t xml:space="preserve"> de Durbin Watson resulta en un 1.8, lo que no se aleja demasiado de </w:t>
      </w:r>
      <w:r w:rsidR="00A2193E">
        <w:rPr>
          <w:rFonts w:ascii="Times New Roman" w:hAnsi="Times New Roman" w:cs="Times New Roman"/>
        </w:rPr>
        <w:t>dos</w:t>
      </w:r>
      <w:r>
        <w:rPr>
          <w:rFonts w:ascii="Times New Roman" w:hAnsi="Times New Roman" w:cs="Times New Roman"/>
        </w:rPr>
        <w:t>, por lo que se puede afirmar que los residuos son independientes entre sí.</w:t>
      </w:r>
    </w:p>
    <w:p w14:paraId="523A76BB" w14:textId="0F10C0E8" w:rsidR="00620387" w:rsidRDefault="006B7894" w:rsidP="005B24C3">
      <w:pPr>
        <w:jc w:val="both"/>
        <w:rPr>
          <w:rFonts w:ascii="Times New Roman" w:hAnsi="Times New Roman" w:cs="Times New Roman"/>
        </w:rPr>
      </w:pPr>
      <w:r w:rsidRPr="00A2193E">
        <w:rPr>
          <w:rFonts w:ascii="Times New Roman" w:hAnsi="Times New Roman" w:cs="Times New Roman"/>
          <w:i/>
          <w:iCs/>
        </w:rPr>
        <w:lastRenderedPageBreak/>
        <w:t>(</w:t>
      </w:r>
      <w:proofErr w:type="spellStart"/>
      <w:r w:rsidRPr="00A2193E">
        <w:rPr>
          <w:rFonts w:ascii="Times New Roman" w:hAnsi="Times New Roman" w:cs="Times New Roman"/>
          <w:i/>
          <w:iCs/>
        </w:rPr>
        <w:t>Homocedastidad</w:t>
      </w:r>
      <w:proofErr w:type="spellEnd"/>
      <w:r w:rsidRPr="00A2193E">
        <w:rPr>
          <w:rFonts w:ascii="Times New Roman" w:hAnsi="Times New Roman" w:cs="Times New Roman"/>
          <w:i/>
          <w:iCs/>
        </w:rPr>
        <w:t>)</w:t>
      </w:r>
      <w:r>
        <w:rPr>
          <w:rFonts w:ascii="Times New Roman" w:hAnsi="Times New Roman" w:cs="Times New Roman"/>
        </w:rPr>
        <w:t xml:space="preserve"> </w:t>
      </w:r>
      <w:r w:rsidR="00A91706">
        <w:rPr>
          <w:rFonts w:ascii="Times New Roman" w:hAnsi="Times New Roman" w:cs="Times New Roman"/>
        </w:rPr>
        <w:t xml:space="preserve">Valor P de </w:t>
      </w:r>
      <w:proofErr w:type="spellStart"/>
      <w:r w:rsidR="00A91706" w:rsidRPr="00620387">
        <w:rPr>
          <w:rFonts w:ascii="Times New Roman" w:hAnsi="Times New Roman" w:cs="Times New Roman"/>
        </w:rPr>
        <w:t>Breusch</w:t>
      </w:r>
      <w:proofErr w:type="spellEnd"/>
      <w:r w:rsidR="00A91706" w:rsidRPr="00620387">
        <w:rPr>
          <w:rFonts w:ascii="Times New Roman" w:hAnsi="Times New Roman" w:cs="Times New Roman"/>
        </w:rPr>
        <w:t>-Paga</w:t>
      </w:r>
      <w:r w:rsidR="00A91706">
        <w:rPr>
          <w:rFonts w:ascii="Times New Roman" w:hAnsi="Times New Roman" w:cs="Times New Roman"/>
        </w:rPr>
        <w:t xml:space="preserve">n: </w:t>
      </w:r>
      <w:r w:rsidR="00A91706" w:rsidRPr="00A91706">
        <w:rPr>
          <w:rFonts w:ascii="Times New Roman" w:hAnsi="Times New Roman" w:cs="Times New Roman"/>
        </w:rPr>
        <w:t>0</w:t>
      </w:r>
      <w:r w:rsidR="00A91706">
        <w:rPr>
          <w:rFonts w:ascii="Times New Roman" w:hAnsi="Times New Roman" w:cs="Times New Roman"/>
        </w:rPr>
        <w:t>.</w:t>
      </w:r>
      <w:r w:rsidR="00A91706" w:rsidRPr="00A91706">
        <w:rPr>
          <w:rFonts w:ascii="Times New Roman" w:hAnsi="Times New Roman" w:cs="Times New Roman"/>
        </w:rPr>
        <w:t>00011707840320396679</w:t>
      </w:r>
    </w:p>
    <w:p w14:paraId="1C12C0F1" w14:textId="70389A8D" w:rsidR="00A91706" w:rsidRDefault="00A91706" w:rsidP="005B24C3">
      <w:pPr>
        <w:jc w:val="both"/>
        <w:rPr>
          <w:rFonts w:ascii="Times New Roman" w:hAnsi="Times New Roman" w:cs="Times New Roman"/>
        </w:rPr>
      </w:pPr>
      <w:r>
        <w:rPr>
          <w:rFonts w:ascii="Times New Roman" w:hAnsi="Times New Roman" w:cs="Times New Roman"/>
        </w:rPr>
        <w:t xml:space="preserve">Como la hipótesis nula es que los son </w:t>
      </w:r>
      <w:proofErr w:type="spellStart"/>
      <w:r>
        <w:rPr>
          <w:rFonts w:ascii="Times New Roman" w:hAnsi="Times New Roman" w:cs="Times New Roman"/>
        </w:rPr>
        <w:t>homocédasticos</w:t>
      </w:r>
      <w:proofErr w:type="spellEnd"/>
      <w:r>
        <w:rPr>
          <w:rFonts w:ascii="Times New Roman" w:hAnsi="Times New Roman" w:cs="Times New Roman"/>
        </w:rPr>
        <w:t xml:space="preserve">, y el valor p es muy menor a 0.05, se debe rechazar la hipótesis nula. Por lo tanto, los residuos no son </w:t>
      </w:r>
      <w:proofErr w:type="spellStart"/>
      <w:r>
        <w:rPr>
          <w:rFonts w:ascii="Times New Roman" w:hAnsi="Times New Roman" w:cs="Times New Roman"/>
        </w:rPr>
        <w:t>homocedásticos</w:t>
      </w:r>
      <w:proofErr w:type="spellEnd"/>
      <w:r>
        <w:rPr>
          <w:rFonts w:ascii="Times New Roman" w:hAnsi="Times New Roman" w:cs="Times New Roman"/>
        </w:rPr>
        <w:t xml:space="preserve"> ya que los </w:t>
      </w:r>
      <w:r w:rsidR="006B7894">
        <w:rPr>
          <w:rFonts w:ascii="Times New Roman" w:hAnsi="Times New Roman" w:cs="Times New Roman"/>
        </w:rPr>
        <w:t>estos</w:t>
      </w:r>
      <w:r>
        <w:rPr>
          <w:rFonts w:ascii="Times New Roman" w:hAnsi="Times New Roman" w:cs="Times New Roman"/>
        </w:rPr>
        <w:t xml:space="preserve"> tienen </w:t>
      </w:r>
      <w:r w:rsidR="006B7894">
        <w:rPr>
          <w:rFonts w:ascii="Times New Roman" w:hAnsi="Times New Roman" w:cs="Times New Roman"/>
        </w:rPr>
        <w:t xml:space="preserve">una </w:t>
      </w:r>
      <w:r>
        <w:rPr>
          <w:rFonts w:ascii="Times New Roman" w:hAnsi="Times New Roman" w:cs="Times New Roman"/>
        </w:rPr>
        <w:t>distinta varianza.</w:t>
      </w:r>
    </w:p>
    <w:p w14:paraId="7A3BA951" w14:textId="10FFEEE6" w:rsidR="00A91706" w:rsidRDefault="006B7894" w:rsidP="00A91706">
      <w:pPr>
        <w:jc w:val="both"/>
        <w:rPr>
          <w:rFonts w:ascii="Times New Roman" w:hAnsi="Times New Roman" w:cs="Times New Roman"/>
        </w:rPr>
      </w:pPr>
      <w:r w:rsidRPr="00A2193E">
        <w:rPr>
          <w:rFonts w:ascii="Times New Roman" w:hAnsi="Times New Roman" w:cs="Times New Roman"/>
          <w:i/>
          <w:iCs/>
        </w:rPr>
        <w:t>(Normalidad)</w:t>
      </w:r>
      <w:r>
        <w:rPr>
          <w:rFonts w:ascii="Times New Roman" w:hAnsi="Times New Roman" w:cs="Times New Roman"/>
        </w:rPr>
        <w:t xml:space="preserve"> </w:t>
      </w:r>
      <w:r w:rsidR="00A91706">
        <w:rPr>
          <w:rFonts w:ascii="Times New Roman" w:hAnsi="Times New Roman" w:cs="Times New Roman"/>
        </w:rPr>
        <w:t xml:space="preserve">Valor </w:t>
      </w:r>
      <w:r>
        <w:rPr>
          <w:rFonts w:ascii="Times New Roman" w:hAnsi="Times New Roman" w:cs="Times New Roman"/>
        </w:rPr>
        <w:t xml:space="preserve">P </w:t>
      </w:r>
      <w:r w:rsidR="00A91706">
        <w:rPr>
          <w:rFonts w:ascii="Times New Roman" w:hAnsi="Times New Roman" w:cs="Times New Roman"/>
        </w:rPr>
        <w:t xml:space="preserve">de </w:t>
      </w:r>
      <w:proofErr w:type="spellStart"/>
      <w:r w:rsidR="00A91706" w:rsidRPr="00A91706">
        <w:rPr>
          <w:rFonts w:ascii="Times New Roman" w:hAnsi="Times New Roman" w:cs="Times New Roman"/>
        </w:rPr>
        <w:t>Kolmogorov-Smirnov</w:t>
      </w:r>
      <w:proofErr w:type="spellEnd"/>
      <w:r w:rsidR="00A91706">
        <w:rPr>
          <w:rFonts w:ascii="Times New Roman" w:hAnsi="Times New Roman" w:cs="Times New Roman"/>
        </w:rPr>
        <w:t xml:space="preserve">: </w:t>
      </w:r>
      <w:r w:rsidR="00A91706" w:rsidRPr="00A91706">
        <w:rPr>
          <w:rFonts w:ascii="Times New Roman" w:hAnsi="Times New Roman" w:cs="Times New Roman"/>
        </w:rPr>
        <w:t>0.0009999999999998899</w:t>
      </w:r>
    </w:p>
    <w:p w14:paraId="3CC38D9A" w14:textId="5BF94C0E" w:rsidR="006B7894" w:rsidRDefault="00A91706" w:rsidP="00A91706">
      <w:pPr>
        <w:jc w:val="both"/>
        <w:rPr>
          <w:rFonts w:ascii="Times New Roman" w:hAnsi="Times New Roman" w:cs="Times New Roman"/>
        </w:rPr>
      </w:pPr>
      <w:r>
        <w:rPr>
          <w:rFonts w:ascii="Times New Roman" w:hAnsi="Times New Roman" w:cs="Times New Roman"/>
        </w:rPr>
        <w:t>Como la hipótesis nula es que los residuos tienen una distribución normal, y el valor p es muy menor a 0.05, se debe rechazar la hipótesis nula. Por lo tanto, los residuos no tienen una distribución normal</w:t>
      </w:r>
      <w:r w:rsidR="006B7894">
        <w:rPr>
          <w:rFonts w:ascii="Times New Roman" w:hAnsi="Times New Roman" w:cs="Times New Roman"/>
        </w:rPr>
        <w:t xml:space="preserve"> ya que estos no tienen una media de cero.</w:t>
      </w:r>
    </w:p>
    <w:p w14:paraId="0D418E41" w14:textId="04AE0862" w:rsidR="006B7894" w:rsidRDefault="006B7894" w:rsidP="006B7894">
      <w:pPr>
        <w:rPr>
          <w:rFonts w:ascii="Times New Roman" w:hAnsi="Times New Roman" w:cs="Times New Roman"/>
        </w:rPr>
      </w:pPr>
      <w:r w:rsidRPr="00A2193E">
        <w:rPr>
          <w:rFonts w:ascii="Times New Roman" w:hAnsi="Times New Roman" w:cs="Times New Roman"/>
          <w:i/>
          <w:iCs/>
        </w:rPr>
        <w:t>(No multicolinealidad)</w:t>
      </w:r>
      <w:r>
        <w:rPr>
          <w:rFonts w:ascii="Times New Roman" w:hAnsi="Times New Roman" w:cs="Times New Roman"/>
        </w:rPr>
        <w:t xml:space="preserve"> Tabla de V</w:t>
      </w:r>
      <w:r w:rsidR="00A2193E">
        <w:rPr>
          <w:rFonts w:ascii="Times New Roman" w:hAnsi="Times New Roman" w:cs="Times New Roman"/>
        </w:rPr>
        <w:t>alores de Inflación</w:t>
      </w:r>
      <w:r w:rsidR="007A19A5">
        <w:rPr>
          <w:rFonts w:ascii="Times New Roman" w:hAnsi="Times New Roman" w:cs="Times New Roman"/>
        </w:rPr>
        <w:t>:</w:t>
      </w:r>
    </w:p>
    <w:p w14:paraId="35C298E1" w14:textId="76D1099D" w:rsidR="007A19A5" w:rsidRDefault="007A19A5" w:rsidP="006B7894">
      <w:pPr>
        <w:rPr>
          <w:rFonts w:ascii="Times New Roman" w:hAnsi="Times New Roman" w:cs="Times New Roman"/>
        </w:rPr>
      </w:pPr>
      <w:r>
        <w:rPr>
          <w:noProof/>
        </w:rPr>
        <w:drawing>
          <wp:inline distT="0" distB="0" distL="0" distR="0" wp14:anchorId="4C6ABDA0" wp14:editId="35F98B0D">
            <wp:extent cx="2715260" cy="2452370"/>
            <wp:effectExtent l="0" t="0" r="8890" b="5080"/>
            <wp:docPr id="6567346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5260" cy="2452370"/>
                    </a:xfrm>
                    <a:prstGeom prst="rect">
                      <a:avLst/>
                    </a:prstGeom>
                    <a:noFill/>
                    <a:ln>
                      <a:noFill/>
                    </a:ln>
                  </pic:spPr>
                </pic:pic>
              </a:graphicData>
            </a:graphic>
          </wp:inline>
        </w:drawing>
      </w:r>
    </w:p>
    <w:p w14:paraId="32C8DEB9" w14:textId="207A85C2" w:rsidR="007A19A5" w:rsidRPr="007A19A5" w:rsidRDefault="007A19A5" w:rsidP="007A19A5">
      <w:pPr>
        <w:jc w:val="both"/>
        <w:rPr>
          <w:rFonts w:ascii="Times New Roman" w:hAnsi="Times New Roman" w:cs="Times New Roman"/>
          <w:i/>
          <w:iCs/>
        </w:rPr>
      </w:pPr>
      <w:r w:rsidRPr="006B7894">
        <w:rPr>
          <w:rFonts w:ascii="Times New Roman" w:hAnsi="Times New Roman" w:cs="Times New Roman"/>
          <w:i/>
          <w:iCs/>
        </w:rPr>
        <w:t>Tabla 5. Multicolinealidad de las variables del modelo inicial</w:t>
      </w:r>
    </w:p>
    <w:p w14:paraId="108FE598" w14:textId="3EE2B4DB" w:rsidR="00A2193E" w:rsidRDefault="006B7894" w:rsidP="006B7894">
      <w:pPr>
        <w:rPr>
          <w:rFonts w:ascii="Times New Roman" w:hAnsi="Times New Roman" w:cs="Times New Roman"/>
        </w:rPr>
      </w:pPr>
      <w:r>
        <w:rPr>
          <w:rFonts w:ascii="Times New Roman" w:hAnsi="Times New Roman" w:cs="Times New Roman"/>
        </w:rPr>
        <w:t>La tasa de impuestos</w:t>
      </w:r>
      <w:r w:rsidR="00A2193E">
        <w:rPr>
          <w:rFonts w:ascii="Times New Roman" w:hAnsi="Times New Roman" w:cs="Times New Roman"/>
        </w:rPr>
        <w:t xml:space="preserve"> y</w:t>
      </w:r>
      <w:r>
        <w:rPr>
          <w:rFonts w:ascii="Times New Roman" w:hAnsi="Times New Roman" w:cs="Times New Roman"/>
        </w:rPr>
        <w:t xml:space="preserve"> el acceso a carreteras </w:t>
      </w:r>
      <w:r w:rsidR="00A2193E">
        <w:rPr>
          <w:rFonts w:ascii="Times New Roman" w:hAnsi="Times New Roman" w:cs="Times New Roman"/>
        </w:rPr>
        <w:t xml:space="preserve">presentan una correlación muy elevada con el resto de </w:t>
      </w:r>
      <w:proofErr w:type="gramStart"/>
      <w:r w:rsidR="00A2193E">
        <w:rPr>
          <w:rFonts w:ascii="Times New Roman" w:hAnsi="Times New Roman" w:cs="Times New Roman"/>
        </w:rPr>
        <w:t>variables</w:t>
      </w:r>
      <w:proofErr w:type="gramEnd"/>
      <w:r w:rsidR="00A2193E">
        <w:rPr>
          <w:rFonts w:ascii="Times New Roman" w:hAnsi="Times New Roman" w:cs="Times New Roman"/>
        </w:rPr>
        <w:t>. Esto podría distorsionar la eficacia del modelo.</w:t>
      </w:r>
    </w:p>
    <w:p w14:paraId="15BB5AD2" w14:textId="1B1158A3" w:rsidR="006B7894" w:rsidRDefault="006B7894" w:rsidP="006B7894">
      <w:pPr>
        <w:rPr>
          <w:rFonts w:ascii="Times New Roman" w:hAnsi="Times New Roman" w:cs="Times New Roman"/>
        </w:rPr>
      </w:pPr>
    </w:p>
    <w:p w14:paraId="1FEFB03E" w14:textId="3269DBB2" w:rsidR="00A2193E" w:rsidRDefault="00A2193E" w:rsidP="00A2193E">
      <w:pPr>
        <w:jc w:val="both"/>
        <w:rPr>
          <w:rFonts w:ascii="Times New Roman" w:hAnsi="Times New Roman" w:cs="Times New Roman"/>
        </w:rPr>
      </w:pPr>
      <w:r>
        <w:rPr>
          <w:rFonts w:ascii="Times New Roman" w:hAnsi="Times New Roman" w:cs="Times New Roman"/>
        </w:rPr>
        <w:t>Debido</w:t>
      </w:r>
      <w:r w:rsidR="00A91706">
        <w:rPr>
          <w:rFonts w:ascii="Times New Roman" w:hAnsi="Times New Roman" w:cs="Times New Roman"/>
        </w:rPr>
        <w:t xml:space="preserve"> a la alta correlación entre las variables predictoras, este modelo puede estar sobrevalorando algunas variables e infravalorando otras. Además de que este modelo no está cumpliendo los supuestos de </w:t>
      </w:r>
      <w:r>
        <w:rPr>
          <w:rFonts w:ascii="Times New Roman" w:hAnsi="Times New Roman" w:cs="Times New Roman"/>
        </w:rPr>
        <w:t>homocedasticidad</w:t>
      </w:r>
      <w:r w:rsidR="00A91706">
        <w:rPr>
          <w:rFonts w:ascii="Times New Roman" w:hAnsi="Times New Roman" w:cs="Times New Roman"/>
        </w:rPr>
        <w:t xml:space="preserve">, normalidad y no multicolinealidad. Por lo que vamos a </w:t>
      </w:r>
      <w:r>
        <w:rPr>
          <w:rFonts w:ascii="Times New Roman" w:hAnsi="Times New Roman" w:cs="Times New Roman"/>
        </w:rPr>
        <w:t xml:space="preserve">probar a reducir la cantidad de variables predictoras, combinando algunas obtenidas por forward </w:t>
      </w:r>
      <w:proofErr w:type="spellStart"/>
      <w:r>
        <w:rPr>
          <w:rFonts w:ascii="Times New Roman" w:hAnsi="Times New Roman" w:cs="Times New Roman"/>
        </w:rPr>
        <w:t>selection</w:t>
      </w:r>
      <w:proofErr w:type="spellEnd"/>
      <w:r>
        <w:rPr>
          <w:rFonts w:ascii="Times New Roman" w:hAnsi="Times New Roman" w:cs="Times New Roman"/>
        </w:rPr>
        <w:t xml:space="preserve"> de una regresión lineal aplicada sobre el subconjunto de validación, con otras que se tantearon debido a su alta correlación con la variable predictora. Esto aseguró un mejor cumplimiento de los supuestos de la regresión lineal.</w:t>
      </w:r>
    </w:p>
    <w:p w14:paraId="221E1727" w14:textId="77777777" w:rsidR="00A2193E" w:rsidRDefault="00A2193E">
      <w:pPr>
        <w:rPr>
          <w:rFonts w:ascii="Times New Roman" w:hAnsi="Times New Roman" w:cs="Times New Roman"/>
        </w:rPr>
      </w:pPr>
      <w:r>
        <w:rPr>
          <w:rFonts w:ascii="Times New Roman" w:hAnsi="Times New Roman" w:cs="Times New Roman"/>
        </w:rPr>
        <w:br w:type="page"/>
      </w:r>
    </w:p>
    <w:p w14:paraId="478E1FE1" w14:textId="0902A46D" w:rsidR="00620387" w:rsidRDefault="00A2193E" w:rsidP="00A2193E">
      <w:pPr>
        <w:pStyle w:val="Heading3"/>
        <w:rPr>
          <w:rFonts w:ascii="Times New Roman" w:hAnsi="Times New Roman" w:cs="Times New Roman"/>
          <w:b/>
          <w:bCs/>
        </w:rPr>
      </w:pPr>
      <w:bookmarkStart w:id="6" w:name="_Toc216390657"/>
      <w:r>
        <w:rPr>
          <w:rFonts w:ascii="Times New Roman" w:hAnsi="Times New Roman" w:cs="Times New Roman"/>
          <w:b/>
          <w:bCs/>
        </w:rPr>
        <w:lastRenderedPageBreak/>
        <w:t>Modelo con variables seleccionadas</w:t>
      </w:r>
      <w:bookmarkEnd w:id="6"/>
    </w:p>
    <w:p w14:paraId="085A5446" w14:textId="7919EF84" w:rsidR="00A2193E" w:rsidRDefault="00A2193E" w:rsidP="00A2193E">
      <w:pPr>
        <w:jc w:val="both"/>
        <w:rPr>
          <w:rFonts w:ascii="Times New Roman" w:hAnsi="Times New Roman" w:cs="Times New Roman"/>
        </w:rPr>
      </w:pPr>
      <w:r>
        <w:rPr>
          <w:rFonts w:ascii="Times New Roman" w:hAnsi="Times New Roman" w:cs="Times New Roman"/>
        </w:rPr>
        <w:t xml:space="preserve">Con este segundo modelo se acotaron las variables predictoras a </w:t>
      </w:r>
      <w:r w:rsidR="00EB21F5">
        <w:rPr>
          <w:rFonts w:ascii="Times New Roman" w:hAnsi="Times New Roman" w:cs="Times New Roman"/>
        </w:rPr>
        <w:t>cinco</w:t>
      </w:r>
      <w:r>
        <w:rPr>
          <w:rFonts w:ascii="Times New Roman" w:hAnsi="Times New Roman" w:cs="Times New Roman"/>
        </w:rPr>
        <w:t xml:space="preserve">. Siendo estas </w:t>
      </w:r>
    </w:p>
    <w:p w14:paraId="1DDD26FA" w14:textId="2F159AE4" w:rsidR="00A2193E" w:rsidRPr="00A2193E" w:rsidRDefault="00A2193E" w:rsidP="00A2193E">
      <w:pPr>
        <w:pStyle w:val="ListParagraph"/>
        <w:numPr>
          <w:ilvl w:val="0"/>
          <w:numId w:val="2"/>
        </w:numPr>
        <w:jc w:val="both"/>
        <w:rPr>
          <w:rFonts w:ascii="Times New Roman" w:hAnsi="Times New Roman" w:cs="Times New Roman"/>
          <w:b/>
          <w:bCs/>
        </w:rPr>
      </w:pPr>
      <w:proofErr w:type="spellStart"/>
      <w:r w:rsidRPr="00A2193E">
        <w:rPr>
          <w:rFonts w:ascii="Times New Roman" w:hAnsi="Times New Roman" w:cs="Times New Roman"/>
          <w:b/>
          <w:bCs/>
        </w:rPr>
        <w:t>low_inc_perc</w:t>
      </w:r>
      <w:proofErr w:type="spellEnd"/>
      <w:r w:rsidRPr="00A2193E">
        <w:rPr>
          <w:rFonts w:ascii="Times New Roman" w:hAnsi="Times New Roman" w:cs="Times New Roman"/>
          <w:b/>
          <w:bCs/>
        </w:rPr>
        <w:t xml:space="preserve"> </w:t>
      </w:r>
    </w:p>
    <w:p w14:paraId="053A93DD" w14:textId="77777777" w:rsidR="00A2193E" w:rsidRPr="00A2193E" w:rsidRDefault="00A2193E" w:rsidP="00A2193E">
      <w:pPr>
        <w:pStyle w:val="ListParagraph"/>
        <w:numPr>
          <w:ilvl w:val="0"/>
          <w:numId w:val="2"/>
        </w:numPr>
        <w:jc w:val="both"/>
        <w:rPr>
          <w:rFonts w:ascii="Times New Roman" w:hAnsi="Times New Roman" w:cs="Times New Roman"/>
          <w:b/>
          <w:bCs/>
        </w:rPr>
      </w:pPr>
      <w:proofErr w:type="spellStart"/>
      <w:r w:rsidRPr="00A2193E">
        <w:rPr>
          <w:rFonts w:ascii="Times New Roman" w:hAnsi="Times New Roman" w:cs="Times New Roman"/>
          <w:b/>
          <w:bCs/>
        </w:rPr>
        <w:t>room_per_house</w:t>
      </w:r>
      <w:proofErr w:type="spellEnd"/>
      <w:r w:rsidRPr="00A2193E">
        <w:rPr>
          <w:rFonts w:ascii="Times New Roman" w:hAnsi="Times New Roman" w:cs="Times New Roman"/>
          <w:b/>
          <w:bCs/>
        </w:rPr>
        <w:t xml:space="preserve"> </w:t>
      </w:r>
    </w:p>
    <w:p w14:paraId="50088F1D" w14:textId="2793F546" w:rsidR="00A2193E" w:rsidRPr="00A2193E" w:rsidRDefault="00A2193E" w:rsidP="00A2193E">
      <w:pPr>
        <w:pStyle w:val="ListParagraph"/>
        <w:numPr>
          <w:ilvl w:val="0"/>
          <w:numId w:val="2"/>
        </w:numPr>
        <w:jc w:val="both"/>
        <w:rPr>
          <w:rFonts w:ascii="Times New Roman" w:hAnsi="Times New Roman" w:cs="Times New Roman"/>
          <w:b/>
          <w:bCs/>
        </w:rPr>
      </w:pPr>
      <w:proofErr w:type="spellStart"/>
      <w:r w:rsidRPr="00A2193E">
        <w:rPr>
          <w:rFonts w:ascii="Times New Roman" w:hAnsi="Times New Roman" w:cs="Times New Roman"/>
          <w:b/>
          <w:bCs/>
        </w:rPr>
        <w:t>crime_rate</w:t>
      </w:r>
      <w:proofErr w:type="spellEnd"/>
      <w:r w:rsidRPr="00A2193E">
        <w:rPr>
          <w:rFonts w:ascii="Times New Roman" w:hAnsi="Times New Roman" w:cs="Times New Roman"/>
          <w:b/>
          <w:bCs/>
        </w:rPr>
        <w:t xml:space="preserve"> </w:t>
      </w:r>
    </w:p>
    <w:p w14:paraId="5659ADD3" w14:textId="2775A93E" w:rsidR="00A2193E" w:rsidRPr="00A2193E" w:rsidRDefault="00A2193E" w:rsidP="00A2193E">
      <w:pPr>
        <w:pStyle w:val="ListParagraph"/>
        <w:numPr>
          <w:ilvl w:val="0"/>
          <w:numId w:val="2"/>
        </w:numPr>
        <w:jc w:val="both"/>
        <w:rPr>
          <w:rFonts w:ascii="Times New Roman" w:hAnsi="Times New Roman" w:cs="Times New Roman"/>
          <w:b/>
          <w:bCs/>
        </w:rPr>
      </w:pPr>
      <w:proofErr w:type="spellStart"/>
      <w:r w:rsidRPr="00A2193E">
        <w:rPr>
          <w:rFonts w:ascii="Times New Roman" w:hAnsi="Times New Roman" w:cs="Times New Roman"/>
          <w:b/>
          <w:bCs/>
        </w:rPr>
        <w:t>comercial_acre_rate</w:t>
      </w:r>
      <w:proofErr w:type="spellEnd"/>
      <w:r w:rsidRPr="00A2193E">
        <w:rPr>
          <w:rFonts w:ascii="Times New Roman" w:hAnsi="Times New Roman" w:cs="Times New Roman"/>
          <w:b/>
          <w:bCs/>
        </w:rPr>
        <w:t xml:space="preserve"> </w:t>
      </w:r>
    </w:p>
    <w:p w14:paraId="23C2CE7A" w14:textId="6AE3FBE9" w:rsidR="00A2193E" w:rsidRDefault="00A2193E" w:rsidP="00A2193E">
      <w:pPr>
        <w:pStyle w:val="ListParagraph"/>
        <w:numPr>
          <w:ilvl w:val="0"/>
          <w:numId w:val="2"/>
        </w:numPr>
        <w:jc w:val="both"/>
        <w:rPr>
          <w:rFonts w:ascii="Times New Roman" w:hAnsi="Times New Roman" w:cs="Times New Roman"/>
          <w:b/>
          <w:bCs/>
        </w:rPr>
      </w:pPr>
      <w:proofErr w:type="spellStart"/>
      <w:r w:rsidRPr="00A2193E">
        <w:rPr>
          <w:rFonts w:ascii="Times New Roman" w:hAnsi="Times New Roman" w:cs="Times New Roman"/>
          <w:b/>
          <w:bCs/>
        </w:rPr>
        <w:t>land_rate</w:t>
      </w:r>
      <w:proofErr w:type="spellEnd"/>
    </w:p>
    <w:p w14:paraId="123B971E" w14:textId="5BE61BBD" w:rsidR="00A2193E" w:rsidRDefault="00A2193E" w:rsidP="00A2193E">
      <w:pPr>
        <w:jc w:val="both"/>
        <w:rPr>
          <w:rFonts w:ascii="Times New Roman" w:hAnsi="Times New Roman" w:cs="Times New Roman"/>
        </w:rPr>
      </w:pPr>
      <w:r>
        <w:rPr>
          <w:rFonts w:ascii="Times New Roman" w:hAnsi="Times New Roman" w:cs="Times New Roman"/>
        </w:rPr>
        <w:t>Con lo que similar al modelo anterior, podemos examinar los resultados de este modelo y verificar si cumple con los supuestos de la regresión lineal. Se entrenó con el subconjunto de entrenamiento, al igual que el modelo inicial.</w:t>
      </w:r>
    </w:p>
    <w:p w14:paraId="00F20542" w14:textId="1FFF541F" w:rsidR="007A19A5" w:rsidRPr="007A19A5" w:rsidRDefault="007A19A5" w:rsidP="00A2193E">
      <w:pPr>
        <w:jc w:val="both"/>
        <w:rPr>
          <w:rFonts w:ascii="Times New Roman" w:hAnsi="Times New Roman" w:cs="Times New Roman"/>
        </w:rPr>
      </w:pPr>
      <w:r>
        <w:rPr>
          <w:rFonts w:ascii="Times New Roman" w:hAnsi="Times New Roman" w:cs="Times New Roman"/>
        </w:rPr>
        <w:t>Obteniendo un R</w:t>
      </w:r>
      <w:r>
        <w:rPr>
          <w:rFonts w:ascii="Times New Roman" w:hAnsi="Times New Roman" w:cs="Times New Roman"/>
          <w:vertAlign w:val="superscript"/>
        </w:rPr>
        <w:t>2</w:t>
      </w:r>
      <w:r>
        <w:rPr>
          <w:rFonts w:ascii="Times New Roman" w:hAnsi="Times New Roman" w:cs="Times New Roman"/>
        </w:rPr>
        <w:t xml:space="preserve"> de 0.661, indicando que el modelo explica un 66,1% de la variabilidad de la mediana de precio de las casas.</w:t>
      </w:r>
    </w:p>
    <w:p w14:paraId="46EBF001" w14:textId="4BE82BE4" w:rsidR="00A2193E" w:rsidRDefault="007A19A5" w:rsidP="00A2193E">
      <w:pPr>
        <w:jc w:val="both"/>
        <w:rPr>
          <w:rFonts w:ascii="Times New Roman" w:hAnsi="Times New Roman" w:cs="Times New Roman"/>
        </w:rPr>
      </w:pPr>
      <w:r>
        <w:rPr>
          <w:noProof/>
        </w:rPr>
        <w:drawing>
          <wp:inline distT="0" distB="0" distL="0" distR="0" wp14:anchorId="05D52EE9" wp14:editId="4B08814D">
            <wp:extent cx="5126181" cy="2469708"/>
            <wp:effectExtent l="0" t="0" r="0" b="6985"/>
            <wp:docPr id="15614951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4068" cy="2473508"/>
                    </a:xfrm>
                    <a:prstGeom prst="rect">
                      <a:avLst/>
                    </a:prstGeom>
                    <a:noFill/>
                    <a:ln>
                      <a:noFill/>
                    </a:ln>
                  </pic:spPr>
                </pic:pic>
              </a:graphicData>
            </a:graphic>
          </wp:inline>
        </w:drawing>
      </w:r>
    </w:p>
    <w:p w14:paraId="3B14D4ED" w14:textId="317490B0" w:rsidR="007A19A5" w:rsidRPr="00252711" w:rsidRDefault="007A19A5" w:rsidP="007A19A5">
      <w:pPr>
        <w:jc w:val="both"/>
        <w:rPr>
          <w:rFonts w:ascii="Times New Roman" w:hAnsi="Times New Roman" w:cs="Times New Roman"/>
          <w:i/>
          <w:iCs/>
        </w:rPr>
      </w:pPr>
      <w:r w:rsidRPr="004778FF">
        <w:rPr>
          <w:rFonts w:ascii="Times New Roman" w:hAnsi="Times New Roman" w:cs="Times New Roman"/>
          <w:i/>
          <w:iCs/>
        </w:rPr>
        <w:t xml:space="preserve">Tabla </w:t>
      </w:r>
      <w:r>
        <w:rPr>
          <w:rFonts w:ascii="Times New Roman" w:hAnsi="Times New Roman" w:cs="Times New Roman"/>
          <w:i/>
          <w:iCs/>
        </w:rPr>
        <w:t>6</w:t>
      </w:r>
      <w:r w:rsidRPr="004778FF">
        <w:rPr>
          <w:rFonts w:ascii="Times New Roman" w:hAnsi="Times New Roman" w:cs="Times New Roman"/>
          <w:i/>
          <w:iCs/>
        </w:rPr>
        <w:t>. Resultados modelo</w:t>
      </w:r>
      <w:r>
        <w:rPr>
          <w:rFonts w:ascii="Times New Roman" w:hAnsi="Times New Roman" w:cs="Times New Roman"/>
          <w:i/>
          <w:iCs/>
        </w:rPr>
        <w:t xml:space="preserve"> de regresión lineal</w:t>
      </w:r>
      <w:r w:rsidRPr="004778FF">
        <w:rPr>
          <w:rFonts w:ascii="Times New Roman" w:hAnsi="Times New Roman" w:cs="Times New Roman"/>
          <w:i/>
          <w:iCs/>
        </w:rPr>
        <w:t xml:space="preserve"> </w:t>
      </w:r>
      <w:r>
        <w:rPr>
          <w:rFonts w:ascii="Times New Roman" w:hAnsi="Times New Roman" w:cs="Times New Roman"/>
          <w:i/>
          <w:iCs/>
        </w:rPr>
        <w:t xml:space="preserve">de variables </w:t>
      </w:r>
      <w:r w:rsidR="00E65F40">
        <w:rPr>
          <w:rFonts w:ascii="Times New Roman" w:hAnsi="Times New Roman" w:cs="Times New Roman"/>
          <w:i/>
          <w:iCs/>
        </w:rPr>
        <w:t>seleccionadas</w:t>
      </w:r>
    </w:p>
    <w:p w14:paraId="1ACAE28D" w14:textId="686C2569" w:rsidR="007A19A5" w:rsidRPr="006B7894" w:rsidRDefault="007A19A5" w:rsidP="007A19A5">
      <w:pPr>
        <w:jc w:val="both"/>
        <w:rPr>
          <w:rFonts w:ascii="Times New Roman" w:hAnsi="Times New Roman" w:cs="Times New Roman"/>
        </w:rPr>
      </w:pPr>
      <w:r w:rsidRPr="00A2193E">
        <w:rPr>
          <w:rFonts w:ascii="Times New Roman" w:hAnsi="Times New Roman" w:cs="Times New Roman"/>
          <w:i/>
          <w:iCs/>
        </w:rPr>
        <w:t>(Independencia)</w:t>
      </w:r>
      <w:r>
        <w:rPr>
          <w:rFonts w:ascii="Times New Roman" w:hAnsi="Times New Roman" w:cs="Times New Roman"/>
        </w:rPr>
        <w:t xml:space="preserve"> Test de Durbin-Watson: </w:t>
      </w:r>
      <w:r w:rsidR="00E65F40" w:rsidRPr="00E65F40">
        <w:rPr>
          <w:rFonts w:ascii="Times New Roman" w:hAnsi="Times New Roman" w:cs="Times New Roman"/>
        </w:rPr>
        <w:t>1.8817884604371713</w:t>
      </w:r>
    </w:p>
    <w:p w14:paraId="746200C1" w14:textId="620F64AC" w:rsidR="007A19A5" w:rsidRDefault="007A19A5" w:rsidP="007A19A5">
      <w:pPr>
        <w:jc w:val="both"/>
        <w:rPr>
          <w:rFonts w:ascii="Times New Roman" w:hAnsi="Times New Roman" w:cs="Times New Roman"/>
        </w:rPr>
      </w:pPr>
      <w:proofErr w:type="gramStart"/>
      <w:r>
        <w:rPr>
          <w:rFonts w:ascii="Times New Roman" w:hAnsi="Times New Roman" w:cs="Times New Roman"/>
        </w:rPr>
        <w:t>El test</w:t>
      </w:r>
      <w:proofErr w:type="gramEnd"/>
      <w:r>
        <w:rPr>
          <w:rFonts w:ascii="Times New Roman" w:hAnsi="Times New Roman" w:cs="Times New Roman"/>
        </w:rPr>
        <w:t xml:space="preserve"> de Durbin Watson resulta en un 1.8, </w:t>
      </w:r>
      <w:r w:rsidR="00E65F40">
        <w:rPr>
          <w:rFonts w:ascii="Times New Roman" w:hAnsi="Times New Roman" w:cs="Times New Roman"/>
        </w:rPr>
        <w:t xml:space="preserve">al igual que el modelo anterior, </w:t>
      </w:r>
      <w:r>
        <w:rPr>
          <w:rFonts w:ascii="Times New Roman" w:hAnsi="Times New Roman" w:cs="Times New Roman"/>
        </w:rPr>
        <w:t>lo que no se aleja demasiado de dos, por lo que se puede afirmar que los residuos son independientes entre sí.</w:t>
      </w:r>
    </w:p>
    <w:p w14:paraId="6EC3DB87" w14:textId="43B3C743" w:rsidR="007A19A5" w:rsidRDefault="007A19A5" w:rsidP="007A19A5">
      <w:pPr>
        <w:jc w:val="both"/>
        <w:rPr>
          <w:rFonts w:ascii="Times New Roman" w:hAnsi="Times New Roman" w:cs="Times New Roman"/>
        </w:rPr>
      </w:pPr>
      <w:r w:rsidRPr="00A2193E">
        <w:rPr>
          <w:rFonts w:ascii="Times New Roman" w:hAnsi="Times New Roman" w:cs="Times New Roman"/>
          <w:i/>
          <w:iCs/>
        </w:rPr>
        <w:t>(</w:t>
      </w:r>
      <w:proofErr w:type="spellStart"/>
      <w:r w:rsidRPr="00A2193E">
        <w:rPr>
          <w:rFonts w:ascii="Times New Roman" w:hAnsi="Times New Roman" w:cs="Times New Roman"/>
          <w:i/>
          <w:iCs/>
        </w:rPr>
        <w:t>Homocedastidad</w:t>
      </w:r>
      <w:proofErr w:type="spellEnd"/>
      <w:r w:rsidRPr="00A2193E">
        <w:rPr>
          <w:rFonts w:ascii="Times New Roman" w:hAnsi="Times New Roman" w:cs="Times New Roman"/>
          <w:i/>
          <w:iCs/>
        </w:rPr>
        <w:t>)</w:t>
      </w:r>
      <w:r>
        <w:rPr>
          <w:rFonts w:ascii="Times New Roman" w:hAnsi="Times New Roman" w:cs="Times New Roman"/>
        </w:rPr>
        <w:t xml:space="preserve"> Valor P de </w:t>
      </w:r>
      <w:proofErr w:type="spellStart"/>
      <w:r w:rsidRPr="00620387">
        <w:rPr>
          <w:rFonts w:ascii="Times New Roman" w:hAnsi="Times New Roman" w:cs="Times New Roman"/>
        </w:rPr>
        <w:t>Breusch</w:t>
      </w:r>
      <w:proofErr w:type="spellEnd"/>
      <w:r w:rsidRPr="00620387">
        <w:rPr>
          <w:rFonts w:ascii="Times New Roman" w:hAnsi="Times New Roman" w:cs="Times New Roman"/>
        </w:rPr>
        <w:t>-Paga</w:t>
      </w:r>
      <w:r>
        <w:rPr>
          <w:rFonts w:ascii="Times New Roman" w:hAnsi="Times New Roman" w:cs="Times New Roman"/>
        </w:rPr>
        <w:t xml:space="preserve">n: </w:t>
      </w:r>
      <w:r w:rsidRPr="007A19A5">
        <w:rPr>
          <w:rFonts w:ascii="Times New Roman" w:hAnsi="Times New Roman" w:cs="Times New Roman"/>
        </w:rPr>
        <w:t>0.06578165976468124</w:t>
      </w:r>
    </w:p>
    <w:p w14:paraId="6AC9CE24" w14:textId="0B5D39A6" w:rsidR="007A19A5" w:rsidRDefault="00E65F40" w:rsidP="007A19A5">
      <w:pPr>
        <w:jc w:val="both"/>
        <w:rPr>
          <w:rFonts w:ascii="Times New Roman" w:hAnsi="Times New Roman" w:cs="Times New Roman"/>
        </w:rPr>
      </w:pPr>
      <w:r>
        <w:rPr>
          <w:rFonts w:ascii="Times New Roman" w:hAnsi="Times New Roman" w:cs="Times New Roman"/>
        </w:rPr>
        <w:t>Debido a que</w:t>
      </w:r>
      <w:r w:rsidR="007A19A5">
        <w:rPr>
          <w:rFonts w:ascii="Times New Roman" w:hAnsi="Times New Roman" w:cs="Times New Roman"/>
        </w:rPr>
        <w:t xml:space="preserve"> la hipótesis nula es que los son </w:t>
      </w:r>
      <w:proofErr w:type="spellStart"/>
      <w:r w:rsidR="007A19A5">
        <w:rPr>
          <w:rFonts w:ascii="Times New Roman" w:hAnsi="Times New Roman" w:cs="Times New Roman"/>
        </w:rPr>
        <w:t>homocédasticos</w:t>
      </w:r>
      <w:proofErr w:type="spellEnd"/>
      <w:r w:rsidR="007A19A5">
        <w:rPr>
          <w:rFonts w:ascii="Times New Roman" w:hAnsi="Times New Roman" w:cs="Times New Roman"/>
        </w:rPr>
        <w:t xml:space="preserve">, y el valor p es mayor a 0.05, la hipótesis nula no se rechaza y es posible afirmar que los residuos son </w:t>
      </w:r>
      <w:proofErr w:type="spellStart"/>
      <w:r w:rsidR="007A19A5">
        <w:rPr>
          <w:rFonts w:ascii="Times New Roman" w:hAnsi="Times New Roman" w:cs="Times New Roman"/>
        </w:rPr>
        <w:t>homocédasticos</w:t>
      </w:r>
      <w:proofErr w:type="spellEnd"/>
      <w:r w:rsidR="007A19A5">
        <w:rPr>
          <w:rFonts w:ascii="Times New Roman" w:hAnsi="Times New Roman" w:cs="Times New Roman"/>
        </w:rPr>
        <w:t xml:space="preserve"> y para tod</w:t>
      </w:r>
      <w:r>
        <w:rPr>
          <w:rFonts w:ascii="Times New Roman" w:hAnsi="Times New Roman" w:cs="Times New Roman"/>
        </w:rPr>
        <w:t>o valor de cada variable predictora, la varianza es la misma</w:t>
      </w:r>
      <w:r w:rsidR="007A19A5">
        <w:rPr>
          <w:rFonts w:ascii="Times New Roman" w:hAnsi="Times New Roman" w:cs="Times New Roman"/>
        </w:rPr>
        <w:t xml:space="preserve">. </w:t>
      </w:r>
    </w:p>
    <w:p w14:paraId="7AAA308D" w14:textId="7FA71068" w:rsidR="00E65F40" w:rsidRDefault="00E65F40" w:rsidP="007A19A5">
      <w:pPr>
        <w:jc w:val="both"/>
        <w:rPr>
          <w:rFonts w:ascii="Times New Roman" w:hAnsi="Times New Roman" w:cs="Times New Roman"/>
        </w:rPr>
      </w:pPr>
      <w:r>
        <w:rPr>
          <w:noProof/>
        </w:rPr>
        <w:lastRenderedPageBreak/>
        <w:drawing>
          <wp:inline distT="0" distB="0" distL="0" distR="0" wp14:anchorId="2504FF70" wp14:editId="7688A74D">
            <wp:extent cx="3408218" cy="2704162"/>
            <wp:effectExtent l="0" t="0" r="1905" b="1270"/>
            <wp:docPr id="209163534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5468" cy="2709915"/>
                    </a:xfrm>
                    <a:prstGeom prst="rect">
                      <a:avLst/>
                    </a:prstGeom>
                    <a:noFill/>
                    <a:ln>
                      <a:noFill/>
                    </a:ln>
                  </pic:spPr>
                </pic:pic>
              </a:graphicData>
            </a:graphic>
          </wp:inline>
        </w:drawing>
      </w:r>
    </w:p>
    <w:p w14:paraId="5069D06B" w14:textId="6AE707CB" w:rsidR="00E65F40" w:rsidRPr="00E65F40" w:rsidRDefault="00E65F40" w:rsidP="007A19A5">
      <w:pPr>
        <w:jc w:val="both"/>
        <w:rPr>
          <w:rFonts w:ascii="Times New Roman" w:hAnsi="Times New Roman" w:cs="Times New Roman"/>
          <w:i/>
          <w:iCs/>
        </w:rPr>
      </w:pPr>
      <w:r w:rsidRPr="00E65F40">
        <w:rPr>
          <w:rFonts w:ascii="Times New Roman" w:hAnsi="Times New Roman" w:cs="Times New Roman"/>
          <w:i/>
          <w:iCs/>
        </w:rPr>
        <w:t xml:space="preserve">Gráfico 3. </w:t>
      </w:r>
      <w:proofErr w:type="spellStart"/>
      <w:r w:rsidRPr="00E65F40">
        <w:rPr>
          <w:rFonts w:ascii="Times New Roman" w:hAnsi="Times New Roman" w:cs="Times New Roman"/>
          <w:i/>
          <w:iCs/>
        </w:rPr>
        <w:t>Scatterplot</w:t>
      </w:r>
      <w:proofErr w:type="spellEnd"/>
      <w:r w:rsidRPr="00E65F40">
        <w:rPr>
          <w:rFonts w:ascii="Times New Roman" w:hAnsi="Times New Roman" w:cs="Times New Roman"/>
          <w:i/>
          <w:iCs/>
        </w:rPr>
        <w:t xml:space="preserve"> de los valores predichos y los residuos.</w:t>
      </w:r>
    </w:p>
    <w:p w14:paraId="5AF61DE8" w14:textId="46F183E0" w:rsidR="007A19A5" w:rsidRDefault="007A19A5" w:rsidP="007A19A5">
      <w:pPr>
        <w:jc w:val="both"/>
        <w:rPr>
          <w:rFonts w:ascii="Times New Roman" w:hAnsi="Times New Roman" w:cs="Times New Roman"/>
        </w:rPr>
      </w:pPr>
      <w:r w:rsidRPr="00A2193E">
        <w:rPr>
          <w:rFonts w:ascii="Times New Roman" w:hAnsi="Times New Roman" w:cs="Times New Roman"/>
          <w:i/>
          <w:iCs/>
        </w:rPr>
        <w:t>(Normalidad)</w:t>
      </w:r>
      <w:r>
        <w:rPr>
          <w:rFonts w:ascii="Times New Roman" w:hAnsi="Times New Roman" w:cs="Times New Roman"/>
        </w:rPr>
        <w:t xml:space="preserve"> Valor P de </w:t>
      </w:r>
      <w:proofErr w:type="spellStart"/>
      <w:r w:rsidRPr="00A91706">
        <w:rPr>
          <w:rFonts w:ascii="Times New Roman" w:hAnsi="Times New Roman" w:cs="Times New Roman"/>
        </w:rPr>
        <w:t>Kolmogorov-Smirnov</w:t>
      </w:r>
      <w:proofErr w:type="spellEnd"/>
      <w:r>
        <w:rPr>
          <w:rFonts w:ascii="Times New Roman" w:hAnsi="Times New Roman" w:cs="Times New Roman"/>
        </w:rPr>
        <w:t xml:space="preserve">: </w:t>
      </w:r>
      <w:r w:rsidR="00E65F40" w:rsidRPr="00E65F40">
        <w:rPr>
          <w:rFonts w:ascii="Times New Roman" w:hAnsi="Times New Roman" w:cs="Times New Roman"/>
        </w:rPr>
        <w:t>0.0009999999999998899</w:t>
      </w:r>
    </w:p>
    <w:p w14:paraId="2EE63D9A" w14:textId="05C1F3C8" w:rsidR="007A19A5" w:rsidRDefault="007A19A5" w:rsidP="007A19A5">
      <w:pPr>
        <w:jc w:val="both"/>
        <w:rPr>
          <w:rFonts w:ascii="Times New Roman" w:hAnsi="Times New Roman" w:cs="Times New Roman"/>
        </w:rPr>
      </w:pPr>
      <w:r>
        <w:rPr>
          <w:rFonts w:ascii="Times New Roman" w:hAnsi="Times New Roman" w:cs="Times New Roman"/>
        </w:rPr>
        <w:t>Como la hipótesis nula es que los residuos tienen una distribución normal, y el valor p es muy menor a 0.05, se debe rechazar la hipótesis nula. Por lo tanto, los residuos no tienen una distribución normal ya que estos no tienen una media de cero.</w:t>
      </w:r>
      <w:r w:rsidR="00E65F40">
        <w:rPr>
          <w:rFonts w:ascii="Times New Roman" w:hAnsi="Times New Roman" w:cs="Times New Roman"/>
        </w:rPr>
        <w:t xml:space="preserve"> Si graficamos vemos una clara asimetría afectada por valores atípicos muy altos.</w:t>
      </w:r>
    </w:p>
    <w:p w14:paraId="1673FF23" w14:textId="7B0FB016" w:rsidR="00E65F40" w:rsidRDefault="00E65F40" w:rsidP="007A19A5">
      <w:pPr>
        <w:jc w:val="both"/>
        <w:rPr>
          <w:rFonts w:ascii="Times New Roman" w:hAnsi="Times New Roman" w:cs="Times New Roman"/>
        </w:rPr>
      </w:pPr>
      <w:r>
        <w:rPr>
          <w:noProof/>
        </w:rPr>
        <w:drawing>
          <wp:inline distT="0" distB="0" distL="0" distR="0" wp14:anchorId="604C777B" wp14:editId="47A15881">
            <wp:extent cx="3297381" cy="2550734"/>
            <wp:effectExtent l="0" t="0" r="0" b="2540"/>
            <wp:docPr id="180616415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3612" cy="2571026"/>
                    </a:xfrm>
                    <a:prstGeom prst="rect">
                      <a:avLst/>
                    </a:prstGeom>
                    <a:noFill/>
                    <a:ln>
                      <a:noFill/>
                    </a:ln>
                  </pic:spPr>
                </pic:pic>
              </a:graphicData>
            </a:graphic>
          </wp:inline>
        </w:drawing>
      </w:r>
    </w:p>
    <w:p w14:paraId="1CAAA982" w14:textId="77777777" w:rsidR="00252711" w:rsidRDefault="00E65F40" w:rsidP="007A19A5">
      <w:pPr>
        <w:jc w:val="both"/>
        <w:rPr>
          <w:rFonts w:ascii="Times New Roman" w:hAnsi="Times New Roman" w:cs="Times New Roman"/>
          <w:i/>
          <w:iCs/>
        </w:rPr>
      </w:pPr>
      <w:r w:rsidRPr="00252711">
        <w:rPr>
          <w:rFonts w:ascii="Times New Roman" w:hAnsi="Times New Roman" w:cs="Times New Roman"/>
          <w:i/>
          <w:iCs/>
        </w:rPr>
        <w:t xml:space="preserve">Gráfico 4. </w:t>
      </w:r>
      <w:r w:rsidR="00252711" w:rsidRPr="00252711">
        <w:rPr>
          <w:rFonts w:ascii="Times New Roman" w:hAnsi="Times New Roman" w:cs="Times New Roman"/>
          <w:i/>
          <w:iCs/>
        </w:rPr>
        <w:t>Histograma de los residuos en intervalos</w:t>
      </w:r>
    </w:p>
    <w:p w14:paraId="51D5FB23" w14:textId="535AFBE4" w:rsidR="007A19A5" w:rsidRPr="00252711" w:rsidRDefault="00252711" w:rsidP="00252711">
      <w:pPr>
        <w:rPr>
          <w:rFonts w:ascii="Times New Roman" w:hAnsi="Times New Roman" w:cs="Times New Roman"/>
          <w:i/>
          <w:iCs/>
        </w:rPr>
      </w:pPr>
      <w:r>
        <w:rPr>
          <w:rFonts w:ascii="Times New Roman" w:hAnsi="Times New Roman" w:cs="Times New Roman"/>
          <w:i/>
          <w:iCs/>
        </w:rPr>
        <w:br w:type="page"/>
      </w:r>
      <w:r w:rsidR="007A19A5" w:rsidRPr="00A2193E">
        <w:rPr>
          <w:rFonts w:ascii="Times New Roman" w:hAnsi="Times New Roman" w:cs="Times New Roman"/>
          <w:i/>
          <w:iCs/>
        </w:rPr>
        <w:lastRenderedPageBreak/>
        <w:t>(No multicolinealidad)</w:t>
      </w:r>
      <w:r w:rsidR="007A19A5">
        <w:rPr>
          <w:rFonts w:ascii="Times New Roman" w:hAnsi="Times New Roman" w:cs="Times New Roman"/>
        </w:rPr>
        <w:t xml:space="preserve"> Tabla de Valores de Inflación:</w:t>
      </w:r>
    </w:p>
    <w:p w14:paraId="7BE287F5" w14:textId="6DB2FC24" w:rsidR="00E65F40" w:rsidRDefault="00E65F40" w:rsidP="007A19A5">
      <w:pPr>
        <w:rPr>
          <w:rFonts w:ascii="Times New Roman" w:hAnsi="Times New Roman" w:cs="Times New Roman"/>
        </w:rPr>
      </w:pPr>
      <w:r>
        <w:rPr>
          <w:noProof/>
        </w:rPr>
        <w:drawing>
          <wp:inline distT="0" distB="0" distL="0" distR="0" wp14:anchorId="2FE86CB7" wp14:editId="3BACC29E">
            <wp:extent cx="2355215" cy="1038860"/>
            <wp:effectExtent l="0" t="0" r="6985" b="8890"/>
            <wp:docPr id="7670382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55215" cy="1038860"/>
                    </a:xfrm>
                    <a:prstGeom prst="rect">
                      <a:avLst/>
                    </a:prstGeom>
                    <a:noFill/>
                    <a:ln>
                      <a:noFill/>
                    </a:ln>
                  </pic:spPr>
                </pic:pic>
              </a:graphicData>
            </a:graphic>
          </wp:inline>
        </w:drawing>
      </w:r>
    </w:p>
    <w:p w14:paraId="55A69630" w14:textId="1BF58A0C" w:rsidR="007A19A5" w:rsidRDefault="00E65F40" w:rsidP="007A19A5">
      <w:pPr>
        <w:jc w:val="both"/>
        <w:rPr>
          <w:rFonts w:ascii="Times New Roman" w:hAnsi="Times New Roman" w:cs="Times New Roman"/>
          <w:i/>
          <w:iCs/>
        </w:rPr>
      </w:pPr>
      <w:r>
        <w:rPr>
          <w:rFonts w:ascii="Times New Roman" w:hAnsi="Times New Roman" w:cs="Times New Roman"/>
          <w:i/>
          <w:iCs/>
        </w:rPr>
        <w:t xml:space="preserve">Tabla 7. </w:t>
      </w:r>
      <w:r w:rsidRPr="006B7894">
        <w:rPr>
          <w:rFonts w:ascii="Times New Roman" w:hAnsi="Times New Roman" w:cs="Times New Roman"/>
          <w:i/>
          <w:iCs/>
        </w:rPr>
        <w:t>Multicolinealidad de las variables del mod</w:t>
      </w:r>
      <w:r>
        <w:rPr>
          <w:rFonts w:ascii="Times New Roman" w:hAnsi="Times New Roman" w:cs="Times New Roman"/>
          <w:i/>
          <w:iCs/>
        </w:rPr>
        <w:t>elo de variables seleccionadas</w:t>
      </w:r>
    </w:p>
    <w:p w14:paraId="435EC6C2" w14:textId="25FBD825" w:rsidR="00252711" w:rsidRDefault="00E65F40" w:rsidP="007A19A5">
      <w:pPr>
        <w:jc w:val="both"/>
        <w:rPr>
          <w:rFonts w:ascii="Times New Roman" w:hAnsi="Times New Roman" w:cs="Times New Roman"/>
        </w:rPr>
      </w:pPr>
      <w:r>
        <w:rPr>
          <w:rFonts w:ascii="Times New Roman" w:hAnsi="Times New Roman" w:cs="Times New Roman"/>
        </w:rPr>
        <w:t>Tanto la tasa de crimen como la proporción de terreno residencial presentan una casi nula correlación con otras variables predictoras. Mientras que las otras tres variables presentan una correlación moderada que vamos a aceptar.</w:t>
      </w:r>
    </w:p>
    <w:p w14:paraId="1235C4A5" w14:textId="0EB973FB" w:rsidR="00252711" w:rsidRDefault="00252711" w:rsidP="007A19A5">
      <w:pPr>
        <w:jc w:val="both"/>
        <w:rPr>
          <w:rFonts w:ascii="Times New Roman" w:hAnsi="Times New Roman" w:cs="Times New Roman"/>
        </w:rPr>
      </w:pPr>
      <w:r>
        <w:rPr>
          <w:rFonts w:ascii="Times New Roman" w:hAnsi="Times New Roman" w:cs="Times New Roman"/>
        </w:rPr>
        <w:tab/>
        <w:t>Habiendo decidido un modelo con el que quedarnos, vamos a comentar los resultados de este mismo cuando se aplica nuestra regresión al subconjunto de prueba.</w:t>
      </w:r>
    </w:p>
    <w:p w14:paraId="64F14CE6" w14:textId="344EDAF8" w:rsidR="00E65F40" w:rsidRPr="00E65F40" w:rsidRDefault="00252711" w:rsidP="00252711">
      <w:pPr>
        <w:rPr>
          <w:rFonts w:ascii="Times New Roman" w:hAnsi="Times New Roman" w:cs="Times New Roman"/>
        </w:rPr>
      </w:pPr>
      <w:r>
        <w:rPr>
          <w:rFonts w:ascii="Times New Roman" w:hAnsi="Times New Roman" w:cs="Times New Roman"/>
        </w:rPr>
        <w:br w:type="page"/>
      </w:r>
    </w:p>
    <w:p w14:paraId="68F10E30" w14:textId="07CD0721" w:rsidR="00252711" w:rsidRDefault="00252711" w:rsidP="00252711">
      <w:pPr>
        <w:pStyle w:val="Heading2"/>
        <w:jc w:val="center"/>
        <w:rPr>
          <w:rFonts w:ascii="Times New Roman" w:hAnsi="Times New Roman" w:cs="Times New Roman"/>
          <w:b/>
          <w:bCs/>
        </w:rPr>
      </w:pPr>
      <w:bookmarkStart w:id="7" w:name="_Toc216390658"/>
      <w:r>
        <w:rPr>
          <w:rFonts w:ascii="Times New Roman" w:hAnsi="Times New Roman" w:cs="Times New Roman"/>
          <w:b/>
          <w:bCs/>
        </w:rPr>
        <w:lastRenderedPageBreak/>
        <w:t>Resultados</w:t>
      </w:r>
      <w:bookmarkEnd w:id="7"/>
    </w:p>
    <w:p w14:paraId="3262D594" w14:textId="77777777" w:rsidR="00252711" w:rsidRDefault="00252711" w:rsidP="00252711">
      <w:pPr>
        <w:jc w:val="both"/>
        <w:rPr>
          <w:rFonts w:ascii="Times New Roman" w:hAnsi="Times New Roman" w:cs="Times New Roman"/>
          <w:b/>
          <w:bCs/>
          <w:u w:val="single"/>
        </w:rPr>
      </w:pPr>
      <w:r w:rsidRPr="00252711">
        <w:rPr>
          <w:rFonts w:ascii="Times New Roman" w:hAnsi="Times New Roman" w:cs="Times New Roman"/>
          <w:b/>
          <w:bCs/>
          <w:u w:val="single"/>
        </w:rPr>
        <w:t>Coeficientes</w:t>
      </w:r>
    </w:p>
    <w:p w14:paraId="654CE957" w14:textId="319850CC" w:rsidR="0093470B" w:rsidRDefault="0093470B" w:rsidP="00252711">
      <w:pPr>
        <w:jc w:val="both"/>
        <w:rPr>
          <w:rFonts w:ascii="Times New Roman" w:hAnsi="Times New Roman" w:cs="Times New Roman"/>
          <w:b/>
          <w:bCs/>
          <w:u w:val="single"/>
        </w:rPr>
      </w:pPr>
      <w:r>
        <w:rPr>
          <w:noProof/>
        </w:rPr>
        <w:drawing>
          <wp:inline distT="0" distB="0" distL="0" distR="0" wp14:anchorId="7DFC59B7" wp14:editId="555178E8">
            <wp:extent cx="2098675" cy="997585"/>
            <wp:effectExtent l="0" t="0" r="0" b="0"/>
            <wp:docPr id="199711259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8675" cy="997585"/>
                    </a:xfrm>
                    <a:prstGeom prst="rect">
                      <a:avLst/>
                    </a:prstGeom>
                    <a:noFill/>
                    <a:ln>
                      <a:noFill/>
                    </a:ln>
                  </pic:spPr>
                </pic:pic>
              </a:graphicData>
            </a:graphic>
          </wp:inline>
        </w:drawing>
      </w:r>
    </w:p>
    <w:p w14:paraId="7C582F49" w14:textId="7F21EDCF" w:rsidR="0093470B" w:rsidRPr="0093470B" w:rsidRDefault="0093470B" w:rsidP="00252711">
      <w:pPr>
        <w:jc w:val="both"/>
        <w:rPr>
          <w:rFonts w:ascii="Times New Roman" w:hAnsi="Times New Roman" w:cs="Times New Roman"/>
          <w:i/>
          <w:iCs/>
        </w:rPr>
      </w:pPr>
      <w:r>
        <w:rPr>
          <w:rFonts w:ascii="Times New Roman" w:hAnsi="Times New Roman" w:cs="Times New Roman"/>
          <w:i/>
          <w:iCs/>
        </w:rPr>
        <w:t>Tabla 8. Coeficientes del modelo de variables seleccionadas.</w:t>
      </w:r>
    </w:p>
    <w:p w14:paraId="67F78589" w14:textId="480E2573" w:rsidR="00252711" w:rsidRDefault="0093470B" w:rsidP="00252711">
      <w:pPr>
        <w:jc w:val="both"/>
        <w:rPr>
          <w:rFonts w:ascii="Times New Roman" w:hAnsi="Times New Roman" w:cs="Times New Roman"/>
        </w:rPr>
      </w:pPr>
      <w:r>
        <w:rPr>
          <w:rFonts w:ascii="Times New Roman" w:hAnsi="Times New Roman" w:cs="Times New Roman"/>
        </w:rPr>
        <w:t>Con el aumento en una unidad del porcentaje de hogares con bajos recursos en el barrio, el valor de la mediana de las viviendas disminuye en un 0.45.</w:t>
      </w:r>
      <w:r>
        <w:rPr>
          <w:rFonts w:ascii="Times New Roman" w:hAnsi="Times New Roman" w:cs="Times New Roman"/>
        </w:rPr>
        <w:br/>
      </w:r>
      <w:r w:rsidR="00252711">
        <w:rPr>
          <w:rFonts w:ascii="Times New Roman" w:hAnsi="Times New Roman" w:cs="Times New Roman"/>
        </w:rPr>
        <w:t>Si aumenta en uno la cantidad de habitaciones de las viviendas, la mediana de los precios aumenta en cinco unidades</w:t>
      </w:r>
      <w:r>
        <w:rPr>
          <w:rFonts w:ascii="Times New Roman" w:hAnsi="Times New Roman" w:cs="Times New Roman"/>
        </w:rPr>
        <w:t>. A</w:t>
      </w:r>
      <w:r w:rsidR="00252711">
        <w:rPr>
          <w:rFonts w:ascii="Times New Roman" w:hAnsi="Times New Roman" w:cs="Times New Roman"/>
        </w:rPr>
        <w:t xml:space="preserve"> mayor sea la tasa de crimen, menor será la mediana de los precios. Disminuyendo </w:t>
      </w:r>
      <w:r>
        <w:rPr>
          <w:rFonts w:ascii="Times New Roman" w:hAnsi="Times New Roman" w:cs="Times New Roman"/>
        </w:rPr>
        <w:t>los precios</w:t>
      </w:r>
      <w:r w:rsidR="00252711">
        <w:rPr>
          <w:rFonts w:ascii="Times New Roman" w:hAnsi="Times New Roman" w:cs="Times New Roman"/>
        </w:rPr>
        <w:t xml:space="preserve"> por una unidad (que recordemos que es medida en miles de dólares) por cada diez unidades que aumenta la tasa del crimen. </w:t>
      </w:r>
      <w:r>
        <w:rPr>
          <w:rFonts w:ascii="Times New Roman" w:hAnsi="Times New Roman" w:cs="Times New Roman"/>
        </w:rPr>
        <w:t xml:space="preserve"> </w:t>
      </w:r>
    </w:p>
    <w:p w14:paraId="5033388E" w14:textId="77777777" w:rsidR="00252711" w:rsidRDefault="00252711" w:rsidP="00252711">
      <w:pPr>
        <w:jc w:val="both"/>
        <w:rPr>
          <w:rFonts w:ascii="Times New Roman" w:hAnsi="Times New Roman" w:cs="Times New Roman"/>
        </w:rPr>
      </w:pPr>
      <w:r>
        <w:rPr>
          <w:noProof/>
        </w:rPr>
        <w:drawing>
          <wp:inline distT="0" distB="0" distL="0" distR="0" wp14:anchorId="04BBF85E" wp14:editId="5A2ED5B5">
            <wp:extent cx="4029102" cy="3262746"/>
            <wp:effectExtent l="0" t="0" r="0" b="0"/>
            <wp:docPr id="182775070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2475" cy="3281674"/>
                    </a:xfrm>
                    <a:prstGeom prst="rect">
                      <a:avLst/>
                    </a:prstGeom>
                    <a:noFill/>
                    <a:ln>
                      <a:noFill/>
                    </a:ln>
                  </pic:spPr>
                </pic:pic>
              </a:graphicData>
            </a:graphic>
          </wp:inline>
        </w:drawing>
      </w:r>
    </w:p>
    <w:p w14:paraId="2D1FBB31" w14:textId="6A8379EF" w:rsidR="0093470B" w:rsidRDefault="00252711" w:rsidP="00252711">
      <w:pPr>
        <w:jc w:val="both"/>
        <w:rPr>
          <w:rFonts w:ascii="Times New Roman" w:hAnsi="Times New Roman" w:cs="Times New Roman"/>
          <w:i/>
          <w:iCs/>
        </w:rPr>
      </w:pPr>
      <w:r w:rsidRPr="00252711">
        <w:rPr>
          <w:rFonts w:ascii="Times New Roman" w:hAnsi="Times New Roman" w:cs="Times New Roman"/>
          <w:i/>
          <w:iCs/>
        </w:rPr>
        <w:t xml:space="preserve">Gráfico 5. </w:t>
      </w:r>
      <w:proofErr w:type="spellStart"/>
      <w:r w:rsidRPr="00252711">
        <w:rPr>
          <w:rFonts w:ascii="Times New Roman" w:hAnsi="Times New Roman" w:cs="Times New Roman"/>
          <w:i/>
          <w:iCs/>
        </w:rPr>
        <w:t>Scatterplot</w:t>
      </w:r>
      <w:proofErr w:type="spellEnd"/>
      <w:r w:rsidRPr="00252711">
        <w:rPr>
          <w:rFonts w:ascii="Times New Roman" w:hAnsi="Times New Roman" w:cs="Times New Roman"/>
          <w:i/>
          <w:iCs/>
        </w:rPr>
        <w:t xml:space="preserve"> los valores predichos con los valores reales.</w:t>
      </w:r>
    </w:p>
    <w:p w14:paraId="50E9BFBB" w14:textId="77777777" w:rsidR="0093470B" w:rsidRDefault="0093470B">
      <w:pPr>
        <w:rPr>
          <w:rFonts w:ascii="Times New Roman" w:hAnsi="Times New Roman" w:cs="Times New Roman"/>
          <w:i/>
          <w:iCs/>
        </w:rPr>
      </w:pPr>
      <w:r>
        <w:rPr>
          <w:rFonts w:ascii="Times New Roman" w:hAnsi="Times New Roman" w:cs="Times New Roman"/>
          <w:i/>
          <w:iCs/>
        </w:rPr>
        <w:br w:type="page"/>
      </w:r>
    </w:p>
    <w:p w14:paraId="34CE5444" w14:textId="77777777" w:rsidR="0093470B" w:rsidRDefault="0093470B" w:rsidP="00252711">
      <w:pPr>
        <w:jc w:val="both"/>
        <w:rPr>
          <w:rFonts w:ascii="Times New Roman" w:hAnsi="Times New Roman" w:cs="Times New Roman"/>
          <w:i/>
          <w:iCs/>
        </w:rPr>
      </w:pPr>
    </w:p>
    <w:p w14:paraId="5CFA100F" w14:textId="47194695" w:rsidR="00252711" w:rsidRPr="00252711" w:rsidRDefault="00252711" w:rsidP="00252711">
      <w:pPr>
        <w:rPr>
          <w:rFonts w:ascii="Times New Roman" w:hAnsi="Times New Roman" w:cs="Times New Roman"/>
        </w:rPr>
      </w:pPr>
      <w:r w:rsidRPr="00252711">
        <w:rPr>
          <w:rFonts w:ascii="Times New Roman" w:hAnsi="Times New Roman" w:cs="Times New Roman"/>
        </w:rPr>
        <w:t xml:space="preserve">Métricas en el </w:t>
      </w:r>
      <w:r w:rsidR="0093470B">
        <w:rPr>
          <w:rFonts w:ascii="Times New Roman" w:hAnsi="Times New Roman" w:cs="Times New Roman"/>
        </w:rPr>
        <w:t>subc</w:t>
      </w:r>
      <w:r w:rsidRPr="00252711">
        <w:rPr>
          <w:rFonts w:ascii="Times New Roman" w:hAnsi="Times New Roman" w:cs="Times New Roman"/>
        </w:rPr>
        <w:t xml:space="preserve">onjunto de </w:t>
      </w:r>
      <w:r w:rsidR="0093470B">
        <w:rPr>
          <w:rFonts w:ascii="Times New Roman" w:hAnsi="Times New Roman" w:cs="Times New Roman"/>
        </w:rPr>
        <w:t>p</w:t>
      </w:r>
      <w:r w:rsidRPr="00252711">
        <w:rPr>
          <w:rFonts w:ascii="Times New Roman" w:hAnsi="Times New Roman" w:cs="Times New Roman"/>
        </w:rPr>
        <w:t>rueba:</w:t>
      </w:r>
    </w:p>
    <w:p w14:paraId="7C10DF67" w14:textId="1859388E" w:rsidR="00252711" w:rsidRDefault="00252711" w:rsidP="00252711">
      <w:pPr>
        <w:rPr>
          <w:rFonts w:ascii="Times New Roman" w:hAnsi="Times New Roman" w:cs="Times New Roman"/>
        </w:rPr>
      </w:pPr>
      <w:r w:rsidRPr="00795064">
        <w:rPr>
          <w:rFonts w:ascii="Times New Roman" w:hAnsi="Times New Roman" w:cs="Times New Roman"/>
          <w:b/>
          <w:bCs/>
        </w:rPr>
        <w:t>Coeficiente de Determinación (R²):</w:t>
      </w:r>
      <w:r w:rsidRPr="00252711">
        <w:rPr>
          <w:rFonts w:ascii="Times New Roman" w:hAnsi="Times New Roman" w:cs="Times New Roman"/>
        </w:rPr>
        <w:t xml:space="preserve"> </w:t>
      </w:r>
      <w:r w:rsidR="0093470B" w:rsidRPr="0093470B">
        <w:rPr>
          <w:rFonts w:ascii="Times New Roman" w:hAnsi="Times New Roman" w:cs="Times New Roman"/>
        </w:rPr>
        <w:t>0.6777</w:t>
      </w:r>
    </w:p>
    <w:p w14:paraId="3ABB812B" w14:textId="24028C37" w:rsidR="00252711" w:rsidRPr="00252711" w:rsidRDefault="00795064" w:rsidP="00252711">
      <w:pPr>
        <w:rPr>
          <w:rFonts w:ascii="Times New Roman" w:hAnsi="Times New Roman" w:cs="Times New Roman"/>
        </w:rPr>
      </w:pPr>
      <w:r>
        <w:rPr>
          <w:rFonts w:ascii="Times New Roman" w:hAnsi="Times New Roman" w:cs="Times New Roman"/>
        </w:rPr>
        <w:t>El</w:t>
      </w:r>
      <w:r w:rsidR="00252711" w:rsidRPr="00252711">
        <w:rPr>
          <w:rFonts w:ascii="Times New Roman" w:hAnsi="Times New Roman" w:cs="Times New Roman"/>
        </w:rPr>
        <w:t xml:space="preserve"> R</w:t>
      </w:r>
      <w:r>
        <w:rPr>
          <w:rFonts w:ascii="Times New Roman" w:hAnsi="Times New Roman" w:cs="Times New Roman"/>
          <w:vertAlign w:val="superscript"/>
        </w:rPr>
        <w:t>2</w:t>
      </w:r>
      <w:r>
        <w:rPr>
          <w:rFonts w:ascii="Times New Roman" w:hAnsi="Times New Roman" w:cs="Times New Roman"/>
        </w:rPr>
        <w:t xml:space="preserve"> </w:t>
      </w:r>
      <w:r w:rsidR="00252711" w:rsidRPr="00252711">
        <w:rPr>
          <w:rFonts w:ascii="Times New Roman" w:hAnsi="Times New Roman" w:cs="Times New Roman"/>
        </w:rPr>
        <w:t>representa</w:t>
      </w:r>
      <w:r>
        <w:rPr>
          <w:rFonts w:ascii="Times New Roman" w:hAnsi="Times New Roman" w:cs="Times New Roman"/>
        </w:rPr>
        <w:t>,</w:t>
      </w:r>
      <w:r w:rsidR="00252711" w:rsidRPr="00252711">
        <w:rPr>
          <w:rFonts w:ascii="Times New Roman" w:hAnsi="Times New Roman" w:cs="Times New Roman"/>
        </w:rPr>
        <w:t xml:space="preserve"> en porcentaje</w:t>
      </w:r>
      <w:r>
        <w:rPr>
          <w:rFonts w:ascii="Times New Roman" w:hAnsi="Times New Roman" w:cs="Times New Roman"/>
        </w:rPr>
        <w:t>,</w:t>
      </w:r>
      <w:r w:rsidR="00252711" w:rsidRPr="00252711">
        <w:rPr>
          <w:rFonts w:ascii="Times New Roman" w:hAnsi="Times New Roman" w:cs="Times New Roman"/>
        </w:rPr>
        <w:t xml:space="preserve"> lo que es capaz de explicar el modelo de la variabilidad en la variable dependiente</w:t>
      </w:r>
      <w:r>
        <w:rPr>
          <w:rFonts w:ascii="Times New Roman" w:hAnsi="Times New Roman" w:cs="Times New Roman"/>
        </w:rPr>
        <w:t xml:space="preserve"> (en este caso, la mediana de los precios de las viviendas). Un 67.7% </w:t>
      </w:r>
      <w:r w:rsidR="00252711" w:rsidRPr="00252711">
        <w:rPr>
          <w:rFonts w:ascii="Times New Roman" w:hAnsi="Times New Roman" w:cs="Times New Roman"/>
        </w:rPr>
        <w:t>es un indicador de rendimiento predictivo moderado</w:t>
      </w:r>
    </w:p>
    <w:p w14:paraId="4B1F5C7E" w14:textId="5D827C70" w:rsidR="00252711" w:rsidRDefault="00252711" w:rsidP="00252711">
      <w:pPr>
        <w:rPr>
          <w:rFonts w:ascii="Times New Roman" w:hAnsi="Times New Roman" w:cs="Times New Roman"/>
        </w:rPr>
      </w:pPr>
      <w:r w:rsidRPr="00795064">
        <w:rPr>
          <w:rFonts w:ascii="Times New Roman" w:hAnsi="Times New Roman" w:cs="Times New Roman"/>
          <w:b/>
          <w:bCs/>
        </w:rPr>
        <w:t>Error Cuadrático Medio (MSE):</w:t>
      </w:r>
      <w:r w:rsidRPr="00252711">
        <w:rPr>
          <w:rFonts w:ascii="Times New Roman" w:hAnsi="Times New Roman" w:cs="Times New Roman"/>
        </w:rPr>
        <w:t xml:space="preserve"> </w:t>
      </w:r>
      <w:r w:rsidR="0093470B" w:rsidRPr="0093470B">
        <w:rPr>
          <w:rFonts w:ascii="Times New Roman" w:hAnsi="Times New Roman" w:cs="Times New Roman"/>
        </w:rPr>
        <w:t>22.8721</w:t>
      </w:r>
    </w:p>
    <w:p w14:paraId="161D34EF" w14:textId="5169553A" w:rsidR="00252711" w:rsidRPr="00252711" w:rsidRDefault="00252711" w:rsidP="00252711">
      <w:pPr>
        <w:rPr>
          <w:rFonts w:ascii="Times New Roman" w:hAnsi="Times New Roman" w:cs="Times New Roman"/>
        </w:rPr>
      </w:pPr>
      <w:r>
        <w:rPr>
          <w:rFonts w:ascii="Times New Roman" w:hAnsi="Times New Roman" w:cs="Times New Roman"/>
        </w:rPr>
        <w:t xml:space="preserve">Este </w:t>
      </w:r>
      <w:r w:rsidRPr="00252711">
        <w:rPr>
          <w:rFonts w:ascii="Times New Roman" w:hAnsi="Times New Roman" w:cs="Times New Roman"/>
        </w:rPr>
        <w:t xml:space="preserve">valor está expresado al cuadrado y se usa principalmente como paso intermedio para calcular el (RMSE), este valor se suele usar para penalizar las predicciones alejadas de la realidad </w:t>
      </w:r>
    </w:p>
    <w:p w14:paraId="576C9C09" w14:textId="6ADF8BA4" w:rsidR="00252711" w:rsidRDefault="00252711" w:rsidP="00252711">
      <w:pPr>
        <w:rPr>
          <w:rFonts w:ascii="Times New Roman" w:hAnsi="Times New Roman" w:cs="Times New Roman"/>
        </w:rPr>
      </w:pPr>
      <w:r w:rsidRPr="00795064">
        <w:rPr>
          <w:rFonts w:ascii="Times New Roman" w:hAnsi="Times New Roman" w:cs="Times New Roman"/>
          <w:b/>
          <w:bCs/>
        </w:rPr>
        <w:t>Raíz del Error Cuadrático Medio (RMSE):</w:t>
      </w:r>
      <w:r w:rsidRPr="00252711">
        <w:rPr>
          <w:rFonts w:ascii="Times New Roman" w:hAnsi="Times New Roman" w:cs="Times New Roman"/>
        </w:rPr>
        <w:t xml:space="preserve"> </w:t>
      </w:r>
      <w:r w:rsidR="0093470B" w:rsidRPr="0093470B">
        <w:rPr>
          <w:rFonts w:ascii="Times New Roman" w:hAnsi="Times New Roman" w:cs="Times New Roman"/>
        </w:rPr>
        <w:t>4.7825</w:t>
      </w:r>
    </w:p>
    <w:p w14:paraId="6FFCCA5B" w14:textId="16A9ACD7" w:rsidR="00252711" w:rsidRPr="00252711" w:rsidRDefault="00252711" w:rsidP="00252711">
      <w:pPr>
        <w:rPr>
          <w:rFonts w:ascii="Times New Roman" w:hAnsi="Times New Roman" w:cs="Times New Roman"/>
        </w:rPr>
      </w:pPr>
      <w:r w:rsidRPr="00252711">
        <w:rPr>
          <w:rFonts w:ascii="Times New Roman" w:hAnsi="Times New Roman" w:cs="Times New Roman"/>
        </w:rPr>
        <w:t>Este valor representa la desviación estándar de los errores de predicción dándonos una idea de la desviación típica de una predicción</w:t>
      </w:r>
      <w:r w:rsidR="00472718">
        <w:rPr>
          <w:rFonts w:ascii="Times New Roman" w:hAnsi="Times New Roman" w:cs="Times New Roman"/>
        </w:rPr>
        <w:t>.</w:t>
      </w:r>
    </w:p>
    <w:p w14:paraId="1FC51103" w14:textId="1F20490B" w:rsidR="00252711" w:rsidRPr="00795064" w:rsidRDefault="00252711" w:rsidP="00252711">
      <w:pPr>
        <w:rPr>
          <w:rFonts w:ascii="Times New Roman" w:hAnsi="Times New Roman" w:cs="Times New Roman"/>
          <w:b/>
          <w:bCs/>
        </w:rPr>
      </w:pPr>
      <w:r w:rsidRPr="00795064">
        <w:rPr>
          <w:rFonts w:ascii="Times New Roman" w:hAnsi="Times New Roman" w:cs="Times New Roman"/>
          <w:b/>
          <w:bCs/>
        </w:rPr>
        <w:t xml:space="preserve">Error Absoluto Medio (MAE): </w:t>
      </w:r>
      <w:r w:rsidR="0093470B" w:rsidRPr="00795064">
        <w:rPr>
          <w:rFonts w:ascii="Times New Roman" w:hAnsi="Times New Roman" w:cs="Times New Roman"/>
        </w:rPr>
        <w:t>3.4916</w:t>
      </w:r>
    </w:p>
    <w:p w14:paraId="18CCD2B4" w14:textId="0E6A3659" w:rsidR="00252711" w:rsidRPr="00252711" w:rsidRDefault="00252711" w:rsidP="00252711">
      <w:pPr>
        <w:rPr>
          <w:rFonts w:ascii="Times New Roman" w:hAnsi="Times New Roman" w:cs="Times New Roman"/>
        </w:rPr>
      </w:pPr>
      <w:r>
        <w:rPr>
          <w:rFonts w:ascii="Times New Roman" w:hAnsi="Times New Roman" w:cs="Times New Roman"/>
        </w:rPr>
        <w:t>E</w:t>
      </w:r>
      <w:r w:rsidRPr="00252711">
        <w:rPr>
          <w:rFonts w:ascii="Times New Roman" w:hAnsi="Times New Roman" w:cs="Times New Roman"/>
        </w:rPr>
        <w:t>ste valor nos dice que, en promedio, las predicciones del modelo tienen un error de 3.49 unidades por encima o por debajo del valor real porque está expresado en valor absoluto</w:t>
      </w:r>
      <w:r>
        <w:rPr>
          <w:rFonts w:ascii="Times New Roman" w:hAnsi="Times New Roman" w:cs="Times New Roman"/>
        </w:rPr>
        <w:t>. Nótese</w:t>
      </w:r>
      <w:r w:rsidRPr="00252711">
        <w:rPr>
          <w:rFonts w:ascii="Times New Roman" w:hAnsi="Times New Roman" w:cs="Times New Roman"/>
        </w:rPr>
        <w:t xml:space="preserve"> que el RMSE (</w:t>
      </w:r>
      <w:r w:rsidR="0093470B" w:rsidRPr="0093470B">
        <w:rPr>
          <w:rFonts w:ascii="Times New Roman" w:hAnsi="Times New Roman" w:cs="Times New Roman"/>
        </w:rPr>
        <w:t>4.7825</w:t>
      </w:r>
      <w:r w:rsidRPr="00252711">
        <w:rPr>
          <w:rFonts w:ascii="Times New Roman" w:hAnsi="Times New Roman" w:cs="Times New Roman"/>
        </w:rPr>
        <w:t>) es notablemente más alto que el MAE (</w:t>
      </w:r>
      <w:r w:rsidR="0093470B" w:rsidRPr="0093470B">
        <w:rPr>
          <w:rFonts w:ascii="Times New Roman" w:hAnsi="Times New Roman" w:cs="Times New Roman"/>
        </w:rPr>
        <w:t>3.4916</w:t>
      </w:r>
      <w:r w:rsidRPr="00252711">
        <w:rPr>
          <w:rFonts w:ascii="Times New Roman" w:hAnsi="Times New Roman" w:cs="Times New Roman"/>
        </w:rPr>
        <w:t>). Esto sugiere que, si bien el error promedio es de 3.49, el modelo tiende a cometer algunos errores</w:t>
      </w:r>
    </w:p>
    <w:p w14:paraId="4905360E" w14:textId="77777777" w:rsidR="00252711" w:rsidRPr="00252711" w:rsidRDefault="00252711" w:rsidP="00252711">
      <w:pPr>
        <w:jc w:val="both"/>
      </w:pPr>
    </w:p>
    <w:p w14:paraId="62A0A5A3" w14:textId="77777777" w:rsidR="00252711" w:rsidRDefault="00252711">
      <w:pPr>
        <w:rPr>
          <w:rFonts w:ascii="Times New Roman" w:hAnsi="Times New Roman" w:cs="Times New Roman"/>
          <w:b/>
          <w:bCs/>
        </w:rPr>
      </w:pPr>
      <w:r>
        <w:rPr>
          <w:rFonts w:ascii="Times New Roman" w:hAnsi="Times New Roman" w:cs="Times New Roman"/>
          <w:b/>
          <w:bCs/>
        </w:rPr>
        <w:br w:type="page"/>
      </w:r>
    </w:p>
    <w:p w14:paraId="0B7C1CF6" w14:textId="37D70379" w:rsidR="00252711" w:rsidRDefault="00252711" w:rsidP="00252711">
      <w:pPr>
        <w:pStyle w:val="Heading2"/>
        <w:jc w:val="center"/>
        <w:rPr>
          <w:rFonts w:ascii="Times New Roman" w:hAnsi="Times New Roman" w:cs="Times New Roman"/>
          <w:b/>
          <w:bCs/>
        </w:rPr>
      </w:pPr>
      <w:bookmarkStart w:id="8" w:name="_Toc216390659"/>
      <w:r>
        <w:rPr>
          <w:rFonts w:ascii="Times New Roman" w:hAnsi="Times New Roman" w:cs="Times New Roman"/>
          <w:b/>
          <w:bCs/>
        </w:rPr>
        <w:lastRenderedPageBreak/>
        <w:t>Conclusiones</w:t>
      </w:r>
      <w:bookmarkEnd w:id="8"/>
    </w:p>
    <w:p w14:paraId="0A9BB55F" w14:textId="45B6DE56" w:rsidR="00252711" w:rsidRDefault="00252711" w:rsidP="00252711">
      <w:pPr>
        <w:jc w:val="both"/>
      </w:pPr>
    </w:p>
    <w:p w14:paraId="2370EB24" w14:textId="1CEF8289" w:rsidR="00252711" w:rsidRDefault="00252711" w:rsidP="00252711">
      <w:pPr>
        <w:jc w:val="both"/>
        <w:rPr>
          <w:rFonts w:ascii="Times New Roman" w:hAnsi="Times New Roman" w:cs="Times New Roman"/>
        </w:rPr>
      </w:pPr>
      <w:r>
        <w:tab/>
      </w:r>
      <w:r>
        <w:rPr>
          <w:rFonts w:ascii="Times New Roman" w:hAnsi="Times New Roman" w:cs="Times New Roman"/>
        </w:rPr>
        <w:t>Durante el proceso de análisis (que no llegó a los resultados finales</w:t>
      </w:r>
      <w:r w:rsidR="0093470B">
        <w:rPr>
          <w:rFonts w:ascii="Times New Roman" w:hAnsi="Times New Roman" w:cs="Times New Roman"/>
        </w:rPr>
        <w:t xml:space="preserve"> y fue borrado del código debido a la cantidad de iteraciones), nos encontramos casi en todo momento con unos residuos </w:t>
      </w:r>
      <w:proofErr w:type="spellStart"/>
      <w:r w:rsidR="0093470B">
        <w:rPr>
          <w:rFonts w:ascii="Times New Roman" w:hAnsi="Times New Roman" w:cs="Times New Roman"/>
        </w:rPr>
        <w:t>heterocedásticos</w:t>
      </w:r>
      <w:proofErr w:type="spellEnd"/>
      <w:r w:rsidR="0093470B">
        <w:rPr>
          <w:rFonts w:ascii="Times New Roman" w:hAnsi="Times New Roman" w:cs="Times New Roman"/>
        </w:rPr>
        <w:t xml:space="preserve"> con una distribución asimétrica, incumpliendo dos supuestos de la regresión lineal. En algunos casos incluso con una forward </w:t>
      </w:r>
      <w:proofErr w:type="spellStart"/>
      <w:r w:rsidR="0093470B">
        <w:rPr>
          <w:rFonts w:ascii="Times New Roman" w:hAnsi="Times New Roman" w:cs="Times New Roman"/>
        </w:rPr>
        <w:t>selection</w:t>
      </w:r>
      <w:proofErr w:type="spellEnd"/>
      <w:r w:rsidR="0093470B">
        <w:rPr>
          <w:rFonts w:ascii="Times New Roman" w:hAnsi="Times New Roman" w:cs="Times New Roman"/>
        </w:rPr>
        <w:t xml:space="preserve"> se incumplía la no multicolinealidad</w:t>
      </w:r>
      <w:r w:rsidR="00F779A1">
        <w:rPr>
          <w:rFonts w:ascii="Times New Roman" w:hAnsi="Times New Roman" w:cs="Times New Roman"/>
        </w:rPr>
        <w:t xml:space="preserve">. Por lo que fue un constante remover y añadir constantes para ver los cambios de comportamiento del modelo. Un proceso fascinante, pero para el que nos topamos con una pared ante la falta de herramientas matemáticas y técnicas para enfrentar y comprender </w:t>
      </w:r>
      <w:proofErr w:type="spellStart"/>
      <w:r w:rsidR="00F779A1">
        <w:rPr>
          <w:rFonts w:ascii="Times New Roman" w:hAnsi="Times New Roman" w:cs="Times New Roman"/>
        </w:rPr>
        <w:t>reescalados</w:t>
      </w:r>
      <w:proofErr w:type="spellEnd"/>
      <w:r w:rsidR="00F779A1">
        <w:rPr>
          <w:rFonts w:ascii="Times New Roman" w:hAnsi="Times New Roman" w:cs="Times New Roman"/>
        </w:rPr>
        <w:t xml:space="preserve"> y transformaciones de las variables para obtener un modelo más preciso. En documentaciones externas, aparecían distintas formas de reajustar los datos para lograr un modelo más preciso. Como el Z-Score planteado por </w:t>
      </w:r>
      <w:proofErr w:type="spellStart"/>
      <w:r w:rsidR="00F779A1" w:rsidRPr="00F779A1">
        <w:rPr>
          <w:rFonts w:ascii="Times New Roman" w:hAnsi="Times New Roman" w:cs="Times New Roman"/>
          <w:b/>
          <w:bCs/>
        </w:rPr>
        <w:t>Akash</w:t>
      </w:r>
      <w:proofErr w:type="spellEnd"/>
      <w:r w:rsidR="00F779A1" w:rsidRPr="00F779A1">
        <w:rPr>
          <w:rFonts w:ascii="Times New Roman" w:hAnsi="Times New Roman" w:cs="Times New Roman"/>
          <w:b/>
          <w:bCs/>
        </w:rPr>
        <w:t xml:space="preserve"> </w:t>
      </w:r>
      <w:proofErr w:type="spellStart"/>
      <w:r w:rsidR="00F779A1" w:rsidRPr="00F779A1">
        <w:rPr>
          <w:rFonts w:ascii="Times New Roman" w:hAnsi="Times New Roman" w:cs="Times New Roman"/>
        </w:rPr>
        <w:t>Agnihotri</w:t>
      </w:r>
      <w:proofErr w:type="spellEnd"/>
      <w:r w:rsidR="00F779A1">
        <w:rPr>
          <w:rFonts w:ascii="Times New Roman" w:hAnsi="Times New Roman" w:cs="Times New Roman"/>
        </w:rPr>
        <w:t xml:space="preserve"> en un blog de </w:t>
      </w:r>
      <w:hyperlink r:id="rId24" w:history="1">
        <w:proofErr w:type="spellStart"/>
        <w:r w:rsidR="00F779A1" w:rsidRPr="00F779A1">
          <w:rPr>
            <w:rStyle w:val="Hyperlink"/>
            <w:rFonts w:ascii="Times New Roman" w:hAnsi="Times New Roman" w:cs="Times New Roman"/>
          </w:rPr>
          <w:t>Kagglee</w:t>
        </w:r>
        <w:proofErr w:type="spellEnd"/>
      </w:hyperlink>
      <w:r w:rsidR="00F779A1">
        <w:rPr>
          <w:rFonts w:ascii="Times New Roman" w:hAnsi="Times New Roman" w:cs="Times New Roman"/>
        </w:rPr>
        <w:t xml:space="preserve">, el cual pese a comprender matemáticamente, nos vimos incapaces de implementar en nuestro código y análisis final o la normalización de la variable target mediante </w:t>
      </w:r>
      <w:hyperlink r:id="rId25" w:history="1">
        <w:r w:rsidR="00F779A1" w:rsidRPr="00F779A1">
          <w:rPr>
            <w:rStyle w:val="Hyperlink"/>
            <w:rFonts w:ascii="Times New Roman" w:hAnsi="Times New Roman" w:cs="Times New Roman"/>
          </w:rPr>
          <w:t>transformación logarítmica</w:t>
        </w:r>
      </w:hyperlink>
      <w:r w:rsidR="00F779A1">
        <w:rPr>
          <w:rFonts w:ascii="Times New Roman" w:hAnsi="Times New Roman" w:cs="Times New Roman"/>
        </w:rPr>
        <w:t xml:space="preserve"> propuesta por chatgpt.</w:t>
      </w:r>
    </w:p>
    <w:p w14:paraId="6B60E09F" w14:textId="77777777" w:rsidR="00A711BD" w:rsidRDefault="00F779A1" w:rsidP="00252711">
      <w:pPr>
        <w:jc w:val="both"/>
        <w:rPr>
          <w:rFonts w:ascii="Times New Roman" w:hAnsi="Times New Roman" w:cs="Times New Roman"/>
        </w:rPr>
      </w:pPr>
      <w:r>
        <w:rPr>
          <w:rFonts w:ascii="Times New Roman" w:hAnsi="Times New Roman" w:cs="Times New Roman"/>
        </w:rPr>
        <w:t xml:space="preserve">El proceso fue </w:t>
      </w:r>
      <w:r w:rsidR="00A711BD">
        <w:rPr>
          <w:rFonts w:ascii="Times New Roman" w:hAnsi="Times New Roman" w:cs="Times New Roman"/>
        </w:rPr>
        <w:t xml:space="preserve">tanto un ejercicio de humildad como una </w:t>
      </w:r>
      <w:proofErr w:type="spellStart"/>
      <w:r w:rsidR="00A711BD">
        <w:rPr>
          <w:rFonts w:ascii="Times New Roman" w:hAnsi="Times New Roman" w:cs="Times New Roman"/>
        </w:rPr>
        <w:t>shot</w:t>
      </w:r>
      <w:proofErr w:type="spellEnd"/>
      <w:r w:rsidR="00A711BD">
        <w:rPr>
          <w:rFonts w:ascii="Times New Roman" w:hAnsi="Times New Roman" w:cs="Times New Roman"/>
        </w:rPr>
        <w:t xml:space="preserve"> de motivación para entender la potencia de las herramientas tanto matemáticas como estadísticas en la predicción de valores (o sucesos) a partir de toneladas de datos que se convierten en información, y pulen en conocimiento.</w:t>
      </w:r>
      <w:r>
        <w:rPr>
          <w:rFonts w:ascii="Times New Roman" w:hAnsi="Times New Roman" w:cs="Times New Roman"/>
        </w:rPr>
        <w:t xml:space="preserve"> </w:t>
      </w:r>
    </w:p>
    <w:p w14:paraId="2F418A30" w14:textId="7E96360F" w:rsidR="00A711BD" w:rsidRPr="00252711" w:rsidRDefault="00A711BD" w:rsidP="00252711">
      <w:pPr>
        <w:jc w:val="both"/>
        <w:rPr>
          <w:rFonts w:ascii="Times New Roman" w:hAnsi="Times New Roman" w:cs="Times New Roman"/>
        </w:rPr>
      </w:pPr>
      <w:r>
        <w:rPr>
          <w:rFonts w:ascii="Times New Roman" w:hAnsi="Times New Roman" w:cs="Times New Roman"/>
        </w:rPr>
        <w:br/>
        <w:t>Bibliografía consultada</w:t>
      </w:r>
      <w:r>
        <w:rPr>
          <w:rStyle w:val="EndnoteReference"/>
          <w:rFonts w:ascii="Times New Roman" w:hAnsi="Times New Roman" w:cs="Times New Roman"/>
        </w:rPr>
        <w:endnoteReference w:id="1"/>
      </w:r>
    </w:p>
    <w:sectPr w:rsidR="00A711BD" w:rsidRPr="002527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958E6" w14:textId="77777777" w:rsidR="00F24655" w:rsidRDefault="00F24655" w:rsidP="0048260A">
      <w:pPr>
        <w:spacing w:after="0" w:line="240" w:lineRule="auto"/>
      </w:pPr>
      <w:r>
        <w:separator/>
      </w:r>
    </w:p>
  </w:endnote>
  <w:endnote w:type="continuationSeparator" w:id="0">
    <w:p w14:paraId="2D58CE42" w14:textId="77777777" w:rsidR="00F24655" w:rsidRDefault="00F24655" w:rsidP="0048260A">
      <w:pPr>
        <w:spacing w:after="0" w:line="240" w:lineRule="auto"/>
      </w:pPr>
      <w:r>
        <w:continuationSeparator/>
      </w:r>
    </w:p>
  </w:endnote>
  <w:endnote w:id="1">
    <w:p w14:paraId="0833B2B3" w14:textId="4EFAFCF0" w:rsidR="00A711BD" w:rsidRPr="001B1928" w:rsidRDefault="00A711BD" w:rsidP="00A711BD">
      <w:pPr>
        <w:pStyle w:val="EndnoteText"/>
        <w:rPr>
          <w:lang w:val="en-US"/>
        </w:rPr>
      </w:pPr>
      <w:r w:rsidRPr="001B1928">
        <w:rPr>
          <w:rStyle w:val="EndnoteReference"/>
          <w:lang w:val="en-US"/>
        </w:rPr>
        <w:t>1</w:t>
      </w:r>
      <w:r w:rsidRPr="001B1928">
        <w:rPr>
          <w:lang w:val="en-US"/>
        </w:rPr>
        <w:t xml:space="preserve"> Dataset original:</w:t>
      </w:r>
      <w:r w:rsidRPr="001B1928">
        <w:rPr>
          <w:lang w:val="en-US"/>
        </w:rPr>
        <w:br/>
        <w:t>Harrison, D. and Rubinfeld, D.L. `</w:t>
      </w:r>
      <w:r w:rsidRPr="001B1928">
        <w:rPr>
          <w:i/>
          <w:iCs/>
          <w:lang w:val="en-US"/>
        </w:rPr>
        <w:t>Hedonic prices and the demand for clean air</w:t>
      </w:r>
      <w:r w:rsidRPr="001B1928">
        <w:rPr>
          <w:lang w:val="en-US"/>
        </w:rPr>
        <w:t>', J. Environ. Economics &amp; Management, vol.5, 81-102, 1978.</w:t>
      </w:r>
    </w:p>
    <w:p w14:paraId="18005D02" w14:textId="3A9149EA" w:rsidR="00A711BD" w:rsidRPr="001B1928" w:rsidRDefault="00A711BD" w:rsidP="00A711BD">
      <w:pPr>
        <w:pStyle w:val="EndnoteText"/>
        <w:rPr>
          <w:lang w:val="en-US"/>
        </w:rPr>
      </w:pPr>
      <w:r w:rsidRPr="001B1928">
        <w:rPr>
          <w:lang w:val="en-US"/>
        </w:rPr>
        <w:t>Agnihotri. (2019). </w:t>
      </w:r>
      <w:r w:rsidRPr="001B1928">
        <w:rPr>
          <w:i/>
          <w:iCs/>
          <w:lang w:val="en-US"/>
        </w:rPr>
        <w:t>Linear Regression and PCA  - Boston Housing</w:t>
      </w:r>
      <w:r w:rsidRPr="001B1928">
        <w:rPr>
          <w:lang w:val="en-US"/>
        </w:rPr>
        <w:t>. Kaggle. </w:t>
      </w:r>
      <w:hyperlink r:id="rId1" w:history="1">
        <w:r w:rsidRPr="001B1928">
          <w:rPr>
            <w:rStyle w:val="Hyperlink"/>
            <w:lang w:val="en-US"/>
          </w:rPr>
          <w:t>https://www.kaggle.com/code/agnihotri/linear-regression-and-pca-boston-housing</w:t>
        </w:r>
      </w:hyperlink>
    </w:p>
    <w:p w14:paraId="18D086A5" w14:textId="332EA189" w:rsidR="00A711BD" w:rsidRDefault="00A711BD" w:rsidP="00A711BD">
      <w:pPr>
        <w:pStyle w:val="EndnoteText"/>
      </w:pPr>
      <w:r w:rsidRPr="00A711BD">
        <w:t>Juárez, M. G. (2025). </w:t>
      </w:r>
      <w:r w:rsidRPr="00A711BD">
        <w:rPr>
          <w:i/>
          <w:iCs/>
        </w:rPr>
        <w:t>Regresión lineal múltiple</w:t>
      </w:r>
      <w:r w:rsidRPr="00A711BD">
        <w:t>. Probabilidad y</w:t>
      </w:r>
      <w:r>
        <w:t xml:space="preserve"> </w:t>
      </w:r>
      <w:r w:rsidRPr="00A711BD">
        <w:t>Estadística. https://www.probabilidadyestadistica.net/regresion-lineal-multiple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EB24E" w14:textId="77777777" w:rsidR="00F24655" w:rsidRDefault="00F24655" w:rsidP="0048260A">
      <w:pPr>
        <w:spacing w:after="0" w:line="240" w:lineRule="auto"/>
      </w:pPr>
      <w:r>
        <w:separator/>
      </w:r>
    </w:p>
  </w:footnote>
  <w:footnote w:type="continuationSeparator" w:id="0">
    <w:p w14:paraId="592F9B85" w14:textId="77777777" w:rsidR="00F24655" w:rsidRDefault="00F24655" w:rsidP="004826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283E"/>
    <w:multiLevelType w:val="hybridMultilevel"/>
    <w:tmpl w:val="27F423EA"/>
    <w:lvl w:ilvl="0" w:tplc="26364DD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FDB5F76"/>
    <w:multiLevelType w:val="hybridMultilevel"/>
    <w:tmpl w:val="B7A6FAE2"/>
    <w:lvl w:ilvl="0" w:tplc="7A44DF0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409E3ADD"/>
    <w:multiLevelType w:val="hybridMultilevel"/>
    <w:tmpl w:val="4532032C"/>
    <w:lvl w:ilvl="0" w:tplc="9CD2D20A">
      <w:start w:val="2"/>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706113">
    <w:abstractNumId w:val="1"/>
  </w:num>
  <w:num w:numId="2" w16cid:durableId="1576477346">
    <w:abstractNumId w:val="2"/>
  </w:num>
  <w:num w:numId="3" w16cid:durableId="101098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9D7"/>
    <w:rsid w:val="00093D02"/>
    <w:rsid w:val="0011758C"/>
    <w:rsid w:val="001B1928"/>
    <w:rsid w:val="001C0754"/>
    <w:rsid w:val="001D5DC3"/>
    <w:rsid w:val="00252711"/>
    <w:rsid w:val="002E56DE"/>
    <w:rsid w:val="002F0F78"/>
    <w:rsid w:val="003576A1"/>
    <w:rsid w:val="003D28C6"/>
    <w:rsid w:val="003E5B3A"/>
    <w:rsid w:val="00472718"/>
    <w:rsid w:val="004778FF"/>
    <w:rsid w:val="0048260A"/>
    <w:rsid w:val="004C6BCB"/>
    <w:rsid w:val="00531DD0"/>
    <w:rsid w:val="005B24C3"/>
    <w:rsid w:val="00620387"/>
    <w:rsid w:val="0062106A"/>
    <w:rsid w:val="00642AA9"/>
    <w:rsid w:val="00645D62"/>
    <w:rsid w:val="006B7894"/>
    <w:rsid w:val="00795064"/>
    <w:rsid w:val="007A19A5"/>
    <w:rsid w:val="0080788A"/>
    <w:rsid w:val="008D7120"/>
    <w:rsid w:val="0093470B"/>
    <w:rsid w:val="00985578"/>
    <w:rsid w:val="009C7243"/>
    <w:rsid w:val="00A2193E"/>
    <w:rsid w:val="00A711BD"/>
    <w:rsid w:val="00A729D7"/>
    <w:rsid w:val="00A91706"/>
    <w:rsid w:val="00AE3779"/>
    <w:rsid w:val="00B14DFC"/>
    <w:rsid w:val="00B4700C"/>
    <w:rsid w:val="00C16DC5"/>
    <w:rsid w:val="00C524CE"/>
    <w:rsid w:val="00D74A5B"/>
    <w:rsid w:val="00DC6B21"/>
    <w:rsid w:val="00DF4FF8"/>
    <w:rsid w:val="00E2292F"/>
    <w:rsid w:val="00E62EEC"/>
    <w:rsid w:val="00E65F40"/>
    <w:rsid w:val="00EB21F5"/>
    <w:rsid w:val="00F24655"/>
    <w:rsid w:val="00F3630E"/>
    <w:rsid w:val="00F441EE"/>
    <w:rsid w:val="00F779A1"/>
    <w:rsid w:val="00F86B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E61F"/>
  <w15:chartTrackingRefBased/>
  <w15:docId w15:val="{621FB4F0-3B51-4C74-8D0A-59B2EB6A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2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9D7"/>
    <w:rPr>
      <w:rFonts w:eastAsiaTheme="majorEastAsia" w:cstheme="majorBidi"/>
      <w:color w:val="272727" w:themeColor="text1" w:themeTint="D8"/>
    </w:rPr>
  </w:style>
  <w:style w:type="paragraph" w:styleId="Title">
    <w:name w:val="Title"/>
    <w:basedOn w:val="Normal"/>
    <w:next w:val="Normal"/>
    <w:link w:val="TitleChar"/>
    <w:uiPriority w:val="10"/>
    <w:qFormat/>
    <w:rsid w:val="00A72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9D7"/>
    <w:pPr>
      <w:spacing w:before="160"/>
      <w:jc w:val="center"/>
    </w:pPr>
    <w:rPr>
      <w:i/>
      <w:iCs/>
      <w:color w:val="404040" w:themeColor="text1" w:themeTint="BF"/>
    </w:rPr>
  </w:style>
  <w:style w:type="character" w:customStyle="1" w:styleId="QuoteChar">
    <w:name w:val="Quote Char"/>
    <w:basedOn w:val="DefaultParagraphFont"/>
    <w:link w:val="Quote"/>
    <w:uiPriority w:val="29"/>
    <w:rsid w:val="00A729D7"/>
    <w:rPr>
      <w:i/>
      <w:iCs/>
      <w:color w:val="404040" w:themeColor="text1" w:themeTint="BF"/>
    </w:rPr>
  </w:style>
  <w:style w:type="paragraph" w:styleId="ListParagraph">
    <w:name w:val="List Paragraph"/>
    <w:basedOn w:val="Normal"/>
    <w:uiPriority w:val="34"/>
    <w:qFormat/>
    <w:rsid w:val="00A729D7"/>
    <w:pPr>
      <w:ind w:left="720"/>
      <w:contextualSpacing/>
    </w:pPr>
  </w:style>
  <w:style w:type="character" w:styleId="IntenseEmphasis">
    <w:name w:val="Intense Emphasis"/>
    <w:basedOn w:val="DefaultParagraphFont"/>
    <w:uiPriority w:val="21"/>
    <w:qFormat/>
    <w:rsid w:val="00A729D7"/>
    <w:rPr>
      <w:i/>
      <w:iCs/>
      <w:color w:val="0F4761" w:themeColor="accent1" w:themeShade="BF"/>
    </w:rPr>
  </w:style>
  <w:style w:type="paragraph" w:styleId="IntenseQuote">
    <w:name w:val="Intense Quote"/>
    <w:basedOn w:val="Normal"/>
    <w:next w:val="Normal"/>
    <w:link w:val="IntenseQuoteChar"/>
    <w:uiPriority w:val="30"/>
    <w:qFormat/>
    <w:rsid w:val="00A72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9D7"/>
    <w:rPr>
      <w:i/>
      <w:iCs/>
      <w:color w:val="0F4761" w:themeColor="accent1" w:themeShade="BF"/>
    </w:rPr>
  </w:style>
  <w:style w:type="character" w:styleId="IntenseReference">
    <w:name w:val="Intense Reference"/>
    <w:basedOn w:val="DefaultParagraphFont"/>
    <w:uiPriority w:val="32"/>
    <w:qFormat/>
    <w:rsid w:val="00A729D7"/>
    <w:rPr>
      <w:b/>
      <w:bCs/>
      <w:smallCaps/>
      <w:color w:val="0F4761" w:themeColor="accent1" w:themeShade="BF"/>
      <w:spacing w:val="5"/>
    </w:rPr>
  </w:style>
  <w:style w:type="paragraph" w:styleId="TOCHeading">
    <w:name w:val="TOC Heading"/>
    <w:basedOn w:val="Heading1"/>
    <w:next w:val="Normal"/>
    <w:uiPriority w:val="39"/>
    <w:unhideWhenUsed/>
    <w:qFormat/>
    <w:rsid w:val="0048260A"/>
    <w:pPr>
      <w:spacing w:before="240" w:after="0" w:line="259" w:lineRule="auto"/>
      <w:outlineLvl w:val="9"/>
    </w:pPr>
    <w:rPr>
      <w:kern w:val="0"/>
      <w:sz w:val="32"/>
      <w:szCs w:val="32"/>
      <w:lang w:eastAsia="es-CL"/>
      <w14:ligatures w14:val="none"/>
    </w:rPr>
  </w:style>
  <w:style w:type="paragraph" w:styleId="TOC1">
    <w:name w:val="toc 1"/>
    <w:basedOn w:val="Normal"/>
    <w:next w:val="Normal"/>
    <w:autoRedefine/>
    <w:uiPriority w:val="39"/>
    <w:unhideWhenUsed/>
    <w:rsid w:val="0048260A"/>
    <w:pPr>
      <w:spacing w:after="100"/>
    </w:pPr>
  </w:style>
  <w:style w:type="character" w:styleId="Hyperlink">
    <w:name w:val="Hyperlink"/>
    <w:basedOn w:val="DefaultParagraphFont"/>
    <w:uiPriority w:val="99"/>
    <w:unhideWhenUsed/>
    <w:rsid w:val="0048260A"/>
    <w:rPr>
      <w:color w:val="467886" w:themeColor="hyperlink"/>
      <w:u w:val="single"/>
    </w:rPr>
  </w:style>
  <w:style w:type="paragraph" w:styleId="FootnoteText">
    <w:name w:val="footnote text"/>
    <w:basedOn w:val="Normal"/>
    <w:link w:val="FootnoteTextChar"/>
    <w:uiPriority w:val="99"/>
    <w:semiHidden/>
    <w:unhideWhenUsed/>
    <w:rsid w:val="004826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260A"/>
    <w:rPr>
      <w:sz w:val="20"/>
      <w:szCs w:val="20"/>
    </w:rPr>
  </w:style>
  <w:style w:type="character" w:styleId="FootnoteReference">
    <w:name w:val="footnote reference"/>
    <w:basedOn w:val="DefaultParagraphFont"/>
    <w:uiPriority w:val="99"/>
    <w:semiHidden/>
    <w:unhideWhenUsed/>
    <w:rsid w:val="0048260A"/>
    <w:rPr>
      <w:vertAlign w:val="superscript"/>
    </w:rPr>
  </w:style>
  <w:style w:type="character" w:styleId="UnresolvedMention">
    <w:name w:val="Unresolved Mention"/>
    <w:basedOn w:val="DefaultParagraphFont"/>
    <w:uiPriority w:val="99"/>
    <w:semiHidden/>
    <w:unhideWhenUsed/>
    <w:rsid w:val="00B4700C"/>
    <w:rPr>
      <w:color w:val="605E5C"/>
      <w:shd w:val="clear" w:color="auto" w:fill="E1DFDD"/>
    </w:rPr>
  </w:style>
  <w:style w:type="character" w:styleId="FollowedHyperlink">
    <w:name w:val="FollowedHyperlink"/>
    <w:basedOn w:val="DefaultParagraphFont"/>
    <w:uiPriority w:val="99"/>
    <w:semiHidden/>
    <w:unhideWhenUsed/>
    <w:rsid w:val="00B4700C"/>
    <w:rPr>
      <w:color w:val="96607D" w:themeColor="followedHyperlink"/>
      <w:u w:val="single"/>
    </w:rPr>
  </w:style>
  <w:style w:type="paragraph" w:styleId="HTMLPreformatted">
    <w:name w:val="HTML Preformatted"/>
    <w:basedOn w:val="Normal"/>
    <w:link w:val="HTMLPreformattedChar"/>
    <w:uiPriority w:val="99"/>
    <w:semiHidden/>
    <w:unhideWhenUsed/>
    <w:rsid w:val="00B470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4700C"/>
    <w:rPr>
      <w:rFonts w:ascii="Consolas" w:hAnsi="Consolas"/>
      <w:sz w:val="20"/>
      <w:szCs w:val="20"/>
    </w:rPr>
  </w:style>
  <w:style w:type="table" w:styleId="TableGrid">
    <w:name w:val="Table Grid"/>
    <w:basedOn w:val="TableNormal"/>
    <w:uiPriority w:val="39"/>
    <w:rsid w:val="001C0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C7243"/>
    <w:pPr>
      <w:spacing w:after="100"/>
      <w:ind w:left="240"/>
    </w:pPr>
  </w:style>
  <w:style w:type="paragraph" w:styleId="TOC3">
    <w:name w:val="toc 3"/>
    <w:basedOn w:val="Normal"/>
    <w:next w:val="Normal"/>
    <w:autoRedefine/>
    <w:uiPriority w:val="39"/>
    <w:unhideWhenUsed/>
    <w:rsid w:val="005B24C3"/>
    <w:pPr>
      <w:spacing w:after="100"/>
      <w:ind w:left="480"/>
    </w:pPr>
  </w:style>
  <w:style w:type="paragraph" w:styleId="EndnoteText">
    <w:name w:val="endnote text"/>
    <w:basedOn w:val="Normal"/>
    <w:link w:val="EndnoteTextChar"/>
    <w:uiPriority w:val="99"/>
    <w:semiHidden/>
    <w:unhideWhenUsed/>
    <w:rsid w:val="00A711B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11BD"/>
    <w:rPr>
      <w:sz w:val="20"/>
      <w:szCs w:val="20"/>
    </w:rPr>
  </w:style>
  <w:style w:type="character" w:styleId="EndnoteReference">
    <w:name w:val="endnote reference"/>
    <w:basedOn w:val="DefaultParagraphFont"/>
    <w:uiPriority w:val="99"/>
    <w:semiHidden/>
    <w:unhideWhenUsed/>
    <w:rsid w:val="00A711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eeksforgeeks.org/data-science/log-transformation"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code/agnihotri/linear-regression-and-pca-boston-hous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lib.stat.cmu.edu/datasets/bosto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www.kaggle.com/code/agnihotri/linear-regression-and-pca-boston-hous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2D2AC-38B3-4D51-B957-0B0A7973B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2493</Words>
  <Characters>13713</Characters>
  <Application>Microsoft Office Word</Application>
  <DocSecurity>0</DocSecurity>
  <Lines>114</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Maite Antonia Ruz Olivares</dc:creator>
  <cp:keywords/>
  <dc:description/>
  <cp:lastModifiedBy>MA Ruz</cp:lastModifiedBy>
  <cp:revision>2</cp:revision>
  <dcterms:created xsi:type="dcterms:W3CDTF">2025-12-12T03:25:00Z</dcterms:created>
  <dcterms:modified xsi:type="dcterms:W3CDTF">2025-12-12T03:25:00Z</dcterms:modified>
</cp:coreProperties>
</file>