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5A2" w:rsidRPr="000115A2" w:rsidRDefault="000115A2" w:rsidP="000115A2">
      <w:pPr>
        <w:spacing w:after="0" w:line="240" w:lineRule="auto"/>
        <w:rPr>
          <w:rFonts w:ascii="Century Gothic" w:eastAsia="Times New Roman" w:hAnsi="Century Gothic" w:cs="Times New Roman"/>
          <w:sz w:val="28"/>
          <w:szCs w:val="24"/>
          <w:lang w:eastAsia="es-MX"/>
        </w:rPr>
      </w:pPr>
      <w:r w:rsidRPr="000115A2">
        <w:rPr>
          <w:rFonts w:ascii="Century Gothic" w:eastAsia="Times New Roman" w:hAnsi="Century Gothic" w:cs="Arial"/>
          <w:b/>
          <w:bCs/>
          <w:color w:val="000000"/>
          <w:sz w:val="32"/>
          <w:lang w:eastAsia="es-MX"/>
        </w:rPr>
        <w:t>Preguntas practica 1</w:t>
      </w:r>
      <w:r w:rsidRPr="000115A2">
        <w:rPr>
          <w:rFonts w:ascii="Century Gothic" w:eastAsia="Times New Roman" w:hAnsi="Century Gothic" w:cs="Arial"/>
          <w:b/>
          <w:bCs/>
          <w:color w:val="000000"/>
          <w:sz w:val="32"/>
          <w:lang w:eastAsia="es-MX"/>
        </w:rPr>
        <w:br/>
        <w:t>Alumna: De La Cruz Padilla Marlene Mariana</w:t>
      </w:r>
      <w:r w:rsidRPr="000115A2">
        <w:rPr>
          <w:rFonts w:ascii="Bodoni MT Condensed" w:eastAsia="Times New Roman" w:hAnsi="Bodoni MT Condensed" w:cs="Arial"/>
          <w:b/>
          <w:bCs/>
          <w:color w:val="000000"/>
          <w:sz w:val="32"/>
          <w:lang w:eastAsia="es-MX"/>
        </w:rPr>
        <w:t xml:space="preserve"> </w:t>
      </w:r>
      <w:r w:rsidRPr="000115A2">
        <w:rPr>
          <w:rFonts w:ascii="Century Gothic" w:eastAsia="Times New Roman" w:hAnsi="Century Gothic" w:cs="Arial"/>
          <w:b/>
          <w:bCs/>
          <w:color w:val="000000"/>
          <w:sz w:val="28"/>
          <w:lang w:eastAsia="es-MX"/>
        </w:rPr>
        <w:br/>
      </w:r>
      <w:r w:rsidRPr="000115A2">
        <w:rPr>
          <w:rFonts w:ascii="Century Gothic" w:eastAsia="Times New Roman" w:hAnsi="Century Gothic" w:cs="Arial"/>
          <w:color w:val="000000"/>
          <w:sz w:val="24"/>
          <w:lang w:eastAsia="es-MX"/>
        </w:rPr>
        <w:br/>
      </w:r>
      <w:r w:rsidRPr="000115A2">
        <w:rPr>
          <w:rFonts w:ascii="Century Gothic" w:eastAsia="Times New Roman" w:hAnsi="Century Gothic" w:cs="Arial"/>
          <w:b/>
          <w:bCs/>
          <w:color w:val="000000"/>
          <w:sz w:val="28"/>
          <w:lang w:eastAsia="es-MX"/>
        </w:rPr>
        <w:t>1.¿Qué necesito para conectar al sol mi pecera de 600 litros?</w:t>
      </w:r>
    </w:p>
    <w:p w:rsidR="000115A2" w:rsidRPr="000115A2" w:rsidRDefault="000115A2" w:rsidP="000115A2">
      <w:pPr>
        <w:spacing w:after="0" w:line="240" w:lineRule="auto"/>
        <w:jc w:val="both"/>
        <w:rPr>
          <w:rFonts w:ascii="Century Gothic" w:eastAsia="Times New Roman" w:hAnsi="Century Gothic" w:cs="Times New Roman"/>
          <w:sz w:val="28"/>
          <w:szCs w:val="24"/>
          <w:lang w:eastAsia="es-MX"/>
        </w:rPr>
      </w:pPr>
      <w:r w:rsidRPr="000115A2">
        <w:rPr>
          <w:rFonts w:ascii="Arial" w:eastAsia="Times New Roman" w:hAnsi="Arial" w:cs="Arial"/>
          <w:color w:val="000000"/>
          <w:sz w:val="24"/>
          <w:lang w:eastAsia="es-MX"/>
        </w:rPr>
        <w:br/>
      </w:r>
      <w:r w:rsidRPr="000115A2">
        <w:rPr>
          <w:rFonts w:ascii="Century Gothic" w:eastAsia="Times New Roman" w:hAnsi="Century Gothic" w:cs="Arial"/>
          <w:color w:val="000000"/>
          <w:sz w:val="24"/>
          <w:lang w:eastAsia="es-MX"/>
        </w:rPr>
        <w:t xml:space="preserve">Para la instalación correcta de una pecera se necesita una buena iluminación, así como el espacio para ella, y un piso que aguante el peso que tendrá dicha pecera. Se recomienda que la pecera sea de vidrio, ya que es más accesible económicamente y tiene una mayor resistencia. </w:t>
      </w:r>
      <w:r w:rsidRPr="000115A2">
        <w:rPr>
          <w:rFonts w:ascii="Century Gothic" w:eastAsia="Times New Roman" w:hAnsi="Century Gothic" w:cs="Arial"/>
          <w:color w:val="000000"/>
          <w:sz w:val="24"/>
          <w:lang w:eastAsia="es-MX"/>
        </w:rPr>
        <w:br/>
        <w:t xml:space="preserve">    Referente a la instalación con celdas solares se necesita para la filtración, calentadores, iluminación. Se realiza en primer lugar considerando el tipo de techo que se tenga, preferentemente se desea un techo sencillo con una inclinación de 30°, igualmente es necesario para un mejor aprovechamiento de la energía solar que se encuentre en dirección al sur, por otro lado para conectarlo a la instalación eléctrica se necesita de profesionales, con esto obtendremos la energía necesaria para la pecera. </w:t>
      </w:r>
    </w:p>
    <w:p w:rsidR="000115A2" w:rsidRPr="000115A2" w:rsidRDefault="000115A2" w:rsidP="000115A2">
      <w:pPr>
        <w:spacing w:after="0" w:line="240" w:lineRule="auto"/>
        <w:ind w:firstLine="720"/>
        <w:jc w:val="both"/>
        <w:rPr>
          <w:rFonts w:ascii="Century Gothic" w:eastAsia="Times New Roman" w:hAnsi="Century Gothic" w:cs="Times New Roman"/>
          <w:sz w:val="28"/>
          <w:szCs w:val="24"/>
          <w:lang w:eastAsia="es-MX"/>
        </w:rPr>
      </w:pPr>
      <w:r w:rsidRPr="000115A2">
        <w:rPr>
          <w:rFonts w:ascii="Century Gothic" w:eastAsia="Times New Roman" w:hAnsi="Century Gothic" w:cs="Arial"/>
          <w:color w:val="000000"/>
          <w:sz w:val="24"/>
          <w:lang w:eastAsia="es-MX"/>
        </w:rPr>
        <w:t xml:space="preserve">El costo aproximado es: </w:t>
      </w:r>
    </w:p>
    <w:p w:rsidR="000115A2" w:rsidRPr="000115A2" w:rsidRDefault="000115A2" w:rsidP="000115A2">
      <w:pPr>
        <w:numPr>
          <w:ilvl w:val="0"/>
          <w:numId w:val="1"/>
        </w:numPr>
        <w:spacing w:after="0" w:line="240" w:lineRule="auto"/>
        <w:jc w:val="both"/>
        <w:textAlignment w:val="baseline"/>
        <w:rPr>
          <w:rFonts w:ascii="Century Gothic" w:eastAsia="Times New Roman" w:hAnsi="Century Gothic" w:cs="Arial"/>
          <w:color w:val="000000"/>
          <w:sz w:val="24"/>
          <w:lang w:eastAsia="es-MX"/>
        </w:rPr>
      </w:pPr>
      <w:r w:rsidRPr="000115A2">
        <w:rPr>
          <w:rFonts w:ascii="Century Gothic" w:eastAsia="Times New Roman" w:hAnsi="Century Gothic" w:cs="Arial"/>
          <w:color w:val="000000"/>
          <w:sz w:val="24"/>
          <w:lang w:eastAsia="es-MX"/>
        </w:rPr>
        <w:t xml:space="preserve">Entre $15000 y $20000 para la instalación de energía solar </w:t>
      </w:r>
    </w:p>
    <w:p w:rsidR="000115A2" w:rsidRPr="000115A2" w:rsidRDefault="000115A2" w:rsidP="000115A2">
      <w:pPr>
        <w:numPr>
          <w:ilvl w:val="0"/>
          <w:numId w:val="1"/>
        </w:numPr>
        <w:spacing w:after="0" w:line="240" w:lineRule="auto"/>
        <w:jc w:val="both"/>
        <w:textAlignment w:val="baseline"/>
        <w:rPr>
          <w:rFonts w:ascii="Century Gothic" w:eastAsia="Times New Roman" w:hAnsi="Century Gothic" w:cs="Arial"/>
          <w:color w:val="000000"/>
          <w:sz w:val="24"/>
          <w:lang w:eastAsia="es-MX"/>
        </w:rPr>
      </w:pPr>
      <w:r w:rsidRPr="000115A2">
        <w:rPr>
          <w:rFonts w:ascii="Century Gothic" w:eastAsia="Times New Roman" w:hAnsi="Century Gothic" w:cs="Arial"/>
          <w:color w:val="000000"/>
          <w:sz w:val="24"/>
          <w:lang w:eastAsia="es-MX"/>
        </w:rPr>
        <w:t>Pecera y demás: entre $3000 Y $5000</w:t>
      </w:r>
    </w:p>
    <w:p w:rsidR="000115A2" w:rsidRPr="000115A2" w:rsidRDefault="000115A2" w:rsidP="000115A2">
      <w:pPr>
        <w:spacing w:after="0" w:line="240" w:lineRule="auto"/>
        <w:rPr>
          <w:rFonts w:ascii="Times New Roman" w:eastAsia="Times New Roman" w:hAnsi="Times New Roman" w:cs="Times New Roman"/>
          <w:sz w:val="24"/>
          <w:szCs w:val="24"/>
          <w:lang w:eastAsia="es-MX"/>
        </w:rPr>
      </w:pPr>
    </w:p>
    <w:p w:rsidR="000115A2" w:rsidRPr="000115A2" w:rsidRDefault="000115A2" w:rsidP="000115A2">
      <w:pPr>
        <w:spacing w:after="0" w:line="240" w:lineRule="auto"/>
        <w:jc w:val="both"/>
        <w:rPr>
          <w:rFonts w:ascii="Times New Roman" w:eastAsia="Times New Roman" w:hAnsi="Times New Roman" w:cs="Times New Roman"/>
          <w:sz w:val="28"/>
          <w:szCs w:val="24"/>
          <w:lang w:eastAsia="es-MX"/>
        </w:rPr>
      </w:pPr>
      <w:hyperlink r:id="rId5" w:history="1">
        <w:r w:rsidRPr="000115A2">
          <w:rPr>
            <w:rFonts w:ascii="Arial" w:eastAsia="Times New Roman" w:hAnsi="Arial" w:cs="Arial"/>
            <w:color w:val="1155CC"/>
            <w:sz w:val="24"/>
            <w:u w:val="single"/>
            <w:lang w:eastAsia="es-MX"/>
          </w:rPr>
          <w:t>http://www.hagen.com/pdf/aquatic/BasicAquaGuide-SPA.pdf</w:t>
        </w:r>
      </w:hyperlink>
    </w:p>
    <w:p w:rsidR="000115A2" w:rsidRPr="000115A2" w:rsidRDefault="000115A2" w:rsidP="000115A2">
      <w:pPr>
        <w:spacing w:after="0" w:line="240" w:lineRule="auto"/>
        <w:jc w:val="both"/>
        <w:rPr>
          <w:rFonts w:ascii="Times New Roman" w:eastAsia="Times New Roman" w:hAnsi="Times New Roman" w:cs="Times New Roman"/>
          <w:sz w:val="28"/>
          <w:szCs w:val="24"/>
          <w:lang w:eastAsia="es-MX"/>
        </w:rPr>
      </w:pPr>
      <w:hyperlink r:id="rId6" w:history="1">
        <w:r w:rsidRPr="000115A2">
          <w:rPr>
            <w:rFonts w:ascii="Arial" w:eastAsia="Times New Roman" w:hAnsi="Arial" w:cs="Arial"/>
            <w:color w:val="1155CC"/>
            <w:sz w:val="24"/>
            <w:u w:val="single"/>
            <w:lang w:eastAsia="es-MX"/>
          </w:rPr>
          <w:t>https://www.itp.gob.pe/archivos/vtic/ACUICULTURA_002-2017.pdf</w:t>
        </w:r>
      </w:hyperlink>
    </w:p>
    <w:p w:rsidR="000115A2" w:rsidRPr="000115A2" w:rsidRDefault="000115A2" w:rsidP="000115A2">
      <w:pPr>
        <w:spacing w:after="0" w:line="240" w:lineRule="auto"/>
        <w:jc w:val="both"/>
        <w:rPr>
          <w:rFonts w:ascii="Times New Roman" w:eastAsia="Times New Roman" w:hAnsi="Times New Roman" w:cs="Times New Roman"/>
          <w:sz w:val="28"/>
          <w:szCs w:val="24"/>
          <w:lang w:eastAsia="es-MX"/>
        </w:rPr>
      </w:pPr>
      <w:hyperlink r:id="rId7" w:history="1">
        <w:r w:rsidRPr="000115A2">
          <w:rPr>
            <w:rFonts w:ascii="Arial" w:eastAsia="Times New Roman" w:hAnsi="Arial" w:cs="Arial"/>
            <w:color w:val="1155CC"/>
            <w:sz w:val="24"/>
            <w:u w:val="single"/>
            <w:lang w:eastAsia="es-MX"/>
          </w:rPr>
          <w:t>https://blog.galt.mx/paso-a-paso-instalar-paneles-solares-en-mexico-energia-solar</w:t>
        </w:r>
      </w:hyperlink>
    </w:p>
    <w:p w:rsidR="000115A2" w:rsidRPr="000115A2" w:rsidRDefault="000115A2" w:rsidP="000115A2">
      <w:pPr>
        <w:spacing w:after="0" w:line="240" w:lineRule="auto"/>
        <w:jc w:val="both"/>
        <w:rPr>
          <w:rFonts w:ascii="Times New Roman" w:eastAsia="Times New Roman" w:hAnsi="Times New Roman" w:cs="Times New Roman"/>
          <w:sz w:val="28"/>
          <w:szCs w:val="24"/>
          <w:lang w:eastAsia="es-MX"/>
        </w:rPr>
      </w:pPr>
      <w:hyperlink r:id="rId8" w:history="1">
        <w:r w:rsidRPr="000115A2">
          <w:rPr>
            <w:rFonts w:ascii="Arial" w:eastAsia="Times New Roman" w:hAnsi="Arial" w:cs="Arial"/>
            <w:color w:val="1155CC"/>
            <w:sz w:val="24"/>
            <w:u w:val="single"/>
            <w:lang w:eastAsia="es-MX"/>
          </w:rPr>
          <w:t>https://listado.mercadolibre.com.mx/animales/peces/peceras/instalacion-de-acuarios-de-agua-dulce-en-queretaro</w:t>
        </w:r>
      </w:hyperlink>
    </w:p>
    <w:p w:rsidR="000115A2" w:rsidRPr="000115A2" w:rsidRDefault="000115A2" w:rsidP="000115A2">
      <w:pPr>
        <w:spacing w:after="0" w:line="240" w:lineRule="auto"/>
        <w:rPr>
          <w:rFonts w:ascii="Times New Roman" w:eastAsia="Times New Roman" w:hAnsi="Times New Roman" w:cs="Times New Roman"/>
          <w:sz w:val="24"/>
          <w:szCs w:val="24"/>
          <w:lang w:eastAsia="es-MX"/>
        </w:rPr>
      </w:pPr>
    </w:p>
    <w:p w:rsidR="000115A2" w:rsidRPr="000115A2" w:rsidRDefault="000115A2" w:rsidP="000115A2">
      <w:pPr>
        <w:spacing w:after="0" w:line="240" w:lineRule="auto"/>
        <w:jc w:val="both"/>
        <w:rPr>
          <w:rFonts w:ascii="Century Gothic" w:eastAsia="Times New Roman" w:hAnsi="Century Gothic" w:cs="Times New Roman"/>
          <w:sz w:val="32"/>
          <w:szCs w:val="24"/>
          <w:lang w:eastAsia="es-MX"/>
        </w:rPr>
      </w:pPr>
      <w:r w:rsidRPr="000115A2">
        <w:rPr>
          <w:rFonts w:ascii="Century Gothic" w:eastAsia="Times New Roman" w:hAnsi="Century Gothic" w:cs="Arial"/>
          <w:b/>
          <w:bCs/>
          <w:color w:val="000000"/>
          <w:sz w:val="28"/>
          <w:lang w:eastAsia="es-MX"/>
        </w:rPr>
        <w:t>2.¿Cómo puedo montar un jardín de hidroponía?</w:t>
      </w:r>
      <w:r w:rsidRPr="000115A2">
        <w:rPr>
          <w:rFonts w:ascii="Century Gothic" w:eastAsia="Times New Roman" w:hAnsi="Century Gothic" w:cs="Arial"/>
          <w:color w:val="000000"/>
          <w:sz w:val="28"/>
          <w:lang w:eastAsia="es-MX"/>
        </w:rPr>
        <w:t xml:space="preserve"> </w:t>
      </w:r>
    </w:p>
    <w:p w:rsidR="000115A2" w:rsidRPr="000115A2" w:rsidRDefault="000115A2" w:rsidP="000115A2">
      <w:pPr>
        <w:spacing w:after="0" w:line="240" w:lineRule="auto"/>
        <w:jc w:val="both"/>
        <w:rPr>
          <w:rFonts w:ascii="Century Gothic" w:eastAsia="Times New Roman" w:hAnsi="Century Gothic" w:cs="Times New Roman"/>
          <w:sz w:val="28"/>
          <w:szCs w:val="24"/>
          <w:lang w:eastAsia="es-MX"/>
        </w:rPr>
      </w:pPr>
      <w:r w:rsidRPr="000115A2">
        <w:rPr>
          <w:rFonts w:ascii="Arial" w:eastAsia="Times New Roman" w:hAnsi="Arial" w:cs="Arial"/>
          <w:color w:val="000000"/>
          <w:lang w:eastAsia="es-MX"/>
        </w:rPr>
        <w:br/>
      </w:r>
      <w:r w:rsidRPr="000115A2">
        <w:rPr>
          <w:rFonts w:ascii="Century Gothic" w:eastAsia="Times New Roman" w:hAnsi="Century Gothic" w:cs="Arial"/>
          <w:color w:val="000000"/>
          <w:sz w:val="24"/>
          <w:lang w:eastAsia="es-MX"/>
        </w:rPr>
        <w:t>La ubicación correcta de la huerta es importante, ya que busca que se ocupen espacios que no son utilizados, y con ello que sean productivos, al igual las condiciones en el lugar donde vive la persona que desea una huerta a base de hidroponía  es importante, ya que el tipo de especies que podrá plantar para llegar a lo deseado, tendrá que ver con la temperatura, y que sea más fácil que se adapten.</w:t>
      </w:r>
      <w:r w:rsidRPr="000115A2">
        <w:rPr>
          <w:rFonts w:ascii="Century Gothic" w:eastAsia="Times New Roman" w:hAnsi="Century Gothic" w:cs="Arial"/>
          <w:color w:val="000000"/>
          <w:sz w:val="24"/>
          <w:lang w:eastAsia="es-MX"/>
        </w:rPr>
        <w:br/>
        <w:t>    Se necesita un soporte sólido para mantener sostenidas las raíces, y con ello las proteja de la luz solar y consuman el agua nutritiva. También es necesario  un sustrato que puede ser, grava, arena, piedra volcánica, etc., siendo de origen orgánico, se encuentra el arroz, fibra de coco,</w:t>
      </w:r>
      <w:r w:rsidRPr="000115A2">
        <w:rPr>
          <w:rFonts w:ascii="Century Gothic" w:eastAsia="Times New Roman" w:hAnsi="Century Gothic" w:cs="Arial"/>
          <w:color w:val="000000"/>
          <w:sz w:val="24"/>
          <w:lang w:eastAsia="es-MX"/>
        </w:rPr>
        <w:t xml:space="preserve"> </w:t>
      </w:r>
      <w:r w:rsidRPr="000115A2">
        <w:rPr>
          <w:rFonts w:ascii="Century Gothic" w:eastAsia="Times New Roman" w:hAnsi="Century Gothic" w:cs="Arial"/>
          <w:color w:val="000000"/>
          <w:sz w:val="24"/>
          <w:lang w:eastAsia="es-MX"/>
        </w:rPr>
        <w:t xml:space="preserve">entre otros , este debe ser poroso, no debe generar reacciones con la solución nutritiva. Al igual se necesita un contenedor, que bien se busca que sea ecológico, es decir que sea reciclado, para así, ayudar al medio ambiente y ser más accesible económicamente. </w:t>
      </w:r>
    </w:p>
    <w:p w:rsidR="000115A2" w:rsidRPr="000115A2" w:rsidRDefault="000115A2" w:rsidP="000115A2">
      <w:pPr>
        <w:spacing w:after="0" w:line="240" w:lineRule="auto"/>
        <w:ind w:firstLine="720"/>
        <w:jc w:val="both"/>
        <w:rPr>
          <w:rFonts w:ascii="Century Gothic" w:eastAsia="Times New Roman" w:hAnsi="Century Gothic" w:cs="Times New Roman"/>
          <w:sz w:val="28"/>
          <w:szCs w:val="24"/>
          <w:lang w:eastAsia="es-MX"/>
        </w:rPr>
      </w:pPr>
      <w:r w:rsidRPr="000115A2">
        <w:rPr>
          <w:rFonts w:ascii="Century Gothic" w:eastAsia="Times New Roman" w:hAnsi="Century Gothic" w:cs="Arial"/>
          <w:color w:val="000000"/>
          <w:sz w:val="24"/>
          <w:lang w:eastAsia="es-MX"/>
        </w:rPr>
        <w:t>El sustrato nutritivo requiere de los siguiente 16 minerales: carbono, hidrógeno, oxígeno, nitrógeno, fósforo, potasio, azufre,</w:t>
      </w:r>
      <w:r w:rsidRPr="000115A2">
        <w:rPr>
          <w:rFonts w:ascii="Century Gothic" w:eastAsia="Times New Roman" w:hAnsi="Century Gothic" w:cs="Arial"/>
          <w:color w:val="000000"/>
          <w:sz w:val="24"/>
          <w:lang w:eastAsia="es-MX"/>
        </w:rPr>
        <w:t xml:space="preserve"> </w:t>
      </w:r>
      <w:r w:rsidRPr="000115A2">
        <w:rPr>
          <w:rFonts w:ascii="Century Gothic" w:eastAsia="Times New Roman" w:hAnsi="Century Gothic" w:cs="Arial"/>
          <w:color w:val="000000"/>
          <w:sz w:val="24"/>
          <w:lang w:eastAsia="es-MX"/>
        </w:rPr>
        <w:t>hierro,</w:t>
      </w:r>
      <w:r w:rsidRPr="000115A2">
        <w:rPr>
          <w:rFonts w:ascii="Century Gothic" w:eastAsia="Times New Roman" w:hAnsi="Century Gothic" w:cs="Arial"/>
          <w:color w:val="000000"/>
          <w:sz w:val="24"/>
          <w:lang w:eastAsia="es-MX"/>
        </w:rPr>
        <w:t xml:space="preserve"> </w:t>
      </w:r>
      <w:r w:rsidRPr="000115A2">
        <w:rPr>
          <w:rFonts w:ascii="Century Gothic" w:eastAsia="Times New Roman" w:hAnsi="Century Gothic" w:cs="Arial"/>
          <w:color w:val="000000"/>
          <w:sz w:val="24"/>
          <w:lang w:eastAsia="es-MX"/>
        </w:rPr>
        <w:t>magnesio,</w:t>
      </w:r>
      <w:r w:rsidRPr="000115A2">
        <w:rPr>
          <w:rFonts w:ascii="Century Gothic" w:eastAsia="Times New Roman" w:hAnsi="Century Gothic" w:cs="Arial"/>
          <w:color w:val="000000"/>
          <w:sz w:val="24"/>
          <w:lang w:eastAsia="es-MX"/>
        </w:rPr>
        <w:t xml:space="preserve"> </w:t>
      </w:r>
      <w:r w:rsidRPr="000115A2">
        <w:rPr>
          <w:rFonts w:ascii="Century Gothic" w:eastAsia="Times New Roman" w:hAnsi="Century Gothic" w:cs="Arial"/>
          <w:color w:val="000000"/>
          <w:sz w:val="24"/>
          <w:lang w:eastAsia="es-MX"/>
        </w:rPr>
        <w:lastRenderedPageBreak/>
        <w:t xml:space="preserve">zinc, cobre, cloro, molibdeno y magnesio, al igual que agua, esto es lo que logrará que todas los plantas germinen. </w:t>
      </w:r>
    </w:p>
    <w:p w:rsidR="000115A2" w:rsidRPr="000115A2" w:rsidRDefault="000115A2" w:rsidP="000115A2">
      <w:pPr>
        <w:spacing w:after="0" w:line="240" w:lineRule="auto"/>
        <w:ind w:firstLine="720"/>
        <w:jc w:val="both"/>
        <w:rPr>
          <w:rFonts w:ascii="Century Gothic" w:eastAsia="Times New Roman" w:hAnsi="Century Gothic" w:cs="Times New Roman"/>
          <w:sz w:val="28"/>
          <w:szCs w:val="24"/>
          <w:lang w:eastAsia="es-MX"/>
        </w:rPr>
      </w:pPr>
      <w:r w:rsidRPr="000115A2">
        <w:rPr>
          <w:rFonts w:ascii="Century Gothic" w:eastAsia="Times New Roman" w:hAnsi="Century Gothic" w:cs="Arial"/>
          <w:color w:val="000000"/>
          <w:sz w:val="24"/>
          <w:lang w:eastAsia="es-MX"/>
        </w:rPr>
        <w:t>Costos aproximados:</w:t>
      </w:r>
    </w:p>
    <w:p w:rsidR="000115A2" w:rsidRPr="000115A2" w:rsidRDefault="000115A2" w:rsidP="000115A2">
      <w:pPr>
        <w:numPr>
          <w:ilvl w:val="0"/>
          <w:numId w:val="2"/>
        </w:numPr>
        <w:spacing w:after="0" w:line="240" w:lineRule="auto"/>
        <w:ind w:left="1440"/>
        <w:jc w:val="both"/>
        <w:textAlignment w:val="baseline"/>
        <w:rPr>
          <w:rFonts w:ascii="Century Gothic" w:eastAsia="Times New Roman" w:hAnsi="Century Gothic" w:cs="Arial"/>
          <w:color w:val="000000"/>
          <w:sz w:val="24"/>
          <w:lang w:eastAsia="es-MX"/>
        </w:rPr>
      </w:pPr>
      <w:r w:rsidRPr="000115A2">
        <w:rPr>
          <w:rFonts w:ascii="Century Gothic" w:eastAsia="Times New Roman" w:hAnsi="Century Gothic" w:cs="Arial"/>
          <w:color w:val="000000"/>
          <w:sz w:val="24"/>
          <w:lang w:eastAsia="es-MX"/>
        </w:rPr>
        <w:t xml:space="preserve">$250 para la </w:t>
      </w:r>
      <w:r w:rsidRPr="000115A2">
        <w:rPr>
          <w:rFonts w:ascii="Century Gothic" w:eastAsia="Times New Roman" w:hAnsi="Century Gothic" w:cs="Arial"/>
          <w:color w:val="000000"/>
          <w:sz w:val="24"/>
          <w:lang w:eastAsia="es-MX"/>
        </w:rPr>
        <w:t>solución</w:t>
      </w:r>
      <w:r w:rsidRPr="000115A2">
        <w:rPr>
          <w:rFonts w:ascii="Century Gothic" w:eastAsia="Times New Roman" w:hAnsi="Century Gothic" w:cs="Arial"/>
          <w:color w:val="000000"/>
          <w:sz w:val="24"/>
          <w:lang w:eastAsia="es-MX"/>
        </w:rPr>
        <w:t xml:space="preserve"> nutritiva </w:t>
      </w:r>
    </w:p>
    <w:p w:rsidR="000115A2" w:rsidRPr="000115A2" w:rsidRDefault="000115A2" w:rsidP="000115A2">
      <w:pPr>
        <w:numPr>
          <w:ilvl w:val="0"/>
          <w:numId w:val="2"/>
        </w:numPr>
        <w:spacing w:after="0" w:line="240" w:lineRule="auto"/>
        <w:ind w:left="1440"/>
        <w:jc w:val="both"/>
        <w:textAlignment w:val="baseline"/>
        <w:rPr>
          <w:rFonts w:ascii="Century Gothic" w:eastAsia="Times New Roman" w:hAnsi="Century Gothic" w:cs="Arial"/>
          <w:color w:val="000000"/>
          <w:sz w:val="24"/>
          <w:lang w:eastAsia="es-MX"/>
        </w:rPr>
      </w:pPr>
      <w:r w:rsidRPr="000115A2">
        <w:rPr>
          <w:rFonts w:ascii="Century Gothic" w:eastAsia="Times New Roman" w:hAnsi="Century Gothic" w:cs="Arial"/>
          <w:color w:val="000000"/>
          <w:sz w:val="24"/>
          <w:lang w:eastAsia="es-MX"/>
        </w:rPr>
        <w:t xml:space="preserve">$750 para la canaleta hidropónica de </w:t>
      </w:r>
      <w:r w:rsidRPr="000115A2">
        <w:rPr>
          <w:rFonts w:ascii="Century Gothic" w:eastAsia="Times New Roman" w:hAnsi="Century Gothic" w:cs="Arial"/>
          <w:color w:val="000000"/>
          <w:sz w:val="24"/>
          <w:lang w:eastAsia="es-MX"/>
        </w:rPr>
        <w:t>PVC</w:t>
      </w:r>
      <w:r w:rsidRPr="000115A2">
        <w:rPr>
          <w:rFonts w:ascii="Century Gothic" w:eastAsia="Times New Roman" w:hAnsi="Century Gothic" w:cs="Arial"/>
          <w:color w:val="000000"/>
          <w:sz w:val="24"/>
          <w:lang w:eastAsia="es-MX"/>
        </w:rPr>
        <w:t xml:space="preserve"> </w:t>
      </w:r>
    </w:p>
    <w:p w:rsidR="000115A2" w:rsidRPr="000115A2" w:rsidRDefault="000115A2" w:rsidP="000115A2">
      <w:pPr>
        <w:numPr>
          <w:ilvl w:val="0"/>
          <w:numId w:val="2"/>
        </w:numPr>
        <w:spacing w:after="0" w:line="240" w:lineRule="auto"/>
        <w:ind w:left="1440"/>
        <w:jc w:val="both"/>
        <w:textAlignment w:val="baseline"/>
        <w:rPr>
          <w:rFonts w:ascii="Century Gothic" w:eastAsia="Times New Roman" w:hAnsi="Century Gothic" w:cs="Arial"/>
          <w:color w:val="000000"/>
          <w:sz w:val="24"/>
          <w:lang w:eastAsia="es-MX"/>
        </w:rPr>
      </w:pPr>
      <w:r w:rsidRPr="000115A2">
        <w:rPr>
          <w:rFonts w:ascii="Century Gothic" w:eastAsia="Times New Roman" w:hAnsi="Century Gothic" w:cs="Arial"/>
          <w:color w:val="000000"/>
          <w:sz w:val="24"/>
          <w:lang w:eastAsia="es-MX"/>
        </w:rPr>
        <w:t xml:space="preserve">$50 semillero </w:t>
      </w:r>
    </w:p>
    <w:p w:rsidR="000115A2" w:rsidRPr="000115A2" w:rsidRDefault="000115A2" w:rsidP="000115A2">
      <w:pPr>
        <w:numPr>
          <w:ilvl w:val="0"/>
          <w:numId w:val="2"/>
        </w:numPr>
        <w:spacing w:after="0" w:line="240" w:lineRule="auto"/>
        <w:ind w:left="1440"/>
        <w:textAlignment w:val="baseline"/>
        <w:rPr>
          <w:rFonts w:ascii="Century Gothic" w:eastAsia="Times New Roman" w:hAnsi="Century Gothic" w:cs="Arial"/>
          <w:color w:val="000000"/>
          <w:sz w:val="24"/>
          <w:lang w:eastAsia="es-MX"/>
        </w:rPr>
      </w:pPr>
      <w:r w:rsidRPr="000115A2">
        <w:rPr>
          <w:rFonts w:ascii="Century Gothic" w:eastAsia="Times New Roman" w:hAnsi="Century Gothic" w:cs="Arial"/>
          <w:color w:val="000000"/>
          <w:sz w:val="24"/>
          <w:lang w:eastAsia="es-MX"/>
        </w:rPr>
        <w:t xml:space="preserve">con un total de $1050 </w:t>
      </w:r>
    </w:p>
    <w:p w:rsidR="000115A2" w:rsidRPr="000115A2" w:rsidRDefault="000115A2" w:rsidP="000115A2">
      <w:pPr>
        <w:spacing w:after="0" w:line="240" w:lineRule="auto"/>
        <w:rPr>
          <w:rFonts w:ascii="Times New Roman" w:eastAsia="Times New Roman" w:hAnsi="Times New Roman" w:cs="Times New Roman"/>
          <w:sz w:val="28"/>
          <w:szCs w:val="24"/>
          <w:lang w:eastAsia="es-MX"/>
        </w:rPr>
      </w:pPr>
    </w:p>
    <w:p w:rsidR="000115A2" w:rsidRPr="000115A2" w:rsidRDefault="000115A2" w:rsidP="000115A2">
      <w:pPr>
        <w:spacing w:after="0" w:line="240" w:lineRule="auto"/>
        <w:rPr>
          <w:rFonts w:ascii="Times New Roman" w:eastAsia="Times New Roman" w:hAnsi="Times New Roman" w:cs="Times New Roman"/>
          <w:sz w:val="28"/>
          <w:szCs w:val="24"/>
          <w:lang w:eastAsia="es-MX"/>
        </w:rPr>
      </w:pPr>
      <w:hyperlink r:id="rId9" w:history="1">
        <w:r w:rsidRPr="000115A2">
          <w:rPr>
            <w:rFonts w:ascii="Arial" w:eastAsia="Times New Roman" w:hAnsi="Arial" w:cs="Arial"/>
            <w:color w:val="1155CC"/>
            <w:sz w:val="24"/>
            <w:u w:val="single"/>
            <w:lang w:eastAsia="es-MX"/>
          </w:rPr>
          <w:t>http://www.mag.go.cr/bibioteca_virtual_ciencia/Hidroponia.pdf</w:t>
        </w:r>
      </w:hyperlink>
    </w:p>
    <w:p w:rsidR="000115A2" w:rsidRPr="00BA1CF1" w:rsidRDefault="000115A2" w:rsidP="000115A2">
      <w:pPr>
        <w:spacing w:after="0" w:line="240" w:lineRule="auto"/>
        <w:rPr>
          <w:rFonts w:ascii="Century Gothic" w:eastAsia="Times New Roman" w:hAnsi="Century Gothic" w:cs="Arial"/>
          <w:b/>
          <w:bCs/>
          <w:color w:val="000000"/>
          <w:sz w:val="28"/>
          <w:lang w:eastAsia="es-MX"/>
        </w:rPr>
      </w:pPr>
      <w:r w:rsidRPr="000115A2">
        <w:rPr>
          <w:rFonts w:ascii="Arial" w:eastAsia="Times New Roman" w:hAnsi="Arial" w:cs="Arial"/>
          <w:color w:val="000000"/>
          <w:lang w:eastAsia="es-MX"/>
        </w:rPr>
        <w:br/>
      </w:r>
      <w:r w:rsidRPr="000115A2">
        <w:rPr>
          <w:rFonts w:ascii="Arial" w:eastAsia="Times New Roman" w:hAnsi="Arial" w:cs="Arial"/>
          <w:color w:val="000000"/>
          <w:lang w:eastAsia="es-MX"/>
        </w:rPr>
        <w:br/>
      </w:r>
      <w:r w:rsidRPr="000115A2">
        <w:rPr>
          <w:rFonts w:ascii="Century Gothic" w:eastAsia="Times New Roman" w:hAnsi="Century Gothic" w:cs="Arial"/>
          <w:b/>
          <w:bCs/>
          <w:color w:val="000000"/>
          <w:sz w:val="28"/>
          <w:lang w:eastAsia="es-MX"/>
        </w:rPr>
        <w:t>3.¿Qué variantes de ajedrez existen y dónde puedo jugar?</w:t>
      </w:r>
    </w:p>
    <w:p w:rsidR="00BA5DBB" w:rsidRPr="000115A2" w:rsidRDefault="00BA5DBB" w:rsidP="000115A2">
      <w:pPr>
        <w:spacing w:after="0" w:line="240" w:lineRule="auto"/>
        <w:jc w:val="both"/>
        <w:rPr>
          <w:rFonts w:ascii="Times New Roman" w:eastAsia="Times New Roman" w:hAnsi="Times New Roman" w:cs="Times New Roman"/>
          <w:sz w:val="28"/>
          <w:szCs w:val="24"/>
          <w:lang w:eastAsia="es-MX"/>
        </w:rPr>
      </w:pPr>
    </w:p>
    <w:p w:rsidR="00C062C9" w:rsidRPr="00C062C9" w:rsidRDefault="00C062C9" w:rsidP="00C062C9">
      <w:pPr>
        <w:pStyle w:val="Prrafodelista"/>
        <w:numPr>
          <w:ilvl w:val="0"/>
          <w:numId w:val="17"/>
        </w:numPr>
        <w:spacing w:after="0" w:line="240" w:lineRule="auto"/>
        <w:jc w:val="both"/>
        <w:textAlignment w:val="baseline"/>
        <w:rPr>
          <w:rFonts w:ascii="Century Gothic" w:eastAsia="Times New Roman" w:hAnsi="Century Gothic" w:cs="Arial"/>
          <w:color w:val="000000"/>
          <w:sz w:val="28"/>
          <w:szCs w:val="24"/>
          <w:lang w:eastAsia="es-MX"/>
        </w:rPr>
      </w:pPr>
      <w:r w:rsidRPr="00C062C9">
        <w:rPr>
          <w:rFonts w:ascii="Century Gothic" w:eastAsia="Times New Roman" w:hAnsi="Century Gothic" w:cs="Arial"/>
          <w:color w:val="000000"/>
          <w:sz w:val="28"/>
          <w:szCs w:val="24"/>
          <w:lang w:eastAsia="es-MX"/>
        </w:rPr>
        <w:t xml:space="preserve">Vertical </w:t>
      </w:r>
    </w:p>
    <w:p w:rsidR="00C062C9" w:rsidRPr="00C062C9" w:rsidRDefault="00C062C9" w:rsidP="00C062C9">
      <w:pPr>
        <w:pStyle w:val="Prrafodelista"/>
        <w:spacing w:after="0" w:line="240" w:lineRule="auto"/>
        <w:ind w:left="1080"/>
        <w:jc w:val="both"/>
        <w:textAlignment w:val="baseline"/>
        <w:rPr>
          <w:rFonts w:ascii="Century Gothic" w:eastAsia="Times New Roman" w:hAnsi="Century Gothic" w:cs="Arial"/>
          <w:color w:val="000000"/>
          <w:sz w:val="24"/>
          <w:szCs w:val="24"/>
          <w:lang w:eastAsia="es-MX"/>
        </w:rPr>
      </w:pPr>
    </w:p>
    <w:p w:rsidR="00C062C9" w:rsidRPr="00C062C9" w:rsidRDefault="00C062C9" w:rsidP="00C062C9">
      <w:pPr>
        <w:spacing w:after="0" w:line="240" w:lineRule="auto"/>
        <w:ind w:left="1440"/>
        <w:jc w:val="both"/>
        <w:rPr>
          <w:rFonts w:ascii="Century Gothic" w:eastAsia="Times New Roman" w:hAnsi="Century Gothic" w:cs="Times New Roman"/>
          <w:sz w:val="24"/>
          <w:szCs w:val="24"/>
          <w:lang w:eastAsia="es-MX"/>
        </w:rPr>
      </w:pPr>
      <w:r w:rsidRPr="00C062C9">
        <w:rPr>
          <w:rFonts w:ascii="Century Gothic" w:eastAsia="Times New Roman" w:hAnsi="Century Gothic" w:cs="Arial"/>
          <w:color w:val="000000"/>
          <w:sz w:val="24"/>
          <w:szCs w:val="24"/>
          <w:lang w:eastAsia="es-MX"/>
        </w:rPr>
        <w:t xml:space="preserve">Es un ajedrez similar al original, para dos personas, mismas reglas, lo único que cambia es que es parecido a un cuadro, el cual tiene pequeñas celdas para que ahí se pongan las fichas. </w:t>
      </w:r>
    </w:p>
    <w:p w:rsidR="00C062C9" w:rsidRDefault="00C062C9" w:rsidP="00C062C9">
      <w:pPr>
        <w:spacing w:after="0" w:line="240" w:lineRule="auto"/>
        <w:ind w:left="1440"/>
        <w:jc w:val="both"/>
        <w:rPr>
          <w:rFonts w:ascii="Century Gothic" w:eastAsia="Times New Roman" w:hAnsi="Century Gothic" w:cs="Arial"/>
          <w:color w:val="000000"/>
          <w:sz w:val="24"/>
          <w:szCs w:val="24"/>
          <w:lang w:eastAsia="es-MX"/>
        </w:rPr>
      </w:pPr>
      <w:r w:rsidRPr="00C062C9">
        <w:rPr>
          <w:rFonts w:ascii="Century Gothic" w:eastAsia="Times New Roman" w:hAnsi="Century Gothic" w:cs="Arial"/>
          <w:color w:val="000000"/>
          <w:sz w:val="24"/>
          <w:szCs w:val="24"/>
          <w:lang w:eastAsia="es-MX"/>
        </w:rPr>
        <w:t>Tiene un costo de $6564</w:t>
      </w:r>
    </w:p>
    <w:p w:rsidR="00C062C9" w:rsidRDefault="00C062C9" w:rsidP="00C062C9">
      <w:pPr>
        <w:spacing w:after="0" w:line="240" w:lineRule="auto"/>
        <w:ind w:left="1440"/>
        <w:jc w:val="both"/>
        <w:rPr>
          <w:rFonts w:ascii="Century Gothic" w:eastAsia="Times New Roman" w:hAnsi="Century Gothic" w:cs="Arial"/>
          <w:color w:val="000000"/>
          <w:sz w:val="24"/>
          <w:szCs w:val="24"/>
          <w:lang w:eastAsia="es-MX"/>
        </w:rPr>
      </w:pPr>
    </w:p>
    <w:p w:rsidR="00C062C9" w:rsidRDefault="00C062C9" w:rsidP="00C062C9">
      <w:pPr>
        <w:spacing w:after="0" w:line="240" w:lineRule="auto"/>
        <w:ind w:left="1440"/>
        <w:jc w:val="center"/>
        <w:rPr>
          <w:rFonts w:ascii="Century Gothic" w:eastAsia="Times New Roman" w:hAnsi="Century Gothic" w:cs="Arial"/>
          <w:color w:val="000000"/>
          <w:sz w:val="24"/>
          <w:szCs w:val="24"/>
          <w:lang w:eastAsia="es-MX"/>
        </w:rPr>
      </w:pPr>
      <w:r>
        <w:rPr>
          <w:rFonts w:ascii="Century Gothic" w:hAnsi="Century Gothic" w:cs="Arial"/>
          <w:noProof/>
          <w:color w:val="000000"/>
        </w:rPr>
        <w:drawing>
          <wp:inline distT="0" distB="0" distL="0" distR="0">
            <wp:extent cx="2590165" cy="3927942"/>
            <wp:effectExtent l="0" t="0" r="635" b="0"/>
            <wp:docPr id="3" name="Imagen 3" descr="C:\Users\mardl\AppData\Local\Packages\Microsoft.Office.Desktop_8wekyb3d8bbwe\AC\INetCache\Content.MSO\765C0D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dl\AppData\Local\Packages\Microsoft.Office.Desktop_8wekyb3d8bbwe\AC\INetCache\Content.MSO\765C0DF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3067" cy="3947507"/>
                    </a:xfrm>
                    <a:prstGeom prst="rect">
                      <a:avLst/>
                    </a:prstGeom>
                    <a:noFill/>
                    <a:ln>
                      <a:noFill/>
                    </a:ln>
                  </pic:spPr>
                </pic:pic>
              </a:graphicData>
            </a:graphic>
          </wp:inline>
        </w:drawing>
      </w:r>
    </w:p>
    <w:p w:rsidR="00C062C9" w:rsidRDefault="00C062C9" w:rsidP="00C062C9">
      <w:pPr>
        <w:spacing w:after="0" w:line="240" w:lineRule="auto"/>
        <w:ind w:left="1440"/>
        <w:jc w:val="center"/>
        <w:rPr>
          <w:rFonts w:ascii="Century Gothic" w:eastAsia="Times New Roman" w:hAnsi="Century Gothic" w:cs="Arial"/>
          <w:color w:val="000000"/>
          <w:sz w:val="24"/>
          <w:szCs w:val="24"/>
          <w:lang w:eastAsia="es-MX"/>
        </w:rPr>
      </w:pPr>
    </w:p>
    <w:p w:rsidR="00C062C9" w:rsidRDefault="00C062C9" w:rsidP="00C062C9">
      <w:pPr>
        <w:spacing w:after="0" w:line="240" w:lineRule="auto"/>
        <w:ind w:left="1440"/>
        <w:jc w:val="center"/>
        <w:rPr>
          <w:rFonts w:ascii="Century Gothic" w:eastAsia="Times New Roman" w:hAnsi="Century Gothic" w:cs="Arial"/>
          <w:color w:val="000000"/>
          <w:sz w:val="24"/>
          <w:szCs w:val="24"/>
          <w:lang w:eastAsia="es-MX"/>
        </w:rPr>
      </w:pPr>
    </w:p>
    <w:p w:rsidR="00C062C9" w:rsidRPr="00C062C9" w:rsidRDefault="00C062C9" w:rsidP="00C062C9">
      <w:pPr>
        <w:spacing w:after="0" w:line="240" w:lineRule="auto"/>
        <w:ind w:left="1440"/>
        <w:jc w:val="both"/>
        <w:rPr>
          <w:rFonts w:ascii="Century Gothic" w:eastAsia="Times New Roman" w:hAnsi="Century Gothic" w:cs="Times New Roman"/>
          <w:sz w:val="24"/>
          <w:szCs w:val="24"/>
          <w:lang w:eastAsia="es-MX"/>
        </w:rPr>
      </w:pPr>
    </w:p>
    <w:p w:rsidR="00C062C9" w:rsidRDefault="00C062C9" w:rsidP="00C062C9">
      <w:pPr>
        <w:pStyle w:val="Prrafodelista"/>
        <w:numPr>
          <w:ilvl w:val="0"/>
          <w:numId w:val="17"/>
        </w:numPr>
        <w:spacing w:after="0" w:line="240" w:lineRule="auto"/>
        <w:jc w:val="both"/>
        <w:textAlignment w:val="baseline"/>
        <w:rPr>
          <w:rFonts w:ascii="Century Gothic" w:eastAsia="Times New Roman" w:hAnsi="Century Gothic" w:cs="Arial"/>
          <w:color w:val="000000"/>
          <w:sz w:val="28"/>
          <w:szCs w:val="24"/>
          <w:lang w:eastAsia="es-MX"/>
        </w:rPr>
      </w:pPr>
      <w:r w:rsidRPr="00C062C9">
        <w:rPr>
          <w:rFonts w:ascii="Century Gothic" w:eastAsia="Times New Roman" w:hAnsi="Century Gothic" w:cs="Arial"/>
          <w:color w:val="000000"/>
          <w:sz w:val="28"/>
          <w:szCs w:val="24"/>
          <w:lang w:eastAsia="es-MX"/>
        </w:rPr>
        <w:lastRenderedPageBreak/>
        <w:t xml:space="preserve">Circular </w:t>
      </w:r>
    </w:p>
    <w:p w:rsidR="00C062C9" w:rsidRPr="00C062C9" w:rsidRDefault="00C062C9" w:rsidP="00C062C9">
      <w:pPr>
        <w:pStyle w:val="Prrafodelista"/>
        <w:spacing w:after="0" w:line="240" w:lineRule="auto"/>
        <w:ind w:left="1080"/>
        <w:jc w:val="both"/>
        <w:textAlignment w:val="baseline"/>
        <w:rPr>
          <w:rFonts w:ascii="Century Gothic" w:eastAsia="Times New Roman" w:hAnsi="Century Gothic" w:cs="Arial"/>
          <w:color w:val="000000"/>
          <w:sz w:val="28"/>
          <w:szCs w:val="24"/>
          <w:lang w:eastAsia="es-MX"/>
        </w:rPr>
      </w:pPr>
    </w:p>
    <w:p w:rsidR="00C062C9" w:rsidRPr="00C062C9" w:rsidRDefault="00C062C9" w:rsidP="00C062C9">
      <w:pPr>
        <w:spacing w:after="0" w:line="240" w:lineRule="auto"/>
        <w:ind w:left="1440"/>
        <w:jc w:val="both"/>
        <w:rPr>
          <w:rFonts w:ascii="Century Gothic" w:eastAsia="Times New Roman" w:hAnsi="Century Gothic" w:cs="Times New Roman"/>
          <w:sz w:val="24"/>
          <w:szCs w:val="24"/>
          <w:lang w:eastAsia="es-MX"/>
        </w:rPr>
      </w:pPr>
      <w:r w:rsidRPr="00C062C9">
        <w:rPr>
          <w:rFonts w:ascii="Century Gothic" w:eastAsia="Times New Roman" w:hAnsi="Century Gothic" w:cs="Arial"/>
          <w:color w:val="000000"/>
          <w:sz w:val="24"/>
          <w:szCs w:val="24"/>
          <w:lang w:eastAsia="es-MX"/>
        </w:rPr>
        <w:t xml:space="preserve">Es un tipo de ajedrez para tres personas, en el cual las reglas no cambian respecto al ajedrez original. </w:t>
      </w:r>
    </w:p>
    <w:p w:rsidR="00C062C9" w:rsidRPr="00C062C9" w:rsidRDefault="00C062C9" w:rsidP="00C062C9">
      <w:pPr>
        <w:spacing w:after="0" w:line="240" w:lineRule="auto"/>
        <w:ind w:left="1440"/>
        <w:jc w:val="both"/>
        <w:rPr>
          <w:rFonts w:ascii="Century Gothic" w:eastAsia="Times New Roman" w:hAnsi="Century Gothic" w:cs="Times New Roman"/>
          <w:sz w:val="24"/>
          <w:szCs w:val="24"/>
          <w:lang w:eastAsia="es-MX"/>
        </w:rPr>
      </w:pPr>
      <w:r w:rsidRPr="00C062C9">
        <w:rPr>
          <w:rFonts w:ascii="Century Gothic" w:eastAsia="Times New Roman" w:hAnsi="Century Gothic" w:cs="Arial"/>
          <w:color w:val="000000"/>
          <w:sz w:val="24"/>
          <w:szCs w:val="24"/>
          <w:lang w:eastAsia="es-MX"/>
        </w:rPr>
        <w:t>Tiene un costo aproximado de:  $1422</w:t>
      </w:r>
    </w:p>
    <w:p w:rsidR="00C062C9" w:rsidRDefault="00C062C9" w:rsidP="00C062C9">
      <w:pPr>
        <w:spacing w:after="0" w:line="240" w:lineRule="auto"/>
        <w:ind w:left="1440"/>
        <w:jc w:val="both"/>
        <w:rPr>
          <w:rFonts w:ascii="Century Gothic" w:eastAsia="Times New Roman" w:hAnsi="Century Gothic" w:cs="Arial"/>
          <w:color w:val="000000"/>
          <w:sz w:val="24"/>
          <w:szCs w:val="24"/>
          <w:lang w:eastAsia="es-MX"/>
        </w:rPr>
      </w:pPr>
      <w:r w:rsidRPr="00C062C9">
        <w:rPr>
          <w:rFonts w:ascii="Century Gothic" w:eastAsia="Times New Roman" w:hAnsi="Century Gothic" w:cs="Arial"/>
          <w:color w:val="000000"/>
          <w:sz w:val="24"/>
          <w:szCs w:val="24"/>
          <w:lang w:eastAsia="es-MX"/>
        </w:rPr>
        <w:t xml:space="preserve">Al igual que se puede jugar en forma física, se puede jugar en la computadora.      </w:t>
      </w:r>
    </w:p>
    <w:p w:rsidR="00C062C9" w:rsidRDefault="00C062C9" w:rsidP="00C062C9">
      <w:pPr>
        <w:spacing w:after="0" w:line="240" w:lineRule="auto"/>
        <w:ind w:left="1440"/>
        <w:jc w:val="both"/>
        <w:rPr>
          <w:rFonts w:ascii="Century Gothic" w:eastAsia="Times New Roman" w:hAnsi="Century Gothic" w:cs="Arial"/>
          <w:color w:val="000000"/>
          <w:sz w:val="24"/>
          <w:szCs w:val="24"/>
          <w:lang w:eastAsia="es-MX"/>
        </w:rPr>
      </w:pPr>
    </w:p>
    <w:p w:rsidR="00C062C9" w:rsidRDefault="00C062C9" w:rsidP="00C062C9">
      <w:pPr>
        <w:spacing w:after="0" w:line="240" w:lineRule="auto"/>
        <w:ind w:left="1440"/>
        <w:jc w:val="center"/>
        <w:rPr>
          <w:rFonts w:ascii="Century Gothic" w:eastAsia="Times New Roman" w:hAnsi="Century Gothic" w:cs="Arial"/>
          <w:color w:val="000000"/>
          <w:sz w:val="24"/>
          <w:szCs w:val="24"/>
          <w:lang w:eastAsia="es-MX"/>
        </w:rPr>
      </w:pPr>
      <w:r>
        <w:rPr>
          <w:rFonts w:ascii="Century Gothic" w:hAnsi="Century Gothic" w:cs="Arial"/>
          <w:noProof/>
          <w:color w:val="000000"/>
        </w:rPr>
        <w:drawing>
          <wp:inline distT="0" distB="0" distL="0" distR="0">
            <wp:extent cx="3861027" cy="2162175"/>
            <wp:effectExtent l="0" t="0" r="6350" b="0"/>
            <wp:docPr id="1" name="Imagen 1" descr="C:\Users\mardl\AppData\Local\Packages\Microsoft.Office.Desktop_8wekyb3d8bbwe\AC\INetCache\Content.MSO\D72538B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dl\AppData\Local\Packages\Microsoft.Office.Desktop_8wekyb3d8bbwe\AC\INetCache\Content.MSO\D72538B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1182" cy="2167862"/>
                    </a:xfrm>
                    <a:prstGeom prst="rect">
                      <a:avLst/>
                    </a:prstGeom>
                    <a:noFill/>
                    <a:ln>
                      <a:noFill/>
                    </a:ln>
                  </pic:spPr>
                </pic:pic>
              </a:graphicData>
            </a:graphic>
          </wp:inline>
        </w:drawing>
      </w:r>
    </w:p>
    <w:p w:rsidR="00C062C9" w:rsidRDefault="00C062C9" w:rsidP="00C062C9">
      <w:pPr>
        <w:spacing w:after="0" w:line="240" w:lineRule="auto"/>
        <w:ind w:left="1440"/>
        <w:jc w:val="both"/>
        <w:rPr>
          <w:rFonts w:ascii="Century Gothic" w:eastAsia="Times New Roman" w:hAnsi="Century Gothic" w:cs="Times New Roman"/>
          <w:sz w:val="24"/>
          <w:szCs w:val="24"/>
          <w:lang w:eastAsia="es-MX"/>
        </w:rPr>
      </w:pPr>
    </w:p>
    <w:p w:rsidR="00C062C9" w:rsidRPr="00C062C9" w:rsidRDefault="00C062C9" w:rsidP="00C062C9">
      <w:pPr>
        <w:spacing w:after="0" w:line="240" w:lineRule="auto"/>
        <w:ind w:left="1440"/>
        <w:jc w:val="both"/>
        <w:rPr>
          <w:rFonts w:ascii="Century Gothic" w:eastAsia="Times New Roman" w:hAnsi="Century Gothic" w:cs="Times New Roman"/>
          <w:sz w:val="24"/>
          <w:szCs w:val="24"/>
          <w:lang w:eastAsia="es-MX"/>
        </w:rPr>
      </w:pPr>
    </w:p>
    <w:p w:rsidR="00C062C9" w:rsidRDefault="00C062C9" w:rsidP="00C062C9">
      <w:pPr>
        <w:pStyle w:val="Prrafodelista"/>
        <w:numPr>
          <w:ilvl w:val="0"/>
          <w:numId w:val="17"/>
        </w:numPr>
        <w:spacing w:after="0" w:line="240" w:lineRule="auto"/>
        <w:jc w:val="both"/>
        <w:textAlignment w:val="baseline"/>
        <w:rPr>
          <w:rFonts w:ascii="Century Gothic" w:eastAsia="Times New Roman" w:hAnsi="Century Gothic" w:cs="Arial"/>
          <w:color w:val="000000"/>
          <w:sz w:val="28"/>
          <w:szCs w:val="24"/>
          <w:lang w:eastAsia="es-MX"/>
        </w:rPr>
      </w:pPr>
      <w:r w:rsidRPr="00C062C9">
        <w:rPr>
          <w:rFonts w:ascii="Century Gothic" w:eastAsia="Times New Roman" w:hAnsi="Century Gothic" w:cs="Arial"/>
          <w:color w:val="000000"/>
          <w:sz w:val="28"/>
          <w:szCs w:val="24"/>
          <w:lang w:eastAsia="es-MX"/>
        </w:rPr>
        <w:t xml:space="preserve">Hexagonal de </w:t>
      </w:r>
      <w:proofErr w:type="spellStart"/>
      <w:r w:rsidRPr="00C062C9">
        <w:rPr>
          <w:rFonts w:ascii="Century Gothic" w:eastAsia="Times New Roman" w:hAnsi="Century Gothic" w:cs="Arial"/>
          <w:color w:val="000000"/>
          <w:sz w:val="28"/>
          <w:szCs w:val="24"/>
          <w:lang w:eastAsia="es-MX"/>
        </w:rPr>
        <w:t>Glinski</w:t>
      </w:r>
      <w:proofErr w:type="spellEnd"/>
    </w:p>
    <w:p w:rsidR="00C062C9" w:rsidRPr="00C062C9" w:rsidRDefault="00C062C9" w:rsidP="00C062C9">
      <w:pPr>
        <w:pStyle w:val="Prrafodelista"/>
        <w:spacing w:after="0" w:line="240" w:lineRule="auto"/>
        <w:ind w:left="1080"/>
        <w:jc w:val="both"/>
        <w:textAlignment w:val="baseline"/>
        <w:rPr>
          <w:rFonts w:ascii="Century Gothic" w:eastAsia="Times New Roman" w:hAnsi="Century Gothic" w:cs="Arial"/>
          <w:color w:val="000000"/>
          <w:sz w:val="28"/>
          <w:szCs w:val="24"/>
          <w:lang w:eastAsia="es-MX"/>
        </w:rPr>
      </w:pPr>
    </w:p>
    <w:p w:rsidR="00C062C9" w:rsidRPr="00C062C9" w:rsidRDefault="00C062C9" w:rsidP="00C062C9">
      <w:pPr>
        <w:spacing w:after="0" w:line="240" w:lineRule="auto"/>
        <w:ind w:left="1440"/>
        <w:jc w:val="both"/>
        <w:rPr>
          <w:rFonts w:ascii="Century Gothic" w:eastAsia="Times New Roman" w:hAnsi="Century Gothic" w:cs="Times New Roman"/>
          <w:sz w:val="24"/>
          <w:szCs w:val="24"/>
          <w:lang w:eastAsia="es-MX"/>
        </w:rPr>
      </w:pPr>
      <w:r w:rsidRPr="00C062C9">
        <w:rPr>
          <w:rFonts w:ascii="Century Gothic" w:eastAsia="Times New Roman" w:hAnsi="Century Gothic" w:cs="Arial"/>
          <w:color w:val="000000"/>
          <w:sz w:val="24"/>
          <w:szCs w:val="24"/>
          <w:lang w:eastAsia="es-MX"/>
        </w:rPr>
        <w:t xml:space="preserve">Cuenta con la forma de un hexágono y con 91 celdas hexagonales  con tres colores diferentes. </w:t>
      </w:r>
    </w:p>
    <w:p w:rsidR="00C062C9" w:rsidRPr="00C062C9" w:rsidRDefault="00C062C9" w:rsidP="00C062C9">
      <w:pPr>
        <w:spacing w:after="0" w:line="240" w:lineRule="auto"/>
        <w:ind w:left="1440"/>
        <w:jc w:val="both"/>
        <w:rPr>
          <w:rFonts w:ascii="Century Gothic" w:eastAsia="Times New Roman" w:hAnsi="Century Gothic" w:cs="Times New Roman"/>
          <w:sz w:val="24"/>
          <w:szCs w:val="24"/>
          <w:lang w:eastAsia="es-MX"/>
        </w:rPr>
      </w:pPr>
      <w:r w:rsidRPr="00C062C9">
        <w:rPr>
          <w:rFonts w:ascii="Century Gothic" w:eastAsia="Times New Roman" w:hAnsi="Century Gothic" w:cs="Arial"/>
          <w:color w:val="000000"/>
          <w:sz w:val="24"/>
          <w:szCs w:val="24"/>
          <w:lang w:eastAsia="es-MX"/>
        </w:rPr>
        <w:t>Tiene un precio aproximado de : $5000</w:t>
      </w:r>
    </w:p>
    <w:p w:rsidR="00C062C9" w:rsidRDefault="00C062C9" w:rsidP="00C062C9">
      <w:pPr>
        <w:spacing w:after="0" w:line="240" w:lineRule="auto"/>
        <w:ind w:left="1440"/>
        <w:jc w:val="both"/>
        <w:rPr>
          <w:rFonts w:ascii="Century Gothic" w:eastAsia="Times New Roman" w:hAnsi="Century Gothic" w:cs="Arial"/>
          <w:color w:val="000000"/>
          <w:sz w:val="24"/>
          <w:szCs w:val="24"/>
          <w:lang w:eastAsia="es-MX"/>
        </w:rPr>
      </w:pPr>
      <w:r w:rsidRPr="00C062C9">
        <w:rPr>
          <w:rFonts w:ascii="Century Gothic" w:eastAsia="Times New Roman" w:hAnsi="Century Gothic" w:cs="Arial"/>
          <w:color w:val="000000"/>
          <w:sz w:val="24"/>
          <w:szCs w:val="24"/>
          <w:lang w:eastAsia="es-MX"/>
        </w:rPr>
        <w:t>Se puede jugar en físico e incluso en una computadora.</w:t>
      </w:r>
    </w:p>
    <w:p w:rsidR="00C062C9" w:rsidRDefault="00C062C9" w:rsidP="00C062C9">
      <w:pPr>
        <w:spacing w:after="0" w:line="240" w:lineRule="auto"/>
        <w:ind w:left="1440"/>
        <w:jc w:val="both"/>
        <w:rPr>
          <w:rFonts w:ascii="Century Gothic" w:eastAsia="Times New Roman" w:hAnsi="Century Gothic" w:cs="Arial"/>
          <w:color w:val="000000"/>
          <w:sz w:val="24"/>
          <w:szCs w:val="24"/>
          <w:lang w:eastAsia="es-MX"/>
        </w:rPr>
      </w:pPr>
    </w:p>
    <w:p w:rsidR="00C062C9" w:rsidRDefault="00C062C9" w:rsidP="00C062C9">
      <w:pPr>
        <w:spacing w:after="0" w:line="240" w:lineRule="auto"/>
        <w:ind w:left="1440"/>
        <w:jc w:val="both"/>
        <w:rPr>
          <w:rFonts w:ascii="Century Gothic" w:eastAsia="Times New Roman" w:hAnsi="Century Gothic" w:cs="Arial"/>
          <w:color w:val="000000"/>
          <w:sz w:val="24"/>
          <w:szCs w:val="24"/>
          <w:lang w:eastAsia="es-MX"/>
        </w:rPr>
      </w:pPr>
    </w:p>
    <w:p w:rsidR="00C062C9" w:rsidRPr="00C062C9" w:rsidRDefault="00C062C9" w:rsidP="00C062C9">
      <w:pPr>
        <w:spacing w:after="0" w:line="240" w:lineRule="auto"/>
        <w:ind w:left="1440"/>
        <w:jc w:val="center"/>
        <w:rPr>
          <w:rFonts w:ascii="Century Gothic" w:eastAsia="Times New Roman" w:hAnsi="Century Gothic" w:cs="Times New Roman"/>
          <w:sz w:val="24"/>
          <w:szCs w:val="24"/>
          <w:lang w:eastAsia="es-MX"/>
        </w:rPr>
      </w:pPr>
      <w:r>
        <w:rPr>
          <w:rFonts w:ascii="Century Gothic" w:hAnsi="Century Gothic"/>
          <w:noProof/>
        </w:rPr>
        <w:drawing>
          <wp:inline distT="0" distB="0" distL="0" distR="0">
            <wp:extent cx="3219450" cy="2411480"/>
            <wp:effectExtent l="0" t="0" r="0" b="8255"/>
            <wp:docPr id="2" name="Imagen 2" descr="C:\Users\mardl\AppData\Local\Packages\Microsoft.Office.Desktop_8wekyb3d8bbwe\AC\INetCache\Content.MSO\41159AD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dl\AppData\Local\Packages\Microsoft.Office.Desktop_8wekyb3d8bbwe\AC\INetCache\Content.MSO\41159ADD.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0892" cy="2420050"/>
                    </a:xfrm>
                    <a:prstGeom prst="rect">
                      <a:avLst/>
                    </a:prstGeom>
                    <a:noFill/>
                    <a:ln>
                      <a:noFill/>
                    </a:ln>
                  </pic:spPr>
                </pic:pic>
              </a:graphicData>
            </a:graphic>
          </wp:inline>
        </w:drawing>
      </w:r>
    </w:p>
    <w:p w:rsidR="00C062C9" w:rsidRDefault="00C062C9" w:rsidP="00C062C9">
      <w:pPr>
        <w:spacing w:after="0" w:line="240" w:lineRule="auto"/>
        <w:rPr>
          <w:rFonts w:ascii="Century Gothic" w:eastAsia="Times New Roman" w:hAnsi="Century Gothic" w:cs="Times New Roman"/>
          <w:sz w:val="24"/>
          <w:szCs w:val="24"/>
          <w:lang w:eastAsia="es-MX"/>
        </w:rPr>
      </w:pPr>
    </w:p>
    <w:p w:rsidR="00C062C9" w:rsidRPr="00C062C9" w:rsidRDefault="00C062C9" w:rsidP="00C062C9">
      <w:pPr>
        <w:spacing w:after="0" w:line="240" w:lineRule="auto"/>
        <w:rPr>
          <w:rFonts w:ascii="Century Gothic" w:eastAsia="Times New Roman" w:hAnsi="Century Gothic" w:cs="Times New Roman"/>
          <w:sz w:val="24"/>
          <w:szCs w:val="24"/>
          <w:lang w:eastAsia="es-MX"/>
        </w:rPr>
      </w:pPr>
    </w:p>
    <w:p w:rsidR="00C062C9" w:rsidRPr="00C062C9" w:rsidRDefault="00C062C9" w:rsidP="00C062C9">
      <w:pPr>
        <w:pStyle w:val="Prrafodelista"/>
        <w:numPr>
          <w:ilvl w:val="0"/>
          <w:numId w:val="17"/>
        </w:numPr>
        <w:spacing w:after="0" w:line="240" w:lineRule="auto"/>
        <w:jc w:val="both"/>
        <w:textAlignment w:val="baseline"/>
        <w:rPr>
          <w:rFonts w:ascii="Century Gothic" w:eastAsia="Times New Roman" w:hAnsi="Century Gothic" w:cs="Arial"/>
          <w:color w:val="000000"/>
          <w:sz w:val="24"/>
          <w:szCs w:val="24"/>
          <w:lang w:eastAsia="es-MX"/>
        </w:rPr>
      </w:pPr>
      <w:r w:rsidRPr="00C062C9">
        <w:rPr>
          <w:rFonts w:ascii="Century Gothic" w:eastAsia="Times New Roman" w:hAnsi="Century Gothic" w:cs="Arial"/>
          <w:color w:val="000000"/>
          <w:sz w:val="24"/>
          <w:szCs w:val="24"/>
          <w:lang w:eastAsia="es-MX"/>
        </w:rPr>
        <w:t>Alicia</w:t>
      </w:r>
    </w:p>
    <w:p w:rsidR="00C062C9" w:rsidRPr="00C062C9" w:rsidRDefault="00C062C9" w:rsidP="00C062C9">
      <w:pPr>
        <w:spacing w:after="0" w:line="240" w:lineRule="auto"/>
        <w:ind w:left="1440"/>
        <w:jc w:val="both"/>
        <w:rPr>
          <w:rFonts w:ascii="Century Gothic" w:eastAsia="Times New Roman" w:hAnsi="Century Gothic" w:cs="Times New Roman"/>
          <w:sz w:val="24"/>
          <w:szCs w:val="24"/>
          <w:lang w:eastAsia="es-MX"/>
        </w:rPr>
      </w:pPr>
      <w:r w:rsidRPr="00C062C9">
        <w:rPr>
          <w:rFonts w:ascii="Century Gothic" w:eastAsia="Times New Roman" w:hAnsi="Century Gothic" w:cs="Arial"/>
          <w:color w:val="000000"/>
          <w:sz w:val="24"/>
          <w:szCs w:val="24"/>
          <w:lang w:eastAsia="es-MX"/>
        </w:rPr>
        <w:t xml:space="preserve">Se juntan dos tableros de ajedrez para realizar esta variante. </w:t>
      </w:r>
    </w:p>
    <w:p w:rsidR="00C062C9" w:rsidRDefault="00C062C9" w:rsidP="00C062C9">
      <w:pPr>
        <w:spacing w:after="0" w:line="240" w:lineRule="auto"/>
        <w:ind w:left="1440"/>
        <w:jc w:val="both"/>
        <w:rPr>
          <w:rFonts w:ascii="Century Gothic" w:eastAsia="Times New Roman" w:hAnsi="Century Gothic" w:cs="Arial"/>
          <w:color w:val="000000"/>
          <w:sz w:val="24"/>
          <w:szCs w:val="24"/>
          <w:lang w:eastAsia="es-MX"/>
        </w:rPr>
      </w:pPr>
      <w:r w:rsidRPr="00C062C9">
        <w:rPr>
          <w:rFonts w:ascii="Century Gothic" w:eastAsia="Times New Roman" w:hAnsi="Century Gothic" w:cs="Arial"/>
          <w:color w:val="000000"/>
          <w:sz w:val="24"/>
          <w:szCs w:val="24"/>
          <w:lang w:eastAsia="es-MX"/>
        </w:rPr>
        <w:t xml:space="preserve">Se juega básicamente con dos tableros en físico. </w:t>
      </w:r>
    </w:p>
    <w:p w:rsidR="00C062C9" w:rsidRDefault="00C062C9" w:rsidP="00C062C9">
      <w:pPr>
        <w:spacing w:after="0" w:line="240" w:lineRule="auto"/>
        <w:ind w:left="1440"/>
        <w:jc w:val="both"/>
        <w:rPr>
          <w:rFonts w:ascii="Century Gothic" w:eastAsia="Times New Roman" w:hAnsi="Century Gothic" w:cs="Times New Roman"/>
          <w:sz w:val="24"/>
          <w:szCs w:val="24"/>
          <w:lang w:eastAsia="es-MX"/>
        </w:rPr>
      </w:pPr>
    </w:p>
    <w:p w:rsidR="00C062C9" w:rsidRPr="00C062C9" w:rsidRDefault="00C062C9" w:rsidP="00C062C9">
      <w:pPr>
        <w:spacing w:after="0" w:line="240" w:lineRule="auto"/>
        <w:ind w:left="1440"/>
        <w:jc w:val="both"/>
        <w:rPr>
          <w:rFonts w:ascii="Century Gothic" w:eastAsia="Times New Roman" w:hAnsi="Century Gothic" w:cs="Times New Roman"/>
          <w:sz w:val="24"/>
          <w:szCs w:val="24"/>
          <w:lang w:eastAsia="es-MX"/>
        </w:rPr>
      </w:pPr>
    </w:p>
    <w:p w:rsidR="00C062C9" w:rsidRPr="00C062C9" w:rsidRDefault="00A13B0E" w:rsidP="00A13B0E">
      <w:pPr>
        <w:spacing w:after="240" w:line="240" w:lineRule="auto"/>
        <w:jc w:val="center"/>
        <w:rPr>
          <w:rFonts w:ascii="Century Gothic" w:eastAsia="Times New Roman" w:hAnsi="Century Gothic" w:cs="Times New Roman"/>
          <w:sz w:val="24"/>
          <w:szCs w:val="24"/>
          <w:lang w:eastAsia="es-MX"/>
        </w:rPr>
      </w:pPr>
      <w:r w:rsidRPr="00A13B0E">
        <w:drawing>
          <wp:inline distT="0" distB="0" distL="0" distR="0" wp14:anchorId="143A8BFB" wp14:editId="4C0725A3">
            <wp:extent cx="2867025" cy="31900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9408" cy="3192721"/>
                    </a:xfrm>
                    <a:prstGeom prst="rect">
                      <a:avLst/>
                    </a:prstGeom>
                  </pic:spPr>
                </pic:pic>
              </a:graphicData>
            </a:graphic>
          </wp:inline>
        </w:drawing>
      </w:r>
      <w:bookmarkStart w:id="0" w:name="_GoBack"/>
      <w:bookmarkEnd w:id="0"/>
    </w:p>
    <w:p w:rsidR="00C062C9" w:rsidRPr="00C062C9" w:rsidRDefault="00C062C9" w:rsidP="00C062C9">
      <w:pPr>
        <w:spacing w:after="0" w:line="240" w:lineRule="auto"/>
        <w:jc w:val="both"/>
        <w:rPr>
          <w:rFonts w:ascii="Century Gothic" w:eastAsia="Times New Roman" w:hAnsi="Century Gothic" w:cs="Times New Roman"/>
          <w:sz w:val="24"/>
          <w:szCs w:val="24"/>
          <w:lang w:eastAsia="es-MX"/>
        </w:rPr>
      </w:pPr>
      <w:hyperlink r:id="rId14" w:history="1">
        <w:r w:rsidRPr="00C062C9">
          <w:rPr>
            <w:rFonts w:ascii="Century Gothic" w:eastAsia="Times New Roman" w:hAnsi="Century Gothic" w:cs="Arial"/>
            <w:color w:val="1155CC"/>
            <w:sz w:val="24"/>
            <w:szCs w:val="24"/>
            <w:u w:val="single"/>
            <w:lang w:eastAsia="es-MX"/>
          </w:rPr>
          <w:t>https://m.xataka.com/especiales/si-no-te-gusta-el-ajedrez-tradicional-aqui-tienes-14-forks-del-juego-que-conquista-a-medio-mundo</w:t>
        </w:r>
      </w:hyperlink>
    </w:p>
    <w:p w:rsidR="00C062C9" w:rsidRPr="00C062C9" w:rsidRDefault="00C062C9" w:rsidP="00C062C9">
      <w:pPr>
        <w:spacing w:after="0" w:line="240" w:lineRule="auto"/>
        <w:jc w:val="both"/>
        <w:rPr>
          <w:rFonts w:ascii="Century Gothic" w:eastAsia="Times New Roman" w:hAnsi="Century Gothic" w:cs="Times New Roman"/>
          <w:sz w:val="24"/>
          <w:szCs w:val="24"/>
          <w:lang w:eastAsia="es-MX"/>
        </w:rPr>
      </w:pPr>
      <w:hyperlink r:id="rId15" w:history="1">
        <w:r w:rsidRPr="00C062C9">
          <w:rPr>
            <w:rFonts w:ascii="Century Gothic" w:eastAsia="Times New Roman" w:hAnsi="Century Gothic" w:cs="Arial"/>
            <w:color w:val="1155CC"/>
            <w:sz w:val="24"/>
            <w:szCs w:val="24"/>
            <w:u w:val="single"/>
            <w:lang w:eastAsia="es-MX"/>
          </w:rPr>
          <w:t>https://www.santiagomadrigal.com/2017/09/variantes-ajedrez.html?m=1</w:t>
        </w:r>
      </w:hyperlink>
    </w:p>
    <w:p w:rsidR="00C062C9" w:rsidRPr="00C062C9" w:rsidRDefault="00C062C9" w:rsidP="00C062C9">
      <w:pPr>
        <w:spacing w:after="0" w:line="240" w:lineRule="auto"/>
        <w:jc w:val="both"/>
        <w:rPr>
          <w:rFonts w:ascii="Century Gothic" w:eastAsia="Times New Roman" w:hAnsi="Century Gothic" w:cs="Times New Roman"/>
          <w:sz w:val="24"/>
          <w:szCs w:val="24"/>
          <w:lang w:eastAsia="es-MX"/>
        </w:rPr>
      </w:pPr>
      <w:hyperlink r:id="rId16" w:history="1">
        <w:r w:rsidRPr="00C062C9">
          <w:rPr>
            <w:rFonts w:ascii="Century Gothic" w:eastAsia="Times New Roman" w:hAnsi="Century Gothic" w:cs="Arial"/>
            <w:color w:val="1155CC"/>
            <w:sz w:val="24"/>
            <w:szCs w:val="24"/>
            <w:u w:val="single"/>
            <w:lang w:eastAsia="es-MX"/>
          </w:rPr>
          <w:t>http://blogs.lainformacion.com/futuretech/2011/12/20/las-mas-extranas-variantes-del-ajedrez/</w:t>
        </w:r>
      </w:hyperlink>
    </w:p>
    <w:p w:rsidR="00C062C9" w:rsidRPr="00C062C9" w:rsidRDefault="00C062C9" w:rsidP="00C062C9">
      <w:pPr>
        <w:spacing w:after="0" w:line="240" w:lineRule="auto"/>
        <w:jc w:val="both"/>
        <w:rPr>
          <w:rFonts w:ascii="Century Gothic" w:eastAsia="Times New Roman" w:hAnsi="Century Gothic" w:cs="Times New Roman"/>
          <w:sz w:val="24"/>
          <w:szCs w:val="24"/>
          <w:lang w:eastAsia="es-MX"/>
        </w:rPr>
      </w:pPr>
      <w:hyperlink r:id="rId17" w:history="1">
        <w:r w:rsidRPr="00C062C9">
          <w:rPr>
            <w:rFonts w:ascii="Century Gothic" w:eastAsia="Times New Roman" w:hAnsi="Century Gothic" w:cs="Arial"/>
            <w:color w:val="1155CC"/>
            <w:sz w:val="24"/>
            <w:szCs w:val="24"/>
            <w:u w:val="single"/>
            <w:lang w:eastAsia="es-MX"/>
          </w:rPr>
          <w:t>https://www.ajedrezeureka.com/ajedrez-circular/</w:t>
        </w:r>
      </w:hyperlink>
    </w:p>
    <w:p w:rsidR="00C062C9" w:rsidRPr="00C062C9" w:rsidRDefault="00C062C9" w:rsidP="00C062C9">
      <w:pPr>
        <w:spacing w:after="0" w:line="240" w:lineRule="auto"/>
        <w:jc w:val="both"/>
        <w:rPr>
          <w:rFonts w:ascii="Century Gothic" w:eastAsia="Times New Roman" w:hAnsi="Century Gothic" w:cs="Times New Roman"/>
          <w:sz w:val="24"/>
          <w:szCs w:val="24"/>
          <w:lang w:eastAsia="es-MX"/>
        </w:rPr>
      </w:pPr>
      <w:hyperlink r:id="rId18" w:history="1">
        <w:r w:rsidRPr="00C062C9">
          <w:rPr>
            <w:rFonts w:ascii="Century Gothic" w:eastAsia="Times New Roman" w:hAnsi="Century Gothic" w:cs="Arial"/>
            <w:color w:val="1155CC"/>
            <w:sz w:val="24"/>
            <w:szCs w:val="24"/>
            <w:u w:val="single"/>
            <w:lang w:eastAsia="es-MX"/>
          </w:rPr>
          <w:t>https://es.m.wikipedia.org/wiki/Ajedrez_de_Alicia</w:t>
        </w:r>
      </w:hyperlink>
    </w:p>
    <w:p w:rsidR="00BA5DBB" w:rsidRPr="00C062C9" w:rsidRDefault="00BA5DBB" w:rsidP="00BA5DBB">
      <w:pPr>
        <w:pStyle w:val="Prrafodelista"/>
        <w:rPr>
          <w:rFonts w:ascii="Century Gothic" w:eastAsia="Times New Roman" w:hAnsi="Century Gothic" w:cs="Arial"/>
          <w:color w:val="000000"/>
          <w:sz w:val="24"/>
          <w:szCs w:val="24"/>
          <w:lang w:eastAsia="es-MX"/>
        </w:rPr>
      </w:pPr>
    </w:p>
    <w:p w:rsidR="00BA5DBB" w:rsidRPr="00BA5DBB" w:rsidRDefault="00BA5DBB" w:rsidP="00BA5DBB">
      <w:pPr>
        <w:pStyle w:val="Prrafodelista"/>
        <w:spacing w:after="0" w:line="240" w:lineRule="auto"/>
        <w:jc w:val="both"/>
        <w:textAlignment w:val="baseline"/>
        <w:rPr>
          <w:rFonts w:ascii="Arial" w:eastAsia="Times New Roman" w:hAnsi="Arial" w:cs="Arial"/>
          <w:color w:val="000000"/>
          <w:lang w:eastAsia="es-MX"/>
        </w:rPr>
      </w:pPr>
    </w:p>
    <w:p w:rsidR="000115A2" w:rsidRPr="000115A2" w:rsidRDefault="000115A2" w:rsidP="000115A2">
      <w:pPr>
        <w:spacing w:after="0" w:line="240" w:lineRule="auto"/>
        <w:rPr>
          <w:rFonts w:ascii="Times New Roman" w:eastAsia="Times New Roman" w:hAnsi="Times New Roman" w:cs="Times New Roman"/>
          <w:sz w:val="24"/>
          <w:szCs w:val="24"/>
          <w:lang w:eastAsia="es-MX"/>
        </w:rPr>
      </w:pPr>
    </w:p>
    <w:p w:rsidR="000115A2" w:rsidRPr="00BA1CF1" w:rsidRDefault="000115A2" w:rsidP="000115A2">
      <w:pPr>
        <w:spacing w:after="0" w:line="240" w:lineRule="auto"/>
        <w:jc w:val="both"/>
        <w:rPr>
          <w:rFonts w:ascii="Century Gothic" w:eastAsia="Times New Roman" w:hAnsi="Century Gothic" w:cs="Arial"/>
          <w:b/>
          <w:color w:val="000000"/>
          <w:sz w:val="28"/>
          <w:lang w:eastAsia="es-MX"/>
        </w:rPr>
      </w:pPr>
      <w:r w:rsidRPr="000115A2">
        <w:rPr>
          <w:rFonts w:ascii="Century Gothic" w:eastAsia="Times New Roman" w:hAnsi="Century Gothic" w:cs="Arial"/>
          <w:b/>
          <w:color w:val="000000"/>
          <w:sz w:val="28"/>
          <w:lang w:eastAsia="es-MX"/>
        </w:rPr>
        <w:t>4.¿Cuál es el mejor videojuego de la historia?</w:t>
      </w:r>
    </w:p>
    <w:p w:rsidR="00200334" w:rsidRDefault="00200334" w:rsidP="000115A2">
      <w:pPr>
        <w:spacing w:after="0" w:line="240" w:lineRule="auto"/>
        <w:jc w:val="both"/>
        <w:rPr>
          <w:rFonts w:ascii="Century Gothic" w:eastAsia="Times New Roman" w:hAnsi="Century Gothic" w:cs="Arial"/>
          <w:b/>
          <w:color w:val="000000"/>
          <w:sz w:val="24"/>
          <w:lang w:eastAsia="es-MX"/>
        </w:rPr>
      </w:pPr>
    </w:p>
    <w:p w:rsidR="006472B2" w:rsidRPr="00200334" w:rsidRDefault="00BA5DBB" w:rsidP="000115A2">
      <w:pPr>
        <w:spacing w:after="0" w:line="240" w:lineRule="auto"/>
        <w:jc w:val="both"/>
        <w:rPr>
          <w:rFonts w:ascii="Century Gothic" w:eastAsia="Times New Roman" w:hAnsi="Century Gothic" w:cs="Arial"/>
          <w:color w:val="000000"/>
          <w:sz w:val="24"/>
          <w:lang w:eastAsia="es-MX"/>
        </w:rPr>
      </w:pPr>
      <w:r w:rsidRPr="00200334">
        <w:rPr>
          <w:rFonts w:ascii="Century Gothic" w:eastAsia="Times New Roman" w:hAnsi="Century Gothic" w:cs="Arial"/>
          <w:color w:val="000000"/>
          <w:sz w:val="24"/>
          <w:lang w:eastAsia="es-MX"/>
        </w:rPr>
        <w:t xml:space="preserve">A lo largo de la historia se han creado diversidad de video juegos por lo cual elegir un video como el mejor de la historia, irá variado de acuerdo con </w:t>
      </w:r>
      <w:r w:rsidR="006472B2" w:rsidRPr="00200334">
        <w:rPr>
          <w:rFonts w:ascii="Century Gothic" w:eastAsia="Times New Roman" w:hAnsi="Century Gothic" w:cs="Arial"/>
          <w:color w:val="000000"/>
          <w:sz w:val="24"/>
          <w:lang w:eastAsia="es-MX"/>
        </w:rPr>
        <w:t xml:space="preserve">los </w:t>
      </w:r>
      <w:r w:rsidRPr="00200334">
        <w:rPr>
          <w:rFonts w:ascii="Century Gothic" w:eastAsia="Times New Roman" w:hAnsi="Century Gothic" w:cs="Arial"/>
          <w:color w:val="000000"/>
          <w:sz w:val="24"/>
          <w:lang w:eastAsia="es-MX"/>
        </w:rPr>
        <w:t>gustos</w:t>
      </w:r>
      <w:r w:rsidR="006472B2" w:rsidRPr="00200334">
        <w:rPr>
          <w:rFonts w:ascii="Century Gothic" w:eastAsia="Times New Roman" w:hAnsi="Century Gothic" w:cs="Arial"/>
          <w:color w:val="000000"/>
          <w:sz w:val="24"/>
          <w:lang w:eastAsia="es-MX"/>
        </w:rPr>
        <w:t xml:space="preserve"> personales.</w:t>
      </w:r>
    </w:p>
    <w:p w:rsidR="00BA5DBB" w:rsidRPr="00200334" w:rsidRDefault="00BA5DBB" w:rsidP="000115A2">
      <w:pPr>
        <w:spacing w:after="0" w:line="240" w:lineRule="auto"/>
        <w:jc w:val="both"/>
        <w:rPr>
          <w:rFonts w:ascii="Century Gothic" w:eastAsia="Times New Roman" w:hAnsi="Century Gothic" w:cs="Arial"/>
          <w:color w:val="000000"/>
          <w:sz w:val="24"/>
          <w:lang w:eastAsia="es-MX"/>
        </w:rPr>
      </w:pPr>
      <w:r w:rsidRPr="00200334">
        <w:rPr>
          <w:rFonts w:ascii="Century Gothic" w:eastAsia="Times New Roman" w:hAnsi="Century Gothic" w:cs="Arial"/>
          <w:color w:val="000000"/>
          <w:sz w:val="24"/>
          <w:lang w:eastAsia="es-MX"/>
        </w:rPr>
        <w:t xml:space="preserve">Dentro de los que se considerarían como los mejores serían: </w:t>
      </w:r>
    </w:p>
    <w:p w:rsidR="00BA5DBB" w:rsidRPr="00200334" w:rsidRDefault="00BA5DBB" w:rsidP="00BA5DBB">
      <w:pPr>
        <w:pStyle w:val="Prrafodelista"/>
        <w:numPr>
          <w:ilvl w:val="0"/>
          <w:numId w:val="9"/>
        </w:numPr>
        <w:spacing w:after="0" w:line="240" w:lineRule="auto"/>
        <w:jc w:val="both"/>
        <w:rPr>
          <w:rFonts w:ascii="Century Gothic" w:eastAsia="Times New Roman" w:hAnsi="Century Gothic" w:cs="Arial"/>
          <w:color w:val="000000"/>
          <w:sz w:val="24"/>
          <w:lang w:eastAsia="es-MX"/>
        </w:rPr>
      </w:pPr>
      <w:r w:rsidRPr="00200334">
        <w:rPr>
          <w:rFonts w:ascii="Century Gothic" w:eastAsia="Times New Roman" w:hAnsi="Century Gothic" w:cs="Arial"/>
          <w:color w:val="000000"/>
          <w:sz w:val="24"/>
          <w:lang w:eastAsia="es-MX"/>
        </w:rPr>
        <w:t xml:space="preserve">PAC-MAN: Este videojuego se creó en 1980, </w:t>
      </w:r>
      <w:r w:rsidR="006472B2" w:rsidRPr="00200334">
        <w:rPr>
          <w:rFonts w:ascii="Century Gothic" w:eastAsia="Times New Roman" w:hAnsi="Century Gothic" w:cs="Arial"/>
          <w:color w:val="000000"/>
          <w:sz w:val="24"/>
          <w:lang w:eastAsia="es-MX"/>
        </w:rPr>
        <w:t xml:space="preserve">actualmente </w:t>
      </w:r>
      <w:r w:rsidRPr="00200334">
        <w:rPr>
          <w:rFonts w:ascii="Century Gothic" w:eastAsia="Times New Roman" w:hAnsi="Century Gothic" w:cs="Arial"/>
          <w:color w:val="000000"/>
          <w:sz w:val="24"/>
          <w:lang w:eastAsia="es-MX"/>
        </w:rPr>
        <w:t xml:space="preserve">se considera uno de los mejores </w:t>
      </w:r>
      <w:r w:rsidR="00685162" w:rsidRPr="00200334">
        <w:rPr>
          <w:rFonts w:ascii="Century Gothic" w:eastAsia="Times New Roman" w:hAnsi="Century Gothic" w:cs="Arial"/>
          <w:color w:val="000000"/>
          <w:sz w:val="24"/>
          <w:lang w:eastAsia="es-MX"/>
        </w:rPr>
        <w:t>video</w:t>
      </w:r>
      <w:r w:rsidRPr="00200334">
        <w:rPr>
          <w:rFonts w:ascii="Century Gothic" w:eastAsia="Times New Roman" w:hAnsi="Century Gothic" w:cs="Arial"/>
          <w:color w:val="000000"/>
          <w:sz w:val="24"/>
          <w:lang w:eastAsia="es-MX"/>
        </w:rPr>
        <w:t>juegos de arcade de todos los tiempos</w:t>
      </w:r>
      <w:r w:rsidR="006472B2" w:rsidRPr="00200334">
        <w:rPr>
          <w:rFonts w:ascii="Century Gothic" w:eastAsia="Times New Roman" w:hAnsi="Century Gothic" w:cs="Arial"/>
          <w:color w:val="000000"/>
          <w:sz w:val="24"/>
          <w:lang w:eastAsia="es-MX"/>
        </w:rPr>
        <w:t xml:space="preserve">. A pesar </w:t>
      </w:r>
      <w:r w:rsidR="00685162" w:rsidRPr="00200334">
        <w:rPr>
          <w:rFonts w:ascii="Century Gothic" w:eastAsia="Times New Roman" w:hAnsi="Century Gothic" w:cs="Arial"/>
          <w:color w:val="000000"/>
          <w:sz w:val="24"/>
          <w:lang w:eastAsia="es-MX"/>
        </w:rPr>
        <w:t>de su antigüedad, las nuevas generaciones lo acepta.</w:t>
      </w:r>
    </w:p>
    <w:p w:rsidR="00685162" w:rsidRPr="00200334" w:rsidRDefault="00685162" w:rsidP="00BA5DBB">
      <w:pPr>
        <w:pStyle w:val="Prrafodelista"/>
        <w:numPr>
          <w:ilvl w:val="0"/>
          <w:numId w:val="9"/>
        </w:numPr>
        <w:spacing w:after="0" w:line="240" w:lineRule="auto"/>
        <w:jc w:val="both"/>
        <w:rPr>
          <w:rFonts w:ascii="Century Gothic" w:eastAsia="Times New Roman" w:hAnsi="Century Gothic" w:cs="Arial"/>
          <w:color w:val="000000"/>
          <w:sz w:val="24"/>
          <w:lang w:eastAsia="es-MX"/>
        </w:rPr>
      </w:pPr>
      <w:r w:rsidRPr="00200334">
        <w:rPr>
          <w:rFonts w:ascii="Century Gothic" w:eastAsia="Times New Roman" w:hAnsi="Century Gothic" w:cs="Arial"/>
          <w:color w:val="000000"/>
          <w:sz w:val="24"/>
          <w:lang w:eastAsia="es-MX"/>
        </w:rPr>
        <w:lastRenderedPageBreak/>
        <w:t xml:space="preserve">SUPER MARIO BROS: </w:t>
      </w:r>
      <w:r w:rsidR="00200334" w:rsidRPr="00200334">
        <w:rPr>
          <w:rFonts w:ascii="Century Gothic" w:eastAsia="Times New Roman" w:hAnsi="Century Gothic" w:cs="Arial"/>
          <w:color w:val="000000"/>
          <w:sz w:val="24"/>
          <w:lang w:eastAsia="es-MX"/>
        </w:rPr>
        <w:t>Fue creado el 13 de septiembre de 1985, se</w:t>
      </w:r>
      <w:r w:rsidR="00153A7F" w:rsidRPr="00200334">
        <w:rPr>
          <w:rFonts w:ascii="Century Gothic" w:eastAsia="Times New Roman" w:hAnsi="Century Gothic" w:cs="Arial"/>
          <w:color w:val="000000"/>
          <w:sz w:val="24"/>
          <w:lang w:eastAsia="es-MX"/>
        </w:rPr>
        <w:t xml:space="preserve"> considera el mejor de la historia para cualquier</w:t>
      </w:r>
      <w:r w:rsidR="00200334" w:rsidRPr="00200334">
        <w:rPr>
          <w:rFonts w:ascii="Century Gothic" w:eastAsia="Times New Roman" w:hAnsi="Century Gothic" w:cs="Arial"/>
          <w:color w:val="000000"/>
          <w:sz w:val="24"/>
          <w:lang w:eastAsia="es-MX"/>
        </w:rPr>
        <w:t xml:space="preserve"> tipo de</w:t>
      </w:r>
      <w:r w:rsidR="00153A7F" w:rsidRPr="00200334">
        <w:rPr>
          <w:rFonts w:ascii="Century Gothic" w:eastAsia="Times New Roman" w:hAnsi="Century Gothic" w:cs="Arial"/>
          <w:color w:val="000000"/>
          <w:sz w:val="24"/>
          <w:lang w:eastAsia="es-MX"/>
        </w:rPr>
        <w:t xml:space="preserve"> público</w:t>
      </w:r>
      <w:r w:rsidR="00200334" w:rsidRPr="00200334">
        <w:rPr>
          <w:rFonts w:ascii="Century Gothic" w:eastAsia="Times New Roman" w:hAnsi="Century Gothic" w:cs="Arial"/>
          <w:color w:val="000000"/>
          <w:sz w:val="24"/>
          <w:lang w:eastAsia="es-MX"/>
        </w:rPr>
        <w:t>, por la grandiosa historia que conlleva.</w:t>
      </w:r>
    </w:p>
    <w:p w:rsidR="00153A7F" w:rsidRPr="00200334" w:rsidRDefault="00153A7F" w:rsidP="00BA5DBB">
      <w:pPr>
        <w:pStyle w:val="Prrafodelista"/>
        <w:numPr>
          <w:ilvl w:val="0"/>
          <w:numId w:val="9"/>
        </w:numPr>
        <w:spacing w:after="0" w:line="240" w:lineRule="auto"/>
        <w:jc w:val="both"/>
        <w:rPr>
          <w:rFonts w:ascii="Century Gothic" w:eastAsia="Times New Roman" w:hAnsi="Century Gothic" w:cs="Arial"/>
          <w:color w:val="000000"/>
          <w:sz w:val="24"/>
          <w:lang w:eastAsia="es-MX"/>
        </w:rPr>
      </w:pPr>
      <w:r w:rsidRPr="00200334">
        <w:rPr>
          <w:rFonts w:ascii="Century Gothic" w:eastAsia="Times New Roman" w:hAnsi="Century Gothic" w:cs="Arial"/>
          <w:color w:val="000000"/>
          <w:sz w:val="24"/>
          <w:lang w:eastAsia="es-MX"/>
        </w:rPr>
        <w:t xml:space="preserve">THE LEGEND OF ZELDA: </w:t>
      </w:r>
      <w:r w:rsidR="003E17FE" w:rsidRPr="00200334">
        <w:rPr>
          <w:rFonts w:ascii="Century Gothic" w:eastAsia="Times New Roman" w:hAnsi="Century Gothic" w:cs="Arial"/>
          <w:color w:val="000000"/>
          <w:sz w:val="24"/>
          <w:lang w:eastAsia="es-MX"/>
        </w:rPr>
        <w:t xml:space="preserve">BREATH OF THE WILD: </w:t>
      </w:r>
      <w:r w:rsidR="00C469FE" w:rsidRPr="00200334">
        <w:rPr>
          <w:rFonts w:ascii="Century Gothic" w:eastAsia="Times New Roman" w:hAnsi="Century Gothic" w:cs="Arial"/>
          <w:color w:val="000000"/>
          <w:sz w:val="24"/>
          <w:lang w:eastAsia="es-MX"/>
        </w:rPr>
        <w:t xml:space="preserve">Se creó </w:t>
      </w:r>
      <w:r w:rsidR="00200334" w:rsidRPr="00200334">
        <w:rPr>
          <w:rFonts w:ascii="Century Gothic" w:eastAsia="Times New Roman" w:hAnsi="Century Gothic" w:cs="Arial"/>
          <w:color w:val="000000"/>
          <w:sz w:val="24"/>
          <w:lang w:eastAsia="es-MX"/>
        </w:rPr>
        <w:t xml:space="preserve"> el 3 de Marzo de 2017, se considera igualmente uno de mejores videojuegos de la historia, por toda la versatilidad que contiene, lo que lo llevó a tener una gran fama actualmente y en un futuro.</w:t>
      </w:r>
    </w:p>
    <w:p w:rsidR="003E17FE" w:rsidRPr="00BA5DBB" w:rsidRDefault="003E17FE" w:rsidP="003E17FE">
      <w:pPr>
        <w:pStyle w:val="Prrafodelista"/>
        <w:spacing w:after="0" w:line="240" w:lineRule="auto"/>
        <w:jc w:val="both"/>
        <w:rPr>
          <w:rFonts w:ascii="Century Gothic" w:eastAsia="Times New Roman" w:hAnsi="Century Gothic" w:cs="Arial"/>
          <w:color w:val="000000"/>
          <w:lang w:eastAsia="es-MX"/>
        </w:rPr>
      </w:pPr>
    </w:p>
    <w:p w:rsidR="000115A2" w:rsidRPr="000115A2" w:rsidRDefault="000115A2" w:rsidP="000115A2">
      <w:pPr>
        <w:spacing w:after="0" w:line="240" w:lineRule="auto"/>
        <w:jc w:val="both"/>
        <w:rPr>
          <w:rFonts w:ascii="Times New Roman" w:eastAsia="Times New Roman" w:hAnsi="Times New Roman" w:cs="Times New Roman"/>
          <w:sz w:val="24"/>
          <w:szCs w:val="24"/>
          <w:lang w:eastAsia="es-MX"/>
        </w:rPr>
      </w:pPr>
    </w:p>
    <w:p w:rsidR="000115A2" w:rsidRPr="00200334" w:rsidRDefault="000115A2" w:rsidP="000115A2">
      <w:pPr>
        <w:spacing w:after="0" w:line="240" w:lineRule="auto"/>
        <w:jc w:val="both"/>
        <w:rPr>
          <w:rFonts w:ascii="Arial" w:eastAsia="Times New Roman" w:hAnsi="Arial" w:cs="Arial"/>
          <w:sz w:val="24"/>
          <w:szCs w:val="24"/>
          <w:lang w:eastAsia="es-MX"/>
        </w:rPr>
      </w:pPr>
      <w:hyperlink r:id="rId19" w:history="1">
        <w:r w:rsidRPr="000115A2">
          <w:rPr>
            <w:rFonts w:ascii="Arial" w:eastAsia="Times New Roman" w:hAnsi="Arial" w:cs="Arial"/>
            <w:color w:val="1155CC"/>
            <w:sz w:val="24"/>
            <w:szCs w:val="24"/>
            <w:u w:val="single"/>
            <w:lang w:eastAsia="es-MX"/>
          </w:rPr>
          <w:t>https://mx.tuhistory.com/noticias/los-mejores-videojuegos-de-la-historia</w:t>
        </w:r>
      </w:hyperlink>
    </w:p>
    <w:p w:rsidR="00200334" w:rsidRPr="00200334" w:rsidRDefault="00200334" w:rsidP="000115A2">
      <w:pPr>
        <w:spacing w:after="0" w:line="240" w:lineRule="auto"/>
        <w:jc w:val="both"/>
        <w:rPr>
          <w:rFonts w:ascii="Arial" w:eastAsia="Times New Roman" w:hAnsi="Arial" w:cs="Arial"/>
          <w:sz w:val="24"/>
          <w:szCs w:val="24"/>
          <w:lang w:eastAsia="es-MX"/>
        </w:rPr>
      </w:pPr>
      <w:hyperlink r:id="rId20" w:history="1">
        <w:r w:rsidRPr="00200334">
          <w:rPr>
            <w:rStyle w:val="Hipervnculo"/>
            <w:rFonts w:ascii="Arial" w:eastAsia="Times New Roman" w:hAnsi="Arial" w:cs="Arial"/>
            <w:sz w:val="24"/>
            <w:szCs w:val="24"/>
            <w:lang w:eastAsia="es-MX"/>
          </w:rPr>
          <w:t>https://es.wikipedia.org/wiki/The_Legend_of_Zelda:_Breath_of_the_Wild</w:t>
        </w:r>
      </w:hyperlink>
    </w:p>
    <w:p w:rsidR="00200334" w:rsidRPr="00200334" w:rsidRDefault="00200334" w:rsidP="000115A2">
      <w:pPr>
        <w:spacing w:after="0" w:line="240" w:lineRule="auto"/>
        <w:jc w:val="both"/>
        <w:rPr>
          <w:rFonts w:ascii="Arial" w:eastAsia="Times New Roman" w:hAnsi="Arial" w:cs="Arial"/>
          <w:sz w:val="24"/>
          <w:szCs w:val="24"/>
          <w:lang w:eastAsia="es-MX"/>
        </w:rPr>
      </w:pPr>
      <w:hyperlink r:id="rId21" w:history="1">
        <w:r w:rsidRPr="00200334">
          <w:rPr>
            <w:rStyle w:val="Hipervnculo"/>
            <w:rFonts w:ascii="Arial" w:eastAsia="Times New Roman" w:hAnsi="Arial" w:cs="Arial"/>
            <w:sz w:val="24"/>
            <w:szCs w:val="24"/>
            <w:lang w:eastAsia="es-MX"/>
          </w:rPr>
          <w:t>https://es.wikipedia.org/wiki/Super_Mario_Bros</w:t>
        </w:r>
      </w:hyperlink>
      <w:r w:rsidRPr="00200334">
        <w:rPr>
          <w:rFonts w:ascii="Arial" w:eastAsia="Times New Roman" w:hAnsi="Arial" w:cs="Arial"/>
          <w:sz w:val="24"/>
          <w:szCs w:val="24"/>
          <w:lang w:eastAsia="es-MX"/>
        </w:rPr>
        <w:t>.</w:t>
      </w:r>
    </w:p>
    <w:p w:rsidR="000115A2" w:rsidRDefault="000115A2" w:rsidP="00200334">
      <w:pPr>
        <w:spacing w:after="0" w:line="240" w:lineRule="auto"/>
        <w:jc w:val="both"/>
        <w:rPr>
          <w:rFonts w:ascii="Century Gothic" w:eastAsia="Times New Roman" w:hAnsi="Century Gothic" w:cs="Arial"/>
          <w:b/>
          <w:color w:val="000000"/>
          <w:sz w:val="24"/>
          <w:lang w:eastAsia="es-MX"/>
        </w:rPr>
      </w:pPr>
      <w:r w:rsidRPr="000115A2">
        <w:rPr>
          <w:rFonts w:ascii="Arial" w:eastAsia="Times New Roman" w:hAnsi="Arial" w:cs="Arial"/>
          <w:color w:val="000000"/>
          <w:lang w:eastAsia="es-MX"/>
        </w:rPr>
        <w:br/>
      </w:r>
      <w:r w:rsidRPr="000115A2">
        <w:rPr>
          <w:rFonts w:ascii="Century Gothic" w:eastAsia="Times New Roman" w:hAnsi="Century Gothic" w:cs="Arial"/>
          <w:b/>
          <w:color w:val="000000"/>
          <w:sz w:val="24"/>
          <w:lang w:eastAsia="es-MX"/>
        </w:rPr>
        <w:t>5. ¿Qué ventajas tiene Mac sobre Windows?</w:t>
      </w:r>
    </w:p>
    <w:p w:rsidR="00945CE3" w:rsidRDefault="00945CE3" w:rsidP="00200334">
      <w:pPr>
        <w:spacing w:after="0" w:line="240" w:lineRule="auto"/>
        <w:jc w:val="both"/>
        <w:rPr>
          <w:rFonts w:ascii="Century Gothic" w:eastAsia="Times New Roman" w:hAnsi="Century Gothic" w:cs="Arial"/>
          <w:b/>
          <w:color w:val="000000"/>
          <w:sz w:val="24"/>
          <w:lang w:eastAsia="es-MX"/>
        </w:rPr>
      </w:pPr>
    </w:p>
    <w:p w:rsidR="00200334" w:rsidRDefault="00945CE3" w:rsidP="00200334">
      <w:pPr>
        <w:pStyle w:val="Prrafodelista"/>
        <w:numPr>
          <w:ilvl w:val="0"/>
          <w:numId w:val="11"/>
        </w:numPr>
        <w:spacing w:after="0" w:line="240" w:lineRule="auto"/>
        <w:jc w:val="both"/>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El entorno gráfico, ya que es visiblemente distinto y mucha gente lo prefiere.</w:t>
      </w:r>
    </w:p>
    <w:p w:rsidR="00945CE3" w:rsidRDefault="00945CE3" w:rsidP="00200334">
      <w:pPr>
        <w:pStyle w:val="Prrafodelista"/>
        <w:numPr>
          <w:ilvl w:val="0"/>
          <w:numId w:val="11"/>
        </w:numPr>
        <w:spacing w:after="0" w:line="240" w:lineRule="auto"/>
        <w:jc w:val="both"/>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 xml:space="preserve">Hardware, lo cual es considerado más cómodo e innovador. </w:t>
      </w:r>
    </w:p>
    <w:p w:rsidR="00945CE3" w:rsidRDefault="00945CE3" w:rsidP="00200334">
      <w:pPr>
        <w:pStyle w:val="Prrafodelista"/>
        <w:numPr>
          <w:ilvl w:val="0"/>
          <w:numId w:val="11"/>
        </w:numPr>
        <w:spacing w:after="0" w:line="240" w:lineRule="auto"/>
        <w:jc w:val="both"/>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Duración de batería mayor a su competencia.</w:t>
      </w:r>
    </w:p>
    <w:p w:rsidR="00945CE3" w:rsidRDefault="00945CE3" w:rsidP="00200334">
      <w:pPr>
        <w:pStyle w:val="Prrafodelista"/>
        <w:numPr>
          <w:ilvl w:val="0"/>
          <w:numId w:val="11"/>
        </w:numPr>
        <w:spacing w:after="0" w:line="240" w:lineRule="auto"/>
        <w:jc w:val="both"/>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 xml:space="preserve">Mayor seguridad del software </w:t>
      </w:r>
    </w:p>
    <w:p w:rsidR="00945CE3" w:rsidRDefault="00945CE3" w:rsidP="00945CE3">
      <w:pPr>
        <w:spacing w:after="0" w:line="240" w:lineRule="auto"/>
        <w:jc w:val="both"/>
        <w:rPr>
          <w:rFonts w:ascii="Century Gothic" w:eastAsia="Times New Roman" w:hAnsi="Century Gothic" w:cs="Times New Roman"/>
          <w:sz w:val="24"/>
          <w:szCs w:val="24"/>
          <w:lang w:eastAsia="es-MX"/>
        </w:rPr>
      </w:pPr>
    </w:p>
    <w:p w:rsidR="00945CE3" w:rsidRDefault="00945CE3" w:rsidP="00945CE3">
      <w:pPr>
        <w:spacing w:after="0" w:line="240" w:lineRule="auto"/>
        <w:jc w:val="both"/>
        <w:rPr>
          <w:rFonts w:ascii="Century Gothic" w:eastAsia="Times New Roman" w:hAnsi="Century Gothic" w:cs="Times New Roman"/>
          <w:sz w:val="24"/>
          <w:szCs w:val="24"/>
          <w:lang w:eastAsia="es-MX"/>
        </w:rPr>
      </w:pPr>
      <w:hyperlink r:id="rId22" w:history="1">
        <w:r w:rsidRPr="00443EEF">
          <w:rPr>
            <w:rStyle w:val="Hipervnculo"/>
            <w:rFonts w:ascii="Century Gothic" w:eastAsia="Times New Roman" w:hAnsi="Century Gothic" w:cs="Times New Roman"/>
            <w:sz w:val="24"/>
            <w:szCs w:val="24"/>
            <w:lang w:eastAsia="es-MX"/>
          </w:rPr>
          <w:t>https://www.nobbot.com/tecnologia/guia-y-trucos/8-razones-para-cambiar-mac-y-viceversa/</w:t>
        </w:r>
      </w:hyperlink>
    </w:p>
    <w:p w:rsidR="00945CE3" w:rsidRPr="00945CE3" w:rsidRDefault="00945CE3" w:rsidP="00945CE3">
      <w:pPr>
        <w:spacing w:after="0" w:line="240" w:lineRule="auto"/>
        <w:jc w:val="both"/>
        <w:rPr>
          <w:rFonts w:ascii="Century Gothic" w:eastAsia="Times New Roman" w:hAnsi="Century Gothic" w:cs="Times New Roman"/>
          <w:sz w:val="24"/>
          <w:szCs w:val="24"/>
          <w:lang w:eastAsia="es-MX"/>
        </w:rPr>
      </w:pPr>
    </w:p>
    <w:p w:rsidR="000F4885" w:rsidRPr="000115A2" w:rsidRDefault="000F4885" w:rsidP="000115A2"/>
    <w:sectPr w:rsidR="000F4885" w:rsidRPr="000115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doni MT Condensed">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B05DB"/>
    <w:multiLevelType w:val="multilevel"/>
    <w:tmpl w:val="9A6246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53015AD"/>
    <w:multiLevelType w:val="multilevel"/>
    <w:tmpl w:val="878814C0"/>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 w15:restartNumberingAfterBreak="0">
    <w:nsid w:val="16D070CB"/>
    <w:multiLevelType w:val="hybridMultilevel"/>
    <w:tmpl w:val="8EC236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EA1884"/>
    <w:multiLevelType w:val="multilevel"/>
    <w:tmpl w:val="B45E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C4A2F"/>
    <w:multiLevelType w:val="multilevel"/>
    <w:tmpl w:val="662074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FD252B"/>
    <w:multiLevelType w:val="multilevel"/>
    <w:tmpl w:val="47C261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551DA9"/>
    <w:multiLevelType w:val="multilevel"/>
    <w:tmpl w:val="0EB812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561388"/>
    <w:multiLevelType w:val="multilevel"/>
    <w:tmpl w:val="1AE2D1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8E64C3"/>
    <w:multiLevelType w:val="hybridMultilevel"/>
    <w:tmpl w:val="3CF885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F4E3830"/>
    <w:multiLevelType w:val="hybridMultilevel"/>
    <w:tmpl w:val="A7A84B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FFA34D9"/>
    <w:multiLevelType w:val="hybridMultilevel"/>
    <w:tmpl w:val="3510011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B5446E5"/>
    <w:multiLevelType w:val="multilevel"/>
    <w:tmpl w:val="1B1C606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79DF3FE3"/>
    <w:multiLevelType w:val="hybridMultilevel"/>
    <w:tmpl w:val="572215F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7A986228"/>
    <w:multiLevelType w:val="multilevel"/>
    <w:tmpl w:val="B45E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1"/>
  </w:num>
  <w:num w:numId="4">
    <w:abstractNumId w:val="7"/>
    <w:lvlOverride w:ilvl="0">
      <w:lvl w:ilvl="0">
        <w:numFmt w:val="decimal"/>
        <w:lvlText w:val="%1."/>
        <w:lvlJc w:val="left"/>
      </w:lvl>
    </w:lvlOverride>
  </w:num>
  <w:num w:numId="5">
    <w:abstractNumId w:val="7"/>
    <w:lvlOverride w:ilvl="0">
      <w:lvl w:ilvl="0">
        <w:numFmt w:val="decimal"/>
        <w:lvlText w:val="%1."/>
        <w:lvlJc w:val="left"/>
      </w:lvl>
    </w:lvlOverride>
  </w:num>
  <w:num w:numId="6">
    <w:abstractNumId w:val="7"/>
    <w:lvlOverride w:ilvl="0">
      <w:lvl w:ilvl="0">
        <w:numFmt w:val="decimal"/>
        <w:lvlText w:val="%1."/>
        <w:lvlJc w:val="left"/>
      </w:lvl>
    </w:lvlOverride>
  </w:num>
  <w:num w:numId="7">
    <w:abstractNumId w:val="7"/>
    <w:lvlOverride w:ilvl="0">
      <w:lvl w:ilvl="0">
        <w:numFmt w:val="decimal"/>
        <w:lvlText w:val="%1."/>
        <w:lvlJc w:val="left"/>
      </w:lvl>
    </w:lvlOverride>
  </w:num>
  <w:num w:numId="8">
    <w:abstractNumId w:val="2"/>
  </w:num>
  <w:num w:numId="9">
    <w:abstractNumId w:val="10"/>
  </w:num>
  <w:num w:numId="10">
    <w:abstractNumId w:val="9"/>
  </w:num>
  <w:num w:numId="11">
    <w:abstractNumId w:val="3"/>
  </w:num>
  <w:num w:numId="12">
    <w:abstractNumId w:val="11"/>
  </w:num>
  <w:num w:numId="13">
    <w:abstractNumId w:val="6"/>
    <w:lvlOverride w:ilvl="0">
      <w:lvl w:ilvl="0">
        <w:numFmt w:val="decimal"/>
        <w:lvlText w:val="%1."/>
        <w:lvlJc w:val="left"/>
      </w:lvl>
    </w:lvlOverride>
  </w:num>
  <w:num w:numId="14">
    <w:abstractNumId w:val="5"/>
    <w:lvlOverride w:ilvl="0">
      <w:lvl w:ilvl="0">
        <w:numFmt w:val="decimal"/>
        <w:lvlText w:val="%1."/>
        <w:lvlJc w:val="left"/>
      </w:lvl>
    </w:lvlOverride>
  </w:num>
  <w:num w:numId="15">
    <w:abstractNumId w:val="4"/>
    <w:lvlOverride w:ilvl="0">
      <w:lvl w:ilvl="0">
        <w:numFmt w:val="decimal"/>
        <w:lvlText w:val="%1."/>
        <w:lvlJc w:val="left"/>
      </w:lvl>
    </w:lvlOverride>
  </w:num>
  <w:num w:numId="16">
    <w:abstractNumId w:val="8"/>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5A2"/>
    <w:rsid w:val="000115A2"/>
    <w:rsid w:val="000F4885"/>
    <w:rsid w:val="00153A7F"/>
    <w:rsid w:val="00200334"/>
    <w:rsid w:val="003E17FE"/>
    <w:rsid w:val="006472B2"/>
    <w:rsid w:val="00685162"/>
    <w:rsid w:val="00945CE3"/>
    <w:rsid w:val="00A13B0E"/>
    <w:rsid w:val="00BA1CF1"/>
    <w:rsid w:val="00BA5DBB"/>
    <w:rsid w:val="00C062C9"/>
    <w:rsid w:val="00C469FE"/>
    <w:rsid w:val="00E77A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8112E"/>
  <w15:chartTrackingRefBased/>
  <w15:docId w15:val="{A8F5E193-060E-4A9A-9D64-95C14224B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115A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0115A2"/>
    <w:rPr>
      <w:color w:val="0000FF"/>
      <w:u w:val="single"/>
    </w:rPr>
  </w:style>
  <w:style w:type="paragraph" w:styleId="Prrafodelista">
    <w:name w:val="List Paragraph"/>
    <w:basedOn w:val="Normal"/>
    <w:uiPriority w:val="34"/>
    <w:qFormat/>
    <w:rsid w:val="00BA5DBB"/>
    <w:pPr>
      <w:ind w:left="720"/>
      <w:contextualSpacing/>
    </w:pPr>
  </w:style>
  <w:style w:type="character" w:styleId="Mencinsinresolver">
    <w:name w:val="Unresolved Mention"/>
    <w:basedOn w:val="Fuentedeprrafopredeter"/>
    <w:uiPriority w:val="99"/>
    <w:semiHidden/>
    <w:unhideWhenUsed/>
    <w:rsid w:val="002003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348179">
      <w:bodyDiv w:val="1"/>
      <w:marLeft w:val="0"/>
      <w:marRight w:val="0"/>
      <w:marTop w:val="0"/>
      <w:marBottom w:val="0"/>
      <w:divBdr>
        <w:top w:val="none" w:sz="0" w:space="0" w:color="auto"/>
        <w:left w:val="none" w:sz="0" w:space="0" w:color="auto"/>
        <w:bottom w:val="none" w:sz="0" w:space="0" w:color="auto"/>
        <w:right w:val="none" w:sz="0" w:space="0" w:color="auto"/>
      </w:divBdr>
    </w:div>
    <w:div w:id="110195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stado.mercadolibre.com.mx/animales/peces/peceras/instalacion-de-acuarios-de-agua-dulce-en-queretaro" TargetMode="External"/><Relationship Id="rId13" Type="http://schemas.openxmlformats.org/officeDocument/2006/relationships/image" Target="media/image4.png"/><Relationship Id="rId18" Type="http://schemas.openxmlformats.org/officeDocument/2006/relationships/hyperlink" Target="https://es.m.wikipedia.org/wiki/Ajedrez_de_Alicia" TargetMode="External"/><Relationship Id="rId3" Type="http://schemas.openxmlformats.org/officeDocument/2006/relationships/settings" Target="settings.xml"/><Relationship Id="rId21" Type="http://schemas.openxmlformats.org/officeDocument/2006/relationships/hyperlink" Target="https://es.wikipedia.org/wiki/Super_Mario_Bros" TargetMode="External"/><Relationship Id="rId7" Type="http://schemas.openxmlformats.org/officeDocument/2006/relationships/hyperlink" Target="https://blog.galt.mx/paso-a-paso-instalar-paneles-solares-en-mexico-energia-solar" TargetMode="External"/><Relationship Id="rId12" Type="http://schemas.openxmlformats.org/officeDocument/2006/relationships/image" Target="media/image3.jpeg"/><Relationship Id="rId17" Type="http://schemas.openxmlformats.org/officeDocument/2006/relationships/hyperlink" Target="https://www.ajedrezeureka.com/ajedrez-circular/" TargetMode="External"/><Relationship Id="rId2" Type="http://schemas.openxmlformats.org/officeDocument/2006/relationships/styles" Target="styles.xml"/><Relationship Id="rId16" Type="http://schemas.openxmlformats.org/officeDocument/2006/relationships/hyperlink" Target="http://blogs.lainformacion.com/futuretech/2011/12/20/las-mas-extranas-variantes-del-ajedrez/" TargetMode="External"/><Relationship Id="rId20" Type="http://schemas.openxmlformats.org/officeDocument/2006/relationships/hyperlink" Target="https://es.wikipedia.org/wiki/The_Legend_of_Zelda:_Breath_of_the_Wild" TargetMode="External"/><Relationship Id="rId1" Type="http://schemas.openxmlformats.org/officeDocument/2006/relationships/numbering" Target="numbering.xml"/><Relationship Id="rId6" Type="http://schemas.openxmlformats.org/officeDocument/2006/relationships/hyperlink" Target="https://www.itp.gob.pe/archivos/vtic/ACUICULTURA_002-2017.pdf" TargetMode="Externa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hyperlink" Target="http://www.hagen.com/pdf/aquatic/BasicAquaGuide-SPA.pdf" TargetMode="External"/><Relationship Id="rId15" Type="http://schemas.openxmlformats.org/officeDocument/2006/relationships/hyperlink" Target="https://www.santiagomadrigal.com/2017/09/variantes-ajedrez.html?m=1"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mx.tuhistory.com/noticias/los-mejores-videojuegos-de-la-historia" TargetMode="External"/><Relationship Id="rId4" Type="http://schemas.openxmlformats.org/officeDocument/2006/relationships/webSettings" Target="webSettings.xml"/><Relationship Id="rId9" Type="http://schemas.openxmlformats.org/officeDocument/2006/relationships/hyperlink" Target="http://www.mag.go.cr/bibioteca_virtual_ciencia/Hidroponia.pdf" TargetMode="External"/><Relationship Id="rId14" Type="http://schemas.openxmlformats.org/officeDocument/2006/relationships/hyperlink" Target="https://m.xataka.com/especiales/si-no-te-gusta-el-ajedrez-tradicional-aqui-tienes-14-forks-del-juego-que-conquista-a-medio-mundo" TargetMode="External"/><Relationship Id="rId22" Type="http://schemas.openxmlformats.org/officeDocument/2006/relationships/hyperlink" Target="https://www.nobbot.com/tecnologia/guia-y-trucos/8-razones-para-cambiar-mac-y-vicevers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1040</Words>
  <Characters>5723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Marlene De La Cruz Padilla</dc:creator>
  <cp:keywords/>
  <dc:description/>
  <cp:lastModifiedBy>Marlene De La Cruz Padilla</cp:lastModifiedBy>
  <cp:revision>2</cp:revision>
  <dcterms:created xsi:type="dcterms:W3CDTF">2019-02-13T16:37:00Z</dcterms:created>
  <dcterms:modified xsi:type="dcterms:W3CDTF">2019-02-13T16:37:00Z</dcterms:modified>
</cp:coreProperties>
</file>