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de Onboarding y Beneficios</w:t>
      </w:r>
    </w:p>
    <w:p>
      <w:pPr>
        <w:spacing w:after="300"/>
      </w:pPr>
      <w:r>
        <w:rPr>
          <w:i/>
          <w:iCs/>
        </w:rPr>
        <w:t xml:space="preserve">NovaTech Solutions — Área de Recursos Humanos</w:t>
      </w:r>
    </w:p>
    <w:p>
      <w:pPr>
        <w:pStyle w:val="Heading1"/>
        <w:spacing w:after="150" w:before="300"/>
      </w:pPr>
      <w:r>
        <w:t xml:space="preserve">1. Bienvenida</w:t>
      </w:r>
    </w:p>
    <w:p>
      <w:pPr>
        <w:spacing w:after="120"/>
      </w:pPr>
      <w:r>
        <w:t xml:space="preserve">¡Bienvenido o bienvenida a NovaTech Solutions! Este manual reúne todo lo que necesitas saber durante tus primeras semanas: proceso de onboarding, herramientas, beneficios y contactos clave. Nuestra misión es ayudar a pequeñas y medianas empresas de Latinoamérica a organizar su trabajo a través de NovaFlow, nuestra plataforma de gestión de proyectos.</w:t>
      </w:r>
    </w:p>
    <w:p>
      <w:pPr>
        <w:pStyle w:val="Heading1"/>
        <w:spacing w:after="150" w:before="300"/>
      </w:pPr>
      <w:r>
        <w:t xml:space="preserve">2. Cronograma de las primeras dos semanas</w:t>
      </w:r>
    </w:p>
    <w:p>
      <w:pPr>
        <w:pStyle w:val="Heading2"/>
        <w:spacing w:after="100" w:before="200"/>
      </w:pPr>
      <w:r>
        <w:t xml:space="preserve">Día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Sesión de bienvenida con RH y entrega de equipo de trabajo.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Creación de cuentas: correo corporativo, Slack, NovaFlow interno y gestor de contraseñas.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Reunión de bienvenida con tu manager directo.</w:t>
      </w:r>
    </w:p>
    <w:p>
      <w:pPr>
        <w:pStyle w:val="Heading2"/>
        <w:spacing w:after="100" w:before="200"/>
      </w:pPr>
      <w:r>
        <w:t xml:space="preserve">Semana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Recorrido por la cultura y valores de NovaTech (sesión asincrónica en la plataforma de aprendizaje).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Configuración de beneficios: seguro médico, auxilio de conectividad si aplica.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Shadowing con un compañero de equipo (buddy asignado).</w:t>
      </w:r>
    </w:p>
    <w:p>
      <w:pPr>
        <w:pStyle w:val="Heading2"/>
        <w:spacing w:after="100" w:before="200"/>
      </w:pPr>
      <w:r>
        <w:t xml:space="preserve">Semana 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Primeras tareas asignadas en NovaFlow bajo supervisión del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Reunión de seguimiento a los 15 días con RH para resolver dudas.</w:t>
      </w:r>
    </w:p>
    <w:p>
      <w:pPr>
        <w:pStyle w:val="Heading1"/>
        <w:spacing w:after="150" w:before="300"/>
      </w:pPr>
      <w:r>
        <w:t xml:space="preserve">3. Beneficios para colaboradores</w:t>
      </w:r>
    </w:p>
    <w:p>
      <w:pPr>
        <w:spacing w:after="120"/>
      </w:pPr>
      <w:r>
        <w:t xml:space="preserve">A continuación se detallan los beneficios vigentes para todo el personal a tiempo completo: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Beneficio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18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Elegibilidad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Seguro médico privado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Cobertura para el colaborador + 2 dependientes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Desde el día 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Días de bienestar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3 días adicionales pagos al año, fuera de vacaciones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Desde el mes 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Auxilio de conectividad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USD 30 mensuales para internet/energía en modalidad remota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Colaboradores remotos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Presupuesto de aprendizaje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USD 500 anuales para cursos, libros o certificaciones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Desde el mes 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Semana de descanso flexible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</w:rPr>
              <w:t xml:space="preserve">1 semana adicional de vacaciones tras 2 años en la empresa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Antigüedad ≥ 2 años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Política de trabajo remoto e híbrido</w:t>
      </w:r>
    </w:p>
    <w:p>
      <w:pPr>
        <w:spacing w:after="120"/>
      </w:pPr>
      <w:r>
        <w:t xml:space="preserve">NovaTech opera bajo un modelo remoto-first. Los equipos pueden coordinar días de encuentro presencial en las sedes de Bogotá, Ciudad de México o Lima, pero no es obligatorio. Se espera una superposición de horario de al menos 4 horas con el equipo (usualmente entre 9:00 a.m. y 1:00 p.m., hora de Colombia) para facilitar reuniones síncronas.</w:t>
      </w:r>
    </w:p>
    <w:p>
      <w:pPr>
        <w:pStyle w:val="Heading1"/>
        <w:spacing w:after="150" w:before="300"/>
      </w:pPr>
      <w:r>
        <w:t xml:space="preserve">5. Evaluación de desempeño</w:t>
      </w:r>
    </w:p>
    <w:p>
      <w:pPr>
        <w:spacing w:after="120"/>
      </w:pPr>
      <w:r>
        <w:t xml:space="preserve">Realizamos ciclos de evaluación semestrales (junio y diciembre), basados en el cumplimiento de OKRs individuales y de equipo, además de una evaluación de competencias con retroalimentación 360°. El primer ciclo de evaluación para nuevos colaboradores ocurre a los 6 meses de ingreso, como evaluación de período de prueba.</w:t>
      </w:r>
    </w:p>
    <w:p>
      <w:pPr>
        <w:pStyle w:val="Heading1"/>
        <w:spacing w:after="150" w:before="300"/>
      </w:pPr>
      <w:r>
        <w:t xml:space="preserve">6. Contactos clave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Recursos Humanos: rh@novatechsolutions.com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Soporte de Tecnología (IT): it-support@novatechsolutions.com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Nómina y beneficios: nomina@novatechsolutions.com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2026-07-17T03:18:06.462Z</dcterms:created>
  <dcterms:modified xsi:type="dcterms:W3CDTF">2026-07-17T03:18:06.479Z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