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10123" w14:textId="77777777"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1719BBEA" wp14:editId="514AC3AB">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3C4151C9" wp14:editId="30EB5D9E">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A2BD" w14:textId="77777777" w:rsidR="00644540" w:rsidRDefault="00644540" w:rsidP="004446FC">
      <w:pPr>
        <w:pStyle w:val="Sinespaciado"/>
        <w:rPr>
          <w:rFonts w:ascii="Arial" w:hAnsi="Arial" w:cs="Arial"/>
          <w:sz w:val="32"/>
        </w:rPr>
      </w:pPr>
    </w:p>
    <w:p w14:paraId="0F50EC6D"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2E8ADB2E" w14:textId="77777777"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14:paraId="2007356D" w14:textId="77777777" w:rsidR="00644540" w:rsidRPr="00644540" w:rsidRDefault="00644540" w:rsidP="004446FC">
      <w:pPr>
        <w:rPr>
          <w:b/>
          <w:sz w:val="24"/>
        </w:rPr>
      </w:pPr>
    </w:p>
    <w:p w14:paraId="4F995589" w14:textId="77777777" w:rsidR="00644540" w:rsidRPr="004446FC" w:rsidRDefault="00145C77" w:rsidP="004446FC">
      <w:pPr>
        <w:jc w:val="center"/>
        <w:rPr>
          <w:rFonts w:ascii="Arial" w:hAnsi="Arial" w:cs="Arial"/>
          <w:b/>
          <w:sz w:val="32"/>
        </w:rPr>
      </w:pPr>
      <w:r>
        <w:rPr>
          <w:rFonts w:ascii="Arial" w:hAnsi="Arial" w:cs="Arial"/>
          <w:b/>
          <w:sz w:val="32"/>
        </w:rPr>
        <w:t>TEORÍA COMPUTACIONAL</w:t>
      </w:r>
    </w:p>
    <w:p w14:paraId="487358CA" w14:textId="77777777" w:rsidR="004446FC" w:rsidRPr="00644540" w:rsidRDefault="00145C77" w:rsidP="004446FC">
      <w:pPr>
        <w:jc w:val="center"/>
        <w:rPr>
          <w:rFonts w:ascii="Arial" w:hAnsi="Arial" w:cs="Arial"/>
          <w:b/>
          <w:sz w:val="28"/>
        </w:rPr>
      </w:pPr>
      <w:r>
        <w:rPr>
          <w:rFonts w:ascii="Arial" w:hAnsi="Arial" w:cs="Arial"/>
          <w:b/>
          <w:sz w:val="28"/>
        </w:rPr>
        <w:t>2CM4</w:t>
      </w:r>
    </w:p>
    <w:p w14:paraId="0C220611" w14:textId="77777777" w:rsidR="004446FC" w:rsidRDefault="004446FC" w:rsidP="004446FC">
      <w:pPr>
        <w:jc w:val="center"/>
        <w:rPr>
          <w:rFonts w:ascii="Arial" w:hAnsi="Arial" w:cs="Arial"/>
          <w:b/>
          <w:sz w:val="28"/>
        </w:rPr>
      </w:pPr>
      <w:r w:rsidRPr="00644540">
        <w:rPr>
          <w:rFonts w:ascii="Arial" w:hAnsi="Arial" w:cs="Arial"/>
          <w:b/>
          <w:sz w:val="28"/>
        </w:rPr>
        <w:t xml:space="preserve">PROFESOR: </w:t>
      </w:r>
      <w:r w:rsidR="00145C77">
        <w:rPr>
          <w:rFonts w:ascii="Arial" w:hAnsi="Arial" w:cs="Arial"/>
          <w:b/>
          <w:sz w:val="28"/>
        </w:rPr>
        <w:t>LUZ MARÍA SÁNCHEZ GARCÍA</w:t>
      </w:r>
    </w:p>
    <w:p w14:paraId="104F74FF" w14:textId="77777777" w:rsidR="00644540" w:rsidRPr="00644540" w:rsidRDefault="00644540" w:rsidP="00777545">
      <w:pPr>
        <w:rPr>
          <w:rFonts w:ascii="Arial" w:hAnsi="Arial" w:cs="Arial"/>
          <w:b/>
          <w:sz w:val="28"/>
        </w:rPr>
      </w:pPr>
    </w:p>
    <w:p w14:paraId="534824AA" w14:textId="6FB7C5CD" w:rsidR="00644540" w:rsidRDefault="00145C77" w:rsidP="00644540">
      <w:pPr>
        <w:jc w:val="center"/>
        <w:rPr>
          <w:rFonts w:ascii="Arial" w:hAnsi="Arial" w:cs="Arial"/>
          <w:b/>
          <w:sz w:val="28"/>
        </w:rPr>
      </w:pPr>
      <w:r>
        <w:rPr>
          <w:rFonts w:ascii="Arial" w:hAnsi="Arial" w:cs="Arial"/>
          <w:b/>
          <w:sz w:val="28"/>
        </w:rPr>
        <w:t xml:space="preserve">PRÁCTICA </w:t>
      </w:r>
      <w:r w:rsidR="005537F0">
        <w:rPr>
          <w:rFonts w:ascii="Arial" w:hAnsi="Arial" w:cs="Arial"/>
          <w:b/>
          <w:sz w:val="28"/>
        </w:rPr>
        <w:t>6</w:t>
      </w:r>
      <w:r w:rsidR="001A2780">
        <w:rPr>
          <w:rFonts w:ascii="Arial" w:hAnsi="Arial" w:cs="Arial"/>
          <w:b/>
          <w:sz w:val="28"/>
        </w:rPr>
        <w:t xml:space="preserve"> </w:t>
      </w:r>
      <w:r w:rsidR="005537F0">
        <w:rPr>
          <w:rFonts w:ascii="Arial" w:hAnsi="Arial" w:cs="Arial"/>
          <w:b/>
          <w:sz w:val="28"/>
        </w:rPr>
        <w:t>AUTÓMATA DE PILA</w:t>
      </w:r>
    </w:p>
    <w:p w14:paraId="11B37948" w14:textId="77777777" w:rsidR="001A2780" w:rsidRDefault="001A2780" w:rsidP="00644540">
      <w:pPr>
        <w:jc w:val="center"/>
        <w:rPr>
          <w:rFonts w:ascii="Arial" w:hAnsi="Arial" w:cs="Arial"/>
          <w:b/>
          <w:sz w:val="28"/>
        </w:rPr>
      </w:pPr>
    </w:p>
    <w:p w14:paraId="2D408BBC" w14:textId="77777777" w:rsidR="001A2780" w:rsidRPr="00644540" w:rsidRDefault="001A2780" w:rsidP="001A2780">
      <w:pPr>
        <w:jc w:val="center"/>
        <w:rPr>
          <w:rFonts w:ascii="Arial" w:hAnsi="Arial" w:cs="Arial"/>
          <w:b/>
          <w:sz w:val="28"/>
        </w:rPr>
      </w:pPr>
      <w:r>
        <w:rPr>
          <w:rFonts w:ascii="Arial" w:hAnsi="Arial" w:cs="Arial"/>
          <w:b/>
          <w:sz w:val="28"/>
        </w:rPr>
        <w:t>INTEGRANTES:</w:t>
      </w:r>
    </w:p>
    <w:p w14:paraId="203D7734" w14:textId="77777777" w:rsid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14:paraId="7112B970" w14:textId="77777777" w:rsidR="00644540" w:rsidRDefault="001A2780" w:rsidP="00777545">
      <w:pPr>
        <w:rPr>
          <w:rFonts w:ascii="Arial" w:hAnsi="Arial" w:cs="Arial"/>
          <w:b/>
          <w:sz w:val="28"/>
        </w:rPr>
      </w:pPr>
      <w:r>
        <w:rPr>
          <w:rFonts w:ascii="Arial" w:hAnsi="Arial" w:cs="Arial"/>
          <w:b/>
          <w:sz w:val="28"/>
        </w:rPr>
        <w:t>QUINTANA RUÍZ AJITZI RICARDO</w:t>
      </w:r>
      <w:r>
        <w:rPr>
          <w:rFonts w:ascii="Arial" w:hAnsi="Arial" w:cs="Arial"/>
          <w:b/>
          <w:sz w:val="28"/>
        </w:rPr>
        <w:tab/>
      </w:r>
      <w:r>
        <w:rPr>
          <w:rFonts w:ascii="Arial" w:hAnsi="Arial" w:cs="Arial"/>
          <w:b/>
          <w:sz w:val="28"/>
        </w:rPr>
        <w:tab/>
      </w:r>
      <w:r>
        <w:rPr>
          <w:rFonts w:ascii="Arial" w:hAnsi="Arial" w:cs="Arial"/>
          <w:b/>
          <w:sz w:val="28"/>
        </w:rPr>
        <w:tab/>
        <w:t>2017631261</w:t>
      </w:r>
    </w:p>
    <w:p w14:paraId="7660FCB0" w14:textId="77777777" w:rsidR="009B5311" w:rsidRDefault="009B5311" w:rsidP="00777545">
      <w:pPr>
        <w:rPr>
          <w:rFonts w:ascii="Arial" w:hAnsi="Arial" w:cs="Arial"/>
          <w:b/>
          <w:sz w:val="28"/>
        </w:rPr>
      </w:pPr>
    </w:p>
    <w:p w14:paraId="01CAE7A6" w14:textId="77777777" w:rsidR="009B5311" w:rsidRDefault="00421934" w:rsidP="009B5311">
      <w:pPr>
        <w:jc w:val="center"/>
        <w:rPr>
          <w:rFonts w:ascii="Arial" w:hAnsi="Arial" w:cs="Arial"/>
          <w:b/>
          <w:sz w:val="28"/>
        </w:rPr>
      </w:pPr>
      <w:r>
        <w:rPr>
          <w:noProof/>
        </w:rPr>
        <w:drawing>
          <wp:inline distT="0" distB="0" distL="0" distR="0" wp14:anchorId="507348D2" wp14:editId="71BD72A2">
            <wp:extent cx="3086100" cy="3306265"/>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233" t="47030" r="23625" b="20306"/>
                    <a:stretch/>
                  </pic:blipFill>
                  <pic:spPr bwMode="auto">
                    <a:xfrm>
                      <a:off x="0" y="0"/>
                      <a:ext cx="3101938" cy="3323233"/>
                    </a:xfrm>
                    <a:prstGeom prst="rect">
                      <a:avLst/>
                    </a:prstGeom>
                    <a:ln>
                      <a:noFill/>
                    </a:ln>
                    <a:extLst>
                      <a:ext uri="{53640926-AAD7-44D8-BBD7-CCE9431645EC}">
                        <a14:shadowObscured xmlns:a14="http://schemas.microsoft.com/office/drawing/2010/main"/>
                      </a:ext>
                    </a:extLst>
                  </pic:spPr>
                </pic:pic>
              </a:graphicData>
            </a:graphic>
          </wp:inline>
        </w:drawing>
      </w:r>
    </w:p>
    <w:p w14:paraId="60257A95" w14:textId="77777777" w:rsidR="009B5311" w:rsidRDefault="009B5311" w:rsidP="009B5311">
      <w:pPr>
        <w:jc w:val="center"/>
        <w:rPr>
          <w:rFonts w:ascii="Arial" w:hAnsi="Arial" w:cs="Arial"/>
          <w:b/>
          <w:sz w:val="28"/>
        </w:rPr>
      </w:pPr>
    </w:p>
    <w:p w14:paraId="18DC9793" w14:textId="3C2CFA82" w:rsidR="006F691B" w:rsidRDefault="00145C77" w:rsidP="009B5311">
      <w:pPr>
        <w:spacing w:before="240"/>
        <w:jc w:val="right"/>
        <w:rPr>
          <w:rFonts w:ascii="Arial" w:hAnsi="Arial" w:cs="Arial"/>
          <w:b/>
          <w:sz w:val="28"/>
          <w:szCs w:val="24"/>
          <w:lang w:val="es-ES"/>
        </w:rPr>
      </w:pPr>
      <w:r w:rsidRPr="00145C77">
        <w:rPr>
          <w:rFonts w:ascii="Arial" w:hAnsi="Arial" w:cs="Arial"/>
          <w:b/>
          <w:sz w:val="28"/>
          <w:szCs w:val="24"/>
          <w:lang w:val="es-ES"/>
        </w:rPr>
        <w:t xml:space="preserve">FECHA DE ENTREGA: </w:t>
      </w:r>
      <w:r w:rsidR="0018279D">
        <w:rPr>
          <w:rFonts w:ascii="Arial" w:hAnsi="Arial" w:cs="Arial"/>
          <w:b/>
          <w:sz w:val="28"/>
          <w:szCs w:val="24"/>
          <w:lang w:val="es-ES"/>
        </w:rPr>
        <w:t>24</w:t>
      </w:r>
      <w:r w:rsidRPr="00145C77">
        <w:rPr>
          <w:rFonts w:ascii="Arial" w:hAnsi="Arial" w:cs="Arial"/>
          <w:b/>
          <w:sz w:val="28"/>
          <w:szCs w:val="24"/>
          <w:lang w:val="es-ES"/>
        </w:rPr>
        <w:t xml:space="preserve"> DE</w:t>
      </w:r>
      <w:r w:rsidR="006F691B">
        <w:rPr>
          <w:rFonts w:ascii="Arial" w:hAnsi="Arial" w:cs="Arial"/>
          <w:b/>
          <w:sz w:val="28"/>
          <w:szCs w:val="24"/>
          <w:lang w:val="es-ES"/>
        </w:rPr>
        <w:t xml:space="preserve"> </w:t>
      </w:r>
      <w:r w:rsidR="0018279D">
        <w:rPr>
          <w:rFonts w:ascii="Arial" w:hAnsi="Arial" w:cs="Arial"/>
          <w:b/>
          <w:sz w:val="28"/>
          <w:szCs w:val="24"/>
          <w:lang w:val="es-ES"/>
        </w:rPr>
        <w:t>MAYO</w:t>
      </w:r>
      <w:r w:rsidRPr="00145C77">
        <w:rPr>
          <w:rFonts w:ascii="Arial" w:hAnsi="Arial" w:cs="Arial"/>
          <w:b/>
          <w:sz w:val="28"/>
          <w:szCs w:val="24"/>
          <w:lang w:val="es-ES"/>
        </w:rPr>
        <w:t xml:space="preserve"> DE 2018</w:t>
      </w:r>
    </w:p>
    <w:p w14:paraId="61AFAD07" w14:textId="77777777" w:rsidR="00145C77" w:rsidRDefault="00145C77" w:rsidP="00145C77">
      <w:pPr>
        <w:spacing w:before="240"/>
        <w:jc w:val="center"/>
        <w:rPr>
          <w:rFonts w:ascii="Arial" w:hAnsi="Arial" w:cs="Arial"/>
          <w:b/>
          <w:sz w:val="28"/>
          <w:szCs w:val="24"/>
          <w:lang w:val="es-ES"/>
        </w:rPr>
      </w:pPr>
      <w:r>
        <w:rPr>
          <w:rFonts w:ascii="Arial" w:hAnsi="Arial" w:cs="Arial"/>
          <w:b/>
          <w:sz w:val="28"/>
          <w:szCs w:val="24"/>
          <w:lang w:val="es-ES"/>
        </w:rPr>
        <w:lastRenderedPageBreak/>
        <w:t>INTRODUCCIÓN</w:t>
      </w:r>
    </w:p>
    <w:p w14:paraId="4ABF277C" w14:textId="51F5B5D5" w:rsidR="00AD24E0" w:rsidRDefault="00811C1B" w:rsidP="0018279D">
      <w:pPr>
        <w:spacing w:before="240"/>
        <w:jc w:val="both"/>
        <w:rPr>
          <w:rFonts w:ascii="Arial" w:hAnsi="Arial" w:cs="Arial"/>
          <w:sz w:val="24"/>
          <w:szCs w:val="24"/>
          <w:lang w:val="es-ES"/>
        </w:rPr>
      </w:pPr>
      <w:r>
        <w:rPr>
          <w:rFonts w:ascii="Arial" w:hAnsi="Arial" w:cs="Arial"/>
          <w:sz w:val="24"/>
          <w:szCs w:val="24"/>
          <w:lang w:val="es-ES"/>
        </w:rPr>
        <w:t>En la siguiente práctica se pretende</w:t>
      </w:r>
      <w:r w:rsidR="0018279D">
        <w:rPr>
          <w:rFonts w:ascii="Arial" w:hAnsi="Arial" w:cs="Arial"/>
          <w:sz w:val="24"/>
          <w:szCs w:val="24"/>
          <w:lang w:val="es-ES"/>
        </w:rPr>
        <w:t xml:space="preserve"> codificar un programa que simule la ejecución de un autómata de pila el cual es un modelo matemático  de un sistema que recibe una cadena constituida por símbolos de un alfabeto y determina si esa cadena pertenece al lenguaje que el autómata reconoce.</w:t>
      </w:r>
    </w:p>
    <w:p w14:paraId="5A4D96A0" w14:textId="2ABCC757" w:rsidR="0018279D" w:rsidRDefault="0018279D" w:rsidP="0018279D">
      <w:pPr>
        <w:spacing w:before="240"/>
        <w:jc w:val="both"/>
        <w:rPr>
          <w:rFonts w:ascii="Arial" w:hAnsi="Arial" w:cs="Arial"/>
          <w:sz w:val="24"/>
          <w:szCs w:val="24"/>
          <w:lang w:val="es-ES"/>
        </w:rPr>
      </w:pPr>
      <w:r>
        <w:rPr>
          <w:rFonts w:ascii="Arial" w:hAnsi="Arial" w:cs="Arial"/>
          <w:sz w:val="24"/>
          <w:szCs w:val="24"/>
          <w:lang w:val="es-ES"/>
        </w:rPr>
        <w:t>A su vez, el lenguaje que reconoce  un autómata con pila  pertenece al grupo de lenguajes  libres de contexto en la clasificación de la jerarquía  de Chomsky.</w:t>
      </w:r>
    </w:p>
    <w:p w14:paraId="2738235B" w14:textId="2EC7F88F" w:rsidR="00774581" w:rsidRPr="00AD24E0" w:rsidRDefault="00774581" w:rsidP="00774581">
      <w:pPr>
        <w:spacing w:before="240"/>
        <w:jc w:val="center"/>
        <w:rPr>
          <w:rFonts w:ascii="Arial" w:hAnsi="Arial" w:cs="Arial"/>
          <w:sz w:val="24"/>
          <w:szCs w:val="24"/>
          <w:lang w:val="es-ES"/>
        </w:rPr>
      </w:pPr>
      <w:r>
        <w:rPr>
          <w:noProof/>
        </w:rPr>
        <w:drawing>
          <wp:inline distT="0" distB="0" distL="0" distR="0" wp14:anchorId="489746C3" wp14:editId="00FCF317">
            <wp:extent cx="2085975" cy="13001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641" t="47997" r="39579" b="24533"/>
                    <a:stretch/>
                  </pic:blipFill>
                  <pic:spPr bwMode="auto">
                    <a:xfrm>
                      <a:off x="0" y="0"/>
                      <a:ext cx="2091661" cy="1303707"/>
                    </a:xfrm>
                    <a:prstGeom prst="rect">
                      <a:avLst/>
                    </a:prstGeom>
                    <a:ln>
                      <a:noFill/>
                    </a:ln>
                    <a:extLst>
                      <a:ext uri="{53640926-AAD7-44D8-BBD7-CCE9431645EC}">
                        <a14:shadowObscured xmlns:a14="http://schemas.microsoft.com/office/drawing/2010/main"/>
                      </a:ext>
                    </a:extLst>
                  </pic:spPr>
                </pic:pic>
              </a:graphicData>
            </a:graphic>
          </wp:inline>
        </w:drawing>
      </w:r>
    </w:p>
    <w:p w14:paraId="225A9458" w14:textId="77777777" w:rsidR="00423DE4" w:rsidRDefault="006E343C" w:rsidP="006E343C">
      <w:pPr>
        <w:spacing w:after="200" w:line="276" w:lineRule="auto"/>
        <w:jc w:val="center"/>
        <w:rPr>
          <w:rFonts w:ascii="Arial" w:hAnsi="Arial" w:cs="Arial"/>
          <w:b/>
          <w:sz w:val="28"/>
        </w:rPr>
      </w:pPr>
      <w:r>
        <w:rPr>
          <w:rFonts w:ascii="Arial" w:hAnsi="Arial" w:cs="Arial"/>
          <w:b/>
          <w:sz w:val="28"/>
        </w:rPr>
        <w:t xml:space="preserve">PLANTEAMIENTO DEL PROBLEMA </w:t>
      </w:r>
    </w:p>
    <w:p w14:paraId="07F9B4B6" w14:textId="733B6E99" w:rsidR="00AD24E0" w:rsidRDefault="00AE5F75" w:rsidP="00AE5F75">
      <w:pPr>
        <w:spacing w:after="200" w:line="276" w:lineRule="auto"/>
        <w:jc w:val="both"/>
        <w:rPr>
          <w:rFonts w:ascii="Arial" w:hAnsi="Arial" w:cs="Arial"/>
          <w:sz w:val="24"/>
        </w:rPr>
      </w:pPr>
      <w:r>
        <w:rPr>
          <w:rFonts w:ascii="Arial" w:hAnsi="Arial" w:cs="Arial"/>
          <w:sz w:val="24"/>
        </w:rPr>
        <w:t xml:space="preserve">Implementar el algoritmo de codificación de un programa el cual </w:t>
      </w:r>
      <w:r w:rsidR="00774581">
        <w:rPr>
          <w:rFonts w:ascii="Arial" w:hAnsi="Arial" w:cs="Arial"/>
          <w:sz w:val="24"/>
        </w:rPr>
        <w:t>permita ingresar una cadena de caracteres con un lenguaje definido por:</w:t>
      </w:r>
    </w:p>
    <w:p w14:paraId="09623C40" w14:textId="200BDBDE" w:rsidR="00774581" w:rsidRDefault="00774581" w:rsidP="008D116C">
      <w:pPr>
        <w:spacing w:after="200" w:line="276" w:lineRule="auto"/>
        <w:jc w:val="center"/>
        <w:rPr>
          <w:rFonts w:ascii="Arial" w:hAnsi="Arial" w:cs="Arial"/>
          <w:b/>
          <w:sz w:val="24"/>
        </w:rPr>
      </w:pPr>
      <w:r w:rsidRPr="00774581">
        <w:rPr>
          <w:rFonts w:ascii="Arial" w:hAnsi="Arial" w:cs="Arial"/>
          <w:b/>
          <w:sz w:val="24"/>
        </w:rPr>
        <w:t>{a</w:t>
      </w:r>
      <w:r w:rsidRPr="00774581">
        <w:rPr>
          <w:rFonts w:ascii="Arial" w:hAnsi="Arial" w:cs="Arial"/>
          <w:b/>
          <w:sz w:val="24"/>
          <w:vertAlign w:val="superscript"/>
        </w:rPr>
        <w:t xml:space="preserve"> </w:t>
      </w:r>
      <w:proofErr w:type="spellStart"/>
      <w:r w:rsidRPr="00774581">
        <w:rPr>
          <w:rFonts w:ascii="Arial" w:hAnsi="Arial" w:cs="Arial"/>
          <w:b/>
          <w:sz w:val="24"/>
          <w:vertAlign w:val="superscript"/>
        </w:rPr>
        <w:t>n</w:t>
      </w:r>
      <w:r w:rsidRPr="00774581">
        <w:rPr>
          <w:rFonts w:ascii="Arial" w:hAnsi="Arial" w:cs="Arial"/>
          <w:b/>
          <w:sz w:val="24"/>
        </w:rPr>
        <w:t>b</w:t>
      </w:r>
      <w:r w:rsidRPr="00774581">
        <w:rPr>
          <w:rFonts w:ascii="Arial" w:hAnsi="Arial" w:cs="Arial"/>
          <w:b/>
          <w:sz w:val="24"/>
          <w:vertAlign w:val="superscript"/>
        </w:rPr>
        <w:t>n</w:t>
      </w:r>
      <w:proofErr w:type="spellEnd"/>
      <w:r w:rsidRPr="00774581">
        <w:rPr>
          <w:rFonts w:ascii="Arial" w:hAnsi="Arial" w:cs="Arial"/>
          <w:b/>
          <w:sz w:val="24"/>
          <w:vertAlign w:val="superscript"/>
        </w:rPr>
        <w:t xml:space="preserve">   </w:t>
      </w:r>
      <w:r w:rsidRPr="00774581">
        <w:rPr>
          <w:rFonts w:ascii="Arial" w:hAnsi="Arial" w:cs="Arial"/>
          <w:b/>
          <w:sz w:val="24"/>
        </w:rPr>
        <w:t>donde n&gt;0}</w:t>
      </w:r>
    </w:p>
    <w:p w14:paraId="01FE99EF" w14:textId="77777777" w:rsidR="008D116C" w:rsidRDefault="008D116C" w:rsidP="00AE5F75">
      <w:pPr>
        <w:spacing w:after="200" w:line="276" w:lineRule="auto"/>
        <w:jc w:val="both"/>
        <w:rPr>
          <w:rFonts w:ascii="Arial" w:hAnsi="Arial" w:cs="Arial"/>
          <w:b/>
          <w:sz w:val="24"/>
        </w:rPr>
      </w:pPr>
    </w:p>
    <w:p w14:paraId="36BE795B" w14:textId="695967BB" w:rsidR="00774581" w:rsidRDefault="00774581" w:rsidP="00AE5F75">
      <w:pPr>
        <w:spacing w:after="200" w:line="276" w:lineRule="auto"/>
        <w:jc w:val="both"/>
        <w:rPr>
          <w:rFonts w:ascii="Arial" w:hAnsi="Arial" w:cs="Arial"/>
          <w:sz w:val="24"/>
        </w:rPr>
      </w:pPr>
      <w:r>
        <w:rPr>
          <w:rFonts w:ascii="Arial" w:hAnsi="Arial" w:cs="Arial"/>
          <w:sz w:val="24"/>
        </w:rPr>
        <w:t>En donde acepte los siguientes casos:</w:t>
      </w:r>
    </w:p>
    <w:p w14:paraId="25ED593C" w14:textId="3AE7D960" w:rsidR="00774581" w:rsidRDefault="00774581" w:rsidP="00AE5F75">
      <w:pPr>
        <w:spacing w:after="200" w:line="276" w:lineRule="auto"/>
        <w:jc w:val="both"/>
        <w:rPr>
          <w:rFonts w:ascii="Arial" w:hAnsi="Arial" w:cs="Arial"/>
          <w:sz w:val="24"/>
        </w:rPr>
      </w:pPr>
      <w:r>
        <w:rPr>
          <w:rFonts w:ascii="Arial" w:hAnsi="Arial" w:cs="Arial"/>
          <w:sz w:val="24"/>
        </w:rPr>
        <w:t>1.- ab</w:t>
      </w:r>
    </w:p>
    <w:p w14:paraId="6AA00740" w14:textId="4A292C94" w:rsidR="00774581" w:rsidRDefault="00774581" w:rsidP="00AE5F75">
      <w:pPr>
        <w:spacing w:after="200" w:line="276" w:lineRule="auto"/>
        <w:jc w:val="both"/>
        <w:rPr>
          <w:rFonts w:ascii="Arial" w:hAnsi="Arial" w:cs="Arial"/>
          <w:sz w:val="24"/>
        </w:rPr>
      </w:pPr>
      <w:r>
        <w:rPr>
          <w:rFonts w:ascii="Arial" w:hAnsi="Arial" w:cs="Arial"/>
          <w:sz w:val="24"/>
        </w:rPr>
        <w:t>2.-aabb</w:t>
      </w:r>
    </w:p>
    <w:p w14:paraId="4958D207" w14:textId="6F89EB18" w:rsidR="00774581" w:rsidRDefault="00774581" w:rsidP="00AE5F75">
      <w:pPr>
        <w:spacing w:after="200" w:line="276" w:lineRule="auto"/>
        <w:jc w:val="both"/>
        <w:rPr>
          <w:rFonts w:ascii="Arial" w:hAnsi="Arial" w:cs="Arial"/>
          <w:sz w:val="24"/>
        </w:rPr>
      </w:pPr>
      <w:r>
        <w:rPr>
          <w:rFonts w:ascii="Arial" w:hAnsi="Arial" w:cs="Arial"/>
          <w:sz w:val="24"/>
        </w:rPr>
        <w:t>3.-aaabbb</w:t>
      </w:r>
    </w:p>
    <w:p w14:paraId="190CEDCF" w14:textId="77777777" w:rsidR="008D116C" w:rsidRDefault="008D116C" w:rsidP="00AE5F75">
      <w:pPr>
        <w:spacing w:after="200" w:line="276" w:lineRule="auto"/>
        <w:jc w:val="both"/>
        <w:rPr>
          <w:rFonts w:ascii="Arial" w:hAnsi="Arial" w:cs="Arial"/>
          <w:sz w:val="24"/>
        </w:rPr>
      </w:pPr>
    </w:p>
    <w:p w14:paraId="20C2AA70" w14:textId="34203062" w:rsidR="00774581" w:rsidRDefault="00774581" w:rsidP="00AE5F75">
      <w:pPr>
        <w:spacing w:after="200" w:line="276" w:lineRule="auto"/>
        <w:jc w:val="both"/>
        <w:rPr>
          <w:rFonts w:ascii="Arial" w:hAnsi="Arial" w:cs="Arial"/>
          <w:sz w:val="24"/>
        </w:rPr>
      </w:pPr>
      <w:r>
        <w:rPr>
          <w:rFonts w:ascii="Arial" w:hAnsi="Arial" w:cs="Arial"/>
          <w:sz w:val="24"/>
        </w:rPr>
        <w:t>Y no  acepte los siguientes:</w:t>
      </w:r>
    </w:p>
    <w:p w14:paraId="51ECE968" w14:textId="5BBEAAAC" w:rsidR="00774581" w:rsidRDefault="00774581" w:rsidP="00AE5F75">
      <w:pPr>
        <w:spacing w:after="200" w:line="276" w:lineRule="auto"/>
        <w:jc w:val="both"/>
        <w:rPr>
          <w:rFonts w:ascii="Arial" w:hAnsi="Arial" w:cs="Arial"/>
          <w:sz w:val="24"/>
        </w:rPr>
      </w:pPr>
      <w:r>
        <w:rPr>
          <w:rFonts w:ascii="Arial" w:hAnsi="Arial" w:cs="Arial"/>
          <w:sz w:val="24"/>
        </w:rPr>
        <w:t>1.-ba                                         8.-baba</w:t>
      </w:r>
    </w:p>
    <w:p w14:paraId="4D1694E0" w14:textId="38094CCF" w:rsidR="00774581" w:rsidRDefault="00774581" w:rsidP="00AE5F75">
      <w:pPr>
        <w:spacing w:after="200" w:line="276" w:lineRule="auto"/>
        <w:jc w:val="both"/>
        <w:rPr>
          <w:rFonts w:ascii="Arial" w:hAnsi="Arial" w:cs="Arial"/>
          <w:sz w:val="24"/>
        </w:rPr>
      </w:pPr>
      <w:r>
        <w:rPr>
          <w:rFonts w:ascii="Arial" w:hAnsi="Arial" w:cs="Arial"/>
          <w:sz w:val="24"/>
        </w:rPr>
        <w:t>2.-aba                                       9.-aabbaa</w:t>
      </w:r>
    </w:p>
    <w:p w14:paraId="5F6DC7AE" w14:textId="6AA821D3" w:rsidR="00774581" w:rsidRDefault="00774581" w:rsidP="00AE5F75">
      <w:pPr>
        <w:spacing w:after="200" w:line="276" w:lineRule="auto"/>
        <w:jc w:val="both"/>
        <w:rPr>
          <w:rFonts w:ascii="Arial" w:hAnsi="Arial" w:cs="Arial"/>
          <w:sz w:val="24"/>
        </w:rPr>
      </w:pPr>
      <w:r>
        <w:rPr>
          <w:rFonts w:ascii="Arial" w:hAnsi="Arial" w:cs="Arial"/>
          <w:sz w:val="24"/>
        </w:rPr>
        <w:t>3.-baa                                      10.-</w:t>
      </w:r>
      <w:r w:rsidR="008D116C">
        <w:rPr>
          <w:rFonts w:ascii="Arial" w:hAnsi="Arial" w:cs="Arial"/>
          <w:sz w:val="24"/>
        </w:rPr>
        <w:t>aabaa</w:t>
      </w:r>
    </w:p>
    <w:p w14:paraId="734EBA3C" w14:textId="60372E59" w:rsidR="00774581" w:rsidRDefault="00774581" w:rsidP="00AE5F75">
      <w:pPr>
        <w:spacing w:after="200" w:line="276" w:lineRule="auto"/>
        <w:jc w:val="both"/>
        <w:rPr>
          <w:rFonts w:ascii="Arial" w:hAnsi="Arial" w:cs="Arial"/>
          <w:sz w:val="24"/>
        </w:rPr>
      </w:pPr>
      <w:r>
        <w:rPr>
          <w:rFonts w:ascii="Arial" w:hAnsi="Arial" w:cs="Arial"/>
          <w:sz w:val="24"/>
        </w:rPr>
        <w:t>4.-abb</w:t>
      </w:r>
      <w:r w:rsidR="008D116C">
        <w:rPr>
          <w:rFonts w:ascii="Arial" w:hAnsi="Arial" w:cs="Arial"/>
          <w:sz w:val="24"/>
        </w:rPr>
        <w:t xml:space="preserve">                                      11.-baaab</w:t>
      </w:r>
    </w:p>
    <w:p w14:paraId="7B778CB1" w14:textId="525705E4" w:rsidR="00774581" w:rsidRDefault="00774581" w:rsidP="00AE5F75">
      <w:pPr>
        <w:spacing w:after="200" w:line="276" w:lineRule="auto"/>
        <w:jc w:val="both"/>
        <w:rPr>
          <w:rFonts w:ascii="Arial" w:hAnsi="Arial" w:cs="Arial"/>
          <w:sz w:val="24"/>
        </w:rPr>
      </w:pPr>
      <w:r>
        <w:rPr>
          <w:rFonts w:ascii="Arial" w:hAnsi="Arial" w:cs="Arial"/>
          <w:sz w:val="24"/>
        </w:rPr>
        <w:t>5.-abba</w:t>
      </w:r>
      <w:r w:rsidR="008D116C">
        <w:rPr>
          <w:rFonts w:ascii="Arial" w:hAnsi="Arial" w:cs="Arial"/>
          <w:sz w:val="24"/>
        </w:rPr>
        <w:t xml:space="preserve">                                    12.-abaaba</w:t>
      </w:r>
    </w:p>
    <w:p w14:paraId="284757B8" w14:textId="38E48970" w:rsidR="00774581" w:rsidRDefault="00774581" w:rsidP="00AE5F75">
      <w:pPr>
        <w:spacing w:after="200" w:line="276" w:lineRule="auto"/>
        <w:jc w:val="both"/>
        <w:rPr>
          <w:rFonts w:ascii="Arial" w:hAnsi="Arial" w:cs="Arial"/>
          <w:sz w:val="24"/>
        </w:rPr>
      </w:pPr>
      <w:r>
        <w:rPr>
          <w:rFonts w:ascii="Arial" w:hAnsi="Arial" w:cs="Arial"/>
          <w:sz w:val="24"/>
        </w:rPr>
        <w:lastRenderedPageBreak/>
        <w:t>6.-aaab</w:t>
      </w:r>
    </w:p>
    <w:p w14:paraId="3D9F0D87" w14:textId="66938FD9" w:rsidR="00774581" w:rsidRDefault="00774581" w:rsidP="00AE5F75">
      <w:pPr>
        <w:spacing w:after="200" w:line="276" w:lineRule="auto"/>
        <w:jc w:val="both"/>
        <w:rPr>
          <w:rFonts w:ascii="Arial" w:hAnsi="Arial" w:cs="Arial"/>
          <w:sz w:val="24"/>
        </w:rPr>
      </w:pPr>
      <w:r>
        <w:rPr>
          <w:rFonts w:ascii="Arial" w:hAnsi="Arial" w:cs="Arial"/>
          <w:sz w:val="24"/>
        </w:rPr>
        <w:t>7.-abab</w:t>
      </w:r>
    </w:p>
    <w:p w14:paraId="2B9804B8" w14:textId="7804E387" w:rsidR="00AD24E0" w:rsidRDefault="008D116C" w:rsidP="00AE5F75">
      <w:pPr>
        <w:spacing w:after="200" w:line="276" w:lineRule="auto"/>
        <w:jc w:val="both"/>
        <w:rPr>
          <w:rFonts w:ascii="Arial" w:hAnsi="Arial" w:cs="Arial"/>
          <w:sz w:val="24"/>
        </w:rPr>
      </w:pPr>
      <w:r>
        <w:rPr>
          <w:rFonts w:ascii="Arial" w:hAnsi="Arial" w:cs="Arial"/>
          <w:sz w:val="24"/>
        </w:rPr>
        <w:t xml:space="preserve">Teniendo de esta manera validación de cadenas con un método distinto, obteniendo en cada inserción una pila nueva, donde ella misma sabrá </w:t>
      </w:r>
      <w:r w:rsidR="00546102">
        <w:rPr>
          <w:rFonts w:ascii="Arial" w:hAnsi="Arial" w:cs="Arial"/>
          <w:sz w:val="24"/>
        </w:rPr>
        <w:t>de acuerdo con</w:t>
      </w:r>
      <w:r>
        <w:rPr>
          <w:rFonts w:ascii="Arial" w:hAnsi="Arial" w:cs="Arial"/>
          <w:sz w:val="24"/>
        </w:rPr>
        <w:t xml:space="preserve"> nuestro autómata programado si podemos o no aceptar la cadena, si la pila debe de estar vacía, si podemos o no insertar el símbolo de pila correspondiente</w:t>
      </w:r>
      <w:r w:rsidR="008406AF">
        <w:rPr>
          <w:rFonts w:ascii="Arial" w:hAnsi="Arial" w:cs="Arial"/>
          <w:sz w:val="24"/>
        </w:rPr>
        <w:t xml:space="preserve">. </w:t>
      </w:r>
    </w:p>
    <w:p w14:paraId="01F9C916" w14:textId="77777777" w:rsidR="00707C3E" w:rsidRDefault="00707C3E" w:rsidP="00E15F9D">
      <w:pPr>
        <w:spacing w:after="200" w:line="276" w:lineRule="auto"/>
        <w:jc w:val="center"/>
        <w:rPr>
          <w:rFonts w:ascii="Arial" w:hAnsi="Arial" w:cs="Arial"/>
          <w:b/>
          <w:sz w:val="28"/>
          <w:szCs w:val="24"/>
        </w:rPr>
      </w:pPr>
      <w:r w:rsidRPr="00E73B62">
        <w:rPr>
          <w:rFonts w:ascii="Arial" w:hAnsi="Arial" w:cs="Arial"/>
          <w:b/>
          <w:sz w:val="28"/>
          <w:szCs w:val="24"/>
        </w:rPr>
        <w:t xml:space="preserve">DISEÑO </w:t>
      </w:r>
      <w:r>
        <w:rPr>
          <w:rFonts w:ascii="Arial" w:hAnsi="Arial" w:cs="Arial"/>
          <w:b/>
          <w:sz w:val="28"/>
          <w:szCs w:val="24"/>
        </w:rPr>
        <w:t>DE LA SOLUCIÓN</w:t>
      </w:r>
    </w:p>
    <w:p w14:paraId="638486F0" w14:textId="78B7A784" w:rsidR="00656115" w:rsidRDefault="00546102" w:rsidP="00546102">
      <w:pPr>
        <w:spacing w:after="200" w:line="276" w:lineRule="auto"/>
        <w:jc w:val="both"/>
        <w:rPr>
          <w:rFonts w:ascii="Arial" w:hAnsi="Arial" w:cs="Arial"/>
          <w:sz w:val="24"/>
        </w:rPr>
      </w:pPr>
      <w:r>
        <w:rPr>
          <w:rFonts w:ascii="Arial" w:hAnsi="Arial" w:cs="Arial"/>
          <w:sz w:val="24"/>
        </w:rPr>
        <w:t>Una vez pla</w:t>
      </w:r>
      <w:r w:rsidR="00656115">
        <w:rPr>
          <w:rFonts w:ascii="Arial" w:hAnsi="Arial" w:cs="Arial"/>
          <w:sz w:val="24"/>
        </w:rPr>
        <w:t>n</w:t>
      </w:r>
      <w:r>
        <w:rPr>
          <w:rFonts w:ascii="Arial" w:hAnsi="Arial" w:cs="Arial"/>
          <w:sz w:val="24"/>
        </w:rPr>
        <w:t xml:space="preserve">teado el problema lo llevamos al lenguaje de programación Java en donde es más fácil crear pilas, en este caso es una pila muy sencilla y sin necesidad de hacer un gran esfuerzo o muchas validaciones, es por eso </w:t>
      </w:r>
      <w:r w:rsidR="00B02A95">
        <w:rPr>
          <w:rFonts w:ascii="Arial" w:hAnsi="Arial" w:cs="Arial"/>
          <w:sz w:val="24"/>
        </w:rPr>
        <w:t>por lo que</w:t>
      </w:r>
      <w:r>
        <w:rPr>
          <w:rFonts w:ascii="Arial" w:hAnsi="Arial" w:cs="Arial"/>
          <w:sz w:val="24"/>
        </w:rPr>
        <w:t xml:space="preserve"> se decidió tomar este problema en Java, creando una clase “</w:t>
      </w:r>
      <w:proofErr w:type="spellStart"/>
      <w:r>
        <w:rPr>
          <w:rFonts w:ascii="Arial" w:hAnsi="Arial" w:cs="Arial"/>
          <w:sz w:val="24"/>
        </w:rPr>
        <w:t>AutomataPila</w:t>
      </w:r>
      <w:proofErr w:type="spellEnd"/>
      <w:r>
        <w:rPr>
          <w:rFonts w:ascii="Arial" w:hAnsi="Arial" w:cs="Arial"/>
          <w:sz w:val="24"/>
        </w:rPr>
        <w:t xml:space="preserve">” que extenderá a un JFrame el cual es nuestra interfaz </w:t>
      </w:r>
      <w:r w:rsidR="00B02A95">
        <w:rPr>
          <w:rFonts w:ascii="Arial" w:hAnsi="Arial" w:cs="Arial"/>
          <w:sz w:val="24"/>
        </w:rPr>
        <w:t>gráfica en donde podremos ingresar la cadena</w:t>
      </w:r>
      <w:r w:rsidR="00656115">
        <w:rPr>
          <w:rFonts w:ascii="Arial" w:hAnsi="Arial" w:cs="Arial"/>
          <w:sz w:val="24"/>
        </w:rPr>
        <w:t xml:space="preserve"> dentro de un </w:t>
      </w:r>
      <w:proofErr w:type="spellStart"/>
      <w:r w:rsidR="00656115">
        <w:rPr>
          <w:rFonts w:ascii="Arial" w:hAnsi="Arial" w:cs="Arial"/>
          <w:i/>
          <w:sz w:val="24"/>
        </w:rPr>
        <w:t>TextField</w:t>
      </w:r>
      <w:proofErr w:type="spellEnd"/>
      <w:r w:rsidR="00656115">
        <w:rPr>
          <w:rFonts w:ascii="Arial" w:hAnsi="Arial" w:cs="Arial"/>
          <w:sz w:val="24"/>
        </w:rPr>
        <w:t xml:space="preserve">  creando nuestra validación mediante un botón con el método </w:t>
      </w:r>
      <w:proofErr w:type="spellStart"/>
      <w:r w:rsidR="00656115" w:rsidRPr="00656115">
        <w:rPr>
          <w:rFonts w:ascii="Arial" w:hAnsi="Arial" w:cs="Arial"/>
          <w:i/>
          <w:sz w:val="24"/>
        </w:rPr>
        <w:t>ActionListener</w:t>
      </w:r>
      <w:proofErr w:type="spellEnd"/>
      <w:r w:rsidR="00656115">
        <w:rPr>
          <w:rFonts w:ascii="Arial" w:hAnsi="Arial" w:cs="Arial"/>
          <w:sz w:val="24"/>
        </w:rPr>
        <w:t xml:space="preserve"> el cual al ser presionado entra a diferentes ciclos para lograr la validación tomando en cuenta las condiciones y el lenguaje principalmente, dando así como resultado en un </w:t>
      </w:r>
      <w:proofErr w:type="spellStart"/>
      <w:r w:rsidR="00656115">
        <w:rPr>
          <w:rFonts w:ascii="Arial" w:hAnsi="Arial" w:cs="Arial"/>
          <w:sz w:val="24"/>
        </w:rPr>
        <w:t>JLabel</w:t>
      </w:r>
      <w:proofErr w:type="spellEnd"/>
      <w:r w:rsidR="00656115">
        <w:rPr>
          <w:rFonts w:ascii="Arial" w:hAnsi="Arial" w:cs="Arial"/>
          <w:sz w:val="24"/>
        </w:rPr>
        <w:t xml:space="preserve"> el mensaje de si la cadena fue aceptada o  no, por otra parte, no solo tenemos la validación de la cadena en el entorno gráfico sino que mostramos el contenido de la pila en consola, mostrando inserciones o bien si la cadena queda vacía o tiene algún contenido.</w:t>
      </w:r>
    </w:p>
    <w:p w14:paraId="38A26837" w14:textId="512A1FCE" w:rsidR="002932E3" w:rsidRDefault="002932E3" w:rsidP="00546102">
      <w:pPr>
        <w:spacing w:after="200" w:line="276" w:lineRule="auto"/>
        <w:jc w:val="both"/>
        <w:rPr>
          <w:rFonts w:ascii="Arial" w:hAnsi="Arial" w:cs="Arial"/>
          <w:sz w:val="24"/>
        </w:rPr>
      </w:pPr>
      <w:r>
        <w:rPr>
          <w:rFonts w:ascii="Arial" w:hAnsi="Arial" w:cs="Arial"/>
          <w:sz w:val="24"/>
        </w:rPr>
        <w:t xml:space="preserve">Siendo este nuestro autómata diseñado en </w:t>
      </w:r>
      <w:proofErr w:type="spellStart"/>
      <w:r>
        <w:rPr>
          <w:rFonts w:ascii="Arial" w:hAnsi="Arial" w:cs="Arial"/>
          <w:sz w:val="24"/>
        </w:rPr>
        <w:t>JFlap</w:t>
      </w:r>
      <w:proofErr w:type="spellEnd"/>
      <w:r>
        <w:rPr>
          <w:rFonts w:ascii="Arial" w:hAnsi="Arial" w:cs="Arial"/>
          <w:sz w:val="24"/>
        </w:rPr>
        <w:t>:</w:t>
      </w:r>
    </w:p>
    <w:p w14:paraId="581304BD" w14:textId="5247524B" w:rsidR="002932E3" w:rsidRDefault="002932E3" w:rsidP="002932E3">
      <w:pPr>
        <w:spacing w:after="200" w:line="276" w:lineRule="auto"/>
        <w:jc w:val="center"/>
        <w:rPr>
          <w:rFonts w:ascii="Arial" w:hAnsi="Arial" w:cs="Arial"/>
          <w:sz w:val="24"/>
        </w:rPr>
      </w:pPr>
      <w:r>
        <w:rPr>
          <w:noProof/>
        </w:rPr>
        <w:drawing>
          <wp:inline distT="0" distB="0" distL="0" distR="0" wp14:anchorId="4CAD257E" wp14:editId="1ABCA65F">
            <wp:extent cx="3705225" cy="313775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564" t="31093" r="40597" b="40531"/>
                    <a:stretch/>
                  </pic:blipFill>
                  <pic:spPr bwMode="auto">
                    <a:xfrm>
                      <a:off x="0" y="0"/>
                      <a:ext cx="3713650" cy="3144893"/>
                    </a:xfrm>
                    <a:prstGeom prst="rect">
                      <a:avLst/>
                    </a:prstGeom>
                    <a:ln>
                      <a:noFill/>
                    </a:ln>
                    <a:extLst>
                      <a:ext uri="{53640926-AAD7-44D8-BBD7-CCE9431645EC}">
                        <a14:shadowObscured xmlns:a14="http://schemas.microsoft.com/office/drawing/2010/main"/>
                      </a:ext>
                    </a:extLst>
                  </pic:spPr>
                </pic:pic>
              </a:graphicData>
            </a:graphic>
          </wp:inline>
        </w:drawing>
      </w:r>
    </w:p>
    <w:p w14:paraId="152CE18A" w14:textId="77777777" w:rsidR="002932E3" w:rsidRPr="00656115" w:rsidRDefault="002932E3" w:rsidP="002932E3">
      <w:pPr>
        <w:spacing w:after="200" w:line="276" w:lineRule="auto"/>
        <w:jc w:val="center"/>
        <w:rPr>
          <w:rFonts w:ascii="Arial" w:hAnsi="Arial" w:cs="Arial"/>
          <w:sz w:val="24"/>
        </w:rPr>
      </w:pPr>
    </w:p>
    <w:p w14:paraId="61A49284" w14:textId="46FF66E1" w:rsidR="00A85F6A" w:rsidRDefault="00FF20C5" w:rsidP="00A85F6A">
      <w:pPr>
        <w:spacing w:after="200" w:line="276" w:lineRule="auto"/>
        <w:jc w:val="center"/>
        <w:rPr>
          <w:rFonts w:ascii="Arial" w:hAnsi="Arial" w:cs="Arial"/>
          <w:b/>
          <w:sz w:val="28"/>
        </w:rPr>
      </w:pPr>
      <w:r>
        <w:rPr>
          <w:rFonts w:ascii="Arial" w:hAnsi="Arial" w:cs="Arial"/>
          <w:b/>
          <w:sz w:val="28"/>
        </w:rPr>
        <w:lastRenderedPageBreak/>
        <w:t xml:space="preserve">IMPLEMENTACIÓN DE LA SOLUCIÓN </w:t>
      </w:r>
    </w:p>
    <w:p w14:paraId="4F1A92EA" w14:textId="19B3FA5D" w:rsidR="00A347F7" w:rsidRDefault="00A347F7" w:rsidP="00A85F6A">
      <w:pPr>
        <w:spacing w:after="200" w:line="276" w:lineRule="auto"/>
        <w:jc w:val="center"/>
        <w:rPr>
          <w:rFonts w:ascii="Arial" w:hAnsi="Arial" w:cs="Arial"/>
          <w:b/>
          <w:sz w:val="28"/>
        </w:rPr>
      </w:pPr>
      <w:r>
        <w:rPr>
          <w:noProof/>
        </w:rPr>
        <w:drawing>
          <wp:inline distT="0" distB="0" distL="0" distR="0" wp14:anchorId="53021160" wp14:editId="2D9D1396">
            <wp:extent cx="3743325" cy="33499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 t="9660" r="49593" b="10646"/>
                    <a:stretch/>
                  </pic:blipFill>
                  <pic:spPr bwMode="auto">
                    <a:xfrm>
                      <a:off x="0" y="0"/>
                      <a:ext cx="3762370" cy="3367003"/>
                    </a:xfrm>
                    <a:prstGeom prst="rect">
                      <a:avLst/>
                    </a:prstGeom>
                    <a:ln>
                      <a:noFill/>
                    </a:ln>
                    <a:extLst>
                      <a:ext uri="{53640926-AAD7-44D8-BBD7-CCE9431645EC}">
                        <a14:shadowObscured xmlns:a14="http://schemas.microsoft.com/office/drawing/2010/main"/>
                      </a:ext>
                    </a:extLst>
                  </pic:spPr>
                </pic:pic>
              </a:graphicData>
            </a:graphic>
          </wp:inline>
        </w:drawing>
      </w:r>
    </w:p>
    <w:p w14:paraId="20D479DA" w14:textId="77777777" w:rsidR="002932E3" w:rsidRDefault="00A347F7" w:rsidP="00A85F6A">
      <w:pPr>
        <w:spacing w:after="200" w:line="276" w:lineRule="auto"/>
        <w:jc w:val="center"/>
        <w:rPr>
          <w:rFonts w:ascii="Arial" w:hAnsi="Arial" w:cs="Arial"/>
          <w:b/>
          <w:sz w:val="28"/>
        </w:rPr>
      </w:pPr>
      <w:r>
        <w:rPr>
          <w:noProof/>
        </w:rPr>
        <w:drawing>
          <wp:inline distT="0" distB="0" distL="0" distR="0" wp14:anchorId="79507AF3" wp14:editId="4A5E6D51">
            <wp:extent cx="3743325" cy="33539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 t="10867" r="49084" b="8533"/>
                    <a:stretch/>
                  </pic:blipFill>
                  <pic:spPr bwMode="auto">
                    <a:xfrm>
                      <a:off x="0" y="0"/>
                      <a:ext cx="3758428" cy="3367451"/>
                    </a:xfrm>
                    <a:prstGeom prst="rect">
                      <a:avLst/>
                    </a:prstGeom>
                    <a:ln>
                      <a:noFill/>
                    </a:ln>
                    <a:extLst>
                      <a:ext uri="{53640926-AAD7-44D8-BBD7-CCE9431645EC}">
                        <a14:shadowObscured xmlns:a14="http://schemas.microsoft.com/office/drawing/2010/main"/>
                      </a:ext>
                    </a:extLst>
                  </pic:spPr>
                </pic:pic>
              </a:graphicData>
            </a:graphic>
          </wp:inline>
        </w:drawing>
      </w:r>
    </w:p>
    <w:p w14:paraId="28988213" w14:textId="5E0FD7BE" w:rsidR="00A347F7" w:rsidRDefault="00A347F7" w:rsidP="00A85F6A">
      <w:pPr>
        <w:spacing w:after="200" w:line="276" w:lineRule="auto"/>
        <w:jc w:val="center"/>
        <w:rPr>
          <w:rFonts w:ascii="Arial" w:hAnsi="Arial" w:cs="Arial"/>
          <w:b/>
          <w:sz w:val="28"/>
        </w:rPr>
      </w:pPr>
      <w:bookmarkStart w:id="0" w:name="_GoBack"/>
      <w:r>
        <w:rPr>
          <w:noProof/>
        </w:rPr>
        <w:lastRenderedPageBreak/>
        <w:drawing>
          <wp:inline distT="0" distB="0" distL="0" distR="0" wp14:anchorId="79E220A1" wp14:editId="26B3EA68">
            <wp:extent cx="4095750" cy="309915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264" r="42804" b="12759"/>
                    <a:stretch/>
                  </pic:blipFill>
                  <pic:spPr bwMode="auto">
                    <a:xfrm>
                      <a:off x="0" y="0"/>
                      <a:ext cx="4102949" cy="3104606"/>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1D2B3D9A" w14:textId="77777777" w:rsidR="008226F3" w:rsidRDefault="008226F3" w:rsidP="002141DE">
      <w:pPr>
        <w:spacing w:after="200" w:line="276" w:lineRule="auto"/>
        <w:jc w:val="center"/>
        <w:rPr>
          <w:rFonts w:ascii="Arial" w:hAnsi="Arial" w:cs="Arial"/>
          <w:b/>
          <w:sz w:val="28"/>
        </w:rPr>
      </w:pPr>
    </w:p>
    <w:p w14:paraId="1EE6ECD4" w14:textId="77777777" w:rsidR="008226F3" w:rsidRDefault="008226F3" w:rsidP="002141DE">
      <w:pPr>
        <w:spacing w:after="200" w:line="276" w:lineRule="auto"/>
        <w:jc w:val="center"/>
        <w:rPr>
          <w:rFonts w:ascii="Arial" w:hAnsi="Arial" w:cs="Arial"/>
          <w:b/>
          <w:sz w:val="28"/>
        </w:rPr>
      </w:pPr>
    </w:p>
    <w:p w14:paraId="79177C85" w14:textId="77777777" w:rsidR="00A347F7" w:rsidRDefault="00A347F7" w:rsidP="00A347F7">
      <w:pPr>
        <w:spacing w:after="200" w:line="276" w:lineRule="auto"/>
        <w:rPr>
          <w:rFonts w:ascii="Arial" w:hAnsi="Arial" w:cs="Arial"/>
          <w:b/>
          <w:sz w:val="28"/>
        </w:rPr>
      </w:pPr>
    </w:p>
    <w:p w14:paraId="53F34D8E" w14:textId="77777777" w:rsidR="00E15F9D" w:rsidRDefault="004F3F68" w:rsidP="002141DE">
      <w:pPr>
        <w:spacing w:after="200" w:line="276" w:lineRule="auto"/>
        <w:jc w:val="center"/>
        <w:rPr>
          <w:rFonts w:ascii="Arial" w:hAnsi="Arial" w:cs="Arial"/>
          <w:b/>
          <w:sz w:val="28"/>
        </w:rPr>
      </w:pPr>
      <w:r>
        <w:rPr>
          <w:rFonts w:ascii="Arial" w:hAnsi="Arial" w:cs="Arial"/>
          <w:b/>
          <w:sz w:val="28"/>
        </w:rPr>
        <w:t>FUNC</w:t>
      </w:r>
      <w:r w:rsidR="00E15F9D">
        <w:rPr>
          <w:rFonts w:ascii="Arial" w:hAnsi="Arial" w:cs="Arial"/>
          <w:b/>
          <w:sz w:val="28"/>
        </w:rPr>
        <w:t>I</w:t>
      </w:r>
      <w:r>
        <w:rPr>
          <w:rFonts w:ascii="Arial" w:hAnsi="Arial" w:cs="Arial"/>
          <w:b/>
          <w:sz w:val="28"/>
        </w:rPr>
        <w:t>ONAMIENTO</w:t>
      </w:r>
    </w:p>
    <w:p w14:paraId="2645166D" w14:textId="50FCAADD" w:rsidR="008226F3" w:rsidRDefault="00A347F7" w:rsidP="00A347F7">
      <w:pPr>
        <w:spacing w:after="200" w:line="276" w:lineRule="auto"/>
        <w:jc w:val="center"/>
        <w:rPr>
          <w:rFonts w:ascii="Arial" w:hAnsi="Arial" w:cs="Arial"/>
          <w:sz w:val="28"/>
        </w:rPr>
      </w:pPr>
      <w:r>
        <w:rPr>
          <w:noProof/>
        </w:rPr>
        <w:drawing>
          <wp:inline distT="0" distB="0" distL="0" distR="0" wp14:anchorId="773D70DF" wp14:editId="09C18F18">
            <wp:extent cx="5229225" cy="33727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500" t="9056" r="18873" b="19099"/>
                    <a:stretch/>
                  </pic:blipFill>
                  <pic:spPr bwMode="auto">
                    <a:xfrm>
                      <a:off x="0" y="0"/>
                      <a:ext cx="5239555" cy="3379442"/>
                    </a:xfrm>
                    <a:prstGeom prst="rect">
                      <a:avLst/>
                    </a:prstGeom>
                    <a:ln>
                      <a:noFill/>
                    </a:ln>
                    <a:extLst>
                      <a:ext uri="{53640926-AAD7-44D8-BBD7-CCE9431645EC}">
                        <a14:shadowObscured xmlns:a14="http://schemas.microsoft.com/office/drawing/2010/main"/>
                      </a:ext>
                    </a:extLst>
                  </pic:spPr>
                </pic:pic>
              </a:graphicData>
            </a:graphic>
          </wp:inline>
        </w:drawing>
      </w:r>
    </w:p>
    <w:p w14:paraId="58D882EB" w14:textId="74B87613" w:rsidR="00A347F7" w:rsidRDefault="00A347F7" w:rsidP="00A347F7">
      <w:pPr>
        <w:spacing w:after="200" w:line="276" w:lineRule="auto"/>
        <w:jc w:val="center"/>
        <w:rPr>
          <w:rFonts w:ascii="Arial" w:hAnsi="Arial" w:cs="Arial"/>
          <w:sz w:val="28"/>
        </w:rPr>
      </w:pPr>
      <w:r>
        <w:rPr>
          <w:noProof/>
        </w:rPr>
        <w:lastRenderedPageBreak/>
        <w:drawing>
          <wp:inline distT="0" distB="0" distL="0" distR="0" wp14:anchorId="7D40F1CF" wp14:editId="470CA8F8">
            <wp:extent cx="5210175" cy="34497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990" t="9358" r="19723" b="17287"/>
                    <a:stretch/>
                  </pic:blipFill>
                  <pic:spPr bwMode="auto">
                    <a:xfrm>
                      <a:off x="0" y="0"/>
                      <a:ext cx="5226142" cy="3460361"/>
                    </a:xfrm>
                    <a:prstGeom prst="rect">
                      <a:avLst/>
                    </a:prstGeom>
                    <a:ln>
                      <a:noFill/>
                    </a:ln>
                    <a:extLst>
                      <a:ext uri="{53640926-AAD7-44D8-BBD7-CCE9431645EC}">
                        <a14:shadowObscured xmlns:a14="http://schemas.microsoft.com/office/drawing/2010/main"/>
                      </a:ext>
                    </a:extLst>
                  </pic:spPr>
                </pic:pic>
              </a:graphicData>
            </a:graphic>
          </wp:inline>
        </w:drawing>
      </w:r>
    </w:p>
    <w:p w14:paraId="6396BF0C" w14:textId="57550A01" w:rsidR="00A347F7" w:rsidRDefault="00A347F7" w:rsidP="00A347F7">
      <w:pPr>
        <w:spacing w:after="200" w:line="276" w:lineRule="auto"/>
        <w:jc w:val="center"/>
        <w:rPr>
          <w:rFonts w:ascii="Arial" w:hAnsi="Arial" w:cs="Arial"/>
          <w:sz w:val="28"/>
        </w:rPr>
      </w:pPr>
      <w:r>
        <w:rPr>
          <w:noProof/>
        </w:rPr>
        <w:drawing>
          <wp:inline distT="0" distB="0" distL="0" distR="0" wp14:anchorId="75DD24C1" wp14:editId="7D4F5FB6">
            <wp:extent cx="5105400" cy="33530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00" t="9056" r="18703" b="17589"/>
                    <a:stretch/>
                  </pic:blipFill>
                  <pic:spPr bwMode="auto">
                    <a:xfrm>
                      <a:off x="0" y="0"/>
                      <a:ext cx="5118345" cy="3361508"/>
                    </a:xfrm>
                    <a:prstGeom prst="rect">
                      <a:avLst/>
                    </a:prstGeom>
                    <a:ln>
                      <a:noFill/>
                    </a:ln>
                    <a:extLst>
                      <a:ext uri="{53640926-AAD7-44D8-BBD7-CCE9431645EC}">
                        <a14:shadowObscured xmlns:a14="http://schemas.microsoft.com/office/drawing/2010/main"/>
                      </a:ext>
                    </a:extLst>
                  </pic:spPr>
                </pic:pic>
              </a:graphicData>
            </a:graphic>
          </wp:inline>
        </w:drawing>
      </w:r>
    </w:p>
    <w:p w14:paraId="746DA592" w14:textId="0DAC5323" w:rsidR="00A347F7" w:rsidRDefault="00A347F7" w:rsidP="00A347F7">
      <w:pPr>
        <w:spacing w:after="200" w:line="276" w:lineRule="auto"/>
        <w:jc w:val="center"/>
        <w:rPr>
          <w:rFonts w:ascii="Arial" w:hAnsi="Arial" w:cs="Arial"/>
          <w:sz w:val="28"/>
        </w:rPr>
      </w:pPr>
      <w:r>
        <w:rPr>
          <w:noProof/>
        </w:rPr>
        <w:lastRenderedPageBreak/>
        <w:drawing>
          <wp:inline distT="0" distB="0" distL="0" distR="0" wp14:anchorId="26FE3045" wp14:editId="3D2E1A29">
            <wp:extent cx="5133975" cy="333089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160" t="9056" r="18534" b="17891"/>
                    <a:stretch/>
                  </pic:blipFill>
                  <pic:spPr bwMode="auto">
                    <a:xfrm>
                      <a:off x="0" y="0"/>
                      <a:ext cx="5145669" cy="3338477"/>
                    </a:xfrm>
                    <a:prstGeom prst="rect">
                      <a:avLst/>
                    </a:prstGeom>
                    <a:ln>
                      <a:noFill/>
                    </a:ln>
                    <a:extLst>
                      <a:ext uri="{53640926-AAD7-44D8-BBD7-CCE9431645EC}">
                        <a14:shadowObscured xmlns:a14="http://schemas.microsoft.com/office/drawing/2010/main"/>
                      </a:ext>
                    </a:extLst>
                  </pic:spPr>
                </pic:pic>
              </a:graphicData>
            </a:graphic>
          </wp:inline>
        </w:drawing>
      </w:r>
    </w:p>
    <w:p w14:paraId="334E8D3A" w14:textId="77777777" w:rsidR="00656115" w:rsidRPr="003E68A3" w:rsidRDefault="00656115" w:rsidP="008226F3">
      <w:pPr>
        <w:spacing w:after="200" w:line="276" w:lineRule="auto"/>
        <w:rPr>
          <w:rFonts w:ascii="Arial" w:hAnsi="Arial" w:cs="Arial"/>
          <w:sz w:val="28"/>
        </w:rPr>
      </w:pPr>
    </w:p>
    <w:p w14:paraId="437A208D" w14:textId="77777777" w:rsidR="002C07D5" w:rsidRDefault="002C07D5" w:rsidP="003364C9">
      <w:pPr>
        <w:spacing w:before="240"/>
        <w:jc w:val="center"/>
        <w:rPr>
          <w:rFonts w:ascii="Arial" w:hAnsi="Arial" w:cs="Arial"/>
          <w:b/>
          <w:sz w:val="28"/>
          <w:szCs w:val="24"/>
          <w:lang w:val="es-ES"/>
        </w:rPr>
      </w:pPr>
      <w:r>
        <w:rPr>
          <w:rFonts w:ascii="Arial" w:hAnsi="Arial" w:cs="Arial"/>
          <w:b/>
          <w:sz w:val="28"/>
          <w:szCs w:val="24"/>
          <w:lang w:val="es-ES"/>
        </w:rPr>
        <w:t>CONCLUSIONES</w:t>
      </w:r>
    </w:p>
    <w:p w14:paraId="038EC49F" w14:textId="08980F5C" w:rsidR="00093A58" w:rsidRDefault="00656115" w:rsidP="00D816FA">
      <w:pPr>
        <w:spacing w:before="240"/>
        <w:jc w:val="both"/>
        <w:rPr>
          <w:rFonts w:ascii="Arial" w:hAnsi="Arial" w:cs="Arial"/>
          <w:sz w:val="24"/>
          <w:szCs w:val="24"/>
          <w:lang w:val="es-ES"/>
        </w:rPr>
      </w:pPr>
      <w:r>
        <w:rPr>
          <w:rFonts w:ascii="Arial" w:hAnsi="Arial" w:cs="Arial"/>
          <w:sz w:val="24"/>
          <w:szCs w:val="24"/>
          <w:lang w:val="es-ES"/>
        </w:rPr>
        <w:t xml:space="preserve">En conclusión, podemos decir que fue una práctica sencilla, con un grado de dificultad de acuerdo a lo que el modelo matemático requiere, sin duda debemos mencionar que </w:t>
      </w:r>
      <w:r w:rsidR="000671DC">
        <w:rPr>
          <w:rFonts w:ascii="Arial" w:hAnsi="Arial" w:cs="Arial"/>
          <w:sz w:val="24"/>
          <w:szCs w:val="24"/>
          <w:lang w:val="es-ES"/>
        </w:rPr>
        <w:t>el hecho de realizar la práctica en lenguaje Java facilito todo ya que si hubiera sido en lenguaje C hubiéramos tenido que crear la pila por nuestra propia mano, de esta manera concluyo que es de gran utilidad controlar no solo un lenguaje de programación sino dominar varios para este tipo de casos en donde nos damos cuenta que lo más viable es salir de lo cotidiano.</w:t>
      </w:r>
    </w:p>
    <w:p w14:paraId="0BA56699" w14:textId="12206EED" w:rsidR="000671DC" w:rsidRPr="00F7388C" w:rsidRDefault="000671DC" w:rsidP="00D816FA">
      <w:pPr>
        <w:spacing w:before="240"/>
        <w:jc w:val="both"/>
        <w:rPr>
          <w:rFonts w:ascii="Arial" w:hAnsi="Arial" w:cs="Arial"/>
          <w:sz w:val="24"/>
          <w:szCs w:val="24"/>
          <w:lang w:val="es-ES"/>
        </w:rPr>
      </w:pPr>
      <w:r>
        <w:rPr>
          <w:rFonts w:ascii="Arial" w:hAnsi="Arial" w:cs="Arial"/>
          <w:sz w:val="24"/>
          <w:szCs w:val="24"/>
          <w:lang w:val="es-ES"/>
        </w:rPr>
        <w:t>Por otro lado, fue un gran punto de motivación para nosotros que lo aprendido en programación orientada a objetos nos sirviera para llevar una práctica a un entorno gráfico, se vea mejor y sea más entendible, de la misma manera tener más organización en cuanto a información.</w:t>
      </w:r>
    </w:p>
    <w:sectPr w:rsidR="000671DC" w:rsidRPr="00F7388C" w:rsidSect="00FF2DDA">
      <w:footerReference w:type="default" r:id="rId20"/>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2CB39" w14:textId="77777777" w:rsidR="002D2A83" w:rsidRDefault="002D2A83" w:rsidP="0002233F">
      <w:pPr>
        <w:spacing w:after="0" w:line="240" w:lineRule="auto"/>
      </w:pPr>
      <w:r>
        <w:separator/>
      </w:r>
    </w:p>
  </w:endnote>
  <w:endnote w:type="continuationSeparator" w:id="0">
    <w:p w14:paraId="1BF5F777" w14:textId="77777777" w:rsidR="002D2A83" w:rsidRDefault="002D2A83"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14:paraId="51A1D001" w14:textId="77777777" w:rsidR="008359C7" w:rsidRDefault="008359C7">
        <w:pPr>
          <w:pStyle w:val="Piedepgina"/>
          <w:jc w:val="right"/>
        </w:pPr>
        <w:r>
          <w:fldChar w:fldCharType="begin"/>
        </w:r>
        <w:r>
          <w:instrText xml:space="preserve"> PAGE   \* MERGEFORMAT </w:instrText>
        </w:r>
        <w:r>
          <w:fldChar w:fldCharType="separate"/>
        </w:r>
        <w:r>
          <w:rPr>
            <w:noProof/>
          </w:rPr>
          <w:t>20</w:t>
        </w:r>
        <w:r>
          <w:rPr>
            <w:noProof/>
          </w:rPr>
          <w:fldChar w:fldCharType="end"/>
        </w:r>
      </w:p>
    </w:sdtContent>
  </w:sdt>
  <w:p w14:paraId="47B5A4F5" w14:textId="77777777" w:rsidR="008359C7" w:rsidRDefault="008359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33A12" w14:textId="77777777" w:rsidR="002D2A83" w:rsidRDefault="002D2A83" w:rsidP="0002233F">
      <w:pPr>
        <w:spacing w:after="0" w:line="240" w:lineRule="auto"/>
      </w:pPr>
      <w:r>
        <w:separator/>
      </w:r>
    </w:p>
  </w:footnote>
  <w:footnote w:type="continuationSeparator" w:id="0">
    <w:p w14:paraId="77B489E7" w14:textId="77777777" w:rsidR="002D2A83" w:rsidRDefault="002D2A83"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75pt;visibility:visible;mso-wrap-style:square" o:bullet="t">
        <v:imagedata r:id="rId1" o:title=""/>
      </v:shape>
    </w:pict>
  </w:numPicBullet>
  <w:numPicBullet w:numPicBulletId="1">
    <w:pict>
      <v:shape id="_x0000_i1037"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364CFA"/>
    <w:multiLevelType w:val="hybridMultilevel"/>
    <w:tmpl w:val="C6EE563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C746FBE"/>
    <w:multiLevelType w:val="hybridMultilevel"/>
    <w:tmpl w:val="526ED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AF84144"/>
    <w:multiLevelType w:val="hybridMultilevel"/>
    <w:tmpl w:val="41A832D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2"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E432E1A"/>
    <w:multiLevelType w:val="hybridMultilevel"/>
    <w:tmpl w:val="8D86D13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7"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30"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FAC2656"/>
    <w:multiLevelType w:val="hybridMultilevel"/>
    <w:tmpl w:val="03B823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6"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5"/>
  </w:num>
  <w:num w:numId="2">
    <w:abstractNumId w:val="21"/>
  </w:num>
  <w:num w:numId="3">
    <w:abstractNumId w:val="12"/>
  </w:num>
  <w:num w:numId="4">
    <w:abstractNumId w:val="3"/>
  </w:num>
  <w:num w:numId="5">
    <w:abstractNumId w:val="28"/>
  </w:num>
  <w:num w:numId="6">
    <w:abstractNumId w:val="9"/>
  </w:num>
  <w:num w:numId="7">
    <w:abstractNumId w:val="4"/>
  </w:num>
  <w:num w:numId="8">
    <w:abstractNumId w:val="13"/>
  </w:num>
  <w:num w:numId="9">
    <w:abstractNumId w:val="0"/>
  </w:num>
  <w:num w:numId="10">
    <w:abstractNumId w:val="30"/>
  </w:num>
  <w:num w:numId="11">
    <w:abstractNumId w:val="1"/>
  </w:num>
  <w:num w:numId="12">
    <w:abstractNumId w:val="19"/>
  </w:num>
  <w:num w:numId="13">
    <w:abstractNumId w:val="14"/>
  </w:num>
  <w:num w:numId="14">
    <w:abstractNumId w:val="2"/>
  </w:num>
  <w:num w:numId="15">
    <w:abstractNumId w:val="36"/>
  </w:num>
  <w:num w:numId="16">
    <w:abstractNumId w:val="8"/>
  </w:num>
  <w:num w:numId="17">
    <w:abstractNumId w:val="34"/>
  </w:num>
  <w:num w:numId="18">
    <w:abstractNumId w:val="17"/>
  </w:num>
  <w:num w:numId="19">
    <w:abstractNumId w:val="23"/>
  </w:num>
  <w:num w:numId="20">
    <w:abstractNumId w:val="16"/>
  </w:num>
  <w:num w:numId="21">
    <w:abstractNumId w:val="18"/>
  </w:num>
  <w:num w:numId="22">
    <w:abstractNumId w:val="29"/>
  </w:num>
  <w:num w:numId="23">
    <w:abstractNumId w:val="15"/>
  </w:num>
  <w:num w:numId="24">
    <w:abstractNumId w:val="22"/>
  </w:num>
  <w:num w:numId="25">
    <w:abstractNumId w:val="20"/>
  </w:num>
  <w:num w:numId="26">
    <w:abstractNumId w:val="27"/>
  </w:num>
  <w:num w:numId="27">
    <w:abstractNumId w:val="7"/>
  </w:num>
  <w:num w:numId="28">
    <w:abstractNumId w:val="38"/>
  </w:num>
  <w:num w:numId="29">
    <w:abstractNumId w:val="26"/>
  </w:num>
  <w:num w:numId="30">
    <w:abstractNumId w:val="10"/>
  </w:num>
  <w:num w:numId="31">
    <w:abstractNumId w:val="37"/>
  </w:num>
  <w:num w:numId="32">
    <w:abstractNumId w:val="33"/>
  </w:num>
  <w:num w:numId="33">
    <w:abstractNumId w:val="24"/>
  </w:num>
  <w:num w:numId="34">
    <w:abstractNumId w:val="31"/>
  </w:num>
  <w:num w:numId="35">
    <w:abstractNumId w:val="6"/>
  </w:num>
  <w:num w:numId="36">
    <w:abstractNumId w:val="11"/>
  </w:num>
  <w:num w:numId="37">
    <w:abstractNumId w:val="5"/>
  </w:num>
  <w:num w:numId="38">
    <w:abstractNumId w:val="25"/>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1FC8"/>
    <w:rsid w:val="00044C1A"/>
    <w:rsid w:val="00066D18"/>
    <w:rsid w:val="000671DC"/>
    <w:rsid w:val="000712D9"/>
    <w:rsid w:val="00074361"/>
    <w:rsid w:val="00077ECF"/>
    <w:rsid w:val="00093A58"/>
    <w:rsid w:val="0009547E"/>
    <w:rsid w:val="0009791C"/>
    <w:rsid w:val="00097BAF"/>
    <w:rsid w:val="000A17DE"/>
    <w:rsid w:val="000A4F95"/>
    <w:rsid w:val="000A553B"/>
    <w:rsid w:val="000E7B31"/>
    <w:rsid w:val="000F3080"/>
    <w:rsid w:val="000F6685"/>
    <w:rsid w:val="0010746A"/>
    <w:rsid w:val="001079BC"/>
    <w:rsid w:val="00113812"/>
    <w:rsid w:val="00123E76"/>
    <w:rsid w:val="00145C77"/>
    <w:rsid w:val="00150D10"/>
    <w:rsid w:val="001709DC"/>
    <w:rsid w:val="00174B7E"/>
    <w:rsid w:val="001752DA"/>
    <w:rsid w:val="00175E83"/>
    <w:rsid w:val="0018279D"/>
    <w:rsid w:val="001A0CC6"/>
    <w:rsid w:val="001A2780"/>
    <w:rsid w:val="001D2456"/>
    <w:rsid w:val="001D4003"/>
    <w:rsid w:val="001D47B1"/>
    <w:rsid w:val="001E5E28"/>
    <w:rsid w:val="001F3520"/>
    <w:rsid w:val="001F764B"/>
    <w:rsid w:val="002046CE"/>
    <w:rsid w:val="002141DE"/>
    <w:rsid w:val="002207D4"/>
    <w:rsid w:val="0022221F"/>
    <w:rsid w:val="002543B9"/>
    <w:rsid w:val="00264849"/>
    <w:rsid w:val="0027314B"/>
    <w:rsid w:val="00273796"/>
    <w:rsid w:val="00286D7D"/>
    <w:rsid w:val="002932E3"/>
    <w:rsid w:val="00294B12"/>
    <w:rsid w:val="002A2B07"/>
    <w:rsid w:val="002C07D5"/>
    <w:rsid w:val="002C08C5"/>
    <w:rsid w:val="002D2A83"/>
    <w:rsid w:val="002F78AF"/>
    <w:rsid w:val="00306845"/>
    <w:rsid w:val="00311C52"/>
    <w:rsid w:val="00316747"/>
    <w:rsid w:val="00324622"/>
    <w:rsid w:val="00331464"/>
    <w:rsid w:val="00331C11"/>
    <w:rsid w:val="003364C9"/>
    <w:rsid w:val="003513E8"/>
    <w:rsid w:val="00356D87"/>
    <w:rsid w:val="003570C0"/>
    <w:rsid w:val="00385392"/>
    <w:rsid w:val="00390CA9"/>
    <w:rsid w:val="003B6CEE"/>
    <w:rsid w:val="003D00F6"/>
    <w:rsid w:val="003D3D17"/>
    <w:rsid w:val="003D58BC"/>
    <w:rsid w:val="003E47EC"/>
    <w:rsid w:val="003E68A3"/>
    <w:rsid w:val="003F0A3F"/>
    <w:rsid w:val="003F4612"/>
    <w:rsid w:val="003F7C59"/>
    <w:rsid w:val="0041172B"/>
    <w:rsid w:val="0041678A"/>
    <w:rsid w:val="00421934"/>
    <w:rsid w:val="00422A2D"/>
    <w:rsid w:val="00423DE4"/>
    <w:rsid w:val="00423F96"/>
    <w:rsid w:val="004446FC"/>
    <w:rsid w:val="00444F4E"/>
    <w:rsid w:val="00445CEB"/>
    <w:rsid w:val="0045476A"/>
    <w:rsid w:val="00465353"/>
    <w:rsid w:val="00465850"/>
    <w:rsid w:val="00474576"/>
    <w:rsid w:val="004A0F56"/>
    <w:rsid w:val="004A5FC7"/>
    <w:rsid w:val="004D1B1D"/>
    <w:rsid w:val="004D3172"/>
    <w:rsid w:val="004E3AE6"/>
    <w:rsid w:val="004F37DE"/>
    <w:rsid w:val="004F3F68"/>
    <w:rsid w:val="00506037"/>
    <w:rsid w:val="00514E07"/>
    <w:rsid w:val="00524B14"/>
    <w:rsid w:val="00527436"/>
    <w:rsid w:val="00546102"/>
    <w:rsid w:val="005537F0"/>
    <w:rsid w:val="0055534B"/>
    <w:rsid w:val="005556AB"/>
    <w:rsid w:val="005558FC"/>
    <w:rsid w:val="00571C2C"/>
    <w:rsid w:val="00590402"/>
    <w:rsid w:val="0059495A"/>
    <w:rsid w:val="005B1902"/>
    <w:rsid w:val="005B208F"/>
    <w:rsid w:val="005E4FD8"/>
    <w:rsid w:val="005E7B29"/>
    <w:rsid w:val="006001F7"/>
    <w:rsid w:val="00600926"/>
    <w:rsid w:val="00601332"/>
    <w:rsid w:val="0060500C"/>
    <w:rsid w:val="0061713B"/>
    <w:rsid w:val="0062373A"/>
    <w:rsid w:val="00636032"/>
    <w:rsid w:val="006367B8"/>
    <w:rsid w:val="00644540"/>
    <w:rsid w:val="00656115"/>
    <w:rsid w:val="00665073"/>
    <w:rsid w:val="00670207"/>
    <w:rsid w:val="00670637"/>
    <w:rsid w:val="00683113"/>
    <w:rsid w:val="00692171"/>
    <w:rsid w:val="006A4A31"/>
    <w:rsid w:val="006D3300"/>
    <w:rsid w:val="006E343C"/>
    <w:rsid w:val="006F128A"/>
    <w:rsid w:val="006F3FDC"/>
    <w:rsid w:val="006F565B"/>
    <w:rsid w:val="006F691B"/>
    <w:rsid w:val="00707C3E"/>
    <w:rsid w:val="00714771"/>
    <w:rsid w:val="0071660C"/>
    <w:rsid w:val="00720B28"/>
    <w:rsid w:val="00721F0F"/>
    <w:rsid w:val="007610AE"/>
    <w:rsid w:val="00765B93"/>
    <w:rsid w:val="00766C5F"/>
    <w:rsid w:val="007676D5"/>
    <w:rsid w:val="00774581"/>
    <w:rsid w:val="00777479"/>
    <w:rsid w:val="00777545"/>
    <w:rsid w:val="0079184B"/>
    <w:rsid w:val="00793951"/>
    <w:rsid w:val="007A31BF"/>
    <w:rsid w:val="007C0423"/>
    <w:rsid w:val="007C4B70"/>
    <w:rsid w:val="007C72D6"/>
    <w:rsid w:val="007D2B52"/>
    <w:rsid w:val="007D7333"/>
    <w:rsid w:val="007F15D8"/>
    <w:rsid w:val="007F7279"/>
    <w:rsid w:val="00804C44"/>
    <w:rsid w:val="00807CA4"/>
    <w:rsid w:val="00811C1B"/>
    <w:rsid w:val="008226F3"/>
    <w:rsid w:val="00826877"/>
    <w:rsid w:val="00834EE3"/>
    <w:rsid w:val="008359C7"/>
    <w:rsid w:val="008406AF"/>
    <w:rsid w:val="00881EC9"/>
    <w:rsid w:val="008A39A2"/>
    <w:rsid w:val="008A450F"/>
    <w:rsid w:val="008B0E56"/>
    <w:rsid w:val="008D116C"/>
    <w:rsid w:val="008E717B"/>
    <w:rsid w:val="008F13F8"/>
    <w:rsid w:val="008F47AC"/>
    <w:rsid w:val="008F4F32"/>
    <w:rsid w:val="00905A4E"/>
    <w:rsid w:val="00907991"/>
    <w:rsid w:val="0092568F"/>
    <w:rsid w:val="00946F2E"/>
    <w:rsid w:val="0096012F"/>
    <w:rsid w:val="00963103"/>
    <w:rsid w:val="00966CE2"/>
    <w:rsid w:val="00972AC7"/>
    <w:rsid w:val="009815EF"/>
    <w:rsid w:val="00981B35"/>
    <w:rsid w:val="00985FE1"/>
    <w:rsid w:val="009B347F"/>
    <w:rsid w:val="009B5311"/>
    <w:rsid w:val="009D2ED4"/>
    <w:rsid w:val="009E04B2"/>
    <w:rsid w:val="009E53FC"/>
    <w:rsid w:val="00A02841"/>
    <w:rsid w:val="00A124CF"/>
    <w:rsid w:val="00A33E7E"/>
    <w:rsid w:val="00A34420"/>
    <w:rsid w:val="00A347F7"/>
    <w:rsid w:val="00A7354A"/>
    <w:rsid w:val="00A73FF8"/>
    <w:rsid w:val="00A8529E"/>
    <w:rsid w:val="00A85F6A"/>
    <w:rsid w:val="00AA108E"/>
    <w:rsid w:val="00AA67FF"/>
    <w:rsid w:val="00AB6A05"/>
    <w:rsid w:val="00AC34B5"/>
    <w:rsid w:val="00AD23B9"/>
    <w:rsid w:val="00AD24E0"/>
    <w:rsid w:val="00AE19BE"/>
    <w:rsid w:val="00AE5607"/>
    <w:rsid w:val="00AE5F75"/>
    <w:rsid w:val="00AE711A"/>
    <w:rsid w:val="00AF0896"/>
    <w:rsid w:val="00B00459"/>
    <w:rsid w:val="00B02A95"/>
    <w:rsid w:val="00B1056C"/>
    <w:rsid w:val="00B1494D"/>
    <w:rsid w:val="00B448BF"/>
    <w:rsid w:val="00B503CA"/>
    <w:rsid w:val="00B5249A"/>
    <w:rsid w:val="00B61284"/>
    <w:rsid w:val="00B7367A"/>
    <w:rsid w:val="00B74615"/>
    <w:rsid w:val="00B97FF8"/>
    <w:rsid w:val="00BA1A80"/>
    <w:rsid w:val="00BA4D29"/>
    <w:rsid w:val="00BA6B20"/>
    <w:rsid w:val="00BA7261"/>
    <w:rsid w:val="00BC06A9"/>
    <w:rsid w:val="00BF0B32"/>
    <w:rsid w:val="00C07987"/>
    <w:rsid w:val="00C07A70"/>
    <w:rsid w:val="00C13F65"/>
    <w:rsid w:val="00C15562"/>
    <w:rsid w:val="00C239A9"/>
    <w:rsid w:val="00C320BD"/>
    <w:rsid w:val="00C336B3"/>
    <w:rsid w:val="00C44E6A"/>
    <w:rsid w:val="00C61671"/>
    <w:rsid w:val="00C65FEA"/>
    <w:rsid w:val="00C87149"/>
    <w:rsid w:val="00CA6E78"/>
    <w:rsid w:val="00CB0C24"/>
    <w:rsid w:val="00CB77FC"/>
    <w:rsid w:val="00CD40EF"/>
    <w:rsid w:val="00CD473E"/>
    <w:rsid w:val="00CF35EF"/>
    <w:rsid w:val="00D04954"/>
    <w:rsid w:val="00D07F46"/>
    <w:rsid w:val="00D15D5D"/>
    <w:rsid w:val="00D1619E"/>
    <w:rsid w:val="00D24791"/>
    <w:rsid w:val="00D4617F"/>
    <w:rsid w:val="00D816FA"/>
    <w:rsid w:val="00DA1111"/>
    <w:rsid w:val="00DB2C9D"/>
    <w:rsid w:val="00DB7A3C"/>
    <w:rsid w:val="00DC63E4"/>
    <w:rsid w:val="00DD06F1"/>
    <w:rsid w:val="00DE6A6F"/>
    <w:rsid w:val="00DF581A"/>
    <w:rsid w:val="00E02759"/>
    <w:rsid w:val="00E15F9D"/>
    <w:rsid w:val="00E17E96"/>
    <w:rsid w:val="00E372A0"/>
    <w:rsid w:val="00E443BF"/>
    <w:rsid w:val="00E60B89"/>
    <w:rsid w:val="00E62739"/>
    <w:rsid w:val="00E629F6"/>
    <w:rsid w:val="00E66FC6"/>
    <w:rsid w:val="00E72981"/>
    <w:rsid w:val="00E73B62"/>
    <w:rsid w:val="00E872B8"/>
    <w:rsid w:val="00EA1F38"/>
    <w:rsid w:val="00EA5C2F"/>
    <w:rsid w:val="00EA6A79"/>
    <w:rsid w:val="00EB0073"/>
    <w:rsid w:val="00EE51B4"/>
    <w:rsid w:val="00EF6EDC"/>
    <w:rsid w:val="00F01465"/>
    <w:rsid w:val="00F02E6A"/>
    <w:rsid w:val="00F047C8"/>
    <w:rsid w:val="00F057F3"/>
    <w:rsid w:val="00F11703"/>
    <w:rsid w:val="00F1434F"/>
    <w:rsid w:val="00F236D9"/>
    <w:rsid w:val="00F275BD"/>
    <w:rsid w:val="00F410C2"/>
    <w:rsid w:val="00F425FF"/>
    <w:rsid w:val="00F42667"/>
    <w:rsid w:val="00F44248"/>
    <w:rsid w:val="00F57EBA"/>
    <w:rsid w:val="00F712C7"/>
    <w:rsid w:val="00F7388C"/>
    <w:rsid w:val="00F743E2"/>
    <w:rsid w:val="00F936F3"/>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CFE5C"/>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Mencinsinresolver">
    <w:name w:val="Unresolved Mention"/>
    <w:basedOn w:val="Fuentedeprrafopredeter"/>
    <w:uiPriority w:val="99"/>
    <w:semiHidden/>
    <w:unhideWhenUsed/>
    <w:rsid w:val="00D816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7B03C460-732A-4E47-B0A3-599D1AFB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545</Words>
  <Characters>2999</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5</cp:revision>
  <cp:lastPrinted>2018-05-11T01:49:00Z</cp:lastPrinted>
  <dcterms:created xsi:type="dcterms:W3CDTF">2018-05-24T14:36:00Z</dcterms:created>
  <dcterms:modified xsi:type="dcterms:W3CDTF">2018-05-24T16:39:00Z</dcterms:modified>
</cp:coreProperties>
</file>