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7169df4c8242e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e79aba24ce4941" /><Relationship Type="http://schemas.openxmlformats.org/officeDocument/2006/relationships/numbering" Target="/word/numbering.xml" Id="R2910e32fc7fd47de" /><Relationship Type="http://schemas.openxmlformats.org/officeDocument/2006/relationships/settings" Target="/word/settings.xml" Id="Rd2be866168d14b3f" /></Relationships>
</file>