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6783897"/>
        <w:docPartObj>
          <w:docPartGallery w:val="Cover Pages"/>
          <w:docPartUnique/>
        </w:docPartObj>
      </w:sdtPr>
      <w:sdtContent>
        <w:p w:rsidR="00A56E8F" w:rsidRDefault="00A56E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56E8F" w:rsidRDefault="00A56E8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A56E8F" w:rsidRDefault="00A56E8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56E8F" w:rsidRDefault="00A56E8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  <w:lang w:val="el-GR"/>
                                        </w:rPr>
                                        <w:t xml:space="preserve">λίστα σχολιων πελατη </w:t>
                                      </w:r>
                                      <w:r w:rsidRPr="00BB7E9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TEAM 10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6080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p w:rsidR="00A56E8F" w:rsidRDefault="00A56E8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A56E8F" w:rsidRDefault="00A56E8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56E8F" w:rsidRDefault="00A56E8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  <w:lang w:val="el-GR"/>
                                  </w:rPr>
                                  <w:t xml:space="preserve">λίστα σχολιων πελατη </w:t>
                                </w:r>
                                <w:r w:rsidRPr="00BB7E9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TEAM 10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56E8F" w:rsidRDefault="00A56E8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6ED7EFA4" wp14:editId="6D11553F">
                    <wp:simplePos x="0" y="0"/>
                    <wp:positionH relativeFrom="column">
                      <wp:posOffset>114300</wp:posOffset>
                    </wp:positionH>
                    <wp:positionV relativeFrom="paragraph">
                      <wp:posOffset>4730115</wp:posOffset>
                    </wp:positionV>
                    <wp:extent cx="5794744" cy="3933825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4744" cy="3933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56E8F" w:rsidRDefault="00A56E8F" w:rsidP="00A56E8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24"/>
                                    <w:lang w:val="el-GR" w:eastAsia="zh-CN"/>
                                  </w:rPr>
                                </w:pPr>
                              </w:p>
                              <w:p w:rsidR="00A56E8F" w:rsidRPr="00D538FA" w:rsidRDefault="00A56E8F" w:rsidP="00A56E8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24"/>
                                    <w:lang w:val="el-GR" w:eastAsia="zh-CN"/>
                                  </w:rPr>
                                </w:pPr>
                                <w:r w:rsidRPr="00D538FA"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24"/>
                                    <w:lang w:val="el-GR" w:eastAsia="zh-CN"/>
                                  </w:rPr>
                                  <w:t>Μαριάνα Μηνά</w:t>
                                </w:r>
                              </w:p>
                              <w:p w:rsidR="00A56E8F" w:rsidRPr="00D538FA" w:rsidRDefault="00A56E8F" w:rsidP="00A56E8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24"/>
                                    <w:lang w:val="el-GR" w:eastAsia="zh-CN"/>
                                  </w:rPr>
                                </w:pPr>
                                <w:r w:rsidRPr="00D538FA"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24"/>
                                    <w:lang w:val="el-GR" w:eastAsia="zh-CN"/>
                                  </w:rPr>
                                  <w:t>Λουίζα Αγρότη</w:t>
                                </w:r>
                              </w:p>
                              <w:p w:rsidR="00A56E8F" w:rsidRPr="00D538FA" w:rsidRDefault="00A56E8F" w:rsidP="00A56E8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24"/>
                                    <w:lang w:val="el-GR" w:eastAsia="zh-CN"/>
                                  </w:rPr>
                                </w:pPr>
                                <w:r w:rsidRPr="00D538FA"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24"/>
                                    <w:lang w:val="el-GR" w:eastAsia="zh-CN"/>
                                  </w:rPr>
                                  <w:t>Μαρία Κουππή</w:t>
                                </w:r>
                              </w:p>
                              <w:p w:rsidR="00A56E8F" w:rsidRDefault="00A56E8F" w:rsidP="00A56E8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24"/>
                                    <w:lang w:val="el-GR" w:eastAsia="zh-CN"/>
                                  </w:rPr>
                                </w:pPr>
                                <w:r w:rsidRPr="00D538FA"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24"/>
                                    <w:lang w:val="el-GR" w:eastAsia="zh-CN"/>
                                  </w:rPr>
                                  <w:t>Ελένη Κάτση</w:t>
                                </w:r>
                              </w:p>
                              <w:p w:rsidR="00A56E8F" w:rsidRDefault="00A56E8F" w:rsidP="00A56E8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24"/>
                                    <w:lang w:val="el-GR" w:eastAsia="zh-CN"/>
                                  </w:rPr>
                                </w:pPr>
                              </w:p>
                              <w:p w:rsidR="00A56E8F" w:rsidRDefault="00A56E8F" w:rsidP="00A56E8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24"/>
                                    <w:lang w:val="el-GR" w:eastAsia="zh-CN"/>
                                  </w:rPr>
                                </w:pPr>
                              </w:p>
                              <w:p w:rsidR="00A56E8F" w:rsidRDefault="00A56E8F" w:rsidP="00A56E8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24"/>
                                    <w:lang w:val="el-GR" w:eastAsia="zh-CN"/>
                                  </w:rPr>
                                </w:pPr>
                              </w:p>
                              <w:p w:rsidR="00A56E8F" w:rsidRDefault="00A56E8F" w:rsidP="00A56E8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24"/>
                                    <w:lang w:val="el-GR" w:eastAsia="zh-CN"/>
                                  </w:rPr>
                                </w:pPr>
                              </w:p>
                              <w:p w:rsidR="00A56E8F" w:rsidRDefault="00A56E8F" w:rsidP="00A56E8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24"/>
                                    <w:lang w:val="el-GR" w:eastAsia="zh-CN"/>
                                  </w:rPr>
                                </w:pPr>
                              </w:p>
                              <w:p w:rsidR="00A56E8F" w:rsidRDefault="00A56E8F" w:rsidP="00A56E8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24"/>
                                    <w:lang w:val="el-GR" w:eastAsia="zh-CN"/>
                                  </w:rPr>
                                </w:pPr>
                              </w:p>
                              <w:p w:rsidR="00A56E8F" w:rsidRPr="00D538FA" w:rsidRDefault="00A56E8F" w:rsidP="00A56E8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l-GR" w:eastAsia="zh-CN"/>
                                  </w:rPr>
                                </w:pPr>
                                <w:r w:rsidRPr="00A56E8F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lang w:val="el-GR"/>
                                  </w:rPr>
                                  <w:t>Ημερομηνία: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24"/>
                                    <w:lang w:val="el-GR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lang w:val="el-GR"/>
                                  </w:rPr>
                                  <w:t>17/4</w:t>
                                </w:r>
                                <w:r w:rsidRPr="00E93BCF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lang w:val="el-GR"/>
                                  </w:rPr>
                                  <w:t>/2018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D7EFA4" id="Text Box 1" o:spid="_x0000_s1030" type="#_x0000_t202" style="position:absolute;margin-left:9pt;margin-top:372.45pt;width:456.3pt;height:309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" filled="f" stroked="f" strokeweight=".5pt">
                    <v:textbox>
                      <w:txbxContent>
                        <w:p w:rsidR="00A56E8F" w:rsidRDefault="00A56E8F" w:rsidP="00A56E8F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24"/>
                              <w:lang w:val="el-GR" w:eastAsia="zh-CN"/>
                            </w:rPr>
                          </w:pPr>
                        </w:p>
                        <w:p w:rsidR="00A56E8F" w:rsidRPr="00D538FA" w:rsidRDefault="00A56E8F" w:rsidP="00A56E8F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24"/>
                              <w:lang w:val="el-GR" w:eastAsia="zh-CN"/>
                            </w:rPr>
                          </w:pPr>
                          <w:r w:rsidRPr="00D538FA"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24"/>
                              <w:lang w:val="el-GR" w:eastAsia="zh-CN"/>
                            </w:rPr>
                            <w:t>Μαριάνα Μηνά</w:t>
                          </w:r>
                        </w:p>
                        <w:p w:rsidR="00A56E8F" w:rsidRPr="00D538FA" w:rsidRDefault="00A56E8F" w:rsidP="00A56E8F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24"/>
                              <w:lang w:val="el-GR" w:eastAsia="zh-CN"/>
                            </w:rPr>
                          </w:pPr>
                          <w:r w:rsidRPr="00D538FA"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24"/>
                              <w:lang w:val="el-GR" w:eastAsia="zh-CN"/>
                            </w:rPr>
                            <w:t>Λουίζα Αγρότη</w:t>
                          </w:r>
                        </w:p>
                        <w:p w:rsidR="00A56E8F" w:rsidRPr="00D538FA" w:rsidRDefault="00A56E8F" w:rsidP="00A56E8F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24"/>
                              <w:lang w:val="el-GR" w:eastAsia="zh-CN"/>
                            </w:rPr>
                          </w:pPr>
                          <w:r w:rsidRPr="00D538FA"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24"/>
                              <w:lang w:val="el-GR" w:eastAsia="zh-CN"/>
                            </w:rPr>
                            <w:t>Μαρία Κουππή</w:t>
                          </w:r>
                        </w:p>
                        <w:p w:rsidR="00A56E8F" w:rsidRDefault="00A56E8F" w:rsidP="00A56E8F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24"/>
                              <w:lang w:val="el-GR" w:eastAsia="zh-CN"/>
                            </w:rPr>
                          </w:pPr>
                          <w:r w:rsidRPr="00D538FA"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24"/>
                              <w:lang w:val="el-GR" w:eastAsia="zh-CN"/>
                            </w:rPr>
                            <w:t>Ελένη Κάτση</w:t>
                          </w:r>
                        </w:p>
                        <w:p w:rsidR="00A56E8F" w:rsidRDefault="00A56E8F" w:rsidP="00A56E8F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24"/>
                              <w:lang w:val="el-GR" w:eastAsia="zh-CN"/>
                            </w:rPr>
                          </w:pPr>
                        </w:p>
                        <w:p w:rsidR="00A56E8F" w:rsidRDefault="00A56E8F" w:rsidP="00A56E8F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24"/>
                              <w:lang w:val="el-GR" w:eastAsia="zh-CN"/>
                            </w:rPr>
                          </w:pPr>
                        </w:p>
                        <w:p w:rsidR="00A56E8F" w:rsidRDefault="00A56E8F" w:rsidP="00A56E8F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24"/>
                              <w:lang w:val="el-GR" w:eastAsia="zh-CN"/>
                            </w:rPr>
                          </w:pPr>
                        </w:p>
                        <w:p w:rsidR="00A56E8F" w:rsidRDefault="00A56E8F" w:rsidP="00A56E8F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24"/>
                              <w:lang w:val="el-GR" w:eastAsia="zh-CN"/>
                            </w:rPr>
                          </w:pPr>
                        </w:p>
                        <w:p w:rsidR="00A56E8F" w:rsidRDefault="00A56E8F" w:rsidP="00A56E8F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24"/>
                              <w:lang w:val="el-GR" w:eastAsia="zh-CN"/>
                            </w:rPr>
                          </w:pPr>
                        </w:p>
                        <w:p w:rsidR="00A56E8F" w:rsidRDefault="00A56E8F" w:rsidP="00A56E8F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24"/>
                              <w:lang w:val="el-GR" w:eastAsia="zh-CN"/>
                            </w:rPr>
                          </w:pPr>
                        </w:p>
                        <w:p w:rsidR="00A56E8F" w:rsidRPr="00D538FA" w:rsidRDefault="00A56E8F" w:rsidP="00A56E8F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l-GR" w:eastAsia="zh-CN"/>
                            </w:rPr>
                          </w:pPr>
                          <w:r w:rsidRPr="00A56E8F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lang w:val="el-GR"/>
                            </w:rPr>
                            <w:t>Ημερομηνία: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24"/>
                              <w:lang w:val="el-GR" w:eastAsia="zh-CN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28"/>
                              <w:lang w:val="el-GR"/>
                            </w:rPr>
                            <w:t>17/4</w:t>
                          </w:r>
                          <w:r w:rsidRPr="00E93BCF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lang w:val="el-GR"/>
                            </w:rPr>
                            <w:t>/2018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2418DE" w:rsidRDefault="002418DE"/>
    <w:p w:rsidR="002418DE" w:rsidRDefault="00506083">
      <w:pPr>
        <w:numPr>
          <w:ilvl w:val="0"/>
          <w:numId w:val="3"/>
        </w:numPr>
        <w:contextualSpacing/>
        <w:jc w:val="both"/>
      </w:pPr>
      <w:r>
        <w:t>Ζητήθηκε πρόσβαση στον κώδικα μας στο GitHub.</w:t>
      </w:r>
    </w:p>
    <w:p w:rsidR="002418DE" w:rsidRDefault="002418DE">
      <w:pPr>
        <w:jc w:val="both"/>
      </w:pPr>
    </w:p>
    <w:p w:rsidR="002418DE" w:rsidRDefault="00506083">
      <w:pPr>
        <w:numPr>
          <w:ilvl w:val="0"/>
          <w:numId w:val="3"/>
        </w:numPr>
        <w:contextualSpacing/>
        <w:jc w:val="both"/>
      </w:pPr>
      <w:r>
        <w:t>Αφού παρουσιάσαμε ένα περιορισμό σχετικά με την λειτουργία των κουμπιών Clock in, Clock out, Break και Return From Break τον οποίο υλοποιήσαμε βάσει ενός σεναρίου που είχαμε σκεφτεί, δηλαδή ο χρήστης να μην μπορεί να κάνει Log out χωρίς να κάνει clock out,</w:t>
      </w:r>
      <w:r>
        <w:t xml:space="preserve"> μας έχουν πει ότι δεν χρειάζεται αυτός ο επιπλέον περιορισμός, δηλαδή η λειτουργία Log out να είναι ανεξάρτητη με το ποιο κουμπί έχει πατήσει ο υπάλληλος (ν</w:t>
      </w:r>
      <w:r w:rsidR="002366E4">
        <w:t xml:space="preserve">α επιτρέπεται δηλαδή στον </w:t>
      </w:r>
      <w:r w:rsidR="002366E4">
        <w:rPr>
          <w:lang w:val="el-GR"/>
        </w:rPr>
        <w:t>υπάλληλο</w:t>
      </w:r>
      <w:r>
        <w:t xml:space="preserve"> να κάνει Log out από οποιαδήποτε κατάσταση (Clock in, Clock out, B</w:t>
      </w:r>
      <w:r>
        <w:t xml:space="preserve">reak και Return From Break) και αν βρίσκεται). </w:t>
      </w:r>
    </w:p>
    <w:p w:rsidR="002418DE" w:rsidRDefault="002418DE">
      <w:pPr>
        <w:jc w:val="both"/>
      </w:pPr>
    </w:p>
    <w:p w:rsidR="002418DE" w:rsidRDefault="00506083">
      <w:pPr>
        <w:numPr>
          <w:ilvl w:val="0"/>
          <w:numId w:val="3"/>
        </w:numPr>
        <w:contextualSpacing/>
        <w:jc w:val="both"/>
      </w:pPr>
      <w:r>
        <w:t>Για την λειτουργία Delete Employee και Edit Employee μας έχουν πει,αντί η επιλογή του εργαζομένου που θα διαγραφεί ή να επεξεργάζεται να γίνεται από ένα text box στο οποίο να εισάγει το username του υπαλλήλο</w:t>
      </w:r>
      <w:r>
        <w:t>υ, να μπορεί να γίνεται από μια δυναμική λίστα για να μην χρειάζεται να θυμάται όλα τα username των υπαλλήλων του.  Αυτή η δυναμική λίστα θα πρέπει να περιέχει επίσης το όνομα και το επίθετο του υπαλλήλου.</w:t>
      </w:r>
    </w:p>
    <w:p w:rsidR="002418DE" w:rsidRDefault="002418DE">
      <w:pPr>
        <w:jc w:val="both"/>
      </w:pPr>
    </w:p>
    <w:p w:rsidR="002418DE" w:rsidRDefault="00506083">
      <w:pPr>
        <w:numPr>
          <w:ilvl w:val="0"/>
          <w:numId w:val="2"/>
        </w:numPr>
        <w:contextualSpacing/>
        <w:jc w:val="both"/>
      </w:pPr>
      <w:r>
        <w:t>Σχετικά με τη λειτουργία Edit Profile ζητήθηκε αλ</w:t>
      </w:r>
      <w:r>
        <w:t xml:space="preserve">λαγή στην εμφάνιση του κωδικού, δηλαδή αντί να εμφανίζεται ένας καθορισμένος αριθμός από αστεράκια, να εμφανίζονται τόσα αστεράκια όσα και ο αριθμός των χαρακτήρων του κωδικού του υπαλλήλου. </w:t>
      </w:r>
    </w:p>
    <w:p w:rsidR="002418DE" w:rsidRDefault="002418DE">
      <w:pPr>
        <w:jc w:val="both"/>
      </w:pPr>
    </w:p>
    <w:p w:rsidR="002418DE" w:rsidRDefault="00506083">
      <w:pPr>
        <w:numPr>
          <w:ilvl w:val="0"/>
          <w:numId w:val="1"/>
        </w:numPr>
        <w:contextualSpacing/>
        <w:jc w:val="both"/>
      </w:pPr>
      <w:r>
        <w:t>Σχετικά με την λειτουργία ανάκτησης της τοποθεσίας ενός υπαλλήλ</w:t>
      </w:r>
      <w:r>
        <w:t>ου, λόγω των προβλημάτων που υπάρχουν σχετικά με το VPN, αποφασίστηκε από κοινού με την εταιρεία να μην γίνει η λειτουργία αυτή.</w:t>
      </w:r>
    </w:p>
    <w:p w:rsidR="002418DE" w:rsidRDefault="00506083">
      <w:pPr>
        <w:jc w:val="both"/>
      </w:pPr>
      <w:r>
        <w:t xml:space="preserve"> </w:t>
      </w:r>
    </w:p>
    <w:p w:rsidR="002418DE" w:rsidRDefault="002418DE">
      <w:pPr>
        <w:jc w:val="both"/>
      </w:pPr>
      <w:bookmarkStart w:id="0" w:name="_GoBack"/>
      <w:bookmarkEnd w:id="0"/>
    </w:p>
    <w:p w:rsidR="002418DE" w:rsidRDefault="002418DE">
      <w:pPr>
        <w:jc w:val="both"/>
      </w:pPr>
    </w:p>
    <w:p w:rsidR="002418DE" w:rsidRDefault="002418DE">
      <w:pPr>
        <w:jc w:val="both"/>
      </w:pPr>
    </w:p>
    <w:p w:rsidR="002418DE" w:rsidRDefault="002418DE"/>
    <w:p w:rsidR="002418DE" w:rsidRDefault="002418DE"/>
    <w:p w:rsidR="002418DE" w:rsidRDefault="002418DE">
      <w:pPr>
        <w:rPr>
          <w:color w:val="FF0000"/>
        </w:rPr>
      </w:pPr>
    </w:p>
    <w:sectPr w:rsidR="002418DE" w:rsidSect="0017488F"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0BF"/>
    <w:multiLevelType w:val="multilevel"/>
    <w:tmpl w:val="F7E83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8B6F1D"/>
    <w:multiLevelType w:val="multilevel"/>
    <w:tmpl w:val="EEB43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DD36B9"/>
    <w:multiLevelType w:val="multilevel"/>
    <w:tmpl w:val="16C042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18DE"/>
    <w:rsid w:val="0017488F"/>
    <w:rsid w:val="002366E4"/>
    <w:rsid w:val="002418DE"/>
    <w:rsid w:val="0036507A"/>
    <w:rsid w:val="00506083"/>
    <w:rsid w:val="00A5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C009"/>
  <w15:docId w15:val="{591D073E-DBFB-4E43-BBE1-988909A6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link w:val="NoSpacingChar"/>
    <w:uiPriority w:val="1"/>
    <w:qFormat/>
    <w:rsid w:val="0017488F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488F"/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λίστα σχολιων πελατη TEAM 10</dc:title>
  <cp:lastModifiedBy>marimina97@gmail.com</cp:lastModifiedBy>
  <cp:revision>4</cp:revision>
  <dcterms:created xsi:type="dcterms:W3CDTF">2018-04-17T14:20:00Z</dcterms:created>
  <dcterms:modified xsi:type="dcterms:W3CDTF">2018-04-17T15:14:00Z</dcterms:modified>
</cp:coreProperties>
</file>