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8AEFA" w14:textId="72D82BB9" w:rsidR="00205FA9" w:rsidRPr="008920C7" w:rsidRDefault="002675DA" w:rsidP="00205FA9">
      <w:pPr>
        <w:jc w:val="center"/>
        <w:rPr>
          <w:rFonts w:ascii="Tahoma" w:hAnsi="Tahoma" w:cs="Tahoma"/>
          <w:b/>
          <w:bCs/>
          <w:color w:val="000000"/>
          <w:sz w:val="28"/>
          <w:shd w:val="clear" w:color="auto" w:fill="FFFFFF"/>
        </w:rPr>
      </w:pPr>
      <w:r>
        <w:rPr>
          <w:rFonts w:ascii="Tahoma" w:hAnsi="Tahoma" w:cs="Tahoma"/>
          <w:b/>
          <w:bCs/>
          <w:color w:val="000000"/>
          <w:sz w:val="28"/>
          <w:shd w:val="clear" w:color="auto" w:fill="FFFFFF"/>
        </w:rPr>
        <w:t xml:space="preserve"> </w:t>
      </w:r>
      <w:r w:rsidR="00205FA9" w:rsidRPr="008920C7">
        <w:rPr>
          <w:rFonts w:ascii="Tahoma" w:hAnsi="Tahoma" w:cs="Tahoma"/>
          <w:b/>
          <w:bCs/>
          <w:color w:val="000000"/>
          <w:sz w:val="28"/>
          <w:shd w:val="clear" w:color="auto" w:fill="FFFFFF"/>
        </w:rPr>
        <w:t xml:space="preserve">TITULO: TALLER DE </w:t>
      </w:r>
      <w:r w:rsidR="0041720D" w:rsidRPr="008920C7">
        <w:rPr>
          <w:rFonts w:ascii="Tahoma" w:hAnsi="Tahoma" w:cs="Tahoma"/>
          <w:b/>
          <w:bCs/>
          <w:color w:val="000000"/>
          <w:sz w:val="28"/>
          <w:shd w:val="clear" w:color="auto" w:fill="FFFFFF"/>
        </w:rPr>
        <w:t>P</w:t>
      </w:r>
      <w:r w:rsidR="004D3FE7" w:rsidRPr="008920C7">
        <w:rPr>
          <w:rFonts w:ascii="Tahoma" w:hAnsi="Tahoma" w:cs="Tahoma"/>
          <w:b/>
          <w:bCs/>
          <w:color w:val="000000"/>
          <w:sz w:val="28"/>
          <w:shd w:val="clear" w:color="auto" w:fill="FFFFFF"/>
        </w:rPr>
        <w:t>W</w:t>
      </w:r>
      <w:r w:rsidR="008549F7" w:rsidRPr="008920C7">
        <w:rPr>
          <w:rFonts w:ascii="Tahoma" w:hAnsi="Tahoma" w:cs="Tahoma"/>
          <w:b/>
          <w:bCs/>
          <w:color w:val="000000"/>
          <w:sz w:val="28"/>
          <w:shd w:val="clear" w:color="auto" w:fill="FFFFFF"/>
        </w:rPr>
        <w:t xml:space="preserve"> - SQL</w:t>
      </w:r>
    </w:p>
    <w:p w14:paraId="15D377CC" w14:textId="55C9B2BD" w:rsidR="00205FA9" w:rsidRPr="008920C7" w:rsidRDefault="004D3FE7" w:rsidP="00205FA9">
      <w:pPr>
        <w:spacing w:after="100" w:afterAutospacing="1"/>
        <w:contextualSpacing/>
        <w:jc w:val="center"/>
        <w:rPr>
          <w:rFonts w:ascii="Tahoma" w:hAnsi="Tahoma" w:cs="Tahoma"/>
          <w:b/>
          <w:sz w:val="24"/>
          <w:szCs w:val="28"/>
        </w:rPr>
      </w:pPr>
      <w:r w:rsidRPr="008920C7">
        <w:rPr>
          <w:rFonts w:ascii="Tahoma" w:hAnsi="Tahoma" w:cs="Tahoma"/>
          <w:b/>
          <w:sz w:val="24"/>
          <w:szCs w:val="28"/>
        </w:rPr>
        <w:t>T</w:t>
      </w:r>
      <w:r w:rsidR="00205FA9" w:rsidRPr="008920C7">
        <w:rPr>
          <w:rFonts w:ascii="Tahoma" w:hAnsi="Tahoma" w:cs="Tahoma"/>
          <w:b/>
          <w:sz w:val="24"/>
          <w:szCs w:val="28"/>
        </w:rPr>
        <w:t>EMA:</w:t>
      </w:r>
      <w:r w:rsidR="00543D0E" w:rsidRPr="008920C7">
        <w:rPr>
          <w:rFonts w:ascii="Tahoma" w:hAnsi="Tahoma" w:cs="Tahoma"/>
          <w:b/>
          <w:sz w:val="24"/>
          <w:szCs w:val="28"/>
        </w:rPr>
        <w:t xml:space="preserve"> </w:t>
      </w:r>
      <w:r w:rsidR="000A6694" w:rsidRPr="008920C7">
        <w:rPr>
          <w:rFonts w:ascii="Tahoma" w:hAnsi="Tahoma" w:cs="Tahoma"/>
          <w:b/>
          <w:sz w:val="24"/>
          <w:szCs w:val="28"/>
        </w:rPr>
        <w:t>MANEJO DE</w:t>
      </w:r>
      <w:r w:rsidRPr="008920C7">
        <w:rPr>
          <w:rFonts w:ascii="Tahoma" w:hAnsi="Tahoma" w:cs="Tahoma"/>
          <w:b/>
          <w:sz w:val="24"/>
          <w:szCs w:val="28"/>
        </w:rPr>
        <w:t xml:space="preserve"> </w:t>
      </w:r>
      <w:r w:rsidR="008F4816" w:rsidRPr="008920C7">
        <w:rPr>
          <w:rFonts w:ascii="Tahoma" w:hAnsi="Tahoma" w:cs="Tahoma"/>
          <w:b/>
          <w:sz w:val="24"/>
          <w:szCs w:val="28"/>
        </w:rPr>
        <w:t>PROCEDIMIENTOS ALMACENADOS Y TRIGGERS</w:t>
      </w:r>
      <w:r w:rsidRPr="008920C7">
        <w:rPr>
          <w:rFonts w:ascii="Tahoma" w:hAnsi="Tahoma" w:cs="Tahoma"/>
          <w:b/>
          <w:sz w:val="24"/>
          <w:szCs w:val="28"/>
        </w:rPr>
        <w:t xml:space="preserve"> EN</w:t>
      </w:r>
      <w:r w:rsidR="007129A7" w:rsidRPr="008920C7">
        <w:rPr>
          <w:rFonts w:ascii="Tahoma" w:hAnsi="Tahoma" w:cs="Tahoma"/>
          <w:b/>
          <w:sz w:val="24"/>
          <w:szCs w:val="28"/>
        </w:rPr>
        <w:t xml:space="preserve"> SQL </w:t>
      </w:r>
      <w:r w:rsidR="00E6565B" w:rsidRPr="008920C7">
        <w:rPr>
          <w:rFonts w:ascii="Tahoma" w:hAnsi="Tahoma" w:cs="Tahoma"/>
          <w:b/>
          <w:sz w:val="24"/>
          <w:szCs w:val="28"/>
        </w:rPr>
        <w:t xml:space="preserve"> </w:t>
      </w:r>
    </w:p>
    <w:p w14:paraId="6CA7939D" w14:textId="55AF70BA" w:rsidR="00205FA9" w:rsidRPr="008920C7" w:rsidRDefault="00205FA9" w:rsidP="00205FA9">
      <w:pPr>
        <w:spacing w:after="100" w:afterAutospacing="1"/>
        <w:contextualSpacing/>
        <w:jc w:val="center"/>
        <w:rPr>
          <w:rFonts w:ascii="Tahoma" w:hAnsi="Tahoma" w:cs="Tahoma"/>
          <w:b/>
          <w:sz w:val="24"/>
          <w:szCs w:val="28"/>
        </w:rPr>
      </w:pPr>
      <w:r w:rsidRPr="008920C7">
        <w:rPr>
          <w:rFonts w:ascii="Tahoma" w:hAnsi="Tahoma" w:cs="Tahoma"/>
          <w:b/>
          <w:sz w:val="24"/>
          <w:szCs w:val="28"/>
        </w:rPr>
        <w:t xml:space="preserve">OBJETIVO: </w:t>
      </w:r>
      <w:r w:rsidRPr="008920C7">
        <w:rPr>
          <w:rFonts w:ascii="Tahoma" w:hAnsi="Tahoma" w:cs="Tahoma"/>
          <w:sz w:val="24"/>
          <w:szCs w:val="28"/>
        </w:rPr>
        <w:t>El estudiante c</w:t>
      </w:r>
      <w:r w:rsidR="008F4816" w:rsidRPr="008920C7">
        <w:rPr>
          <w:rFonts w:ascii="Tahoma" w:hAnsi="Tahoma" w:cs="Tahoma"/>
          <w:sz w:val="24"/>
          <w:szCs w:val="28"/>
        </w:rPr>
        <w:t>rea procedimientos almacenados y triggers que actúan sobre la BBDD actual</w:t>
      </w:r>
    </w:p>
    <w:p w14:paraId="73D6EB50" w14:textId="77777777" w:rsidR="00205FA9" w:rsidRPr="008920C7" w:rsidRDefault="00205FA9" w:rsidP="00205FA9">
      <w:pPr>
        <w:spacing w:after="100" w:afterAutospacing="1"/>
        <w:contextualSpacing/>
        <w:jc w:val="center"/>
        <w:rPr>
          <w:rFonts w:ascii="Tahoma" w:hAnsi="Tahoma" w:cs="Tahoma"/>
          <w:b/>
          <w:sz w:val="28"/>
          <w:szCs w:val="28"/>
        </w:rPr>
      </w:pPr>
    </w:p>
    <w:p w14:paraId="170E50E1" w14:textId="0FA375A8" w:rsidR="00205FA9" w:rsidRPr="008920C7" w:rsidRDefault="00205FA9" w:rsidP="00205FA9">
      <w:pPr>
        <w:spacing w:after="100" w:afterAutospacing="1"/>
        <w:contextualSpacing/>
        <w:rPr>
          <w:rFonts w:ascii="Tahoma" w:hAnsi="Tahoma" w:cs="Tahoma"/>
          <w:b/>
        </w:rPr>
      </w:pPr>
      <w:r w:rsidRPr="008920C7">
        <w:rPr>
          <w:rFonts w:ascii="Tahoma" w:hAnsi="Tahoma" w:cs="Tahoma"/>
          <w:b/>
        </w:rPr>
        <w:t>Nombre estudiante ______ Curso P</w:t>
      </w:r>
      <w:r w:rsidR="004D3FE7" w:rsidRPr="008920C7">
        <w:rPr>
          <w:rFonts w:ascii="Tahoma" w:hAnsi="Tahoma" w:cs="Tahoma"/>
          <w:b/>
        </w:rPr>
        <w:t>W</w:t>
      </w:r>
      <w:r w:rsidRPr="008920C7">
        <w:rPr>
          <w:rFonts w:ascii="Tahoma" w:hAnsi="Tahoma" w:cs="Tahoma"/>
          <w:b/>
        </w:rPr>
        <w:t>_______ Fecha Entrega ____________</w:t>
      </w:r>
    </w:p>
    <w:p w14:paraId="1B41821C" w14:textId="77777777" w:rsidR="00205FA9" w:rsidRPr="008920C7" w:rsidRDefault="00205FA9" w:rsidP="00692423">
      <w:pPr>
        <w:spacing w:after="0" w:line="240" w:lineRule="auto"/>
        <w:outlineLvl w:val="3"/>
        <w:rPr>
          <w:rFonts w:ascii="Arial" w:eastAsia="Times New Roman" w:hAnsi="Arial" w:cs="Arial"/>
          <w:bCs/>
          <w:i/>
          <w:color w:val="000000"/>
          <w:sz w:val="29"/>
          <w:szCs w:val="29"/>
        </w:rPr>
      </w:pPr>
    </w:p>
    <w:p w14:paraId="29B60AF3" w14:textId="67EDA804" w:rsidR="00D26C79" w:rsidRPr="00167923" w:rsidRDefault="00C362BF" w:rsidP="002B58AD">
      <w:pPr>
        <w:shd w:val="clear" w:color="auto" w:fill="002060"/>
        <w:rPr>
          <w:rFonts w:ascii="Verdana" w:eastAsia="Times New Roman" w:hAnsi="Verdana" w:cs="Times New Roman"/>
          <w:b/>
          <w:bCs/>
        </w:rPr>
      </w:pPr>
      <w:r w:rsidRPr="00167923">
        <w:rPr>
          <w:rFonts w:ascii="Verdana" w:eastAsia="Times New Roman" w:hAnsi="Verdana" w:cs="Times New Roman"/>
          <w:b/>
          <w:bCs/>
        </w:rPr>
        <w:t>C</w:t>
      </w:r>
      <w:r w:rsidR="00CD1746" w:rsidRPr="00167923">
        <w:rPr>
          <w:rFonts w:ascii="Verdana" w:eastAsia="Times New Roman" w:hAnsi="Verdana" w:cs="Times New Roman"/>
          <w:b/>
          <w:bCs/>
        </w:rPr>
        <w:t>URSORES</w:t>
      </w:r>
    </w:p>
    <w:p w14:paraId="25C07ABB" w14:textId="18803B47" w:rsidR="00CD1746" w:rsidRDefault="00CD1746" w:rsidP="00CD1746">
      <w:pPr>
        <w:rPr>
          <w:rFonts w:ascii="Verdana" w:eastAsia="Times New Roman" w:hAnsi="Verdana" w:cs="Times New Roman"/>
        </w:rPr>
      </w:pPr>
      <w:r w:rsidRPr="00CD1746">
        <w:rPr>
          <w:rFonts w:ascii="Verdana" w:eastAsia="Times New Roman" w:hAnsi="Verdana" w:cs="Times New Roman"/>
        </w:rPr>
        <w:t>Los cursores nos permiten almacenar un conjunto de filas de una tabla en una estructura de datos que podemos ir recorriendo de forma secuencial.</w:t>
      </w:r>
    </w:p>
    <w:p w14:paraId="02A7D18E" w14:textId="7611BA1E" w:rsidR="002E124C" w:rsidRDefault="002E124C" w:rsidP="00CD1746">
      <w:pPr>
        <w:rPr>
          <w:rFonts w:ascii="Verdana" w:eastAsia="Times New Roman" w:hAnsi="Verdana" w:cs="Times New Roman"/>
        </w:rPr>
      </w:pPr>
      <w:r w:rsidRPr="002E124C">
        <w:rPr>
          <w:rFonts w:ascii="Verdana" w:eastAsia="Times New Roman" w:hAnsi="Verdana" w:cs="Times New Roman"/>
        </w:rPr>
        <w:t xml:space="preserve">En base de datos un </w:t>
      </w:r>
      <w:r w:rsidR="00167923">
        <w:rPr>
          <w:rFonts w:ascii="Verdana" w:eastAsia="Times New Roman" w:hAnsi="Verdana" w:cs="Times New Roman"/>
        </w:rPr>
        <w:t>c</w:t>
      </w:r>
      <w:r w:rsidRPr="002E124C">
        <w:rPr>
          <w:rFonts w:ascii="Verdana" w:eastAsia="Times New Roman" w:hAnsi="Verdana" w:cs="Times New Roman"/>
        </w:rPr>
        <w:t>ursor es un mecanismo el cual nos permite procesar fila por fila el resultado de una consulta.</w:t>
      </w:r>
    </w:p>
    <w:p w14:paraId="16DE5727" w14:textId="6C685DFA" w:rsidR="002E124C" w:rsidRPr="00CD1746" w:rsidRDefault="002E124C" w:rsidP="00CD1746">
      <w:pPr>
        <w:rPr>
          <w:rFonts w:ascii="Verdana" w:eastAsia="Times New Roman" w:hAnsi="Verdana" w:cs="Times New Roman"/>
        </w:rPr>
      </w:pPr>
      <w:r w:rsidRPr="002E124C">
        <w:rPr>
          <w:rFonts w:ascii="Verdana" w:eastAsia="Times New Roman" w:hAnsi="Verdana" w:cs="Times New Roman"/>
        </w:rPr>
        <w:t xml:space="preserve">Es importante mencionar que en MySQL los cursores solo podrán ser utilizados dentro de </w:t>
      </w:r>
      <w:r w:rsidRPr="00167923">
        <w:rPr>
          <w:rFonts w:ascii="Verdana" w:eastAsia="Times New Roman" w:hAnsi="Verdana" w:cs="Times New Roman"/>
          <w:u w:val="single"/>
        </w:rPr>
        <w:t>stored procedures</w:t>
      </w:r>
      <w:r w:rsidRPr="002E124C">
        <w:rPr>
          <w:rFonts w:ascii="Verdana" w:eastAsia="Times New Roman" w:hAnsi="Verdana" w:cs="Times New Roman"/>
        </w:rPr>
        <w:t>.</w:t>
      </w:r>
    </w:p>
    <w:p w14:paraId="49C03F1C" w14:textId="6140AEEC" w:rsidR="00CD1746" w:rsidRPr="00594A67" w:rsidRDefault="00CD1746" w:rsidP="00CD1746">
      <w:pPr>
        <w:rPr>
          <w:rFonts w:ascii="Verdana" w:eastAsia="Times New Roman" w:hAnsi="Verdana" w:cs="Times New Roman"/>
          <w:b/>
          <w:bCs/>
        </w:rPr>
      </w:pPr>
      <w:r w:rsidRPr="00594A67">
        <w:rPr>
          <w:rFonts w:ascii="Verdana" w:eastAsia="Times New Roman" w:hAnsi="Verdana" w:cs="Times New Roman"/>
          <w:b/>
          <w:bCs/>
        </w:rPr>
        <w:t>Los cursores tienen la propiedad:</w:t>
      </w:r>
    </w:p>
    <w:p w14:paraId="07E0150A"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Nonscrollable: sólo pueden ser recorridos en una dirección y no podemos saltarnos filas.</w:t>
      </w:r>
    </w:p>
    <w:p w14:paraId="3A93D9A7"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Cuando declaramos un cursor dentro de un procedimiento almacenado debe aparecer antes de las declaraciones de los manejadores de errores (HANDLER) y después de la declaración de variables locales.</w:t>
      </w:r>
    </w:p>
    <w:p w14:paraId="24BD5EC5" w14:textId="3DF872B9" w:rsidR="00CD1746" w:rsidRPr="00594A67" w:rsidRDefault="00CD1746" w:rsidP="00676222">
      <w:pPr>
        <w:shd w:val="clear" w:color="auto" w:fill="002060"/>
        <w:rPr>
          <w:rFonts w:ascii="Verdana" w:eastAsia="Times New Roman" w:hAnsi="Verdana" w:cs="Times New Roman"/>
          <w:sz w:val="28"/>
          <w:szCs w:val="28"/>
        </w:rPr>
      </w:pPr>
      <w:r w:rsidRPr="00594A67">
        <w:rPr>
          <w:rFonts w:ascii="Verdana" w:eastAsia="Times New Roman" w:hAnsi="Verdana" w:cs="Times New Roman"/>
          <w:sz w:val="28"/>
          <w:szCs w:val="28"/>
        </w:rPr>
        <w:t>Operaciones con cursores</w:t>
      </w:r>
    </w:p>
    <w:p w14:paraId="0FE96F28"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Las operaciones que podemos hacer con los cursores son las siguientes:</w:t>
      </w:r>
    </w:p>
    <w:p w14:paraId="5C933A00" w14:textId="2D443596"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DECLARE</w:t>
      </w:r>
    </w:p>
    <w:p w14:paraId="17250A6A"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El primer paso que tenemos que hacer para trabajar con cursores es declararlo. La sintaxis para declarar un cursor es:</w:t>
      </w:r>
    </w:p>
    <w:p w14:paraId="2C913713" w14:textId="77777777" w:rsidR="00CD1746" w:rsidRPr="00B714C0" w:rsidRDefault="00CD1746" w:rsidP="00CD1746">
      <w:pPr>
        <w:rPr>
          <w:rFonts w:ascii="Verdana" w:eastAsia="Times New Roman" w:hAnsi="Verdana" w:cs="Times New Roman"/>
        </w:rPr>
      </w:pPr>
      <w:r w:rsidRPr="00B714C0">
        <w:rPr>
          <w:rFonts w:ascii="Verdana" w:eastAsia="Times New Roman" w:hAnsi="Verdana" w:cs="Times New Roman"/>
        </w:rPr>
        <w:t>DECLARE cursor_name CURSOR FOR select_statement</w:t>
      </w:r>
    </w:p>
    <w:p w14:paraId="59FAA187" w14:textId="742D1685"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OPEN</w:t>
      </w:r>
    </w:p>
    <w:p w14:paraId="7F13AFC6"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Una vez que hemos declarado un cursor tenemos que abrirlo con OPEN.</w:t>
      </w:r>
    </w:p>
    <w:p w14:paraId="3042FBC5"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OPEN cursor_name</w:t>
      </w:r>
    </w:p>
    <w:p w14:paraId="14C185CB" w14:textId="6AB72A32"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FETCH</w:t>
      </w:r>
    </w:p>
    <w:p w14:paraId="5F366C53"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Una vez que el cursor está abierto podemos ir obteniendo cada una de las filas con FETCH. La sintaxis es la siguiente:</w:t>
      </w:r>
    </w:p>
    <w:p w14:paraId="39A63C50" w14:textId="77777777" w:rsidR="00CD1746" w:rsidRPr="002675DA" w:rsidRDefault="00CD1746" w:rsidP="00CD1746">
      <w:pPr>
        <w:rPr>
          <w:rFonts w:ascii="Verdana" w:eastAsia="Times New Roman" w:hAnsi="Verdana" w:cs="Times New Roman"/>
        </w:rPr>
      </w:pPr>
      <w:r w:rsidRPr="002675DA">
        <w:rPr>
          <w:rFonts w:ascii="Verdana" w:eastAsia="Times New Roman" w:hAnsi="Verdana" w:cs="Times New Roman"/>
        </w:rPr>
        <w:lastRenderedPageBreak/>
        <w:t>FETCH [[NEXT] FROM] cursor_name INTO var_name [, var_name] ...</w:t>
      </w:r>
    </w:p>
    <w:p w14:paraId="3964AA2C" w14:textId="77777777" w:rsidR="00CD1746" w:rsidRPr="00CD1746" w:rsidRDefault="00CD1746" w:rsidP="00594A67">
      <w:pPr>
        <w:shd w:val="clear" w:color="auto" w:fill="FBE4D5" w:themeFill="accent2" w:themeFillTint="33"/>
        <w:rPr>
          <w:rFonts w:ascii="Verdana" w:eastAsia="Times New Roman" w:hAnsi="Verdana" w:cs="Times New Roman"/>
        </w:rPr>
      </w:pPr>
      <w:r w:rsidRPr="00CD1746">
        <w:rPr>
          <w:rFonts w:ascii="Verdana" w:eastAsia="Times New Roman" w:hAnsi="Verdana" w:cs="Times New Roman"/>
        </w:rPr>
        <w:t>Cuando se está recorriendo un cursor y no quedan filas por recorrer se lanza el error NOT FOUND, que se corresponde con el valor SQLSTATE ‘02000’. Por eso cuando estemos trabajando con cursores será necesario declarar un handler para manejar este error.</w:t>
      </w:r>
    </w:p>
    <w:p w14:paraId="08241EA5" w14:textId="77777777" w:rsidR="00CD1746" w:rsidRDefault="00CD1746" w:rsidP="00CD1746">
      <w:pPr>
        <w:rPr>
          <w:rFonts w:ascii="Verdana" w:eastAsia="Times New Roman" w:hAnsi="Verdana" w:cs="Times New Roman"/>
          <w:lang w:val="en-US"/>
        </w:rPr>
      </w:pPr>
      <w:r w:rsidRPr="00CD1746">
        <w:rPr>
          <w:rFonts w:ascii="Verdana" w:eastAsia="Times New Roman" w:hAnsi="Verdana" w:cs="Times New Roman"/>
          <w:lang w:val="en-US"/>
        </w:rPr>
        <w:t>DECLARE CONTINUE HANDLER FOR NOT FOUND ...</w:t>
      </w:r>
    </w:p>
    <w:p w14:paraId="75D96C79" w14:textId="77777777" w:rsidR="00676222" w:rsidRPr="00CD1746" w:rsidRDefault="00676222" w:rsidP="00CD1746">
      <w:pPr>
        <w:rPr>
          <w:rFonts w:ascii="Verdana" w:eastAsia="Times New Roman" w:hAnsi="Verdana" w:cs="Times New Roman"/>
          <w:lang w:val="en-US"/>
        </w:rPr>
      </w:pPr>
    </w:p>
    <w:p w14:paraId="6CB845C7" w14:textId="33A6B67E" w:rsidR="00CD1746" w:rsidRPr="00676222" w:rsidRDefault="00CD1746" w:rsidP="00CD1746">
      <w:pPr>
        <w:rPr>
          <w:rFonts w:ascii="Verdana" w:eastAsia="Times New Roman" w:hAnsi="Verdana" w:cs="Times New Roman"/>
          <w:b/>
          <w:bCs/>
        </w:rPr>
      </w:pPr>
      <w:r w:rsidRPr="00676222">
        <w:rPr>
          <w:rFonts w:ascii="Verdana" w:eastAsia="Times New Roman" w:hAnsi="Verdana" w:cs="Times New Roman"/>
          <w:b/>
          <w:bCs/>
        </w:rPr>
        <w:t>CLOSE</w:t>
      </w:r>
    </w:p>
    <w:p w14:paraId="7459D914" w14:textId="77777777" w:rsidR="00CD1746" w:rsidRPr="00CD1746" w:rsidRDefault="00CD1746" w:rsidP="00CD1746">
      <w:pPr>
        <w:rPr>
          <w:rFonts w:ascii="Verdana" w:eastAsia="Times New Roman" w:hAnsi="Verdana" w:cs="Times New Roman"/>
        </w:rPr>
      </w:pPr>
      <w:r w:rsidRPr="00CD1746">
        <w:rPr>
          <w:rFonts w:ascii="Verdana" w:eastAsia="Times New Roman" w:hAnsi="Verdana" w:cs="Times New Roman"/>
        </w:rPr>
        <w:t>Cuando hemos terminado de trabajar con un cursor tenemos que cerrarlo.</w:t>
      </w:r>
    </w:p>
    <w:p w14:paraId="45406E0A" w14:textId="63E26FDC" w:rsidR="00CD1746" w:rsidRDefault="00CD1746" w:rsidP="00CD1746">
      <w:pPr>
        <w:rPr>
          <w:rFonts w:ascii="Verdana" w:eastAsia="Times New Roman" w:hAnsi="Verdana" w:cs="Times New Roman"/>
        </w:rPr>
      </w:pPr>
      <w:r w:rsidRPr="00CD1746">
        <w:rPr>
          <w:rFonts w:ascii="Verdana" w:eastAsia="Times New Roman" w:hAnsi="Verdana" w:cs="Times New Roman"/>
        </w:rPr>
        <w:t>CLOSE cursor_name</w:t>
      </w:r>
    </w:p>
    <w:p w14:paraId="5B2C8CE6" w14:textId="1543C4CF" w:rsidR="003D6F71" w:rsidRPr="00594A67" w:rsidRDefault="003D6F71" w:rsidP="003D6F71">
      <w:pPr>
        <w:rPr>
          <w:rFonts w:ascii="Verdana" w:eastAsia="Times New Roman" w:hAnsi="Verdana" w:cs="Times New Roman"/>
          <w:b/>
          <w:bCs/>
        </w:rPr>
      </w:pPr>
      <w:r w:rsidRPr="00594A67">
        <w:rPr>
          <w:rFonts w:ascii="Verdana" w:eastAsia="Times New Roman" w:hAnsi="Verdana" w:cs="Times New Roman"/>
          <w:b/>
          <w:bCs/>
          <w:shd w:val="clear" w:color="auto" w:fill="002060"/>
        </w:rPr>
        <w:t>EJEMPLO</w:t>
      </w:r>
    </w:p>
    <w:p w14:paraId="65AB7316" w14:textId="49804A4B" w:rsidR="003D6F71" w:rsidRDefault="00CB77D6" w:rsidP="003D6F71">
      <w:pPr>
        <w:rPr>
          <w:rFonts w:ascii="Verdana" w:eastAsia="Times New Roman" w:hAnsi="Verdana" w:cs="Times New Roman"/>
        </w:rPr>
      </w:pPr>
      <w:r>
        <w:rPr>
          <w:rFonts w:ascii="Verdana" w:eastAsia="Times New Roman" w:hAnsi="Verdana" w:cs="Times New Roman"/>
        </w:rPr>
        <w:t>Vamos a crear una función con cursor</w:t>
      </w:r>
      <w:r w:rsidR="000D33C2">
        <w:rPr>
          <w:rFonts w:ascii="Verdana" w:eastAsia="Times New Roman" w:hAnsi="Verdana" w:cs="Times New Roman"/>
        </w:rPr>
        <w:t>es</w:t>
      </w:r>
      <w:r>
        <w:rPr>
          <w:rFonts w:ascii="Verdana" w:eastAsia="Times New Roman" w:hAnsi="Verdana" w:cs="Times New Roman"/>
        </w:rPr>
        <w:t xml:space="preserve"> que permita evaluar el promedio de edad de los clientes de la empresa</w:t>
      </w:r>
    </w:p>
    <w:p w14:paraId="563D3F1A" w14:textId="4A61C8C6" w:rsidR="00CB77D6" w:rsidRDefault="00CB77D6" w:rsidP="003D6F71">
      <w:pPr>
        <w:rPr>
          <w:rFonts w:ascii="Verdana" w:eastAsia="Times New Roman" w:hAnsi="Verdana" w:cs="Times New Roman"/>
        </w:rPr>
      </w:pPr>
      <w:r>
        <w:rPr>
          <w:noProof/>
        </w:rPr>
        <w:drawing>
          <wp:inline distT="0" distB="0" distL="0" distR="0" wp14:anchorId="2460418D" wp14:editId="379C51E3">
            <wp:extent cx="4552816" cy="3235325"/>
            <wp:effectExtent l="0" t="0" r="635" b="3175"/>
            <wp:docPr id="180316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8356" name=""/>
                    <pic:cNvPicPr/>
                  </pic:nvPicPr>
                  <pic:blipFill rotWithShape="1">
                    <a:blip r:embed="rId8"/>
                    <a:srcRect l="19518" t="30046" r="42634" b="22117"/>
                    <a:stretch/>
                  </pic:blipFill>
                  <pic:spPr bwMode="auto">
                    <a:xfrm>
                      <a:off x="0" y="0"/>
                      <a:ext cx="4564607" cy="3243704"/>
                    </a:xfrm>
                    <a:prstGeom prst="rect">
                      <a:avLst/>
                    </a:prstGeom>
                    <a:ln>
                      <a:noFill/>
                    </a:ln>
                    <a:extLst>
                      <a:ext uri="{53640926-AAD7-44D8-BBD7-CCE9431645EC}">
                        <a14:shadowObscured xmlns:a14="http://schemas.microsoft.com/office/drawing/2010/main"/>
                      </a:ext>
                    </a:extLst>
                  </pic:spPr>
                </pic:pic>
              </a:graphicData>
            </a:graphic>
          </wp:inline>
        </w:drawing>
      </w:r>
    </w:p>
    <w:p w14:paraId="1BE28711" w14:textId="73B60842" w:rsidR="00CB77D6" w:rsidRDefault="00CB77D6" w:rsidP="003D6F71">
      <w:pPr>
        <w:rPr>
          <w:rFonts w:ascii="Verdana" w:eastAsia="Times New Roman" w:hAnsi="Verdana" w:cs="Times New Roman"/>
        </w:rPr>
      </w:pPr>
      <w:r>
        <w:rPr>
          <w:noProof/>
        </w:rPr>
        <w:lastRenderedPageBreak/>
        <w:drawing>
          <wp:inline distT="0" distB="0" distL="0" distR="0" wp14:anchorId="2967BE52" wp14:editId="451BAE78">
            <wp:extent cx="3548418" cy="2198833"/>
            <wp:effectExtent l="0" t="0" r="0" b="0"/>
            <wp:docPr id="126939888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8887" name="Imagen 1" descr="Una captura de pantalla de una computadora&#10;&#10;Descripción generada automáticamente"/>
                    <pic:cNvPicPr/>
                  </pic:nvPicPr>
                  <pic:blipFill rotWithShape="1">
                    <a:blip r:embed="rId9"/>
                    <a:srcRect l="19688" t="37734" r="54684" b="31777"/>
                    <a:stretch/>
                  </pic:blipFill>
                  <pic:spPr bwMode="auto">
                    <a:xfrm>
                      <a:off x="0" y="0"/>
                      <a:ext cx="3575388" cy="2215546"/>
                    </a:xfrm>
                    <a:prstGeom prst="rect">
                      <a:avLst/>
                    </a:prstGeom>
                    <a:ln>
                      <a:noFill/>
                    </a:ln>
                    <a:extLst>
                      <a:ext uri="{53640926-AAD7-44D8-BBD7-CCE9431645EC}">
                        <a14:shadowObscured xmlns:a14="http://schemas.microsoft.com/office/drawing/2010/main"/>
                      </a:ext>
                    </a:extLst>
                  </pic:spPr>
                </pic:pic>
              </a:graphicData>
            </a:graphic>
          </wp:inline>
        </w:drawing>
      </w:r>
    </w:p>
    <w:p w14:paraId="029EE20A" w14:textId="7B04BA7D" w:rsidR="00CB77D6" w:rsidRPr="00CB77D6" w:rsidRDefault="00CB77D6" w:rsidP="003D6F71">
      <w:pPr>
        <w:rPr>
          <w:rFonts w:ascii="Verdana" w:eastAsia="Times New Roman" w:hAnsi="Verdana" w:cs="Times New Roman"/>
          <w:b/>
          <w:bCs/>
        </w:rPr>
      </w:pPr>
      <w:r w:rsidRPr="00CB77D6">
        <w:rPr>
          <w:rFonts w:ascii="Verdana" w:eastAsia="Times New Roman" w:hAnsi="Verdana" w:cs="Times New Roman"/>
          <w:b/>
          <w:bCs/>
        </w:rPr>
        <w:t>Para ejecutar:</w:t>
      </w:r>
    </w:p>
    <w:p w14:paraId="0521F59C" w14:textId="5AAC1CB7" w:rsidR="00CB77D6" w:rsidRDefault="00CB77D6" w:rsidP="003D6F71">
      <w:pPr>
        <w:rPr>
          <w:rFonts w:ascii="Verdana" w:eastAsia="Times New Roman" w:hAnsi="Verdana" w:cs="Times New Roman"/>
        </w:rPr>
      </w:pPr>
      <w:r>
        <w:rPr>
          <w:noProof/>
        </w:rPr>
        <w:drawing>
          <wp:inline distT="0" distB="0" distL="0" distR="0" wp14:anchorId="17D676BE" wp14:editId="1A47BB61">
            <wp:extent cx="3105150" cy="728694"/>
            <wp:effectExtent l="0" t="0" r="0" b="0"/>
            <wp:docPr id="371834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4254" name=""/>
                    <pic:cNvPicPr/>
                  </pic:nvPicPr>
                  <pic:blipFill rotWithShape="1">
                    <a:blip r:embed="rId10"/>
                    <a:srcRect l="21555" t="29583" r="58757" b="62199"/>
                    <a:stretch/>
                  </pic:blipFill>
                  <pic:spPr bwMode="auto">
                    <a:xfrm>
                      <a:off x="0" y="0"/>
                      <a:ext cx="3154911" cy="740372"/>
                    </a:xfrm>
                    <a:prstGeom prst="rect">
                      <a:avLst/>
                    </a:prstGeom>
                    <a:ln>
                      <a:noFill/>
                    </a:ln>
                    <a:extLst>
                      <a:ext uri="{53640926-AAD7-44D8-BBD7-CCE9431645EC}">
                        <a14:shadowObscured xmlns:a14="http://schemas.microsoft.com/office/drawing/2010/main"/>
                      </a:ext>
                    </a:extLst>
                  </pic:spPr>
                </pic:pic>
              </a:graphicData>
            </a:graphic>
          </wp:inline>
        </w:drawing>
      </w:r>
    </w:p>
    <w:p w14:paraId="6F7AA0E9" w14:textId="77777777" w:rsidR="00B714C0" w:rsidRPr="00594A67" w:rsidRDefault="00B714C0" w:rsidP="00B714C0">
      <w:pPr>
        <w:rPr>
          <w:rFonts w:ascii="Verdana" w:eastAsia="Times New Roman" w:hAnsi="Verdana" w:cs="Times New Roman"/>
          <w:b/>
          <w:bCs/>
        </w:rPr>
      </w:pPr>
      <w:r w:rsidRPr="00594A67">
        <w:rPr>
          <w:rFonts w:ascii="Verdana" w:eastAsia="Times New Roman" w:hAnsi="Verdana" w:cs="Times New Roman"/>
          <w:b/>
          <w:bCs/>
          <w:shd w:val="clear" w:color="auto" w:fill="002060"/>
        </w:rPr>
        <w:t>EJEMPLO</w:t>
      </w:r>
    </w:p>
    <w:p w14:paraId="2E748533" w14:textId="107D4867" w:rsidR="003D6F71" w:rsidRDefault="004720AB" w:rsidP="003D6F71">
      <w:pPr>
        <w:rPr>
          <w:rFonts w:ascii="Verdana" w:eastAsia="Times New Roman" w:hAnsi="Verdana" w:cs="Times New Roman"/>
        </w:rPr>
      </w:pPr>
      <w:r>
        <w:rPr>
          <w:rFonts w:ascii="Verdana" w:eastAsia="Times New Roman" w:hAnsi="Verdana" w:cs="Times New Roman"/>
        </w:rPr>
        <w:t xml:space="preserve">Vamos a crear una función </w:t>
      </w:r>
      <w:r w:rsidR="000D33C2">
        <w:rPr>
          <w:rFonts w:ascii="Verdana" w:eastAsia="Times New Roman" w:hAnsi="Verdana" w:cs="Times New Roman"/>
        </w:rPr>
        <w:t xml:space="preserve">con cursores </w:t>
      </w:r>
      <w:r>
        <w:rPr>
          <w:rFonts w:ascii="Verdana" w:eastAsia="Times New Roman" w:hAnsi="Verdana" w:cs="Times New Roman"/>
        </w:rPr>
        <w:t xml:space="preserve">que permita evaluar el </w:t>
      </w:r>
      <w:r w:rsidR="007227AA">
        <w:rPr>
          <w:rFonts w:ascii="Verdana" w:eastAsia="Times New Roman" w:hAnsi="Verdana" w:cs="Times New Roman"/>
        </w:rPr>
        <w:t xml:space="preserve">mayor </w:t>
      </w:r>
      <w:r>
        <w:rPr>
          <w:rFonts w:ascii="Verdana" w:eastAsia="Times New Roman" w:hAnsi="Verdana" w:cs="Times New Roman"/>
        </w:rPr>
        <w:t xml:space="preserve">salario neto </w:t>
      </w:r>
      <w:r w:rsidR="007227AA">
        <w:rPr>
          <w:rFonts w:ascii="Verdana" w:eastAsia="Times New Roman" w:hAnsi="Verdana" w:cs="Times New Roman"/>
        </w:rPr>
        <w:t>pagado</w:t>
      </w:r>
      <w:r>
        <w:rPr>
          <w:rFonts w:ascii="Verdana" w:eastAsia="Times New Roman" w:hAnsi="Verdana" w:cs="Times New Roman"/>
        </w:rPr>
        <w:t xml:space="preserve"> de la tabla empleado</w:t>
      </w:r>
    </w:p>
    <w:p w14:paraId="26257855" w14:textId="0CAD757D" w:rsidR="005408A3" w:rsidRDefault="00F9238C" w:rsidP="003D6F71">
      <w:pPr>
        <w:rPr>
          <w:rFonts w:ascii="Verdana" w:eastAsia="Times New Roman" w:hAnsi="Verdana" w:cs="Times New Roman"/>
        </w:rPr>
      </w:pPr>
      <w:r>
        <w:rPr>
          <w:noProof/>
        </w:rPr>
        <w:drawing>
          <wp:inline distT="0" distB="0" distL="0" distR="0" wp14:anchorId="7580E132" wp14:editId="618F1C64">
            <wp:extent cx="5950424" cy="3268288"/>
            <wp:effectExtent l="0" t="0" r="0" b="8890"/>
            <wp:docPr id="1998605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5409" name=""/>
                    <pic:cNvPicPr/>
                  </pic:nvPicPr>
                  <pic:blipFill rotWithShape="1">
                    <a:blip r:embed="rId11"/>
                    <a:srcRect l="33096" t="29282" r="14461" b="28155"/>
                    <a:stretch/>
                  </pic:blipFill>
                  <pic:spPr bwMode="auto">
                    <a:xfrm>
                      <a:off x="0" y="0"/>
                      <a:ext cx="5967046" cy="3277418"/>
                    </a:xfrm>
                    <a:prstGeom prst="rect">
                      <a:avLst/>
                    </a:prstGeom>
                    <a:ln>
                      <a:noFill/>
                    </a:ln>
                    <a:extLst>
                      <a:ext uri="{53640926-AAD7-44D8-BBD7-CCE9431645EC}">
                        <a14:shadowObscured xmlns:a14="http://schemas.microsoft.com/office/drawing/2010/main"/>
                      </a:ext>
                    </a:extLst>
                  </pic:spPr>
                </pic:pic>
              </a:graphicData>
            </a:graphic>
          </wp:inline>
        </w:drawing>
      </w:r>
    </w:p>
    <w:p w14:paraId="5ADB45B5" w14:textId="7A598638" w:rsidR="00F9238C" w:rsidRDefault="00F9238C" w:rsidP="003D6F71">
      <w:pPr>
        <w:rPr>
          <w:rFonts w:ascii="Verdana" w:eastAsia="Times New Roman" w:hAnsi="Verdana" w:cs="Times New Roman"/>
        </w:rPr>
      </w:pPr>
      <w:r>
        <w:rPr>
          <w:noProof/>
        </w:rPr>
        <w:lastRenderedPageBreak/>
        <w:drawing>
          <wp:inline distT="0" distB="0" distL="0" distR="0" wp14:anchorId="577F1923" wp14:editId="6B6ED938">
            <wp:extent cx="5288508" cy="2995884"/>
            <wp:effectExtent l="0" t="0" r="7620" b="0"/>
            <wp:docPr id="73547161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71615" name="Imagen 1" descr="Una captura de pantalla de una computadora&#10;&#10;Descripción generada automáticamente"/>
                    <pic:cNvPicPr/>
                  </pic:nvPicPr>
                  <pic:blipFill rotWithShape="1">
                    <a:blip r:embed="rId12"/>
                    <a:srcRect l="34289" t="32007" r="19985" b="21921"/>
                    <a:stretch/>
                  </pic:blipFill>
                  <pic:spPr bwMode="auto">
                    <a:xfrm>
                      <a:off x="0" y="0"/>
                      <a:ext cx="5317695" cy="3012418"/>
                    </a:xfrm>
                    <a:prstGeom prst="rect">
                      <a:avLst/>
                    </a:prstGeom>
                    <a:ln>
                      <a:noFill/>
                    </a:ln>
                    <a:extLst>
                      <a:ext uri="{53640926-AAD7-44D8-BBD7-CCE9431645EC}">
                        <a14:shadowObscured xmlns:a14="http://schemas.microsoft.com/office/drawing/2010/main"/>
                      </a:ext>
                    </a:extLst>
                  </pic:spPr>
                </pic:pic>
              </a:graphicData>
            </a:graphic>
          </wp:inline>
        </w:drawing>
      </w:r>
    </w:p>
    <w:p w14:paraId="6EAB99FE" w14:textId="3438B0D8" w:rsidR="00F9238C" w:rsidRDefault="00F9238C" w:rsidP="003D6F71">
      <w:pPr>
        <w:rPr>
          <w:rFonts w:ascii="Verdana" w:eastAsia="Times New Roman" w:hAnsi="Verdana" w:cs="Times New Roman"/>
        </w:rPr>
      </w:pPr>
      <w:r>
        <w:rPr>
          <w:noProof/>
        </w:rPr>
        <w:drawing>
          <wp:inline distT="0" distB="0" distL="0" distR="0" wp14:anchorId="7DE51B1E" wp14:editId="1EF7CEF0">
            <wp:extent cx="4162567" cy="1328479"/>
            <wp:effectExtent l="0" t="0" r="0" b="5080"/>
            <wp:docPr id="131532037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0371" name="Imagen 1" descr="Una captura de pantalla de una computadora&#10;&#10;Descripción generada automáticamente"/>
                    <pic:cNvPicPr/>
                  </pic:nvPicPr>
                  <pic:blipFill rotWithShape="1">
                    <a:blip r:embed="rId13"/>
                    <a:srcRect l="33803" t="56882" r="31899" b="23649"/>
                    <a:stretch/>
                  </pic:blipFill>
                  <pic:spPr bwMode="auto">
                    <a:xfrm>
                      <a:off x="0" y="0"/>
                      <a:ext cx="4220671" cy="1347023"/>
                    </a:xfrm>
                    <a:prstGeom prst="rect">
                      <a:avLst/>
                    </a:prstGeom>
                    <a:ln>
                      <a:noFill/>
                    </a:ln>
                    <a:extLst>
                      <a:ext uri="{53640926-AAD7-44D8-BBD7-CCE9431645EC}">
                        <a14:shadowObscured xmlns:a14="http://schemas.microsoft.com/office/drawing/2010/main"/>
                      </a:ext>
                    </a:extLst>
                  </pic:spPr>
                </pic:pic>
              </a:graphicData>
            </a:graphic>
          </wp:inline>
        </w:drawing>
      </w:r>
    </w:p>
    <w:p w14:paraId="0FBE137F" w14:textId="169022EC" w:rsidR="005408A3" w:rsidRDefault="005408A3" w:rsidP="003D6F71">
      <w:pPr>
        <w:rPr>
          <w:rFonts w:ascii="Verdana" w:eastAsia="Times New Roman" w:hAnsi="Verdana" w:cs="Times New Roman"/>
        </w:rPr>
      </w:pPr>
    </w:p>
    <w:p w14:paraId="601DAFAB" w14:textId="577510F0" w:rsidR="005408A3" w:rsidRDefault="005408A3" w:rsidP="003D6F71">
      <w:pPr>
        <w:rPr>
          <w:rFonts w:ascii="Verdana" w:eastAsia="Times New Roman" w:hAnsi="Verdana" w:cs="Times New Roman"/>
        </w:rPr>
      </w:pPr>
      <w:r>
        <w:rPr>
          <w:rFonts w:ascii="Verdana" w:eastAsia="Times New Roman" w:hAnsi="Verdana" w:cs="Times New Roman"/>
        </w:rPr>
        <w:t>Para ejecutar:</w:t>
      </w:r>
    </w:p>
    <w:p w14:paraId="74F90FA4" w14:textId="776BDBF5" w:rsidR="004720AB" w:rsidRDefault="00F9238C" w:rsidP="003D6F71">
      <w:pPr>
        <w:rPr>
          <w:rFonts w:ascii="Verdana" w:eastAsia="Times New Roman" w:hAnsi="Verdana" w:cs="Times New Roman"/>
        </w:rPr>
      </w:pPr>
      <w:r>
        <w:rPr>
          <w:noProof/>
        </w:rPr>
        <w:drawing>
          <wp:inline distT="0" distB="0" distL="0" distR="0" wp14:anchorId="5B94E2D2" wp14:editId="30FC0607">
            <wp:extent cx="2634018" cy="770780"/>
            <wp:effectExtent l="0" t="0" r="0" b="0"/>
            <wp:docPr id="15253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489" name=""/>
                    <pic:cNvPicPr/>
                  </pic:nvPicPr>
                  <pic:blipFill rotWithShape="1">
                    <a:blip r:embed="rId14"/>
                    <a:srcRect l="38188" t="31798" r="36894" b="55233"/>
                    <a:stretch/>
                  </pic:blipFill>
                  <pic:spPr bwMode="auto">
                    <a:xfrm>
                      <a:off x="0" y="0"/>
                      <a:ext cx="2681931" cy="784801"/>
                    </a:xfrm>
                    <a:prstGeom prst="rect">
                      <a:avLst/>
                    </a:prstGeom>
                    <a:ln>
                      <a:noFill/>
                    </a:ln>
                    <a:extLst>
                      <a:ext uri="{53640926-AAD7-44D8-BBD7-CCE9431645EC}">
                        <a14:shadowObscured xmlns:a14="http://schemas.microsoft.com/office/drawing/2010/main"/>
                      </a:ext>
                    </a:extLst>
                  </pic:spPr>
                </pic:pic>
              </a:graphicData>
            </a:graphic>
          </wp:inline>
        </w:drawing>
      </w:r>
    </w:p>
    <w:p w14:paraId="03C036C7" w14:textId="5381A86A" w:rsidR="00B714C0" w:rsidRDefault="00B714C0" w:rsidP="00B714C0">
      <w:pPr>
        <w:shd w:val="clear" w:color="auto" w:fill="002060"/>
        <w:rPr>
          <w:rFonts w:ascii="Verdana" w:eastAsia="Times New Roman" w:hAnsi="Verdana" w:cs="Times New Roman"/>
        </w:rPr>
      </w:pPr>
      <w:r>
        <w:rPr>
          <w:rFonts w:ascii="Verdana" w:eastAsia="Times New Roman" w:hAnsi="Verdana" w:cs="Times New Roman"/>
        </w:rPr>
        <w:t>EJEMPLO</w:t>
      </w:r>
    </w:p>
    <w:p w14:paraId="7251AED9" w14:textId="2541AE34" w:rsidR="004720AB" w:rsidRDefault="00B714C0" w:rsidP="003D6F71">
      <w:pPr>
        <w:rPr>
          <w:rFonts w:ascii="Verdana" w:eastAsia="Times New Roman" w:hAnsi="Verdana" w:cs="Times New Roman"/>
        </w:rPr>
      </w:pPr>
      <w:r>
        <w:rPr>
          <w:rFonts w:ascii="Verdana" w:eastAsia="Times New Roman" w:hAnsi="Verdana" w:cs="Times New Roman"/>
        </w:rPr>
        <w:t xml:space="preserve">Vamos a crear un procedimiento </w:t>
      </w:r>
      <w:r w:rsidR="003831A0">
        <w:rPr>
          <w:rFonts w:ascii="Verdana" w:eastAsia="Times New Roman" w:hAnsi="Verdana" w:cs="Times New Roman"/>
        </w:rPr>
        <w:t xml:space="preserve">con cursores </w:t>
      </w:r>
      <w:r>
        <w:rPr>
          <w:rFonts w:ascii="Verdana" w:eastAsia="Times New Roman" w:hAnsi="Verdana" w:cs="Times New Roman"/>
        </w:rPr>
        <w:t>para inactivar a los clientes</w:t>
      </w:r>
      <w:r w:rsidR="001C629C">
        <w:rPr>
          <w:rFonts w:ascii="Verdana" w:eastAsia="Times New Roman" w:hAnsi="Verdana" w:cs="Times New Roman"/>
        </w:rPr>
        <w:t xml:space="preserve"> en tabla clientes</w:t>
      </w:r>
      <w:r>
        <w:rPr>
          <w:rFonts w:ascii="Verdana" w:eastAsia="Times New Roman" w:hAnsi="Verdana" w:cs="Times New Roman"/>
        </w:rPr>
        <w:t xml:space="preserve"> que t</w:t>
      </w:r>
      <w:r w:rsidR="00D84042">
        <w:rPr>
          <w:rFonts w:ascii="Verdana" w:eastAsia="Times New Roman" w:hAnsi="Verdana" w:cs="Times New Roman"/>
        </w:rPr>
        <w:t>engan</w:t>
      </w:r>
      <w:r>
        <w:rPr>
          <w:rFonts w:ascii="Verdana" w:eastAsia="Times New Roman" w:hAnsi="Verdana" w:cs="Times New Roman"/>
        </w:rPr>
        <w:t xml:space="preserve"> facturas vencidas con </w:t>
      </w:r>
      <w:r w:rsidR="00D84042">
        <w:rPr>
          <w:rFonts w:ascii="Verdana" w:eastAsia="Times New Roman" w:hAnsi="Verdana" w:cs="Times New Roman"/>
        </w:rPr>
        <w:t xml:space="preserve">muchos </w:t>
      </w:r>
      <w:r w:rsidR="003831A0">
        <w:rPr>
          <w:rFonts w:ascii="Verdana" w:eastAsia="Times New Roman" w:hAnsi="Verdana" w:cs="Times New Roman"/>
        </w:rPr>
        <w:t>días de mora</w:t>
      </w:r>
      <w:r>
        <w:rPr>
          <w:rFonts w:ascii="Verdana" w:eastAsia="Times New Roman" w:hAnsi="Verdana" w:cs="Times New Roman"/>
        </w:rPr>
        <w:t xml:space="preserve"> en cartera</w:t>
      </w:r>
    </w:p>
    <w:p w14:paraId="15ECB534" w14:textId="1B3D84F1" w:rsidR="00B714C0" w:rsidRPr="00594A67" w:rsidRDefault="00B714C0" w:rsidP="003D6F71">
      <w:pPr>
        <w:rPr>
          <w:rFonts w:ascii="Verdana" w:eastAsia="Times New Roman" w:hAnsi="Verdana" w:cs="Times New Roman"/>
          <w:b/>
          <w:bCs/>
        </w:rPr>
      </w:pPr>
      <w:r w:rsidRPr="00594A67">
        <w:rPr>
          <w:rFonts w:ascii="Verdana" w:eastAsia="Times New Roman" w:hAnsi="Verdana" w:cs="Times New Roman"/>
          <w:b/>
          <w:bCs/>
        </w:rPr>
        <w:t>ANTES</w:t>
      </w:r>
      <w:r w:rsidR="00A44A87" w:rsidRPr="00594A67">
        <w:rPr>
          <w:rFonts w:ascii="Verdana" w:eastAsia="Times New Roman" w:hAnsi="Verdana" w:cs="Times New Roman"/>
          <w:b/>
          <w:bCs/>
        </w:rPr>
        <w:t xml:space="preserve"> HAGAMOS LO SIGUIENTE</w:t>
      </w:r>
      <w:r w:rsidRPr="00594A67">
        <w:rPr>
          <w:rFonts w:ascii="Verdana" w:eastAsia="Times New Roman" w:hAnsi="Verdana" w:cs="Times New Roman"/>
          <w:b/>
          <w:bCs/>
        </w:rPr>
        <w:t>:</w:t>
      </w:r>
    </w:p>
    <w:p w14:paraId="6CC4E3B4" w14:textId="3BC0F4E0" w:rsidR="00B714C0" w:rsidRDefault="00B714C0" w:rsidP="00594A67">
      <w:pPr>
        <w:shd w:val="clear" w:color="auto" w:fill="FBE4D5" w:themeFill="accent2" w:themeFillTint="33"/>
        <w:rPr>
          <w:rFonts w:ascii="Verdana" w:eastAsia="Times New Roman" w:hAnsi="Verdana" w:cs="Times New Roman"/>
        </w:rPr>
      </w:pPr>
      <w:r>
        <w:rPr>
          <w:rFonts w:ascii="Verdana" w:eastAsia="Times New Roman" w:hAnsi="Verdana" w:cs="Times New Roman"/>
        </w:rPr>
        <w:t xml:space="preserve">Ahora vamos a crear </w:t>
      </w:r>
      <w:r w:rsidR="002C4A23">
        <w:rPr>
          <w:rFonts w:ascii="Verdana" w:eastAsia="Times New Roman" w:hAnsi="Verdana" w:cs="Times New Roman"/>
        </w:rPr>
        <w:t>en la tabla Cartera la llave foránea (</w:t>
      </w:r>
      <w:r>
        <w:rPr>
          <w:rFonts w:ascii="Verdana" w:eastAsia="Times New Roman" w:hAnsi="Verdana" w:cs="Times New Roman"/>
        </w:rPr>
        <w:t>constraint</w:t>
      </w:r>
      <w:r w:rsidR="002C4A23">
        <w:rPr>
          <w:rFonts w:ascii="Verdana" w:eastAsia="Times New Roman" w:hAnsi="Verdana" w:cs="Times New Roman"/>
        </w:rPr>
        <w:t>)</w:t>
      </w:r>
      <w:r>
        <w:rPr>
          <w:rFonts w:ascii="Verdana" w:eastAsia="Times New Roman" w:hAnsi="Verdana" w:cs="Times New Roman"/>
        </w:rPr>
        <w:t xml:space="preserve"> del campo cliente_cod</w:t>
      </w:r>
      <w:r w:rsidR="002C4A23">
        <w:rPr>
          <w:rFonts w:ascii="Verdana" w:eastAsia="Times New Roman" w:hAnsi="Verdana" w:cs="Times New Roman"/>
        </w:rPr>
        <w:t xml:space="preserve"> con la tabla Cliente en campo cod_cliente</w:t>
      </w:r>
    </w:p>
    <w:p w14:paraId="310EC49D" w14:textId="1E9995B3" w:rsidR="00B714C0" w:rsidRDefault="00B714C0" w:rsidP="003D6F71">
      <w:pPr>
        <w:rPr>
          <w:rFonts w:ascii="Verdana" w:eastAsia="Times New Roman" w:hAnsi="Verdana" w:cs="Times New Roman"/>
        </w:rPr>
      </w:pPr>
      <w:r>
        <w:rPr>
          <w:noProof/>
        </w:rPr>
        <w:lastRenderedPageBreak/>
        <w:drawing>
          <wp:inline distT="0" distB="0" distL="0" distR="0" wp14:anchorId="0510C5A1" wp14:editId="29341E61">
            <wp:extent cx="5609686" cy="863600"/>
            <wp:effectExtent l="0" t="0" r="0" b="0"/>
            <wp:docPr id="51775120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1201" name="Imagen 1" descr="Una captura de pantalla de una computadora&#10;&#10;Descripción generada automáticamente"/>
                    <pic:cNvPicPr/>
                  </pic:nvPicPr>
                  <pic:blipFill rotWithShape="1">
                    <a:blip r:embed="rId15"/>
                    <a:srcRect l="31568" t="29584" r="15818" b="60452"/>
                    <a:stretch/>
                  </pic:blipFill>
                  <pic:spPr bwMode="auto">
                    <a:xfrm>
                      <a:off x="0" y="0"/>
                      <a:ext cx="5612130" cy="863976"/>
                    </a:xfrm>
                    <a:prstGeom prst="rect">
                      <a:avLst/>
                    </a:prstGeom>
                    <a:ln>
                      <a:noFill/>
                    </a:ln>
                    <a:extLst>
                      <a:ext uri="{53640926-AAD7-44D8-BBD7-CCE9431645EC}">
                        <a14:shadowObscured xmlns:a14="http://schemas.microsoft.com/office/drawing/2010/main"/>
                      </a:ext>
                    </a:extLst>
                  </pic:spPr>
                </pic:pic>
              </a:graphicData>
            </a:graphic>
          </wp:inline>
        </w:drawing>
      </w:r>
    </w:p>
    <w:p w14:paraId="3A72F9B0" w14:textId="5459B599" w:rsidR="00B714C0" w:rsidRDefault="00B714C0" w:rsidP="003D6F71">
      <w:pPr>
        <w:rPr>
          <w:rFonts w:ascii="Verdana" w:eastAsia="Times New Roman" w:hAnsi="Verdana" w:cs="Times New Roman"/>
        </w:rPr>
      </w:pPr>
      <w:r>
        <w:rPr>
          <w:rFonts w:ascii="Verdana" w:eastAsia="Times New Roman" w:hAnsi="Verdana" w:cs="Times New Roman"/>
        </w:rPr>
        <w:t>Escribe este procedure cursor:</w:t>
      </w:r>
    </w:p>
    <w:p w14:paraId="135457FF" w14:textId="3AEA1AF7" w:rsidR="00B714C0" w:rsidRDefault="001C629C" w:rsidP="003D6F71">
      <w:pPr>
        <w:rPr>
          <w:rFonts w:ascii="Verdana" w:eastAsia="Times New Roman" w:hAnsi="Verdana" w:cs="Times New Roman"/>
        </w:rPr>
      </w:pPr>
      <w:r>
        <w:rPr>
          <w:noProof/>
        </w:rPr>
        <w:drawing>
          <wp:inline distT="0" distB="0" distL="0" distR="0" wp14:anchorId="42194D79" wp14:editId="52DB13D4">
            <wp:extent cx="5341863" cy="3054350"/>
            <wp:effectExtent l="0" t="0" r="0" b="0"/>
            <wp:docPr id="1361286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622" name=""/>
                    <pic:cNvPicPr/>
                  </pic:nvPicPr>
                  <pic:blipFill rotWithShape="1">
                    <a:blip r:embed="rId16"/>
                    <a:srcRect l="21951" t="31193" r="31546" b="21513"/>
                    <a:stretch/>
                  </pic:blipFill>
                  <pic:spPr bwMode="auto">
                    <a:xfrm>
                      <a:off x="0" y="0"/>
                      <a:ext cx="5375129" cy="3073370"/>
                    </a:xfrm>
                    <a:prstGeom prst="rect">
                      <a:avLst/>
                    </a:prstGeom>
                    <a:ln>
                      <a:noFill/>
                    </a:ln>
                    <a:extLst>
                      <a:ext uri="{53640926-AAD7-44D8-BBD7-CCE9431645EC}">
                        <a14:shadowObscured xmlns:a14="http://schemas.microsoft.com/office/drawing/2010/main"/>
                      </a:ext>
                    </a:extLst>
                  </pic:spPr>
                </pic:pic>
              </a:graphicData>
            </a:graphic>
          </wp:inline>
        </w:drawing>
      </w:r>
    </w:p>
    <w:p w14:paraId="5D77FC23" w14:textId="4E0D43C9" w:rsidR="00B714C0" w:rsidRDefault="001C629C" w:rsidP="003D6F71">
      <w:pPr>
        <w:rPr>
          <w:rFonts w:ascii="Verdana" w:eastAsia="Times New Roman" w:hAnsi="Verdana" w:cs="Times New Roman"/>
        </w:rPr>
      </w:pPr>
      <w:r>
        <w:rPr>
          <w:noProof/>
        </w:rPr>
        <w:drawing>
          <wp:inline distT="0" distB="0" distL="0" distR="0" wp14:anchorId="6DEE5FAA" wp14:editId="1AC7D954">
            <wp:extent cx="4029075" cy="2241550"/>
            <wp:effectExtent l="0" t="0" r="9525" b="6350"/>
            <wp:docPr id="203200706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7061" name="Imagen 1" descr="Una captura de pantalla de una computadora&#10;&#10;Descripción generada automáticamente"/>
                    <pic:cNvPicPr/>
                  </pic:nvPicPr>
                  <pic:blipFill rotWithShape="1">
                    <a:blip r:embed="rId17"/>
                    <a:srcRect l="22403" t="31596" r="45802" b="32381"/>
                    <a:stretch/>
                  </pic:blipFill>
                  <pic:spPr bwMode="auto">
                    <a:xfrm>
                      <a:off x="0" y="0"/>
                      <a:ext cx="4078866" cy="2269251"/>
                    </a:xfrm>
                    <a:prstGeom prst="rect">
                      <a:avLst/>
                    </a:prstGeom>
                    <a:ln>
                      <a:noFill/>
                    </a:ln>
                    <a:extLst>
                      <a:ext uri="{53640926-AAD7-44D8-BBD7-CCE9431645EC}">
                        <a14:shadowObscured xmlns:a14="http://schemas.microsoft.com/office/drawing/2010/main"/>
                      </a:ext>
                    </a:extLst>
                  </pic:spPr>
                </pic:pic>
              </a:graphicData>
            </a:graphic>
          </wp:inline>
        </w:drawing>
      </w:r>
    </w:p>
    <w:p w14:paraId="1E147D93" w14:textId="0BA3CDB9" w:rsidR="005E1C77" w:rsidRPr="005E1C77" w:rsidRDefault="005E1C77" w:rsidP="003D6F71">
      <w:pPr>
        <w:rPr>
          <w:rFonts w:ascii="Verdana" w:eastAsia="Times New Roman" w:hAnsi="Verdana" w:cs="Times New Roman"/>
          <w:b/>
          <w:bCs/>
        </w:rPr>
      </w:pPr>
      <w:r w:rsidRPr="005E1C77">
        <w:rPr>
          <w:rFonts w:ascii="Verdana" w:eastAsia="Times New Roman" w:hAnsi="Verdana" w:cs="Times New Roman"/>
          <w:b/>
          <w:bCs/>
        </w:rPr>
        <w:t>Para ejecutar:</w:t>
      </w:r>
    </w:p>
    <w:p w14:paraId="0DC845F4" w14:textId="6A4B2FD0" w:rsidR="005E1C77" w:rsidRDefault="005E1C77" w:rsidP="003D6F71">
      <w:pPr>
        <w:rPr>
          <w:rFonts w:ascii="Verdana" w:eastAsia="Times New Roman" w:hAnsi="Verdana" w:cs="Times New Roman"/>
        </w:rPr>
      </w:pPr>
      <w:r>
        <w:rPr>
          <w:rFonts w:ascii="Verdana" w:eastAsia="Times New Roman" w:hAnsi="Verdana" w:cs="Times New Roman"/>
        </w:rPr>
        <w:t>Call inactiva_cliente();</w:t>
      </w:r>
    </w:p>
    <w:p w14:paraId="7CA5972F" w14:textId="77777777" w:rsidR="005E1C77" w:rsidRDefault="005E1C77" w:rsidP="005E1C77">
      <w:pPr>
        <w:shd w:val="clear" w:color="auto" w:fill="002060"/>
        <w:rPr>
          <w:rFonts w:ascii="Verdana" w:eastAsia="Times New Roman" w:hAnsi="Verdana" w:cs="Times New Roman"/>
        </w:rPr>
      </w:pPr>
      <w:r>
        <w:rPr>
          <w:rFonts w:ascii="Verdana" w:eastAsia="Times New Roman" w:hAnsi="Verdana" w:cs="Times New Roman"/>
        </w:rPr>
        <w:t>EJEMPLO</w:t>
      </w:r>
    </w:p>
    <w:p w14:paraId="77A5D364" w14:textId="2571D44C" w:rsidR="005E1C77" w:rsidRDefault="005E1C77" w:rsidP="005E1C77">
      <w:pPr>
        <w:rPr>
          <w:rFonts w:ascii="Verdana" w:eastAsia="Times New Roman" w:hAnsi="Verdana" w:cs="Times New Roman"/>
        </w:rPr>
      </w:pPr>
      <w:r>
        <w:rPr>
          <w:rFonts w:ascii="Verdana" w:eastAsia="Times New Roman" w:hAnsi="Verdana" w:cs="Times New Roman"/>
        </w:rPr>
        <w:t xml:space="preserve">Vamos a crear un procedimiento con cursores para actualizar las existencias de los productos con base en las salidas de ventas en tabla </w:t>
      </w:r>
      <w:r w:rsidRPr="00594A67">
        <w:rPr>
          <w:rFonts w:ascii="Verdana" w:eastAsia="Times New Roman" w:hAnsi="Verdana" w:cs="Times New Roman"/>
          <w:b/>
          <w:bCs/>
        </w:rPr>
        <w:t>factura_detalle</w:t>
      </w:r>
    </w:p>
    <w:p w14:paraId="6357C258" w14:textId="259A58D4" w:rsidR="005E1C77" w:rsidRDefault="005E1C77" w:rsidP="005E1C77">
      <w:pPr>
        <w:rPr>
          <w:rFonts w:ascii="Verdana" w:eastAsia="Times New Roman" w:hAnsi="Verdana" w:cs="Times New Roman"/>
        </w:rPr>
      </w:pPr>
      <w:r>
        <w:rPr>
          <w:noProof/>
        </w:rPr>
        <w:lastRenderedPageBreak/>
        <w:drawing>
          <wp:inline distT="0" distB="0" distL="0" distR="0" wp14:anchorId="2D4E859F" wp14:editId="6BCBDED3">
            <wp:extent cx="5781675" cy="3227932"/>
            <wp:effectExtent l="0" t="0" r="0" b="0"/>
            <wp:docPr id="1160991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91994" name=""/>
                    <pic:cNvPicPr/>
                  </pic:nvPicPr>
                  <pic:blipFill rotWithShape="1">
                    <a:blip r:embed="rId18"/>
                    <a:srcRect l="22573" t="30489" r="29396" b="21815"/>
                    <a:stretch/>
                  </pic:blipFill>
                  <pic:spPr bwMode="auto">
                    <a:xfrm>
                      <a:off x="0" y="0"/>
                      <a:ext cx="5805768" cy="3241383"/>
                    </a:xfrm>
                    <a:prstGeom prst="rect">
                      <a:avLst/>
                    </a:prstGeom>
                    <a:ln>
                      <a:noFill/>
                    </a:ln>
                    <a:extLst>
                      <a:ext uri="{53640926-AAD7-44D8-BBD7-CCE9431645EC}">
                        <a14:shadowObscured xmlns:a14="http://schemas.microsoft.com/office/drawing/2010/main"/>
                      </a:ext>
                    </a:extLst>
                  </pic:spPr>
                </pic:pic>
              </a:graphicData>
            </a:graphic>
          </wp:inline>
        </w:drawing>
      </w:r>
    </w:p>
    <w:p w14:paraId="50D156BB" w14:textId="5A8A06B3" w:rsidR="005E1C77" w:rsidRDefault="005E1C77" w:rsidP="005E1C77">
      <w:pPr>
        <w:rPr>
          <w:rFonts w:ascii="Verdana" w:eastAsia="Times New Roman" w:hAnsi="Verdana" w:cs="Times New Roman"/>
        </w:rPr>
      </w:pPr>
      <w:r>
        <w:rPr>
          <w:noProof/>
        </w:rPr>
        <w:drawing>
          <wp:inline distT="0" distB="0" distL="0" distR="0" wp14:anchorId="7C2FE79A" wp14:editId="2E0E3AE2">
            <wp:extent cx="5600700" cy="2619682"/>
            <wp:effectExtent l="0" t="0" r="0" b="9525"/>
            <wp:docPr id="50142285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22850" name="Imagen 1" descr="Una captura de pantalla de una computadora&#10;&#10;Descripción generada automáticamente"/>
                    <pic:cNvPicPr/>
                  </pic:nvPicPr>
                  <pic:blipFill rotWithShape="1">
                    <a:blip r:embed="rId19"/>
                    <a:srcRect l="22403" t="42564" r="35506" b="22419"/>
                    <a:stretch/>
                  </pic:blipFill>
                  <pic:spPr bwMode="auto">
                    <a:xfrm>
                      <a:off x="0" y="0"/>
                      <a:ext cx="5636748" cy="2636543"/>
                    </a:xfrm>
                    <a:prstGeom prst="rect">
                      <a:avLst/>
                    </a:prstGeom>
                    <a:ln>
                      <a:noFill/>
                    </a:ln>
                    <a:extLst>
                      <a:ext uri="{53640926-AAD7-44D8-BBD7-CCE9431645EC}">
                        <a14:shadowObscured xmlns:a14="http://schemas.microsoft.com/office/drawing/2010/main"/>
                      </a:ext>
                    </a:extLst>
                  </pic:spPr>
                </pic:pic>
              </a:graphicData>
            </a:graphic>
          </wp:inline>
        </w:drawing>
      </w:r>
    </w:p>
    <w:p w14:paraId="586494FC" w14:textId="77777777" w:rsidR="005E1C77" w:rsidRPr="005E1C77" w:rsidRDefault="005E1C77" w:rsidP="005E1C77">
      <w:pPr>
        <w:rPr>
          <w:rFonts w:ascii="Verdana" w:eastAsia="Times New Roman" w:hAnsi="Verdana" w:cs="Times New Roman"/>
          <w:b/>
          <w:bCs/>
        </w:rPr>
      </w:pPr>
      <w:r w:rsidRPr="005E1C77">
        <w:rPr>
          <w:rFonts w:ascii="Verdana" w:eastAsia="Times New Roman" w:hAnsi="Verdana" w:cs="Times New Roman"/>
          <w:b/>
          <w:bCs/>
        </w:rPr>
        <w:t>Para ejecutar:</w:t>
      </w:r>
    </w:p>
    <w:p w14:paraId="7EE40594" w14:textId="7E7D50B8" w:rsidR="005E1C77" w:rsidRDefault="005E1C77" w:rsidP="003D6F71">
      <w:pPr>
        <w:rPr>
          <w:rFonts w:ascii="Verdana" w:eastAsia="Times New Roman" w:hAnsi="Verdana" w:cs="Times New Roman"/>
        </w:rPr>
      </w:pPr>
      <w:r>
        <w:rPr>
          <w:rFonts w:ascii="Verdana" w:eastAsia="Times New Roman" w:hAnsi="Verdana" w:cs="Times New Roman"/>
        </w:rPr>
        <w:t>Call actualiza_salida();</w:t>
      </w:r>
    </w:p>
    <w:p w14:paraId="41D868A6" w14:textId="709CCF58" w:rsidR="00594A67" w:rsidRPr="00594A67" w:rsidRDefault="00594A67" w:rsidP="003D6F71">
      <w:pPr>
        <w:rPr>
          <w:rFonts w:ascii="Verdana" w:eastAsia="Times New Roman" w:hAnsi="Verdana" w:cs="Times New Roman"/>
          <w:b/>
          <w:bCs/>
        </w:rPr>
      </w:pPr>
      <w:r w:rsidRPr="00594A67">
        <w:rPr>
          <w:rFonts w:ascii="Verdana" w:eastAsia="Times New Roman" w:hAnsi="Verdana" w:cs="Times New Roman"/>
          <w:b/>
          <w:bCs/>
        </w:rPr>
        <w:t>ESTUDIANTE REALIZA ESTE EJERCICIO</w:t>
      </w:r>
    </w:p>
    <w:p w14:paraId="4B2247E0" w14:textId="77777777" w:rsidR="00594A67" w:rsidRDefault="00594A67" w:rsidP="00594A67">
      <w:pPr>
        <w:shd w:val="clear" w:color="auto" w:fill="002060"/>
        <w:rPr>
          <w:rFonts w:ascii="Verdana" w:eastAsia="Times New Roman" w:hAnsi="Verdana" w:cs="Times New Roman"/>
        </w:rPr>
      </w:pPr>
      <w:r>
        <w:rPr>
          <w:rFonts w:ascii="Verdana" w:eastAsia="Times New Roman" w:hAnsi="Verdana" w:cs="Times New Roman"/>
        </w:rPr>
        <w:t>EJEMPLO</w:t>
      </w:r>
    </w:p>
    <w:p w14:paraId="7D2C2E91" w14:textId="5B378A10" w:rsidR="00594A67" w:rsidRDefault="00594A67" w:rsidP="00594A67">
      <w:pPr>
        <w:rPr>
          <w:rFonts w:ascii="Verdana" w:eastAsia="Times New Roman" w:hAnsi="Verdana" w:cs="Times New Roman"/>
        </w:rPr>
      </w:pPr>
      <w:r>
        <w:rPr>
          <w:rFonts w:ascii="Verdana" w:eastAsia="Times New Roman" w:hAnsi="Verdana" w:cs="Times New Roman"/>
        </w:rPr>
        <w:t xml:space="preserve">Vamos a crear un procedimiento con cursores para actualizar las existencias de los productos con base en las entradas de compras en tabla </w:t>
      </w:r>
      <w:r w:rsidRPr="00594A67">
        <w:rPr>
          <w:rFonts w:ascii="Verdana" w:eastAsia="Times New Roman" w:hAnsi="Verdana" w:cs="Times New Roman"/>
          <w:b/>
          <w:bCs/>
        </w:rPr>
        <w:t>entrada_detalle</w:t>
      </w:r>
      <w:r w:rsidR="00D84042">
        <w:rPr>
          <w:rFonts w:ascii="Verdana" w:eastAsia="Times New Roman" w:hAnsi="Verdana" w:cs="Times New Roman"/>
          <w:b/>
          <w:bCs/>
        </w:rPr>
        <w:t>.</w:t>
      </w:r>
    </w:p>
    <w:p w14:paraId="7864B936" w14:textId="77777777" w:rsidR="00594A67" w:rsidRDefault="00594A67" w:rsidP="003D6F71">
      <w:pPr>
        <w:rPr>
          <w:rFonts w:ascii="Verdana" w:eastAsia="Times New Roman" w:hAnsi="Verdana" w:cs="Times New Roman"/>
        </w:rPr>
      </w:pPr>
    </w:p>
    <w:p w14:paraId="25372F44" w14:textId="1A6E58FA" w:rsidR="00AB1F66" w:rsidRDefault="00AB1F66" w:rsidP="003D6F71">
      <w:pPr>
        <w:rPr>
          <w:rFonts w:ascii="Verdana" w:eastAsia="Times New Roman" w:hAnsi="Verdana" w:cs="Times New Roman"/>
        </w:rPr>
      </w:pPr>
      <w:r w:rsidRPr="00AB1F66">
        <w:rPr>
          <w:rFonts w:ascii="Verdana" w:eastAsia="Times New Roman" w:hAnsi="Verdana" w:cs="Times New Roman"/>
        </w:rPr>
        <w:lastRenderedPageBreak/>
        <w:drawing>
          <wp:inline distT="0" distB="0" distL="0" distR="0" wp14:anchorId="1658249F" wp14:editId="310EF72F">
            <wp:extent cx="5612130" cy="1630680"/>
            <wp:effectExtent l="0" t="0" r="7620" b="7620"/>
            <wp:docPr id="73415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801" name="Imagen 1" descr="Interfaz de usuario gráfica, Aplicación&#10;&#10;Descripción generada automáticamente"/>
                    <pic:cNvPicPr/>
                  </pic:nvPicPr>
                  <pic:blipFill>
                    <a:blip r:embed="rId20"/>
                    <a:stretch>
                      <a:fillRect/>
                    </a:stretch>
                  </pic:blipFill>
                  <pic:spPr>
                    <a:xfrm>
                      <a:off x="0" y="0"/>
                      <a:ext cx="5612130" cy="1630680"/>
                    </a:xfrm>
                    <a:prstGeom prst="rect">
                      <a:avLst/>
                    </a:prstGeom>
                  </pic:spPr>
                </pic:pic>
              </a:graphicData>
            </a:graphic>
          </wp:inline>
        </w:drawing>
      </w:r>
    </w:p>
    <w:p w14:paraId="55AAC9D5" w14:textId="79855716" w:rsidR="00124AD4" w:rsidRDefault="00124AD4" w:rsidP="003D6F71">
      <w:pPr>
        <w:rPr>
          <w:rFonts w:ascii="Verdana" w:eastAsia="Times New Roman" w:hAnsi="Verdana" w:cs="Times New Roman"/>
        </w:rPr>
      </w:pPr>
      <w:r w:rsidRPr="00124AD4">
        <w:rPr>
          <w:rFonts w:ascii="Verdana" w:eastAsia="Times New Roman" w:hAnsi="Verdana" w:cs="Times New Roman"/>
        </w:rPr>
        <w:drawing>
          <wp:inline distT="0" distB="0" distL="0" distR="0" wp14:anchorId="0B6AE2B4" wp14:editId="1A7A0295">
            <wp:extent cx="5612130" cy="2226945"/>
            <wp:effectExtent l="0" t="0" r="7620" b="1905"/>
            <wp:docPr id="5550617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61790" name="Imagen 1" descr="Interfaz de usuario gráfica, Texto, Aplicación&#10;&#10;Descripción generada automáticamente"/>
                    <pic:cNvPicPr/>
                  </pic:nvPicPr>
                  <pic:blipFill>
                    <a:blip r:embed="rId21"/>
                    <a:stretch>
                      <a:fillRect/>
                    </a:stretch>
                  </pic:blipFill>
                  <pic:spPr>
                    <a:xfrm>
                      <a:off x="0" y="0"/>
                      <a:ext cx="5612130" cy="2226945"/>
                    </a:xfrm>
                    <a:prstGeom prst="rect">
                      <a:avLst/>
                    </a:prstGeom>
                  </pic:spPr>
                </pic:pic>
              </a:graphicData>
            </a:graphic>
          </wp:inline>
        </w:drawing>
      </w:r>
    </w:p>
    <w:p w14:paraId="2AB10539" w14:textId="39F691E4" w:rsidR="0030325A" w:rsidRDefault="0030325A" w:rsidP="003D6F71">
      <w:pPr>
        <w:rPr>
          <w:rFonts w:ascii="Verdana" w:eastAsia="Times New Roman" w:hAnsi="Verdana" w:cs="Times New Roman"/>
        </w:rPr>
      </w:pPr>
      <w:r w:rsidRPr="0030325A">
        <w:rPr>
          <w:rFonts w:ascii="Verdana" w:eastAsia="Times New Roman" w:hAnsi="Verdana" w:cs="Times New Roman"/>
        </w:rPr>
        <w:drawing>
          <wp:inline distT="0" distB="0" distL="0" distR="0" wp14:anchorId="4347B424" wp14:editId="53F3EB7B">
            <wp:extent cx="5612130" cy="3870325"/>
            <wp:effectExtent l="0" t="0" r="7620" b="0"/>
            <wp:docPr id="1996898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98249" name=""/>
                    <pic:cNvPicPr/>
                  </pic:nvPicPr>
                  <pic:blipFill>
                    <a:blip r:embed="rId22"/>
                    <a:stretch>
                      <a:fillRect/>
                    </a:stretch>
                  </pic:blipFill>
                  <pic:spPr>
                    <a:xfrm>
                      <a:off x="0" y="0"/>
                      <a:ext cx="5612130" cy="3870325"/>
                    </a:xfrm>
                    <a:prstGeom prst="rect">
                      <a:avLst/>
                    </a:prstGeom>
                  </pic:spPr>
                </pic:pic>
              </a:graphicData>
            </a:graphic>
          </wp:inline>
        </w:drawing>
      </w:r>
    </w:p>
    <w:p w14:paraId="0FBD89EA" w14:textId="1D7E902C" w:rsidR="0030325A" w:rsidRDefault="0030325A" w:rsidP="003D6F71">
      <w:pPr>
        <w:rPr>
          <w:rFonts w:ascii="Verdana" w:eastAsia="Times New Roman" w:hAnsi="Verdana" w:cs="Times New Roman"/>
        </w:rPr>
      </w:pPr>
      <w:r w:rsidRPr="0030325A">
        <w:rPr>
          <w:rFonts w:ascii="Verdana" w:eastAsia="Times New Roman" w:hAnsi="Verdana" w:cs="Times New Roman"/>
        </w:rPr>
        <w:lastRenderedPageBreak/>
        <w:drawing>
          <wp:inline distT="0" distB="0" distL="0" distR="0" wp14:anchorId="1B6D9F5C" wp14:editId="30C87339">
            <wp:extent cx="5612130" cy="4827270"/>
            <wp:effectExtent l="0" t="0" r="7620" b="0"/>
            <wp:docPr id="8892895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9583" name="Imagen 1" descr="Interfaz de usuario gráfica, Texto, Aplicación&#10;&#10;Descripción generada automáticamente"/>
                    <pic:cNvPicPr/>
                  </pic:nvPicPr>
                  <pic:blipFill>
                    <a:blip r:embed="rId23"/>
                    <a:stretch>
                      <a:fillRect/>
                    </a:stretch>
                  </pic:blipFill>
                  <pic:spPr>
                    <a:xfrm>
                      <a:off x="0" y="0"/>
                      <a:ext cx="5612130" cy="4827270"/>
                    </a:xfrm>
                    <a:prstGeom prst="rect">
                      <a:avLst/>
                    </a:prstGeom>
                  </pic:spPr>
                </pic:pic>
              </a:graphicData>
            </a:graphic>
          </wp:inline>
        </w:drawing>
      </w:r>
    </w:p>
    <w:sectPr w:rsidR="0030325A">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3A607" w14:textId="77777777" w:rsidR="003E448A" w:rsidRPr="008920C7" w:rsidRDefault="003E448A" w:rsidP="00692423">
      <w:pPr>
        <w:spacing w:after="0" w:line="240" w:lineRule="auto"/>
      </w:pPr>
      <w:r w:rsidRPr="008920C7">
        <w:separator/>
      </w:r>
    </w:p>
  </w:endnote>
  <w:endnote w:type="continuationSeparator" w:id="0">
    <w:p w14:paraId="3A9CD866" w14:textId="77777777" w:rsidR="003E448A" w:rsidRPr="008920C7" w:rsidRDefault="003E448A" w:rsidP="00692423">
      <w:pPr>
        <w:spacing w:after="0" w:line="240" w:lineRule="auto"/>
      </w:pPr>
      <w:r w:rsidRPr="008920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A2AFE" w14:textId="77777777" w:rsidR="009B5312" w:rsidRPr="008920C7" w:rsidRDefault="009B5312">
    <w:pPr>
      <w:pStyle w:val="Piedepgina"/>
    </w:pPr>
    <w:r w:rsidRPr="008920C7">
      <w:rPr>
        <w:noProof/>
        <w:lang w:eastAsia="es-CO"/>
      </w:rPr>
      <w:drawing>
        <wp:anchor distT="0" distB="0" distL="114300" distR="114300" simplePos="0" relativeHeight="251661312" behindDoc="0" locked="0" layoutInCell="1" allowOverlap="1" wp14:anchorId="1FFFAAB0" wp14:editId="2E43F316">
          <wp:simplePos x="0" y="0"/>
          <wp:positionH relativeFrom="page">
            <wp:align>left</wp:align>
          </wp:positionH>
          <wp:positionV relativeFrom="paragraph">
            <wp:posOffset>200025</wp:posOffset>
          </wp:positionV>
          <wp:extent cx="7606030" cy="407670"/>
          <wp:effectExtent l="0" t="0" r="0" b="0"/>
          <wp:wrapThrough wrapText="bothSides">
            <wp:wrapPolygon edited="0">
              <wp:start x="0" y="0"/>
              <wp:lineTo x="0" y="20187"/>
              <wp:lineTo x="21531" y="20187"/>
              <wp:lineTo x="2153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606030"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ABD71" w14:textId="77777777" w:rsidR="003E448A" w:rsidRPr="008920C7" w:rsidRDefault="003E448A" w:rsidP="00692423">
      <w:pPr>
        <w:spacing w:after="0" w:line="240" w:lineRule="auto"/>
      </w:pPr>
      <w:r w:rsidRPr="008920C7">
        <w:separator/>
      </w:r>
    </w:p>
  </w:footnote>
  <w:footnote w:type="continuationSeparator" w:id="0">
    <w:p w14:paraId="66A03D49" w14:textId="77777777" w:rsidR="003E448A" w:rsidRPr="008920C7" w:rsidRDefault="003E448A" w:rsidP="00692423">
      <w:pPr>
        <w:spacing w:after="0" w:line="240" w:lineRule="auto"/>
      </w:pPr>
      <w:r w:rsidRPr="008920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A8426" w14:textId="77777777" w:rsidR="009B5312" w:rsidRPr="008920C7" w:rsidRDefault="009B5312">
    <w:pPr>
      <w:pStyle w:val="Encabezado"/>
    </w:pPr>
    <w:r w:rsidRPr="008920C7">
      <w:rPr>
        <w:noProof/>
        <w:lang w:eastAsia="es-CO"/>
      </w:rPr>
      <w:drawing>
        <wp:anchor distT="0" distB="0" distL="114300" distR="114300" simplePos="0" relativeHeight="251659264" behindDoc="0" locked="0" layoutInCell="1" allowOverlap="1" wp14:anchorId="10DB75BD" wp14:editId="4E409E24">
          <wp:simplePos x="0" y="0"/>
          <wp:positionH relativeFrom="page">
            <wp:posOffset>22860</wp:posOffset>
          </wp:positionH>
          <wp:positionV relativeFrom="paragraph">
            <wp:posOffset>-391160</wp:posOffset>
          </wp:positionV>
          <wp:extent cx="8467725" cy="899795"/>
          <wp:effectExtent l="0" t="0" r="9525" b="0"/>
          <wp:wrapThrough wrapText="bothSides">
            <wp:wrapPolygon edited="0">
              <wp:start x="0" y="0"/>
              <wp:lineTo x="0" y="21036"/>
              <wp:lineTo x="21576" y="21036"/>
              <wp:lineTo x="2157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97D8B"/>
    <w:multiLevelType w:val="hybridMultilevel"/>
    <w:tmpl w:val="E9749F2A"/>
    <w:lvl w:ilvl="0" w:tplc="240A0001">
      <w:start w:val="1"/>
      <w:numFmt w:val="bullet"/>
      <w:lvlText w:val=""/>
      <w:lvlJc w:val="left"/>
      <w:pPr>
        <w:ind w:left="1448" w:hanging="360"/>
      </w:pPr>
      <w:rPr>
        <w:rFonts w:ascii="Symbol" w:hAnsi="Symbol" w:hint="default"/>
      </w:rPr>
    </w:lvl>
    <w:lvl w:ilvl="1" w:tplc="240A0003" w:tentative="1">
      <w:start w:val="1"/>
      <w:numFmt w:val="bullet"/>
      <w:lvlText w:val="o"/>
      <w:lvlJc w:val="left"/>
      <w:pPr>
        <w:ind w:left="2168" w:hanging="360"/>
      </w:pPr>
      <w:rPr>
        <w:rFonts w:ascii="Courier New" w:hAnsi="Courier New" w:cs="Courier New" w:hint="default"/>
      </w:rPr>
    </w:lvl>
    <w:lvl w:ilvl="2" w:tplc="240A0005" w:tentative="1">
      <w:start w:val="1"/>
      <w:numFmt w:val="bullet"/>
      <w:lvlText w:val=""/>
      <w:lvlJc w:val="left"/>
      <w:pPr>
        <w:ind w:left="2888" w:hanging="360"/>
      </w:pPr>
      <w:rPr>
        <w:rFonts w:ascii="Wingdings" w:hAnsi="Wingdings" w:hint="default"/>
      </w:rPr>
    </w:lvl>
    <w:lvl w:ilvl="3" w:tplc="240A0001" w:tentative="1">
      <w:start w:val="1"/>
      <w:numFmt w:val="bullet"/>
      <w:lvlText w:val=""/>
      <w:lvlJc w:val="left"/>
      <w:pPr>
        <w:ind w:left="3608" w:hanging="360"/>
      </w:pPr>
      <w:rPr>
        <w:rFonts w:ascii="Symbol" w:hAnsi="Symbol" w:hint="default"/>
      </w:rPr>
    </w:lvl>
    <w:lvl w:ilvl="4" w:tplc="240A0003" w:tentative="1">
      <w:start w:val="1"/>
      <w:numFmt w:val="bullet"/>
      <w:lvlText w:val="o"/>
      <w:lvlJc w:val="left"/>
      <w:pPr>
        <w:ind w:left="4328" w:hanging="360"/>
      </w:pPr>
      <w:rPr>
        <w:rFonts w:ascii="Courier New" w:hAnsi="Courier New" w:cs="Courier New" w:hint="default"/>
      </w:rPr>
    </w:lvl>
    <w:lvl w:ilvl="5" w:tplc="240A0005" w:tentative="1">
      <w:start w:val="1"/>
      <w:numFmt w:val="bullet"/>
      <w:lvlText w:val=""/>
      <w:lvlJc w:val="left"/>
      <w:pPr>
        <w:ind w:left="5048" w:hanging="360"/>
      </w:pPr>
      <w:rPr>
        <w:rFonts w:ascii="Wingdings" w:hAnsi="Wingdings" w:hint="default"/>
      </w:rPr>
    </w:lvl>
    <w:lvl w:ilvl="6" w:tplc="240A0001" w:tentative="1">
      <w:start w:val="1"/>
      <w:numFmt w:val="bullet"/>
      <w:lvlText w:val=""/>
      <w:lvlJc w:val="left"/>
      <w:pPr>
        <w:ind w:left="5768" w:hanging="360"/>
      </w:pPr>
      <w:rPr>
        <w:rFonts w:ascii="Symbol" w:hAnsi="Symbol" w:hint="default"/>
      </w:rPr>
    </w:lvl>
    <w:lvl w:ilvl="7" w:tplc="240A0003" w:tentative="1">
      <w:start w:val="1"/>
      <w:numFmt w:val="bullet"/>
      <w:lvlText w:val="o"/>
      <w:lvlJc w:val="left"/>
      <w:pPr>
        <w:ind w:left="6488" w:hanging="360"/>
      </w:pPr>
      <w:rPr>
        <w:rFonts w:ascii="Courier New" w:hAnsi="Courier New" w:cs="Courier New" w:hint="default"/>
      </w:rPr>
    </w:lvl>
    <w:lvl w:ilvl="8" w:tplc="240A0005" w:tentative="1">
      <w:start w:val="1"/>
      <w:numFmt w:val="bullet"/>
      <w:lvlText w:val=""/>
      <w:lvlJc w:val="left"/>
      <w:pPr>
        <w:ind w:left="7208" w:hanging="360"/>
      </w:pPr>
      <w:rPr>
        <w:rFonts w:ascii="Wingdings" w:hAnsi="Wingdings" w:hint="default"/>
      </w:rPr>
    </w:lvl>
  </w:abstractNum>
  <w:abstractNum w:abstractNumId="1" w15:restartNumberingAfterBreak="0">
    <w:nsid w:val="2DEB3A78"/>
    <w:multiLevelType w:val="hybridMultilevel"/>
    <w:tmpl w:val="F0602040"/>
    <w:lvl w:ilvl="0" w:tplc="240A0001">
      <w:start w:val="1"/>
      <w:numFmt w:val="bullet"/>
      <w:lvlText w:val=""/>
      <w:lvlJc w:val="left"/>
      <w:pPr>
        <w:ind w:left="1448" w:hanging="360"/>
      </w:pPr>
      <w:rPr>
        <w:rFonts w:ascii="Symbol" w:hAnsi="Symbol" w:hint="default"/>
      </w:rPr>
    </w:lvl>
    <w:lvl w:ilvl="1" w:tplc="240A0003" w:tentative="1">
      <w:start w:val="1"/>
      <w:numFmt w:val="bullet"/>
      <w:lvlText w:val="o"/>
      <w:lvlJc w:val="left"/>
      <w:pPr>
        <w:ind w:left="2168" w:hanging="360"/>
      </w:pPr>
      <w:rPr>
        <w:rFonts w:ascii="Courier New" w:hAnsi="Courier New" w:cs="Courier New" w:hint="default"/>
      </w:rPr>
    </w:lvl>
    <w:lvl w:ilvl="2" w:tplc="240A0005" w:tentative="1">
      <w:start w:val="1"/>
      <w:numFmt w:val="bullet"/>
      <w:lvlText w:val=""/>
      <w:lvlJc w:val="left"/>
      <w:pPr>
        <w:ind w:left="2888" w:hanging="360"/>
      </w:pPr>
      <w:rPr>
        <w:rFonts w:ascii="Wingdings" w:hAnsi="Wingdings" w:hint="default"/>
      </w:rPr>
    </w:lvl>
    <w:lvl w:ilvl="3" w:tplc="240A0001" w:tentative="1">
      <w:start w:val="1"/>
      <w:numFmt w:val="bullet"/>
      <w:lvlText w:val=""/>
      <w:lvlJc w:val="left"/>
      <w:pPr>
        <w:ind w:left="3608" w:hanging="360"/>
      </w:pPr>
      <w:rPr>
        <w:rFonts w:ascii="Symbol" w:hAnsi="Symbol" w:hint="default"/>
      </w:rPr>
    </w:lvl>
    <w:lvl w:ilvl="4" w:tplc="240A0003" w:tentative="1">
      <w:start w:val="1"/>
      <w:numFmt w:val="bullet"/>
      <w:lvlText w:val="o"/>
      <w:lvlJc w:val="left"/>
      <w:pPr>
        <w:ind w:left="4328" w:hanging="360"/>
      </w:pPr>
      <w:rPr>
        <w:rFonts w:ascii="Courier New" w:hAnsi="Courier New" w:cs="Courier New" w:hint="default"/>
      </w:rPr>
    </w:lvl>
    <w:lvl w:ilvl="5" w:tplc="240A0005" w:tentative="1">
      <w:start w:val="1"/>
      <w:numFmt w:val="bullet"/>
      <w:lvlText w:val=""/>
      <w:lvlJc w:val="left"/>
      <w:pPr>
        <w:ind w:left="5048" w:hanging="360"/>
      </w:pPr>
      <w:rPr>
        <w:rFonts w:ascii="Wingdings" w:hAnsi="Wingdings" w:hint="default"/>
      </w:rPr>
    </w:lvl>
    <w:lvl w:ilvl="6" w:tplc="240A0001" w:tentative="1">
      <w:start w:val="1"/>
      <w:numFmt w:val="bullet"/>
      <w:lvlText w:val=""/>
      <w:lvlJc w:val="left"/>
      <w:pPr>
        <w:ind w:left="5768" w:hanging="360"/>
      </w:pPr>
      <w:rPr>
        <w:rFonts w:ascii="Symbol" w:hAnsi="Symbol" w:hint="default"/>
      </w:rPr>
    </w:lvl>
    <w:lvl w:ilvl="7" w:tplc="240A0003" w:tentative="1">
      <w:start w:val="1"/>
      <w:numFmt w:val="bullet"/>
      <w:lvlText w:val="o"/>
      <w:lvlJc w:val="left"/>
      <w:pPr>
        <w:ind w:left="6488" w:hanging="360"/>
      </w:pPr>
      <w:rPr>
        <w:rFonts w:ascii="Courier New" w:hAnsi="Courier New" w:cs="Courier New" w:hint="default"/>
      </w:rPr>
    </w:lvl>
    <w:lvl w:ilvl="8" w:tplc="240A0005" w:tentative="1">
      <w:start w:val="1"/>
      <w:numFmt w:val="bullet"/>
      <w:lvlText w:val=""/>
      <w:lvlJc w:val="left"/>
      <w:pPr>
        <w:ind w:left="7208" w:hanging="360"/>
      </w:pPr>
      <w:rPr>
        <w:rFonts w:ascii="Wingdings" w:hAnsi="Wingdings" w:hint="default"/>
      </w:rPr>
    </w:lvl>
  </w:abstractNum>
  <w:abstractNum w:abstractNumId="2" w15:restartNumberingAfterBreak="0">
    <w:nsid w:val="31E7159A"/>
    <w:multiLevelType w:val="hybridMultilevel"/>
    <w:tmpl w:val="A2E80D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2D7466"/>
    <w:multiLevelType w:val="hybridMultilevel"/>
    <w:tmpl w:val="612C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A657DA3"/>
    <w:multiLevelType w:val="hybridMultilevel"/>
    <w:tmpl w:val="684EF24A"/>
    <w:lvl w:ilvl="0" w:tplc="240A0001">
      <w:start w:val="1"/>
      <w:numFmt w:val="bullet"/>
      <w:lvlText w:val=""/>
      <w:lvlJc w:val="left"/>
      <w:pPr>
        <w:ind w:left="294" w:hanging="360"/>
      </w:pPr>
      <w:rPr>
        <w:rFonts w:ascii="Symbol" w:hAnsi="Symbol" w:hint="default"/>
      </w:rPr>
    </w:lvl>
    <w:lvl w:ilvl="1" w:tplc="240A0003" w:tentative="1">
      <w:start w:val="1"/>
      <w:numFmt w:val="bullet"/>
      <w:lvlText w:val="o"/>
      <w:lvlJc w:val="left"/>
      <w:pPr>
        <w:ind w:left="1014" w:hanging="360"/>
      </w:pPr>
      <w:rPr>
        <w:rFonts w:ascii="Courier New" w:hAnsi="Courier New" w:cs="Courier New" w:hint="default"/>
      </w:rPr>
    </w:lvl>
    <w:lvl w:ilvl="2" w:tplc="240A0005" w:tentative="1">
      <w:start w:val="1"/>
      <w:numFmt w:val="bullet"/>
      <w:lvlText w:val=""/>
      <w:lvlJc w:val="left"/>
      <w:pPr>
        <w:ind w:left="1734" w:hanging="360"/>
      </w:pPr>
      <w:rPr>
        <w:rFonts w:ascii="Wingdings" w:hAnsi="Wingdings" w:hint="default"/>
      </w:rPr>
    </w:lvl>
    <w:lvl w:ilvl="3" w:tplc="240A0001" w:tentative="1">
      <w:start w:val="1"/>
      <w:numFmt w:val="bullet"/>
      <w:lvlText w:val=""/>
      <w:lvlJc w:val="left"/>
      <w:pPr>
        <w:ind w:left="2454" w:hanging="360"/>
      </w:pPr>
      <w:rPr>
        <w:rFonts w:ascii="Symbol" w:hAnsi="Symbol" w:hint="default"/>
      </w:rPr>
    </w:lvl>
    <w:lvl w:ilvl="4" w:tplc="240A0003" w:tentative="1">
      <w:start w:val="1"/>
      <w:numFmt w:val="bullet"/>
      <w:lvlText w:val="o"/>
      <w:lvlJc w:val="left"/>
      <w:pPr>
        <w:ind w:left="3174" w:hanging="360"/>
      </w:pPr>
      <w:rPr>
        <w:rFonts w:ascii="Courier New" w:hAnsi="Courier New" w:cs="Courier New" w:hint="default"/>
      </w:rPr>
    </w:lvl>
    <w:lvl w:ilvl="5" w:tplc="240A0005" w:tentative="1">
      <w:start w:val="1"/>
      <w:numFmt w:val="bullet"/>
      <w:lvlText w:val=""/>
      <w:lvlJc w:val="left"/>
      <w:pPr>
        <w:ind w:left="3894" w:hanging="360"/>
      </w:pPr>
      <w:rPr>
        <w:rFonts w:ascii="Wingdings" w:hAnsi="Wingdings" w:hint="default"/>
      </w:rPr>
    </w:lvl>
    <w:lvl w:ilvl="6" w:tplc="240A0001" w:tentative="1">
      <w:start w:val="1"/>
      <w:numFmt w:val="bullet"/>
      <w:lvlText w:val=""/>
      <w:lvlJc w:val="left"/>
      <w:pPr>
        <w:ind w:left="4614" w:hanging="360"/>
      </w:pPr>
      <w:rPr>
        <w:rFonts w:ascii="Symbol" w:hAnsi="Symbol" w:hint="default"/>
      </w:rPr>
    </w:lvl>
    <w:lvl w:ilvl="7" w:tplc="240A0003" w:tentative="1">
      <w:start w:val="1"/>
      <w:numFmt w:val="bullet"/>
      <w:lvlText w:val="o"/>
      <w:lvlJc w:val="left"/>
      <w:pPr>
        <w:ind w:left="5334" w:hanging="360"/>
      </w:pPr>
      <w:rPr>
        <w:rFonts w:ascii="Courier New" w:hAnsi="Courier New" w:cs="Courier New" w:hint="default"/>
      </w:rPr>
    </w:lvl>
    <w:lvl w:ilvl="8" w:tplc="240A0005" w:tentative="1">
      <w:start w:val="1"/>
      <w:numFmt w:val="bullet"/>
      <w:lvlText w:val=""/>
      <w:lvlJc w:val="left"/>
      <w:pPr>
        <w:ind w:left="6054" w:hanging="360"/>
      </w:pPr>
      <w:rPr>
        <w:rFonts w:ascii="Wingdings" w:hAnsi="Wingdings" w:hint="default"/>
      </w:rPr>
    </w:lvl>
  </w:abstractNum>
  <w:abstractNum w:abstractNumId="5" w15:restartNumberingAfterBreak="0">
    <w:nsid w:val="433A5CFC"/>
    <w:multiLevelType w:val="hybridMultilevel"/>
    <w:tmpl w:val="05B2D3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6659AD"/>
    <w:multiLevelType w:val="multilevel"/>
    <w:tmpl w:val="34A2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50D36"/>
    <w:multiLevelType w:val="hybridMultilevel"/>
    <w:tmpl w:val="C13E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93EEC"/>
    <w:multiLevelType w:val="hybridMultilevel"/>
    <w:tmpl w:val="C92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00A83"/>
    <w:multiLevelType w:val="multilevel"/>
    <w:tmpl w:val="0706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D7DAB"/>
    <w:multiLevelType w:val="hybridMultilevel"/>
    <w:tmpl w:val="C614A9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2FB73D4"/>
    <w:multiLevelType w:val="multilevel"/>
    <w:tmpl w:val="DC44C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1E7086"/>
    <w:multiLevelType w:val="hybridMultilevel"/>
    <w:tmpl w:val="2EFCF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FB92EE6"/>
    <w:multiLevelType w:val="hybridMultilevel"/>
    <w:tmpl w:val="026C5574"/>
    <w:lvl w:ilvl="0" w:tplc="240A0001">
      <w:start w:val="1"/>
      <w:numFmt w:val="bullet"/>
      <w:lvlText w:val=""/>
      <w:lvlJc w:val="left"/>
      <w:pPr>
        <w:ind w:left="294" w:hanging="360"/>
      </w:pPr>
      <w:rPr>
        <w:rFonts w:ascii="Symbol" w:hAnsi="Symbol" w:hint="default"/>
      </w:rPr>
    </w:lvl>
    <w:lvl w:ilvl="1" w:tplc="240A0003" w:tentative="1">
      <w:start w:val="1"/>
      <w:numFmt w:val="bullet"/>
      <w:lvlText w:val="o"/>
      <w:lvlJc w:val="left"/>
      <w:pPr>
        <w:ind w:left="1014" w:hanging="360"/>
      </w:pPr>
      <w:rPr>
        <w:rFonts w:ascii="Courier New" w:hAnsi="Courier New" w:cs="Courier New" w:hint="default"/>
      </w:rPr>
    </w:lvl>
    <w:lvl w:ilvl="2" w:tplc="240A0005" w:tentative="1">
      <w:start w:val="1"/>
      <w:numFmt w:val="bullet"/>
      <w:lvlText w:val=""/>
      <w:lvlJc w:val="left"/>
      <w:pPr>
        <w:ind w:left="1734" w:hanging="360"/>
      </w:pPr>
      <w:rPr>
        <w:rFonts w:ascii="Wingdings" w:hAnsi="Wingdings" w:hint="default"/>
      </w:rPr>
    </w:lvl>
    <w:lvl w:ilvl="3" w:tplc="240A0001" w:tentative="1">
      <w:start w:val="1"/>
      <w:numFmt w:val="bullet"/>
      <w:lvlText w:val=""/>
      <w:lvlJc w:val="left"/>
      <w:pPr>
        <w:ind w:left="2454" w:hanging="360"/>
      </w:pPr>
      <w:rPr>
        <w:rFonts w:ascii="Symbol" w:hAnsi="Symbol" w:hint="default"/>
      </w:rPr>
    </w:lvl>
    <w:lvl w:ilvl="4" w:tplc="240A0003" w:tentative="1">
      <w:start w:val="1"/>
      <w:numFmt w:val="bullet"/>
      <w:lvlText w:val="o"/>
      <w:lvlJc w:val="left"/>
      <w:pPr>
        <w:ind w:left="3174" w:hanging="360"/>
      </w:pPr>
      <w:rPr>
        <w:rFonts w:ascii="Courier New" w:hAnsi="Courier New" w:cs="Courier New" w:hint="default"/>
      </w:rPr>
    </w:lvl>
    <w:lvl w:ilvl="5" w:tplc="240A0005" w:tentative="1">
      <w:start w:val="1"/>
      <w:numFmt w:val="bullet"/>
      <w:lvlText w:val=""/>
      <w:lvlJc w:val="left"/>
      <w:pPr>
        <w:ind w:left="3894" w:hanging="360"/>
      </w:pPr>
      <w:rPr>
        <w:rFonts w:ascii="Wingdings" w:hAnsi="Wingdings" w:hint="default"/>
      </w:rPr>
    </w:lvl>
    <w:lvl w:ilvl="6" w:tplc="240A0001" w:tentative="1">
      <w:start w:val="1"/>
      <w:numFmt w:val="bullet"/>
      <w:lvlText w:val=""/>
      <w:lvlJc w:val="left"/>
      <w:pPr>
        <w:ind w:left="4614" w:hanging="360"/>
      </w:pPr>
      <w:rPr>
        <w:rFonts w:ascii="Symbol" w:hAnsi="Symbol" w:hint="default"/>
      </w:rPr>
    </w:lvl>
    <w:lvl w:ilvl="7" w:tplc="240A0003" w:tentative="1">
      <w:start w:val="1"/>
      <w:numFmt w:val="bullet"/>
      <w:lvlText w:val="o"/>
      <w:lvlJc w:val="left"/>
      <w:pPr>
        <w:ind w:left="5334" w:hanging="360"/>
      </w:pPr>
      <w:rPr>
        <w:rFonts w:ascii="Courier New" w:hAnsi="Courier New" w:cs="Courier New" w:hint="default"/>
      </w:rPr>
    </w:lvl>
    <w:lvl w:ilvl="8" w:tplc="240A0005" w:tentative="1">
      <w:start w:val="1"/>
      <w:numFmt w:val="bullet"/>
      <w:lvlText w:val=""/>
      <w:lvlJc w:val="left"/>
      <w:pPr>
        <w:ind w:left="6054" w:hanging="360"/>
      </w:pPr>
      <w:rPr>
        <w:rFonts w:ascii="Wingdings" w:hAnsi="Wingdings" w:hint="default"/>
      </w:rPr>
    </w:lvl>
  </w:abstractNum>
  <w:num w:numId="1" w16cid:durableId="204813717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 w16cid:durableId="198588781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 w16cid:durableId="1470317564">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 w16cid:durableId="502935051">
    <w:abstractNumId w:val="2"/>
  </w:num>
  <w:num w:numId="5" w16cid:durableId="1846049322">
    <w:abstractNumId w:val="8"/>
  </w:num>
  <w:num w:numId="6" w16cid:durableId="83691115">
    <w:abstractNumId w:val="7"/>
  </w:num>
  <w:num w:numId="7" w16cid:durableId="1196383637">
    <w:abstractNumId w:val="10"/>
  </w:num>
  <w:num w:numId="8" w16cid:durableId="1236696726">
    <w:abstractNumId w:val="0"/>
  </w:num>
  <w:num w:numId="9" w16cid:durableId="2048018430">
    <w:abstractNumId w:val="1"/>
  </w:num>
  <w:num w:numId="10" w16cid:durableId="1437408922">
    <w:abstractNumId w:val="4"/>
  </w:num>
  <w:num w:numId="11" w16cid:durableId="117841991">
    <w:abstractNumId w:val="13"/>
  </w:num>
  <w:num w:numId="12" w16cid:durableId="831721434">
    <w:abstractNumId w:val="5"/>
  </w:num>
  <w:num w:numId="13" w16cid:durableId="1734810396">
    <w:abstractNumId w:val="3"/>
  </w:num>
  <w:num w:numId="14" w16cid:durableId="15082049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423"/>
    <w:rsid w:val="0000130C"/>
    <w:rsid w:val="00003C53"/>
    <w:rsid w:val="00012A6B"/>
    <w:rsid w:val="00017080"/>
    <w:rsid w:val="000207B7"/>
    <w:rsid w:val="000247EF"/>
    <w:rsid w:val="00031919"/>
    <w:rsid w:val="000339B2"/>
    <w:rsid w:val="00033BDB"/>
    <w:rsid w:val="0003401C"/>
    <w:rsid w:val="000372BC"/>
    <w:rsid w:val="00037A1A"/>
    <w:rsid w:val="00040680"/>
    <w:rsid w:val="00042BB3"/>
    <w:rsid w:val="00045B2F"/>
    <w:rsid w:val="0004676F"/>
    <w:rsid w:val="000527F5"/>
    <w:rsid w:val="0005492F"/>
    <w:rsid w:val="000550B0"/>
    <w:rsid w:val="000556AF"/>
    <w:rsid w:val="000642DB"/>
    <w:rsid w:val="000659A3"/>
    <w:rsid w:val="00083AD5"/>
    <w:rsid w:val="000910CE"/>
    <w:rsid w:val="00095F5D"/>
    <w:rsid w:val="00096667"/>
    <w:rsid w:val="000A04D9"/>
    <w:rsid w:val="000A6694"/>
    <w:rsid w:val="000D33C2"/>
    <w:rsid w:val="000E6E07"/>
    <w:rsid w:val="000F2A3C"/>
    <w:rsid w:val="000F77BA"/>
    <w:rsid w:val="00103E3A"/>
    <w:rsid w:val="00104F8C"/>
    <w:rsid w:val="00113065"/>
    <w:rsid w:val="001143AD"/>
    <w:rsid w:val="00117E03"/>
    <w:rsid w:val="00120A36"/>
    <w:rsid w:val="00124AD4"/>
    <w:rsid w:val="00125220"/>
    <w:rsid w:val="001377B0"/>
    <w:rsid w:val="001457FE"/>
    <w:rsid w:val="001462EF"/>
    <w:rsid w:val="001543F1"/>
    <w:rsid w:val="001559E4"/>
    <w:rsid w:val="00155F42"/>
    <w:rsid w:val="001624B1"/>
    <w:rsid w:val="00167923"/>
    <w:rsid w:val="00174B05"/>
    <w:rsid w:val="00180438"/>
    <w:rsid w:val="0018419A"/>
    <w:rsid w:val="001907E6"/>
    <w:rsid w:val="001A5795"/>
    <w:rsid w:val="001A7090"/>
    <w:rsid w:val="001B683E"/>
    <w:rsid w:val="001B78BA"/>
    <w:rsid w:val="001C4FEE"/>
    <w:rsid w:val="001C629C"/>
    <w:rsid w:val="001C6837"/>
    <w:rsid w:val="001C7967"/>
    <w:rsid w:val="001D05CD"/>
    <w:rsid w:val="001D4C22"/>
    <w:rsid w:val="001D7F5E"/>
    <w:rsid w:val="001F5951"/>
    <w:rsid w:val="002015A2"/>
    <w:rsid w:val="00202AC9"/>
    <w:rsid w:val="00203BDC"/>
    <w:rsid w:val="00205FA9"/>
    <w:rsid w:val="00212E59"/>
    <w:rsid w:val="00214106"/>
    <w:rsid w:val="00216D57"/>
    <w:rsid w:val="00216FDC"/>
    <w:rsid w:val="00221640"/>
    <w:rsid w:val="002250E1"/>
    <w:rsid w:val="00225EEB"/>
    <w:rsid w:val="002355D9"/>
    <w:rsid w:val="0024729C"/>
    <w:rsid w:val="00252721"/>
    <w:rsid w:val="002534C8"/>
    <w:rsid w:val="00254E29"/>
    <w:rsid w:val="00257489"/>
    <w:rsid w:val="00257C6A"/>
    <w:rsid w:val="00262C50"/>
    <w:rsid w:val="00263B4F"/>
    <w:rsid w:val="00264D86"/>
    <w:rsid w:val="002675DA"/>
    <w:rsid w:val="00280661"/>
    <w:rsid w:val="002A2379"/>
    <w:rsid w:val="002A79C1"/>
    <w:rsid w:val="002B4C75"/>
    <w:rsid w:val="002B58AD"/>
    <w:rsid w:val="002C070C"/>
    <w:rsid w:val="002C4A23"/>
    <w:rsid w:val="002E124C"/>
    <w:rsid w:val="002E2D1A"/>
    <w:rsid w:val="002F68CB"/>
    <w:rsid w:val="0030325A"/>
    <w:rsid w:val="00306B8C"/>
    <w:rsid w:val="003073D9"/>
    <w:rsid w:val="00311C87"/>
    <w:rsid w:val="003144EC"/>
    <w:rsid w:val="00327611"/>
    <w:rsid w:val="003315F4"/>
    <w:rsid w:val="0033684E"/>
    <w:rsid w:val="003475FB"/>
    <w:rsid w:val="00350032"/>
    <w:rsid w:val="00351E65"/>
    <w:rsid w:val="0035330C"/>
    <w:rsid w:val="00357287"/>
    <w:rsid w:val="0036575A"/>
    <w:rsid w:val="003831A0"/>
    <w:rsid w:val="00385F1C"/>
    <w:rsid w:val="00392713"/>
    <w:rsid w:val="003928A2"/>
    <w:rsid w:val="003A427D"/>
    <w:rsid w:val="003B3A82"/>
    <w:rsid w:val="003B4177"/>
    <w:rsid w:val="003B43E8"/>
    <w:rsid w:val="003B4FF7"/>
    <w:rsid w:val="003D4CB8"/>
    <w:rsid w:val="003D5277"/>
    <w:rsid w:val="003D54D2"/>
    <w:rsid w:val="003D6F71"/>
    <w:rsid w:val="003E448A"/>
    <w:rsid w:val="003E6EAF"/>
    <w:rsid w:val="003F1F3C"/>
    <w:rsid w:val="00400766"/>
    <w:rsid w:val="00400F76"/>
    <w:rsid w:val="0041720D"/>
    <w:rsid w:val="00417A25"/>
    <w:rsid w:val="00425005"/>
    <w:rsid w:val="00443130"/>
    <w:rsid w:val="004604A2"/>
    <w:rsid w:val="00462F8A"/>
    <w:rsid w:val="0046778D"/>
    <w:rsid w:val="004720AB"/>
    <w:rsid w:val="00475D28"/>
    <w:rsid w:val="00483050"/>
    <w:rsid w:val="00483720"/>
    <w:rsid w:val="00484B7F"/>
    <w:rsid w:val="00485F67"/>
    <w:rsid w:val="00490E57"/>
    <w:rsid w:val="0049152D"/>
    <w:rsid w:val="0049660E"/>
    <w:rsid w:val="0049666D"/>
    <w:rsid w:val="004A1C34"/>
    <w:rsid w:val="004A2359"/>
    <w:rsid w:val="004A6D11"/>
    <w:rsid w:val="004A700F"/>
    <w:rsid w:val="004A7828"/>
    <w:rsid w:val="004C1E06"/>
    <w:rsid w:val="004C30BF"/>
    <w:rsid w:val="004C756A"/>
    <w:rsid w:val="004C7A93"/>
    <w:rsid w:val="004D3FE7"/>
    <w:rsid w:val="004E343B"/>
    <w:rsid w:val="004E35D1"/>
    <w:rsid w:val="004F3130"/>
    <w:rsid w:val="00501DA8"/>
    <w:rsid w:val="005029DF"/>
    <w:rsid w:val="0050374E"/>
    <w:rsid w:val="0050451C"/>
    <w:rsid w:val="00506A85"/>
    <w:rsid w:val="00513550"/>
    <w:rsid w:val="00525132"/>
    <w:rsid w:val="005408A3"/>
    <w:rsid w:val="00543D0E"/>
    <w:rsid w:val="005460C5"/>
    <w:rsid w:val="00555FCC"/>
    <w:rsid w:val="005733F1"/>
    <w:rsid w:val="00577F7A"/>
    <w:rsid w:val="005871E5"/>
    <w:rsid w:val="00587951"/>
    <w:rsid w:val="00594A67"/>
    <w:rsid w:val="00594BA3"/>
    <w:rsid w:val="0059676B"/>
    <w:rsid w:val="005A00E5"/>
    <w:rsid w:val="005A0377"/>
    <w:rsid w:val="005A1387"/>
    <w:rsid w:val="005A553F"/>
    <w:rsid w:val="005B4294"/>
    <w:rsid w:val="005B586A"/>
    <w:rsid w:val="005B667C"/>
    <w:rsid w:val="005C2337"/>
    <w:rsid w:val="005C3689"/>
    <w:rsid w:val="005C42A6"/>
    <w:rsid w:val="005C60B3"/>
    <w:rsid w:val="005D488F"/>
    <w:rsid w:val="005D518E"/>
    <w:rsid w:val="005E1C77"/>
    <w:rsid w:val="005E70F7"/>
    <w:rsid w:val="005F02BD"/>
    <w:rsid w:val="005F080F"/>
    <w:rsid w:val="005F49E5"/>
    <w:rsid w:val="006034C4"/>
    <w:rsid w:val="00607D16"/>
    <w:rsid w:val="00611CA6"/>
    <w:rsid w:val="00614575"/>
    <w:rsid w:val="00617A13"/>
    <w:rsid w:val="00621A00"/>
    <w:rsid w:val="0063648F"/>
    <w:rsid w:val="00640E7F"/>
    <w:rsid w:val="00650905"/>
    <w:rsid w:val="0065186E"/>
    <w:rsid w:val="0065334B"/>
    <w:rsid w:val="00654A49"/>
    <w:rsid w:val="0066354D"/>
    <w:rsid w:val="00667D35"/>
    <w:rsid w:val="00667FCF"/>
    <w:rsid w:val="00676222"/>
    <w:rsid w:val="006767F8"/>
    <w:rsid w:val="006774D6"/>
    <w:rsid w:val="0067756B"/>
    <w:rsid w:val="006852D0"/>
    <w:rsid w:val="006907BE"/>
    <w:rsid w:val="00692423"/>
    <w:rsid w:val="006A0386"/>
    <w:rsid w:val="006A3EE5"/>
    <w:rsid w:val="006B1E46"/>
    <w:rsid w:val="006B328A"/>
    <w:rsid w:val="006B3673"/>
    <w:rsid w:val="006C7138"/>
    <w:rsid w:val="006D0AAD"/>
    <w:rsid w:val="006D2D59"/>
    <w:rsid w:val="006E3ABD"/>
    <w:rsid w:val="006F3A87"/>
    <w:rsid w:val="006F74EF"/>
    <w:rsid w:val="0070076F"/>
    <w:rsid w:val="007065AB"/>
    <w:rsid w:val="00707A93"/>
    <w:rsid w:val="007129A7"/>
    <w:rsid w:val="00712AF8"/>
    <w:rsid w:val="0071469C"/>
    <w:rsid w:val="00715672"/>
    <w:rsid w:val="00716EAA"/>
    <w:rsid w:val="007211C3"/>
    <w:rsid w:val="007227AA"/>
    <w:rsid w:val="007317CE"/>
    <w:rsid w:val="00736D7C"/>
    <w:rsid w:val="007371F0"/>
    <w:rsid w:val="007400F7"/>
    <w:rsid w:val="00740F28"/>
    <w:rsid w:val="007445D3"/>
    <w:rsid w:val="00744F7F"/>
    <w:rsid w:val="00756383"/>
    <w:rsid w:val="0075671D"/>
    <w:rsid w:val="00764978"/>
    <w:rsid w:val="0077166A"/>
    <w:rsid w:val="00771C0D"/>
    <w:rsid w:val="00777FBB"/>
    <w:rsid w:val="00785343"/>
    <w:rsid w:val="007963EA"/>
    <w:rsid w:val="007969F3"/>
    <w:rsid w:val="007A1490"/>
    <w:rsid w:val="007A6C37"/>
    <w:rsid w:val="007B1F3C"/>
    <w:rsid w:val="007B39C1"/>
    <w:rsid w:val="007C71B4"/>
    <w:rsid w:val="007D169C"/>
    <w:rsid w:val="007D44F9"/>
    <w:rsid w:val="007D4C01"/>
    <w:rsid w:val="007E0532"/>
    <w:rsid w:val="007E3166"/>
    <w:rsid w:val="007E5C11"/>
    <w:rsid w:val="007E7E84"/>
    <w:rsid w:val="007F1645"/>
    <w:rsid w:val="007F7C89"/>
    <w:rsid w:val="00800400"/>
    <w:rsid w:val="00811506"/>
    <w:rsid w:val="008147AE"/>
    <w:rsid w:val="0081548C"/>
    <w:rsid w:val="00815C3F"/>
    <w:rsid w:val="00817D6C"/>
    <w:rsid w:val="00820EA8"/>
    <w:rsid w:val="00823498"/>
    <w:rsid w:val="00825B84"/>
    <w:rsid w:val="00834F6D"/>
    <w:rsid w:val="00846586"/>
    <w:rsid w:val="008549F7"/>
    <w:rsid w:val="008565ED"/>
    <w:rsid w:val="00862783"/>
    <w:rsid w:val="008632DD"/>
    <w:rsid w:val="0087473B"/>
    <w:rsid w:val="00880B4D"/>
    <w:rsid w:val="00885B44"/>
    <w:rsid w:val="00886A75"/>
    <w:rsid w:val="008920C7"/>
    <w:rsid w:val="00892FD2"/>
    <w:rsid w:val="008949BE"/>
    <w:rsid w:val="008B1C30"/>
    <w:rsid w:val="008C0C1E"/>
    <w:rsid w:val="008C4918"/>
    <w:rsid w:val="008C4B62"/>
    <w:rsid w:val="008D036C"/>
    <w:rsid w:val="008D133B"/>
    <w:rsid w:val="008D58EA"/>
    <w:rsid w:val="008E3929"/>
    <w:rsid w:val="008E42F9"/>
    <w:rsid w:val="008E54B3"/>
    <w:rsid w:val="008F4816"/>
    <w:rsid w:val="008F4EB2"/>
    <w:rsid w:val="008F57B2"/>
    <w:rsid w:val="008F5B8F"/>
    <w:rsid w:val="008F67C8"/>
    <w:rsid w:val="008F6C2F"/>
    <w:rsid w:val="009002AC"/>
    <w:rsid w:val="00901BF0"/>
    <w:rsid w:val="00902D5B"/>
    <w:rsid w:val="00917D25"/>
    <w:rsid w:val="00926E54"/>
    <w:rsid w:val="00927728"/>
    <w:rsid w:val="00936733"/>
    <w:rsid w:val="0094563E"/>
    <w:rsid w:val="0097518F"/>
    <w:rsid w:val="00986A39"/>
    <w:rsid w:val="009873A9"/>
    <w:rsid w:val="00987B7C"/>
    <w:rsid w:val="00994721"/>
    <w:rsid w:val="00996D72"/>
    <w:rsid w:val="00997C83"/>
    <w:rsid w:val="009A1A61"/>
    <w:rsid w:val="009A2076"/>
    <w:rsid w:val="009A279B"/>
    <w:rsid w:val="009A6D54"/>
    <w:rsid w:val="009B5312"/>
    <w:rsid w:val="009C3EFB"/>
    <w:rsid w:val="009C7060"/>
    <w:rsid w:val="009E429A"/>
    <w:rsid w:val="009E46CD"/>
    <w:rsid w:val="009E4E9A"/>
    <w:rsid w:val="009F527B"/>
    <w:rsid w:val="00A017F4"/>
    <w:rsid w:val="00A10916"/>
    <w:rsid w:val="00A114F7"/>
    <w:rsid w:val="00A13DF5"/>
    <w:rsid w:val="00A14853"/>
    <w:rsid w:val="00A1587F"/>
    <w:rsid w:val="00A17282"/>
    <w:rsid w:val="00A220F3"/>
    <w:rsid w:val="00A26814"/>
    <w:rsid w:val="00A31A90"/>
    <w:rsid w:val="00A3441A"/>
    <w:rsid w:val="00A34FB6"/>
    <w:rsid w:val="00A40752"/>
    <w:rsid w:val="00A43E3F"/>
    <w:rsid w:val="00A44A87"/>
    <w:rsid w:val="00A55FAC"/>
    <w:rsid w:val="00A646D1"/>
    <w:rsid w:val="00A750EE"/>
    <w:rsid w:val="00A76E1C"/>
    <w:rsid w:val="00A87D76"/>
    <w:rsid w:val="00A90FFB"/>
    <w:rsid w:val="00A9431A"/>
    <w:rsid w:val="00AA4B09"/>
    <w:rsid w:val="00AB1F66"/>
    <w:rsid w:val="00AB3269"/>
    <w:rsid w:val="00AB4D7A"/>
    <w:rsid w:val="00AB535D"/>
    <w:rsid w:val="00AB60DF"/>
    <w:rsid w:val="00AC1735"/>
    <w:rsid w:val="00AC6BD7"/>
    <w:rsid w:val="00AD5E9D"/>
    <w:rsid w:val="00AE2F90"/>
    <w:rsid w:val="00AF08EF"/>
    <w:rsid w:val="00AF403B"/>
    <w:rsid w:val="00B0200A"/>
    <w:rsid w:val="00B05710"/>
    <w:rsid w:val="00B13E56"/>
    <w:rsid w:val="00B13FA8"/>
    <w:rsid w:val="00B15270"/>
    <w:rsid w:val="00B161BD"/>
    <w:rsid w:val="00B27765"/>
    <w:rsid w:val="00B328D7"/>
    <w:rsid w:val="00B40B7A"/>
    <w:rsid w:val="00B431A6"/>
    <w:rsid w:val="00B557DE"/>
    <w:rsid w:val="00B6078D"/>
    <w:rsid w:val="00B65B85"/>
    <w:rsid w:val="00B70B7B"/>
    <w:rsid w:val="00B714C0"/>
    <w:rsid w:val="00B76791"/>
    <w:rsid w:val="00B775AC"/>
    <w:rsid w:val="00B77863"/>
    <w:rsid w:val="00B81762"/>
    <w:rsid w:val="00B81AD4"/>
    <w:rsid w:val="00B84E25"/>
    <w:rsid w:val="00B87B99"/>
    <w:rsid w:val="00BA5659"/>
    <w:rsid w:val="00BB24E3"/>
    <w:rsid w:val="00BC12FF"/>
    <w:rsid w:val="00BC2BD7"/>
    <w:rsid w:val="00BD0891"/>
    <w:rsid w:val="00BE2797"/>
    <w:rsid w:val="00C17914"/>
    <w:rsid w:val="00C22451"/>
    <w:rsid w:val="00C271DE"/>
    <w:rsid w:val="00C27CE9"/>
    <w:rsid w:val="00C31A9D"/>
    <w:rsid w:val="00C32967"/>
    <w:rsid w:val="00C362BF"/>
    <w:rsid w:val="00C379AE"/>
    <w:rsid w:val="00C4128B"/>
    <w:rsid w:val="00C414F9"/>
    <w:rsid w:val="00C53E8C"/>
    <w:rsid w:val="00C547B4"/>
    <w:rsid w:val="00C61A22"/>
    <w:rsid w:val="00C627EE"/>
    <w:rsid w:val="00C6690D"/>
    <w:rsid w:val="00C73668"/>
    <w:rsid w:val="00C76708"/>
    <w:rsid w:val="00C950BA"/>
    <w:rsid w:val="00C97B7E"/>
    <w:rsid w:val="00CA3C81"/>
    <w:rsid w:val="00CB0032"/>
    <w:rsid w:val="00CB4768"/>
    <w:rsid w:val="00CB77D6"/>
    <w:rsid w:val="00CC1530"/>
    <w:rsid w:val="00CC72F2"/>
    <w:rsid w:val="00CD1746"/>
    <w:rsid w:val="00CD18A7"/>
    <w:rsid w:val="00CE23B4"/>
    <w:rsid w:val="00CE33A8"/>
    <w:rsid w:val="00CF1A54"/>
    <w:rsid w:val="00D069F4"/>
    <w:rsid w:val="00D10A5A"/>
    <w:rsid w:val="00D26C79"/>
    <w:rsid w:val="00D34820"/>
    <w:rsid w:val="00D46A0A"/>
    <w:rsid w:val="00D52DE8"/>
    <w:rsid w:val="00D54CB1"/>
    <w:rsid w:val="00D550CE"/>
    <w:rsid w:val="00D55741"/>
    <w:rsid w:val="00D60997"/>
    <w:rsid w:val="00D61B80"/>
    <w:rsid w:val="00D61DCB"/>
    <w:rsid w:val="00D62EBA"/>
    <w:rsid w:val="00D66C5A"/>
    <w:rsid w:val="00D673B5"/>
    <w:rsid w:val="00D70D7D"/>
    <w:rsid w:val="00D84042"/>
    <w:rsid w:val="00D85C76"/>
    <w:rsid w:val="00D873B0"/>
    <w:rsid w:val="00D95F0E"/>
    <w:rsid w:val="00DA022B"/>
    <w:rsid w:val="00DC0B7D"/>
    <w:rsid w:val="00DC72D4"/>
    <w:rsid w:val="00DD605A"/>
    <w:rsid w:val="00E1047F"/>
    <w:rsid w:val="00E106FE"/>
    <w:rsid w:val="00E15FD1"/>
    <w:rsid w:val="00E34A77"/>
    <w:rsid w:val="00E355A4"/>
    <w:rsid w:val="00E44B76"/>
    <w:rsid w:val="00E636EC"/>
    <w:rsid w:val="00E6565B"/>
    <w:rsid w:val="00E66944"/>
    <w:rsid w:val="00E75B00"/>
    <w:rsid w:val="00E75D01"/>
    <w:rsid w:val="00E766C3"/>
    <w:rsid w:val="00E8455D"/>
    <w:rsid w:val="00E874AF"/>
    <w:rsid w:val="00E91372"/>
    <w:rsid w:val="00EA5FC1"/>
    <w:rsid w:val="00EC2033"/>
    <w:rsid w:val="00EC779D"/>
    <w:rsid w:val="00EC7AEA"/>
    <w:rsid w:val="00ED2A43"/>
    <w:rsid w:val="00ED4F93"/>
    <w:rsid w:val="00EE2FB3"/>
    <w:rsid w:val="00EF26B6"/>
    <w:rsid w:val="00EF3067"/>
    <w:rsid w:val="00EF51C4"/>
    <w:rsid w:val="00EF71A6"/>
    <w:rsid w:val="00F00AD8"/>
    <w:rsid w:val="00F06C96"/>
    <w:rsid w:val="00F31235"/>
    <w:rsid w:val="00F3270F"/>
    <w:rsid w:val="00F345B5"/>
    <w:rsid w:val="00F43F9E"/>
    <w:rsid w:val="00F51A97"/>
    <w:rsid w:val="00F56EE6"/>
    <w:rsid w:val="00F56FE9"/>
    <w:rsid w:val="00F608F7"/>
    <w:rsid w:val="00F739F7"/>
    <w:rsid w:val="00F74040"/>
    <w:rsid w:val="00F83E54"/>
    <w:rsid w:val="00F85753"/>
    <w:rsid w:val="00F875AD"/>
    <w:rsid w:val="00F9238C"/>
    <w:rsid w:val="00FA1BE2"/>
    <w:rsid w:val="00FA6285"/>
    <w:rsid w:val="00FC3162"/>
    <w:rsid w:val="00FD399A"/>
    <w:rsid w:val="00FE2568"/>
    <w:rsid w:val="00FF36B0"/>
    <w:rsid w:val="00FF5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2BCE"/>
  <w15:chartTrackingRefBased/>
  <w15:docId w15:val="{B7BD676F-830A-4238-8467-40D13969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77"/>
    <w:rPr>
      <w:lang w:val="es-CO"/>
    </w:rPr>
  </w:style>
  <w:style w:type="paragraph" w:styleId="Ttulo3">
    <w:name w:val="heading 3"/>
    <w:basedOn w:val="Normal"/>
    <w:next w:val="Normal"/>
    <w:link w:val="Ttulo3Car"/>
    <w:uiPriority w:val="9"/>
    <w:semiHidden/>
    <w:unhideWhenUsed/>
    <w:qFormat/>
    <w:rsid w:val="00C362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242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692423"/>
    <w:rPr>
      <w:rFonts w:ascii="Times New Roman" w:eastAsia="Times New Roman" w:hAnsi="Times New Roman" w:cs="Times New Roman"/>
      <w:b/>
      <w:bCs/>
      <w:sz w:val="24"/>
      <w:szCs w:val="24"/>
    </w:rPr>
  </w:style>
  <w:style w:type="character" w:styleId="MquinadeescribirHTML">
    <w:name w:val="HTML Typewriter"/>
    <w:basedOn w:val="Fuentedeprrafopredeter"/>
    <w:uiPriority w:val="99"/>
    <w:semiHidden/>
    <w:unhideWhenUsed/>
    <w:rsid w:val="00692423"/>
    <w:rPr>
      <w:rFonts w:ascii="Courier New" w:eastAsia="Times New Roman" w:hAnsi="Courier New" w:cs="Courier New"/>
      <w:sz w:val="20"/>
      <w:szCs w:val="20"/>
    </w:rPr>
  </w:style>
  <w:style w:type="paragraph" w:styleId="Encabezado">
    <w:name w:val="header"/>
    <w:basedOn w:val="Normal"/>
    <w:link w:val="EncabezadoCar"/>
    <w:uiPriority w:val="99"/>
    <w:unhideWhenUsed/>
    <w:rsid w:val="00692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2423"/>
    <w:rPr>
      <w:lang w:val="es-CO"/>
    </w:rPr>
  </w:style>
  <w:style w:type="paragraph" w:styleId="Piedepgina">
    <w:name w:val="footer"/>
    <w:basedOn w:val="Normal"/>
    <w:link w:val="PiedepginaCar"/>
    <w:uiPriority w:val="99"/>
    <w:unhideWhenUsed/>
    <w:rsid w:val="00692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2423"/>
    <w:rPr>
      <w:lang w:val="es-CO"/>
    </w:rPr>
  </w:style>
  <w:style w:type="paragraph" w:styleId="Prrafodelista">
    <w:name w:val="List Paragraph"/>
    <w:basedOn w:val="Normal"/>
    <w:uiPriority w:val="34"/>
    <w:qFormat/>
    <w:rsid w:val="005C60B3"/>
    <w:pPr>
      <w:ind w:left="720"/>
      <w:contextualSpacing/>
    </w:pPr>
  </w:style>
  <w:style w:type="character" w:customStyle="1" w:styleId="Ttulo3Car">
    <w:name w:val="Título 3 Car"/>
    <w:basedOn w:val="Fuentedeprrafopredeter"/>
    <w:link w:val="Ttulo3"/>
    <w:uiPriority w:val="9"/>
    <w:semiHidden/>
    <w:rsid w:val="00C362BF"/>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44">
      <w:bodyDiv w:val="1"/>
      <w:marLeft w:val="0"/>
      <w:marRight w:val="0"/>
      <w:marTop w:val="0"/>
      <w:marBottom w:val="0"/>
      <w:divBdr>
        <w:top w:val="none" w:sz="0" w:space="0" w:color="auto"/>
        <w:left w:val="none" w:sz="0" w:space="0" w:color="auto"/>
        <w:bottom w:val="none" w:sz="0" w:space="0" w:color="auto"/>
        <w:right w:val="none" w:sz="0" w:space="0" w:color="auto"/>
      </w:divBdr>
    </w:div>
    <w:div w:id="72238352">
      <w:bodyDiv w:val="1"/>
      <w:marLeft w:val="0"/>
      <w:marRight w:val="0"/>
      <w:marTop w:val="0"/>
      <w:marBottom w:val="0"/>
      <w:divBdr>
        <w:top w:val="none" w:sz="0" w:space="0" w:color="auto"/>
        <w:left w:val="none" w:sz="0" w:space="0" w:color="auto"/>
        <w:bottom w:val="none" w:sz="0" w:space="0" w:color="auto"/>
        <w:right w:val="none" w:sz="0" w:space="0" w:color="auto"/>
      </w:divBdr>
    </w:div>
    <w:div w:id="121701883">
      <w:bodyDiv w:val="1"/>
      <w:marLeft w:val="0"/>
      <w:marRight w:val="0"/>
      <w:marTop w:val="0"/>
      <w:marBottom w:val="0"/>
      <w:divBdr>
        <w:top w:val="none" w:sz="0" w:space="0" w:color="auto"/>
        <w:left w:val="none" w:sz="0" w:space="0" w:color="auto"/>
        <w:bottom w:val="none" w:sz="0" w:space="0" w:color="auto"/>
        <w:right w:val="none" w:sz="0" w:space="0" w:color="auto"/>
      </w:divBdr>
    </w:div>
    <w:div w:id="299579977">
      <w:bodyDiv w:val="1"/>
      <w:marLeft w:val="0"/>
      <w:marRight w:val="0"/>
      <w:marTop w:val="0"/>
      <w:marBottom w:val="0"/>
      <w:divBdr>
        <w:top w:val="none" w:sz="0" w:space="0" w:color="auto"/>
        <w:left w:val="none" w:sz="0" w:space="0" w:color="auto"/>
        <w:bottom w:val="none" w:sz="0" w:space="0" w:color="auto"/>
        <w:right w:val="none" w:sz="0" w:space="0" w:color="auto"/>
      </w:divBdr>
    </w:div>
    <w:div w:id="302735167">
      <w:bodyDiv w:val="1"/>
      <w:marLeft w:val="0"/>
      <w:marRight w:val="0"/>
      <w:marTop w:val="0"/>
      <w:marBottom w:val="0"/>
      <w:divBdr>
        <w:top w:val="none" w:sz="0" w:space="0" w:color="auto"/>
        <w:left w:val="none" w:sz="0" w:space="0" w:color="auto"/>
        <w:bottom w:val="none" w:sz="0" w:space="0" w:color="auto"/>
        <w:right w:val="none" w:sz="0" w:space="0" w:color="auto"/>
      </w:divBdr>
    </w:div>
    <w:div w:id="303047757">
      <w:bodyDiv w:val="1"/>
      <w:marLeft w:val="0"/>
      <w:marRight w:val="0"/>
      <w:marTop w:val="0"/>
      <w:marBottom w:val="0"/>
      <w:divBdr>
        <w:top w:val="none" w:sz="0" w:space="0" w:color="auto"/>
        <w:left w:val="none" w:sz="0" w:space="0" w:color="auto"/>
        <w:bottom w:val="none" w:sz="0" w:space="0" w:color="auto"/>
        <w:right w:val="none" w:sz="0" w:space="0" w:color="auto"/>
      </w:divBdr>
    </w:div>
    <w:div w:id="306786569">
      <w:bodyDiv w:val="1"/>
      <w:marLeft w:val="0"/>
      <w:marRight w:val="0"/>
      <w:marTop w:val="0"/>
      <w:marBottom w:val="0"/>
      <w:divBdr>
        <w:top w:val="none" w:sz="0" w:space="0" w:color="auto"/>
        <w:left w:val="none" w:sz="0" w:space="0" w:color="auto"/>
        <w:bottom w:val="none" w:sz="0" w:space="0" w:color="auto"/>
        <w:right w:val="none" w:sz="0" w:space="0" w:color="auto"/>
      </w:divBdr>
    </w:div>
    <w:div w:id="315493451">
      <w:bodyDiv w:val="1"/>
      <w:marLeft w:val="0"/>
      <w:marRight w:val="0"/>
      <w:marTop w:val="0"/>
      <w:marBottom w:val="0"/>
      <w:divBdr>
        <w:top w:val="none" w:sz="0" w:space="0" w:color="auto"/>
        <w:left w:val="none" w:sz="0" w:space="0" w:color="auto"/>
        <w:bottom w:val="none" w:sz="0" w:space="0" w:color="auto"/>
        <w:right w:val="none" w:sz="0" w:space="0" w:color="auto"/>
      </w:divBdr>
      <w:divsChild>
        <w:div w:id="1488546257">
          <w:marLeft w:val="0"/>
          <w:marRight w:val="0"/>
          <w:marTop w:val="0"/>
          <w:marBottom w:val="0"/>
          <w:divBdr>
            <w:top w:val="none" w:sz="0" w:space="0" w:color="auto"/>
            <w:left w:val="none" w:sz="0" w:space="0" w:color="auto"/>
            <w:bottom w:val="none" w:sz="0" w:space="0" w:color="auto"/>
            <w:right w:val="none" w:sz="0" w:space="0" w:color="auto"/>
          </w:divBdr>
          <w:divsChild>
            <w:div w:id="1516067828">
              <w:marLeft w:val="0"/>
              <w:marRight w:val="0"/>
              <w:marTop w:val="0"/>
              <w:marBottom w:val="0"/>
              <w:divBdr>
                <w:top w:val="none" w:sz="0" w:space="0" w:color="auto"/>
                <w:left w:val="none" w:sz="0" w:space="0" w:color="auto"/>
                <w:bottom w:val="none" w:sz="0" w:space="0" w:color="auto"/>
                <w:right w:val="none" w:sz="0" w:space="0" w:color="auto"/>
              </w:divBdr>
            </w:div>
            <w:div w:id="944926544">
              <w:marLeft w:val="0"/>
              <w:marRight w:val="0"/>
              <w:marTop w:val="0"/>
              <w:marBottom w:val="0"/>
              <w:divBdr>
                <w:top w:val="none" w:sz="0" w:space="0" w:color="auto"/>
                <w:left w:val="none" w:sz="0" w:space="0" w:color="auto"/>
                <w:bottom w:val="none" w:sz="0" w:space="0" w:color="auto"/>
                <w:right w:val="none" w:sz="0" w:space="0" w:color="auto"/>
              </w:divBdr>
            </w:div>
            <w:div w:id="1810634182">
              <w:marLeft w:val="0"/>
              <w:marRight w:val="0"/>
              <w:marTop w:val="0"/>
              <w:marBottom w:val="0"/>
              <w:divBdr>
                <w:top w:val="none" w:sz="0" w:space="0" w:color="auto"/>
                <w:left w:val="none" w:sz="0" w:space="0" w:color="auto"/>
                <w:bottom w:val="none" w:sz="0" w:space="0" w:color="auto"/>
                <w:right w:val="none" w:sz="0" w:space="0" w:color="auto"/>
              </w:divBdr>
            </w:div>
            <w:div w:id="1289628712">
              <w:marLeft w:val="0"/>
              <w:marRight w:val="0"/>
              <w:marTop w:val="0"/>
              <w:marBottom w:val="0"/>
              <w:divBdr>
                <w:top w:val="none" w:sz="0" w:space="0" w:color="auto"/>
                <w:left w:val="none" w:sz="0" w:space="0" w:color="auto"/>
                <w:bottom w:val="none" w:sz="0" w:space="0" w:color="auto"/>
                <w:right w:val="none" w:sz="0" w:space="0" w:color="auto"/>
              </w:divBdr>
            </w:div>
            <w:div w:id="565604405">
              <w:marLeft w:val="0"/>
              <w:marRight w:val="0"/>
              <w:marTop w:val="0"/>
              <w:marBottom w:val="0"/>
              <w:divBdr>
                <w:top w:val="none" w:sz="0" w:space="0" w:color="auto"/>
                <w:left w:val="none" w:sz="0" w:space="0" w:color="auto"/>
                <w:bottom w:val="none" w:sz="0" w:space="0" w:color="auto"/>
                <w:right w:val="none" w:sz="0" w:space="0" w:color="auto"/>
              </w:divBdr>
            </w:div>
            <w:div w:id="1066953078">
              <w:marLeft w:val="0"/>
              <w:marRight w:val="0"/>
              <w:marTop w:val="0"/>
              <w:marBottom w:val="0"/>
              <w:divBdr>
                <w:top w:val="none" w:sz="0" w:space="0" w:color="auto"/>
                <w:left w:val="none" w:sz="0" w:space="0" w:color="auto"/>
                <w:bottom w:val="none" w:sz="0" w:space="0" w:color="auto"/>
                <w:right w:val="none" w:sz="0" w:space="0" w:color="auto"/>
              </w:divBdr>
            </w:div>
            <w:div w:id="1826624239">
              <w:marLeft w:val="0"/>
              <w:marRight w:val="0"/>
              <w:marTop w:val="0"/>
              <w:marBottom w:val="0"/>
              <w:divBdr>
                <w:top w:val="none" w:sz="0" w:space="0" w:color="auto"/>
                <w:left w:val="none" w:sz="0" w:space="0" w:color="auto"/>
                <w:bottom w:val="none" w:sz="0" w:space="0" w:color="auto"/>
                <w:right w:val="none" w:sz="0" w:space="0" w:color="auto"/>
              </w:divBdr>
            </w:div>
            <w:div w:id="1830170401">
              <w:marLeft w:val="0"/>
              <w:marRight w:val="0"/>
              <w:marTop w:val="0"/>
              <w:marBottom w:val="0"/>
              <w:divBdr>
                <w:top w:val="none" w:sz="0" w:space="0" w:color="auto"/>
                <w:left w:val="none" w:sz="0" w:space="0" w:color="auto"/>
                <w:bottom w:val="none" w:sz="0" w:space="0" w:color="auto"/>
                <w:right w:val="none" w:sz="0" w:space="0" w:color="auto"/>
              </w:divBdr>
            </w:div>
            <w:div w:id="527110615">
              <w:marLeft w:val="0"/>
              <w:marRight w:val="0"/>
              <w:marTop w:val="0"/>
              <w:marBottom w:val="0"/>
              <w:divBdr>
                <w:top w:val="none" w:sz="0" w:space="0" w:color="auto"/>
                <w:left w:val="none" w:sz="0" w:space="0" w:color="auto"/>
                <w:bottom w:val="none" w:sz="0" w:space="0" w:color="auto"/>
                <w:right w:val="none" w:sz="0" w:space="0" w:color="auto"/>
              </w:divBdr>
            </w:div>
            <w:div w:id="1902472432">
              <w:marLeft w:val="0"/>
              <w:marRight w:val="0"/>
              <w:marTop w:val="0"/>
              <w:marBottom w:val="0"/>
              <w:divBdr>
                <w:top w:val="none" w:sz="0" w:space="0" w:color="auto"/>
                <w:left w:val="none" w:sz="0" w:space="0" w:color="auto"/>
                <w:bottom w:val="none" w:sz="0" w:space="0" w:color="auto"/>
                <w:right w:val="none" w:sz="0" w:space="0" w:color="auto"/>
              </w:divBdr>
            </w:div>
            <w:div w:id="1222910529">
              <w:marLeft w:val="0"/>
              <w:marRight w:val="0"/>
              <w:marTop w:val="0"/>
              <w:marBottom w:val="0"/>
              <w:divBdr>
                <w:top w:val="none" w:sz="0" w:space="0" w:color="auto"/>
                <w:left w:val="none" w:sz="0" w:space="0" w:color="auto"/>
                <w:bottom w:val="none" w:sz="0" w:space="0" w:color="auto"/>
                <w:right w:val="none" w:sz="0" w:space="0" w:color="auto"/>
              </w:divBdr>
            </w:div>
            <w:div w:id="942879525">
              <w:marLeft w:val="0"/>
              <w:marRight w:val="0"/>
              <w:marTop w:val="0"/>
              <w:marBottom w:val="0"/>
              <w:divBdr>
                <w:top w:val="none" w:sz="0" w:space="0" w:color="auto"/>
                <w:left w:val="none" w:sz="0" w:space="0" w:color="auto"/>
                <w:bottom w:val="none" w:sz="0" w:space="0" w:color="auto"/>
                <w:right w:val="none" w:sz="0" w:space="0" w:color="auto"/>
              </w:divBdr>
            </w:div>
            <w:div w:id="610209540">
              <w:marLeft w:val="0"/>
              <w:marRight w:val="0"/>
              <w:marTop w:val="0"/>
              <w:marBottom w:val="0"/>
              <w:divBdr>
                <w:top w:val="none" w:sz="0" w:space="0" w:color="auto"/>
                <w:left w:val="none" w:sz="0" w:space="0" w:color="auto"/>
                <w:bottom w:val="none" w:sz="0" w:space="0" w:color="auto"/>
                <w:right w:val="none" w:sz="0" w:space="0" w:color="auto"/>
              </w:divBdr>
            </w:div>
            <w:div w:id="721834727">
              <w:marLeft w:val="0"/>
              <w:marRight w:val="0"/>
              <w:marTop w:val="0"/>
              <w:marBottom w:val="0"/>
              <w:divBdr>
                <w:top w:val="none" w:sz="0" w:space="0" w:color="auto"/>
                <w:left w:val="none" w:sz="0" w:space="0" w:color="auto"/>
                <w:bottom w:val="none" w:sz="0" w:space="0" w:color="auto"/>
                <w:right w:val="none" w:sz="0" w:space="0" w:color="auto"/>
              </w:divBdr>
            </w:div>
            <w:div w:id="2091921065">
              <w:marLeft w:val="0"/>
              <w:marRight w:val="0"/>
              <w:marTop w:val="0"/>
              <w:marBottom w:val="0"/>
              <w:divBdr>
                <w:top w:val="none" w:sz="0" w:space="0" w:color="auto"/>
                <w:left w:val="none" w:sz="0" w:space="0" w:color="auto"/>
                <w:bottom w:val="none" w:sz="0" w:space="0" w:color="auto"/>
                <w:right w:val="none" w:sz="0" w:space="0" w:color="auto"/>
              </w:divBdr>
            </w:div>
            <w:div w:id="356274289">
              <w:marLeft w:val="0"/>
              <w:marRight w:val="0"/>
              <w:marTop w:val="0"/>
              <w:marBottom w:val="0"/>
              <w:divBdr>
                <w:top w:val="none" w:sz="0" w:space="0" w:color="auto"/>
                <w:left w:val="none" w:sz="0" w:space="0" w:color="auto"/>
                <w:bottom w:val="none" w:sz="0" w:space="0" w:color="auto"/>
                <w:right w:val="none" w:sz="0" w:space="0" w:color="auto"/>
              </w:divBdr>
            </w:div>
            <w:div w:id="838233104">
              <w:marLeft w:val="0"/>
              <w:marRight w:val="0"/>
              <w:marTop w:val="0"/>
              <w:marBottom w:val="0"/>
              <w:divBdr>
                <w:top w:val="none" w:sz="0" w:space="0" w:color="auto"/>
                <w:left w:val="none" w:sz="0" w:space="0" w:color="auto"/>
                <w:bottom w:val="none" w:sz="0" w:space="0" w:color="auto"/>
                <w:right w:val="none" w:sz="0" w:space="0" w:color="auto"/>
              </w:divBdr>
            </w:div>
            <w:div w:id="1178620398">
              <w:marLeft w:val="0"/>
              <w:marRight w:val="0"/>
              <w:marTop w:val="0"/>
              <w:marBottom w:val="0"/>
              <w:divBdr>
                <w:top w:val="none" w:sz="0" w:space="0" w:color="auto"/>
                <w:left w:val="none" w:sz="0" w:space="0" w:color="auto"/>
                <w:bottom w:val="none" w:sz="0" w:space="0" w:color="auto"/>
                <w:right w:val="none" w:sz="0" w:space="0" w:color="auto"/>
              </w:divBdr>
            </w:div>
            <w:div w:id="1049189053">
              <w:marLeft w:val="0"/>
              <w:marRight w:val="0"/>
              <w:marTop w:val="0"/>
              <w:marBottom w:val="0"/>
              <w:divBdr>
                <w:top w:val="none" w:sz="0" w:space="0" w:color="auto"/>
                <w:left w:val="none" w:sz="0" w:space="0" w:color="auto"/>
                <w:bottom w:val="none" w:sz="0" w:space="0" w:color="auto"/>
                <w:right w:val="none" w:sz="0" w:space="0" w:color="auto"/>
              </w:divBdr>
            </w:div>
            <w:div w:id="7754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663">
      <w:bodyDiv w:val="1"/>
      <w:marLeft w:val="0"/>
      <w:marRight w:val="0"/>
      <w:marTop w:val="0"/>
      <w:marBottom w:val="0"/>
      <w:divBdr>
        <w:top w:val="none" w:sz="0" w:space="0" w:color="auto"/>
        <w:left w:val="none" w:sz="0" w:space="0" w:color="auto"/>
        <w:bottom w:val="none" w:sz="0" w:space="0" w:color="auto"/>
        <w:right w:val="none" w:sz="0" w:space="0" w:color="auto"/>
      </w:divBdr>
    </w:div>
    <w:div w:id="398132146">
      <w:bodyDiv w:val="1"/>
      <w:marLeft w:val="0"/>
      <w:marRight w:val="0"/>
      <w:marTop w:val="0"/>
      <w:marBottom w:val="0"/>
      <w:divBdr>
        <w:top w:val="none" w:sz="0" w:space="0" w:color="auto"/>
        <w:left w:val="none" w:sz="0" w:space="0" w:color="auto"/>
        <w:bottom w:val="none" w:sz="0" w:space="0" w:color="auto"/>
        <w:right w:val="none" w:sz="0" w:space="0" w:color="auto"/>
      </w:divBdr>
      <w:divsChild>
        <w:div w:id="1685354751">
          <w:marLeft w:val="0"/>
          <w:marRight w:val="0"/>
          <w:marTop w:val="0"/>
          <w:marBottom w:val="0"/>
          <w:divBdr>
            <w:top w:val="none" w:sz="0" w:space="0" w:color="auto"/>
            <w:left w:val="none" w:sz="0" w:space="0" w:color="auto"/>
            <w:bottom w:val="none" w:sz="0" w:space="0" w:color="auto"/>
            <w:right w:val="none" w:sz="0" w:space="0" w:color="auto"/>
          </w:divBdr>
          <w:divsChild>
            <w:div w:id="2115712026">
              <w:marLeft w:val="0"/>
              <w:marRight w:val="0"/>
              <w:marTop w:val="0"/>
              <w:marBottom w:val="0"/>
              <w:divBdr>
                <w:top w:val="none" w:sz="0" w:space="0" w:color="auto"/>
                <w:left w:val="none" w:sz="0" w:space="0" w:color="auto"/>
                <w:bottom w:val="none" w:sz="0" w:space="0" w:color="auto"/>
                <w:right w:val="none" w:sz="0" w:space="0" w:color="auto"/>
              </w:divBdr>
              <w:divsChild>
                <w:div w:id="3773592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74412540">
          <w:marLeft w:val="0"/>
          <w:marRight w:val="0"/>
          <w:marTop w:val="0"/>
          <w:marBottom w:val="0"/>
          <w:divBdr>
            <w:top w:val="none" w:sz="0" w:space="0" w:color="auto"/>
            <w:left w:val="none" w:sz="0" w:space="0" w:color="auto"/>
            <w:bottom w:val="none" w:sz="0" w:space="0" w:color="auto"/>
            <w:right w:val="none" w:sz="0" w:space="0" w:color="auto"/>
          </w:divBdr>
          <w:divsChild>
            <w:div w:id="1144472012">
              <w:marLeft w:val="0"/>
              <w:marRight w:val="0"/>
              <w:marTop w:val="0"/>
              <w:marBottom w:val="0"/>
              <w:divBdr>
                <w:top w:val="none" w:sz="0" w:space="0" w:color="auto"/>
                <w:left w:val="none" w:sz="0" w:space="0" w:color="auto"/>
                <w:bottom w:val="none" w:sz="0" w:space="0" w:color="auto"/>
                <w:right w:val="none" w:sz="0" w:space="0" w:color="auto"/>
              </w:divBdr>
              <w:divsChild>
                <w:div w:id="1880313396">
                  <w:marLeft w:val="0"/>
                  <w:marRight w:val="0"/>
                  <w:marTop w:val="0"/>
                  <w:marBottom w:val="0"/>
                  <w:divBdr>
                    <w:top w:val="none" w:sz="0" w:space="0" w:color="auto"/>
                    <w:left w:val="none" w:sz="0" w:space="0" w:color="auto"/>
                    <w:bottom w:val="none" w:sz="0" w:space="0" w:color="auto"/>
                    <w:right w:val="none" w:sz="0" w:space="0" w:color="auto"/>
                  </w:divBdr>
                  <w:divsChild>
                    <w:div w:id="1267036594">
                      <w:marLeft w:val="0"/>
                      <w:marRight w:val="0"/>
                      <w:marTop w:val="0"/>
                      <w:marBottom w:val="0"/>
                      <w:divBdr>
                        <w:top w:val="none" w:sz="0" w:space="0" w:color="auto"/>
                        <w:left w:val="none" w:sz="0" w:space="0" w:color="auto"/>
                        <w:bottom w:val="none" w:sz="0" w:space="0" w:color="auto"/>
                        <w:right w:val="none" w:sz="0" w:space="0" w:color="auto"/>
                      </w:divBdr>
                      <w:divsChild>
                        <w:div w:id="1790776100">
                          <w:marLeft w:val="0"/>
                          <w:marRight w:val="0"/>
                          <w:marTop w:val="0"/>
                          <w:marBottom w:val="0"/>
                          <w:divBdr>
                            <w:top w:val="none" w:sz="0" w:space="0" w:color="auto"/>
                            <w:left w:val="none" w:sz="0" w:space="0" w:color="auto"/>
                            <w:bottom w:val="none" w:sz="0" w:space="0" w:color="auto"/>
                            <w:right w:val="none" w:sz="0" w:space="0" w:color="auto"/>
                          </w:divBdr>
                          <w:divsChild>
                            <w:div w:id="145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753575">
      <w:bodyDiv w:val="1"/>
      <w:marLeft w:val="0"/>
      <w:marRight w:val="0"/>
      <w:marTop w:val="0"/>
      <w:marBottom w:val="0"/>
      <w:divBdr>
        <w:top w:val="none" w:sz="0" w:space="0" w:color="auto"/>
        <w:left w:val="none" w:sz="0" w:space="0" w:color="auto"/>
        <w:bottom w:val="none" w:sz="0" w:space="0" w:color="auto"/>
        <w:right w:val="none" w:sz="0" w:space="0" w:color="auto"/>
      </w:divBdr>
    </w:div>
    <w:div w:id="46401110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7818586">
      <w:bodyDiv w:val="1"/>
      <w:marLeft w:val="0"/>
      <w:marRight w:val="0"/>
      <w:marTop w:val="0"/>
      <w:marBottom w:val="0"/>
      <w:divBdr>
        <w:top w:val="none" w:sz="0" w:space="0" w:color="auto"/>
        <w:left w:val="none" w:sz="0" w:space="0" w:color="auto"/>
        <w:bottom w:val="none" w:sz="0" w:space="0" w:color="auto"/>
        <w:right w:val="none" w:sz="0" w:space="0" w:color="auto"/>
      </w:divBdr>
    </w:div>
    <w:div w:id="639532554">
      <w:bodyDiv w:val="1"/>
      <w:marLeft w:val="0"/>
      <w:marRight w:val="0"/>
      <w:marTop w:val="0"/>
      <w:marBottom w:val="0"/>
      <w:divBdr>
        <w:top w:val="none" w:sz="0" w:space="0" w:color="auto"/>
        <w:left w:val="none" w:sz="0" w:space="0" w:color="auto"/>
        <w:bottom w:val="none" w:sz="0" w:space="0" w:color="auto"/>
        <w:right w:val="none" w:sz="0" w:space="0" w:color="auto"/>
      </w:divBdr>
      <w:divsChild>
        <w:div w:id="666322998">
          <w:marLeft w:val="0"/>
          <w:marRight w:val="0"/>
          <w:marTop w:val="240"/>
          <w:marBottom w:val="240"/>
          <w:divBdr>
            <w:top w:val="none" w:sz="0" w:space="0" w:color="auto"/>
            <w:left w:val="none" w:sz="0" w:space="0" w:color="auto"/>
            <w:bottom w:val="none" w:sz="0" w:space="0" w:color="auto"/>
            <w:right w:val="none" w:sz="0" w:space="0" w:color="auto"/>
          </w:divBdr>
        </w:div>
        <w:div w:id="1540435290">
          <w:marLeft w:val="0"/>
          <w:marRight w:val="0"/>
          <w:marTop w:val="240"/>
          <w:marBottom w:val="240"/>
          <w:divBdr>
            <w:top w:val="none" w:sz="0" w:space="0" w:color="auto"/>
            <w:left w:val="none" w:sz="0" w:space="0" w:color="auto"/>
            <w:bottom w:val="none" w:sz="0" w:space="0" w:color="auto"/>
            <w:right w:val="none" w:sz="0" w:space="0" w:color="auto"/>
          </w:divBdr>
        </w:div>
        <w:div w:id="1617254389">
          <w:marLeft w:val="0"/>
          <w:marRight w:val="0"/>
          <w:marTop w:val="240"/>
          <w:marBottom w:val="240"/>
          <w:divBdr>
            <w:top w:val="none" w:sz="0" w:space="0" w:color="auto"/>
            <w:left w:val="none" w:sz="0" w:space="0" w:color="auto"/>
            <w:bottom w:val="none" w:sz="0" w:space="0" w:color="auto"/>
            <w:right w:val="none" w:sz="0" w:space="0" w:color="auto"/>
          </w:divBdr>
        </w:div>
        <w:div w:id="2077363397">
          <w:marLeft w:val="0"/>
          <w:marRight w:val="0"/>
          <w:marTop w:val="240"/>
          <w:marBottom w:val="240"/>
          <w:divBdr>
            <w:top w:val="none" w:sz="0" w:space="0" w:color="auto"/>
            <w:left w:val="none" w:sz="0" w:space="0" w:color="auto"/>
            <w:bottom w:val="none" w:sz="0" w:space="0" w:color="auto"/>
            <w:right w:val="none" w:sz="0" w:space="0" w:color="auto"/>
          </w:divBdr>
        </w:div>
        <w:div w:id="1528833491">
          <w:marLeft w:val="0"/>
          <w:marRight w:val="0"/>
          <w:marTop w:val="240"/>
          <w:marBottom w:val="240"/>
          <w:divBdr>
            <w:top w:val="none" w:sz="0" w:space="0" w:color="auto"/>
            <w:left w:val="none" w:sz="0" w:space="0" w:color="auto"/>
            <w:bottom w:val="none" w:sz="0" w:space="0" w:color="auto"/>
            <w:right w:val="none" w:sz="0" w:space="0" w:color="auto"/>
          </w:divBdr>
        </w:div>
      </w:divsChild>
    </w:div>
    <w:div w:id="645013409">
      <w:bodyDiv w:val="1"/>
      <w:marLeft w:val="0"/>
      <w:marRight w:val="0"/>
      <w:marTop w:val="0"/>
      <w:marBottom w:val="0"/>
      <w:divBdr>
        <w:top w:val="none" w:sz="0" w:space="0" w:color="auto"/>
        <w:left w:val="none" w:sz="0" w:space="0" w:color="auto"/>
        <w:bottom w:val="none" w:sz="0" w:space="0" w:color="auto"/>
        <w:right w:val="none" w:sz="0" w:space="0" w:color="auto"/>
      </w:divBdr>
    </w:div>
    <w:div w:id="647131312">
      <w:bodyDiv w:val="1"/>
      <w:marLeft w:val="0"/>
      <w:marRight w:val="0"/>
      <w:marTop w:val="0"/>
      <w:marBottom w:val="0"/>
      <w:divBdr>
        <w:top w:val="none" w:sz="0" w:space="0" w:color="auto"/>
        <w:left w:val="none" w:sz="0" w:space="0" w:color="auto"/>
        <w:bottom w:val="none" w:sz="0" w:space="0" w:color="auto"/>
        <w:right w:val="none" w:sz="0" w:space="0" w:color="auto"/>
      </w:divBdr>
    </w:div>
    <w:div w:id="732851226">
      <w:bodyDiv w:val="1"/>
      <w:marLeft w:val="0"/>
      <w:marRight w:val="0"/>
      <w:marTop w:val="0"/>
      <w:marBottom w:val="0"/>
      <w:divBdr>
        <w:top w:val="none" w:sz="0" w:space="0" w:color="auto"/>
        <w:left w:val="none" w:sz="0" w:space="0" w:color="auto"/>
        <w:bottom w:val="none" w:sz="0" w:space="0" w:color="auto"/>
        <w:right w:val="none" w:sz="0" w:space="0" w:color="auto"/>
      </w:divBdr>
    </w:div>
    <w:div w:id="792165012">
      <w:bodyDiv w:val="1"/>
      <w:marLeft w:val="0"/>
      <w:marRight w:val="0"/>
      <w:marTop w:val="0"/>
      <w:marBottom w:val="0"/>
      <w:divBdr>
        <w:top w:val="none" w:sz="0" w:space="0" w:color="auto"/>
        <w:left w:val="none" w:sz="0" w:space="0" w:color="auto"/>
        <w:bottom w:val="none" w:sz="0" w:space="0" w:color="auto"/>
        <w:right w:val="none" w:sz="0" w:space="0" w:color="auto"/>
      </w:divBdr>
      <w:divsChild>
        <w:div w:id="744644234">
          <w:marLeft w:val="0"/>
          <w:marRight w:val="0"/>
          <w:marTop w:val="0"/>
          <w:marBottom w:val="180"/>
          <w:divBdr>
            <w:top w:val="none" w:sz="0" w:space="0" w:color="auto"/>
            <w:left w:val="none" w:sz="0" w:space="0" w:color="auto"/>
            <w:bottom w:val="none" w:sz="0" w:space="0" w:color="auto"/>
            <w:right w:val="none" w:sz="0" w:space="0" w:color="auto"/>
          </w:divBdr>
        </w:div>
      </w:divsChild>
    </w:div>
    <w:div w:id="811752847">
      <w:bodyDiv w:val="1"/>
      <w:marLeft w:val="0"/>
      <w:marRight w:val="0"/>
      <w:marTop w:val="0"/>
      <w:marBottom w:val="0"/>
      <w:divBdr>
        <w:top w:val="none" w:sz="0" w:space="0" w:color="auto"/>
        <w:left w:val="none" w:sz="0" w:space="0" w:color="auto"/>
        <w:bottom w:val="none" w:sz="0" w:space="0" w:color="auto"/>
        <w:right w:val="none" w:sz="0" w:space="0" w:color="auto"/>
      </w:divBdr>
    </w:div>
    <w:div w:id="884021889">
      <w:bodyDiv w:val="1"/>
      <w:marLeft w:val="0"/>
      <w:marRight w:val="0"/>
      <w:marTop w:val="0"/>
      <w:marBottom w:val="0"/>
      <w:divBdr>
        <w:top w:val="none" w:sz="0" w:space="0" w:color="auto"/>
        <w:left w:val="none" w:sz="0" w:space="0" w:color="auto"/>
        <w:bottom w:val="none" w:sz="0" w:space="0" w:color="auto"/>
        <w:right w:val="none" w:sz="0" w:space="0" w:color="auto"/>
      </w:divBdr>
    </w:div>
    <w:div w:id="894975570">
      <w:bodyDiv w:val="1"/>
      <w:marLeft w:val="0"/>
      <w:marRight w:val="0"/>
      <w:marTop w:val="0"/>
      <w:marBottom w:val="0"/>
      <w:divBdr>
        <w:top w:val="none" w:sz="0" w:space="0" w:color="auto"/>
        <w:left w:val="none" w:sz="0" w:space="0" w:color="auto"/>
        <w:bottom w:val="none" w:sz="0" w:space="0" w:color="auto"/>
        <w:right w:val="none" w:sz="0" w:space="0" w:color="auto"/>
      </w:divBdr>
    </w:div>
    <w:div w:id="912348635">
      <w:bodyDiv w:val="1"/>
      <w:marLeft w:val="0"/>
      <w:marRight w:val="0"/>
      <w:marTop w:val="0"/>
      <w:marBottom w:val="0"/>
      <w:divBdr>
        <w:top w:val="none" w:sz="0" w:space="0" w:color="auto"/>
        <w:left w:val="none" w:sz="0" w:space="0" w:color="auto"/>
        <w:bottom w:val="none" w:sz="0" w:space="0" w:color="auto"/>
        <w:right w:val="none" w:sz="0" w:space="0" w:color="auto"/>
      </w:divBdr>
    </w:div>
    <w:div w:id="1111046726">
      <w:bodyDiv w:val="1"/>
      <w:marLeft w:val="0"/>
      <w:marRight w:val="0"/>
      <w:marTop w:val="0"/>
      <w:marBottom w:val="0"/>
      <w:divBdr>
        <w:top w:val="none" w:sz="0" w:space="0" w:color="auto"/>
        <w:left w:val="none" w:sz="0" w:space="0" w:color="auto"/>
        <w:bottom w:val="none" w:sz="0" w:space="0" w:color="auto"/>
        <w:right w:val="none" w:sz="0" w:space="0" w:color="auto"/>
      </w:divBdr>
    </w:div>
    <w:div w:id="1149638291">
      <w:bodyDiv w:val="1"/>
      <w:marLeft w:val="0"/>
      <w:marRight w:val="0"/>
      <w:marTop w:val="0"/>
      <w:marBottom w:val="0"/>
      <w:divBdr>
        <w:top w:val="none" w:sz="0" w:space="0" w:color="auto"/>
        <w:left w:val="none" w:sz="0" w:space="0" w:color="auto"/>
        <w:bottom w:val="none" w:sz="0" w:space="0" w:color="auto"/>
        <w:right w:val="none" w:sz="0" w:space="0" w:color="auto"/>
      </w:divBdr>
    </w:div>
    <w:div w:id="1180122697">
      <w:bodyDiv w:val="1"/>
      <w:marLeft w:val="0"/>
      <w:marRight w:val="0"/>
      <w:marTop w:val="0"/>
      <w:marBottom w:val="0"/>
      <w:divBdr>
        <w:top w:val="none" w:sz="0" w:space="0" w:color="auto"/>
        <w:left w:val="none" w:sz="0" w:space="0" w:color="auto"/>
        <w:bottom w:val="none" w:sz="0" w:space="0" w:color="auto"/>
        <w:right w:val="none" w:sz="0" w:space="0" w:color="auto"/>
      </w:divBdr>
    </w:div>
    <w:div w:id="1203788457">
      <w:bodyDiv w:val="1"/>
      <w:marLeft w:val="0"/>
      <w:marRight w:val="0"/>
      <w:marTop w:val="0"/>
      <w:marBottom w:val="0"/>
      <w:divBdr>
        <w:top w:val="none" w:sz="0" w:space="0" w:color="auto"/>
        <w:left w:val="none" w:sz="0" w:space="0" w:color="auto"/>
        <w:bottom w:val="none" w:sz="0" w:space="0" w:color="auto"/>
        <w:right w:val="none" w:sz="0" w:space="0" w:color="auto"/>
      </w:divBdr>
    </w:div>
    <w:div w:id="1237593038">
      <w:bodyDiv w:val="1"/>
      <w:marLeft w:val="0"/>
      <w:marRight w:val="0"/>
      <w:marTop w:val="0"/>
      <w:marBottom w:val="0"/>
      <w:divBdr>
        <w:top w:val="none" w:sz="0" w:space="0" w:color="auto"/>
        <w:left w:val="none" w:sz="0" w:space="0" w:color="auto"/>
        <w:bottom w:val="none" w:sz="0" w:space="0" w:color="auto"/>
        <w:right w:val="none" w:sz="0" w:space="0" w:color="auto"/>
      </w:divBdr>
    </w:div>
    <w:div w:id="1432312301">
      <w:bodyDiv w:val="1"/>
      <w:marLeft w:val="0"/>
      <w:marRight w:val="0"/>
      <w:marTop w:val="0"/>
      <w:marBottom w:val="0"/>
      <w:divBdr>
        <w:top w:val="none" w:sz="0" w:space="0" w:color="auto"/>
        <w:left w:val="none" w:sz="0" w:space="0" w:color="auto"/>
        <w:bottom w:val="none" w:sz="0" w:space="0" w:color="auto"/>
        <w:right w:val="none" w:sz="0" w:space="0" w:color="auto"/>
      </w:divBdr>
    </w:div>
    <w:div w:id="1473981596">
      <w:bodyDiv w:val="1"/>
      <w:marLeft w:val="0"/>
      <w:marRight w:val="0"/>
      <w:marTop w:val="0"/>
      <w:marBottom w:val="0"/>
      <w:divBdr>
        <w:top w:val="none" w:sz="0" w:space="0" w:color="auto"/>
        <w:left w:val="none" w:sz="0" w:space="0" w:color="auto"/>
        <w:bottom w:val="none" w:sz="0" w:space="0" w:color="auto"/>
        <w:right w:val="none" w:sz="0" w:space="0" w:color="auto"/>
      </w:divBdr>
    </w:div>
    <w:div w:id="1521359782">
      <w:bodyDiv w:val="1"/>
      <w:marLeft w:val="0"/>
      <w:marRight w:val="0"/>
      <w:marTop w:val="0"/>
      <w:marBottom w:val="0"/>
      <w:divBdr>
        <w:top w:val="none" w:sz="0" w:space="0" w:color="auto"/>
        <w:left w:val="none" w:sz="0" w:space="0" w:color="auto"/>
        <w:bottom w:val="none" w:sz="0" w:space="0" w:color="auto"/>
        <w:right w:val="none" w:sz="0" w:space="0" w:color="auto"/>
      </w:divBdr>
    </w:div>
    <w:div w:id="1634947820">
      <w:bodyDiv w:val="1"/>
      <w:marLeft w:val="0"/>
      <w:marRight w:val="0"/>
      <w:marTop w:val="0"/>
      <w:marBottom w:val="0"/>
      <w:divBdr>
        <w:top w:val="none" w:sz="0" w:space="0" w:color="auto"/>
        <w:left w:val="none" w:sz="0" w:space="0" w:color="auto"/>
        <w:bottom w:val="none" w:sz="0" w:space="0" w:color="auto"/>
        <w:right w:val="none" w:sz="0" w:space="0" w:color="auto"/>
      </w:divBdr>
    </w:div>
    <w:div w:id="1687755587">
      <w:bodyDiv w:val="1"/>
      <w:marLeft w:val="0"/>
      <w:marRight w:val="0"/>
      <w:marTop w:val="0"/>
      <w:marBottom w:val="0"/>
      <w:divBdr>
        <w:top w:val="none" w:sz="0" w:space="0" w:color="auto"/>
        <w:left w:val="none" w:sz="0" w:space="0" w:color="auto"/>
        <w:bottom w:val="none" w:sz="0" w:space="0" w:color="auto"/>
        <w:right w:val="none" w:sz="0" w:space="0" w:color="auto"/>
      </w:divBdr>
      <w:divsChild>
        <w:div w:id="1567450767">
          <w:marLeft w:val="0"/>
          <w:marRight w:val="0"/>
          <w:marTop w:val="240"/>
          <w:marBottom w:val="240"/>
          <w:divBdr>
            <w:top w:val="none" w:sz="0" w:space="0" w:color="auto"/>
            <w:left w:val="none" w:sz="0" w:space="0" w:color="auto"/>
            <w:bottom w:val="none" w:sz="0" w:space="0" w:color="auto"/>
            <w:right w:val="none" w:sz="0" w:space="0" w:color="auto"/>
          </w:divBdr>
        </w:div>
        <w:div w:id="705636966">
          <w:marLeft w:val="0"/>
          <w:marRight w:val="0"/>
          <w:marTop w:val="240"/>
          <w:marBottom w:val="240"/>
          <w:divBdr>
            <w:top w:val="none" w:sz="0" w:space="0" w:color="auto"/>
            <w:left w:val="none" w:sz="0" w:space="0" w:color="auto"/>
            <w:bottom w:val="none" w:sz="0" w:space="0" w:color="auto"/>
            <w:right w:val="none" w:sz="0" w:space="0" w:color="auto"/>
          </w:divBdr>
        </w:div>
      </w:divsChild>
    </w:div>
    <w:div w:id="1723674021">
      <w:bodyDiv w:val="1"/>
      <w:marLeft w:val="0"/>
      <w:marRight w:val="0"/>
      <w:marTop w:val="0"/>
      <w:marBottom w:val="0"/>
      <w:divBdr>
        <w:top w:val="none" w:sz="0" w:space="0" w:color="auto"/>
        <w:left w:val="none" w:sz="0" w:space="0" w:color="auto"/>
        <w:bottom w:val="none" w:sz="0" w:space="0" w:color="auto"/>
        <w:right w:val="none" w:sz="0" w:space="0" w:color="auto"/>
      </w:divBdr>
    </w:div>
    <w:div w:id="1782604770">
      <w:bodyDiv w:val="1"/>
      <w:marLeft w:val="0"/>
      <w:marRight w:val="0"/>
      <w:marTop w:val="0"/>
      <w:marBottom w:val="0"/>
      <w:divBdr>
        <w:top w:val="none" w:sz="0" w:space="0" w:color="auto"/>
        <w:left w:val="none" w:sz="0" w:space="0" w:color="auto"/>
        <w:bottom w:val="none" w:sz="0" w:space="0" w:color="auto"/>
        <w:right w:val="none" w:sz="0" w:space="0" w:color="auto"/>
      </w:divBdr>
    </w:div>
    <w:div w:id="1818258883">
      <w:bodyDiv w:val="1"/>
      <w:marLeft w:val="0"/>
      <w:marRight w:val="0"/>
      <w:marTop w:val="0"/>
      <w:marBottom w:val="0"/>
      <w:divBdr>
        <w:top w:val="none" w:sz="0" w:space="0" w:color="auto"/>
        <w:left w:val="none" w:sz="0" w:space="0" w:color="auto"/>
        <w:bottom w:val="none" w:sz="0" w:space="0" w:color="auto"/>
        <w:right w:val="none" w:sz="0" w:space="0" w:color="auto"/>
      </w:divBdr>
    </w:div>
    <w:div w:id="1855803957">
      <w:bodyDiv w:val="1"/>
      <w:marLeft w:val="0"/>
      <w:marRight w:val="0"/>
      <w:marTop w:val="0"/>
      <w:marBottom w:val="0"/>
      <w:divBdr>
        <w:top w:val="none" w:sz="0" w:space="0" w:color="auto"/>
        <w:left w:val="none" w:sz="0" w:space="0" w:color="auto"/>
        <w:bottom w:val="none" w:sz="0" w:space="0" w:color="auto"/>
        <w:right w:val="none" w:sz="0" w:space="0" w:color="auto"/>
      </w:divBdr>
    </w:div>
    <w:div w:id="1943610992">
      <w:bodyDiv w:val="1"/>
      <w:marLeft w:val="0"/>
      <w:marRight w:val="0"/>
      <w:marTop w:val="0"/>
      <w:marBottom w:val="0"/>
      <w:divBdr>
        <w:top w:val="none" w:sz="0" w:space="0" w:color="auto"/>
        <w:left w:val="none" w:sz="0" w:space="0" w:color="auto"/>
        <w:bottom w:val="none" w:sz="0" w:space="0" w:color="auto"/>
        <w:right w:val="none" w:sz="0" w:space="0" w:color="auto"/>
      </w:divBdr>
    </w:div>
    <w:div w:id="1967809089">
      <w:bodyDiv w:val="1"/>
      <w:marLeft w:val="0"/>
      <w:marRight w:val="0"/>
      <w:marTop w:val="0"/>
      <w:marBottom w:val="0"/>
      <w:divBdr>
        <w:top w:val="none" w:sz="0" w:space="0" w:color="auto"/>
        <w:left w:val="none" w:sz="0" w:space="0" w:color="auto"/>
        <w:bottom w:val="none" w:sz="0" w:space="0" w:color="auto"/>
        <w:right w:val="none" w:sz="0" w:space="0" w:color="auto"/>
      </w:divBdr>
    </w:div>
    <w:div w:id="1999380344">
      <w:bodyDiv w:val="1"/>
      <w:marLeft w:val="0"/>
      <w:marRight w:val="0"/>
      <w:marTop w:val="0"/>
      <w:marBottom w:val="0"/>
      <w:divBdr>
        <w:top w:val="none" w:sz="0" w:space="0" w:color="auto"/>
        <w:left w:val="none" w:sz="0" w:space="0" w:color="auto"/>
        <w:bottom w:val="none" w:sz="0" w:space="0" w:color="auto"/>
        <w:right w:val="none" w:sz="0" w:space="0" w:color="auto"/>
      </w:divBdr>
    </w:div>
    <w:div w:id="2099211932">
      <w:bodyDiv w:val="1"/>
      <w:marLeft w:val="0"/>
      <w:marRight w:val="0"/>
      <w:marTop w:val="0"/>
      <w:marBottom w:val="0"/>
      <w:divBdr>
        <w:top w:val="none" w:sz="0" w:space="0" w:color="auto"/>
        <w:left w:val="none" w:sz="0" w:space="0" w:color="auto"/>
        <w:bottom w:val="none" w:sz="0" w:space="0" w:color="auto"/>
        <w:right w:val="none" w:sz="0" w:space="0" w:color="auto"/>
      </w:divBdr>
    </w:div>
    <w:div w:id="20995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CEBE5-C0AC-4B2B-A21D-0B0ABE97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8</Pages>
  <Words>460</Words>
  <Characters>2530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HELADIO</dc:creator>
  <cp:keywords/>
  <dc:description/>
  <cp:lastModifiedBy>T5 603</cp:lastModifiedBy>
  <cp:revision>21</cp:revision>
  <dcterms:created xsi:type="dcterms:W3CDTF">2023-10-31T03:04:00Z</dcterms:created>
  <dcterms:modified xsi:type="dcterms:W3CDTF">2024-05-09T14:57:00Z</dcterms:modified>
</cp:coreProperties>
</file>