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8AEFA" w14:textId="72D82BB9" w:rsidR="00205FA9" w:rsidRPr="008920C7" w:rsidRDefault="002675DA" w:rsidP="00205FA9">
      <w:pPr>
        <w:jc w:val="center"/>
        <w:rPr>
          <w:rFonts w:ascii="Tahoma" w:hAnsi="Tahoma" w:cs="Tahoma"/>
          <w:b/>
          <w:bCs/>
          <w:color w:val="000000"/>
          <w:sz w:val="28"/>
          <w:shd w:val="clear" w:color="auto" w:fill="FFFFFF"/>
        </w:rPr>
      </w:pPr>
      <w:r>
        <w:rPr>
          <w:rFonts w:ascii="Tahoma" w:hAnsi="Tahoma" w:cs="Tahoma"/>
          <w:b/>
          <w:bCs/>
          <w:color w:val="000000"/>
          <w:sz w:val="28"/>
          <w:shd w:val="clear" w:color="auto" w:fill="FFFFFF"/>
        </w:rPr>
        <w:t xml:space="preserve"> </w:t>
      </w:r>
      <w:r w:rsidR="00205FA9" w:rsidRPr="008920C7">
        <w:rPr>
          <w:rFonts w:ascii="Tahoma" w:hAnsi="Tahoma" w:cs="Tahoma"/>
          <w:b/>
          <w:bCs/>
          <w:color w:val="000000"/>
          <w:sz w:val="28"/>
          <w:shd w:val="clear" w:color="auto" w:fill="FFFFFF"/>
        </w:rPr>
        <w:t xml:space="preserve">TITULO: TALLER DE </w:t>
      </w:r>
      <w:r w:rsidR="0041720D" w:rsidRPr="008920C7">
        <w:rPr>
          <w:rFonts w:ascii="Tahoma" w:hAnsi="Tahoma" w:cs="Tahoma"/>
          <w:b/>
          <w:bCs/>
          <w:color w:val="000000"/>
          <w:sz w:val="28"/>
          <w:shd w:val="clear" w:color="auto" w:fill="FFFFFF"/>
        </w:rPr>
        <w:t>P</w:t>
      </w:r>
      <w:r w:rsidR="004D3FE7" w:rsidRPr="008920C7">
        <w:rPr>
          <w:rFonts w:ascii="Tahoma" w:hAnsi="Tahoma" w:cs="Tahoma"/>
          <w:b/>
          <w:bCs/>
          <w:color w:val="000000"/>
          <w:sz w:val="28"/>
          <w:shd w:val="clear" w:color="auto" w:fill="FFFFFF"/>
        </w:rPr>
        <w:t>W</w:t>
      </w:r>
      <w:r w:rsidR="008549F7" w:rsidRPr="008920C7">
        <w:rPr>
          <w:rFonts w:ascii="Tahoma" w:hAnsi="Tahoma" w:cs="Tahoma"/>
          <w:b/>
          <w:bCs/>
          <w:color w:val="000000"/>
          <w:sz w:val="28"/>
          <w:shd w:val="clear" w:color="auto" w:fill="FFFFFF"/>
        </w:rPr>
        <w:t xml:space="preserve"> - SQL</w:t>
      </w:r>
    </w:p>
    <w:p w14:paraId="15D377CC" w14:textId="55C9B2BD" w:rsidR="00205FA9" w:rsidRPr="008920C7" w:rsidRDefault="004D3FE7" w:rsidP="00205FA9">
      <w:pPr>
        <w:spacing w:after="100" w:afterAutospacing="1"/>
        <w:contextualSpacing/>
        <w:jc w:val="center"/>
        <w:rPr>
          <w:rFonts w:ascii="Tahoma" w:hAnsi="Tahoma" w:cs="Tahoma"/>
          <w:b/>
          <w:sz w:val="24"/>
          <w:szCs w:val="28"/>
        </w:rPr>
      </w:pPr>
      <w:r w:rsidRPr="008920C7">
        <w:rPr>
          <w:rFonts w:ascii="Tahoma" w:hAnsi="Tahoma" w:cs="Tahoma"/>
          <w:b/>
          <w:sz w:val="24"/>
          <w:szCs w:val="28"/>
        </w:rPr>
        <w:t>T</w:t>
      </w:r>
      <w:r w:rsidR="00205FA9" w:rsidRPr="008920C7">
        <w:rPr>
          <w:rFonts w:ascii="Tahoma" w:hAnsi="Tahoma" w:cs="Tahoma"/>
          <w:b/>
          <w:sz w:val="24"/>
          <w:szCs w:val="28"/>
        </w:rPr>
        <w:t>EMA:</w:t>
      </w:r>
      <w:r w:rsidR="00543D0E" w:rsidRPr="008920C7">
        <w:rPr>
          <w:rFonts w:ascii="Tahoma" w:hAnsi="Tahoma" w:cs="Tahoma"/>
          <w:b/>
          <w:sz w:val="24"/>
          <w:szCs w:val="28"/>
        </w:rPr>
        <w:t xml:space="preserve"> </w:t>
      </w:r>
      <w:r w:rsidR="000A6694" w:rsidRPr="008920C7">
        <w:rPr>
          <w:rFonts w:ascii="Tahoma" w:hAnsi="Tahoma" w:cs="Tahoma"/>
          <w:b/>
          <w:sz w:val="24"/>
          <w:szCs w:val="28"/>
        </w:rPr>
        <w:t>MANEJO DE</w:t>
      </w:r>
      <w:r w:rsidRPr="008920C7">
        <w:rPr>
          <w:rFonts w:ascii="Tahoma" w:hAnsi="Tahoma" w:cs="Tahoma"/>
          <w:b/>
          <w:sz w:val="24"/>
          <w:szCs w:val="28"/>
        </w:rPr>
        <w:t xml:space="preserve"> </w:t>
      </w:r>
      <w:r w:rsidR="008F4816" w:rsidRPr="008920C7">
        <w:rPr>
          <w:rFonts w:ascii="Tahoma" w:hAnsi="Tahoma" w:cs="Tahoma"/>
          <w:b/>
          <w:sz w:val="24"/>
          <w:szCs w:val="28"/>
        </w:rPr>
        <w:t>PROCEDIMIENTOS ALMACENADOS Y TRIGGERS</w:t>
      </w:r>
      <w:r w:rsidRPr="008920C7">
        <w:rPr>
          <w:rFonts w:ascii="Tahoma" w:hAnsi="Tahoma" w:cs="Tahoma"/>
          <w:b/>
          <w:sz w:val="24"/>
          <w:szCs w:val="28"/>
        </w:rPr>
        <w:t xml:space="preserve"> EN</w:t>
      </w:r>
      <w:r w:rsidR="007129A7" w:rsidRPr="008920C7">
        <w:rPr>
          <w:rFonts w:ascii="Tahoma" w:hAnsi="Tahoma" w:cs="Tahoma"/>
          <w:b/>
          <w:sz w:val="24"/>
          <w:szCs w:val="28"/>
        </w:rPr>
        <w:t xml:space="preserve"> SQL </w:t>
      </w:r>
      <w:r w:rsidR="00E6565B" w:rsidRPr="008920C7">
        <w:rPr>
          <w:rFonts w:ascii="Tahoma" w:hAnsi="Tahoma" w:cs="Tahoma"/>
          <w:b/>
          <w:sz w:val="24"/>
          <w:szCs w:val="28"/>
        </w:rPr>
        <w:t xml:space="preserve"> </w:t>
      </w:r>
    </w:p>
    <w:p w14:paraId="6CA7939D" w14:textId="55AF70BA" w:rsidR="00205FA9" w:rsidRPr="008920C7" w:rsidRDefault="00205FA9" w:rsidP="00205FA9">
      <w:pPr>
        <w:spacing w:after="100" w:afterAutospacing="1"/>
        <w:contextualSpacing/>
        <w:jc w:val="center"/>
        <w:rPr>
          <w:rFonts w:ascii="Tahoma" w:hAnsi="Tahoma" w:cs="Tahoma"/>
          <w:b/>
          <w:sz w:val="24"/>
          <w:szCs w:val="28"/>
        </w:rPr>
      </w:pPr>
      <w:r w:rsidRPr="008920C7">
        <w:rPr>
          <w:rFonts w:ascii="Tahoma" w:hAnsi="Tahoma" w:cs="Tahoma"/>
          <w:b/>
          <w:sz w:val="24"/>
          <w:szCs w:val="28"/>
        </w:rPr>
        <w:t xml:space="preserve">OBJETIVO: </w:t>
      </w:r>
      <w:r w:rsidRPr="008920C7">
        <w:rPr>
          <w:rFonts w:ascii="Tahoma" w:hAnsi="Tahoma" w:cs="Tahoma"/>
          <w:sz w:val="24"/>
          <w:szCs w:val="28"/>
        </w:rPr>
        <w:t>El estudiante c</w:t>
      </w:r>
      <w:r w:rsidR="008F4816" w:rsidRPr="008920C7">
        <w:rPr>
          <w:rFonts w:ascii="Tahoma" w:hAnsi="Tahoma" w:cs="Tahoma"/>
          <w:sz w:val="24"/>
          <w:szCs w:val="28"/>
        </w:rPr>
        <w:t>rea procedimientos almacenados y triggers que actúan sobre la BBDD actual</w:t>
      </w:r>
    </w:p>
    <w:p w14:paraId="73D6EB50" w14:textId="77777777" w:rsidR="00205FA9" w:rsidRPr="008920C7" w:rsidRDefault="00205FA9" w:rsidP="00205FA9">
      <w:pPr>
        <w:spacing w:after="100" w:afterAutospacing="1"/>
        <w:contextualSpacing/>
        <w:jc w:val="center"/>
        <w:rPr>
          <w:rFonts w:ascii="Tahoma" w:hAnsi="Tahoma" w:cs="Tahoma"/>
          <w:b/>
          <w:sz w:val="28"/>
          <w:szCs w:val="28"/>
        </w:rPr>
      </w:pPr>
    </w:p>
    <w:p w14:paraId="170E50E1" w14:textId="0FA375A8" w:rsidR="00205FA9" w:rsidRPr="008920C7" w:rsidRDefault="00205FA9" w:rsidP="00205FA9">
      <w:pPr>
        <w:spacing w:after="100" w:afterAutospacing="1"/>
        <w:contextualSpacing/>
        <w:rPr>
          <w:rFonts w:ascii="Tahoma" w:hAnsi="Tahoma" w:cs="Tahoma"/>
          <w:b/>
        </w:rPr>
      </w:pPr>
      <w:r w:rsidRPr="008920C7">
        <w:rPr>
          <w:rFonts w:ascii="Tahoma" w:hAnsi="Tahoma" w:cs="Tahoma"/>
          <w:b/>
        </w:rPr>
        <w:t>Nombre estudiante ______ Curso P</w:t>
      </w:r>
      <w:r w:rsidR="004D3FE7" w:rsidRPr="008920C7">
        <w:rPr>
          <w:rFonts w:ascii="Tahoma" w:hAnsi="Tahoma" w:cs="Tahoma"/>
          <w:b/>
        </w:rPr>
        <w:t>W</w:t>
      </w:r>
      <w:r w:rsidRPr="008920C7">
        <w:rPr>
          <w:rFonts w:ascii="Tahoma" w:hAnsi="Tahoma" w:cs="Tahoma"/>
          <w:b/>
        </w:rPr>
        <w:t>_______ Fecha Entrega ____________</w:t>
      </w:r>
    </w:p>
    <w:p w14:paraId="1B41821C" w14:textId="77777777" w:rsidR="00205FA9" w:rsidRPr="008920C7" w:rsidRDefault="00205FA9" w:rsidP="00692423">
      <w:pPr>
        <w:spacing w:after="0" w:line="240" w:lineRule="auto"/>
        <w:outlineLvl w:val="3"/>
        <w:rPr>
          <w:rFonts w:ascii="Arial" w:eastAsia="Times New Roman" w:hAnsi="Arial" w:cs="Arial"/>
          <w:bCs/>
          <w:i/>
          <w:color w:val="000000"/>
          <w:sz w:val="29"/>
          <w:szCs w:val="29"/>
        </w:rPr>
      </w:pPr>
    </w:p>
    <w:p w14:paraId="7C45E489" w14:textId="77777777" w:rsidR="00E95A97" w:rsidRDefault="00E95A97" w:rsidP="00E95A97">
      <w:pPr>
        <w:shd w:val="clear" w:color="auto" w:fill="002060"/>
        <w:rPr>
          <w:rFonts w:ascii="Verdana" w:eastAsia="Times New Roman" w:hAnsi="Verdana" w:cs="Times New Roman"/>
        </w:rPr>
      </w:pPr>
      <w:r>
        <w:rPr>
          <w:rFonts w:ascii="Verdana" w:eastAsia="Times New Roman" w:hAnsi="Verdana" w:cs="Times New Roman"/>
        </w:rPr>
        <w:t>EVENTOS</w:t>
      </w:r>
    </w:p>
    <w:p w14:paraId="205D5561" w14:textId="77777777" w:rsidR="00E95A97" w:rsidRDefault="00E95A97" w:rsidP="00E95A97">
      <w:pPr>
        <w:rPr>
          <w:rFonts w:ascii="Verdana" w:eastAsia="Times New Roman" w:hAnsi="Verdana" w:cs="Times New Roman"/>
        </w:rPr>
      </w:pPr>
      <w:r w:rsidRPr="008E06B0">
        <w:rPr>
          <w:rFonts w:ascii="Verdana" w:eastAsia="Times New Roman" w:hAnsi="Verdana" w:cs="Times New Roman"/>
        </w:rPr>
        <w:t>Los eventos en MySQL consisten en la ejecución planificada de ciertas</w:t>
      </w:r>
      <w:r>
        <w:rPr>
          <w:rFonts w:ascii="Verdana" w:eastAsia="Times New Roman" w:hAnsi="Verdana" w:cs="Times New Roman"/>
        </w:rPr>
        <w:t xml:space="preserve"> tareas que se ejecutan en un tiempo previamente programado, también </w:t>
      </w:r>
      <w:r w:rsidRPr="008E06B0">
        <w:rPr>
          <w:rFonts w:ascii="Verdana" w:eastAsia="Times New Roman" w:hAnsi="Verdana" w:cs="Times New Roman"/>
        </w:rPr>
        <w:t xml:space="preserve">pueden ser llamadas a procedimientos almacenados o simples conjuntos de sentencias SQL. </w:t>
      </w:r>
    </w:p>
    <w:p w14:paraId="37A13C96" w14:textId="77777777" w:rsidR="00E95A97" w:rsidRDefault="00E95A97" w:rsidP="00E95A97">
      <w:pPr>
        <w:rPr>
          <w:rFonts w:ascii="Verdana" w:eastAsia="Times New Roman" w:hAnsi="Verdana" w:cs="Times New Roman"/>
        </w:rPr>
      </w:pPr>
      <w:r w:rsidRPr="008E06B0">
        <w:rPr>
          <w:rFonts w:ascii="Verdana" w:eastAsia="Times New Roman" w:hAnsi="Verdana" w:cs="Times New Roman"/>
        </w:rPr>
        <w:t>La ventaja de estos eventos es que se pueden configurar para planificarlos, es decir, determinar cuándo se tienen que ejecutar, que intervalo de repetición tienen, etc. Como el cron de Linux o las tareas programadas de Windows.</w:t>
      </w:r>
    </w:p>
    <w:p w14:paraId="3F9E11DF" w14:textId="77777777" w:rsidR="00E95A97" w:rsidRPr="0032107D" w:rsidRDefault="00E95A97" w:rsidP="00E95A97">
      <w:pPr>
        <w:shd w:val="clear" w:color="auto" w:fill="F7CAAC" w:themeFill="accent2" w:themeFillTint="66"/>
        <w:rPr>
          <w:rFonts w:ascii="Verdana" w:eastAsia="Times New Roman" w:hAnsi="Verdana" w:cs="Times New Roman"/>
          <w:b/>
          <w:bCs/>
          <w:sz w:val="24"/>
          <w:szCs w:val="24"/>
          <w:lang w:val="en-US"/>
        </w:rPr>
      </w:pPr>
      <w:r w:rsidRPr="0032107D">
        <w:rPr>
          <w:rFonts w:ascii="Verdana" w:eastAsia="Times New Roman" w:hAnsi="Verdana" w:cs="Times New Roman"/>
          <w:b/>
          <w:bCs/>
          <w:sz w:val="24"/>
          <w:szCs w:val="24"/>
          <w:lang w:val="en-US"/>
        </w:rPr>
        <w:t xml:space="preserve">PARA ACTIVAR EL PLANIFICADOR /SCHEDULER </w:t>
      </w:r>
    </w:p>
    <w:p w14:paraId="2E206783" w14:textId="77777777" w:rsidR="00E95A97" w:rsidRPr="0032107D" w:rsidRDefault="00E95A97" w:rsidP="00E95A97">
      <w:pPr>
        <w:shd w:val="clear" w:color="auto" w:fill="F7CAAC" w:themeFill="accent2" w:themeFillTint="66"/>
        <w:rPr>
          <w:rFonts w:ascii="Verdana" w:eastAsia="Times New Roman" w:hAnsi="Verdana" w:cs="Times New Roman"/>
          <w:sz w:val="24"/>
          <w:szCs w:val="24"/>
          <w:lang w:val="en-US"/>
        </w:rPr>
      </w:pPr>
      <w:r w:rsidRPr="0032107D">
        <w:rPr>
          <w:rFonts w:ascii="Verdana" w:eastAsia="Times New Roman" w:hAnsi="Verdana" w:cs="Times New Roman"/>
          <w:sz w:val="24"/>
          <w:szCs w:val="24"/>
          <w:lang w:val="en-US"/>
        </w:rPr>
        <w:t>SET GLOBAL event_scheduler=ON;</w:t>
      </w:r>
    </w:p>
    <w:p w14:paraId="2C2FDBB7" w14:textId="77777777" w:rsidR="00E95A97" w:rsidRPr="008E06B0" w:rsidRDefault="00E95A97" w:rsidP="00E95A97">
      <w:pPr>
        <w:rPr>
          <w:rFonts w:ascii="Verdana" w:eastAsia="Times New Roman" w:hAnsi="Verdana" w:cs="Times New Roman"/>
        </w:rPr>
      </w:pPr>
      <w:r w:rsidRPr="008E06B0">
        <w:rPr>
          <w:rFonts w:ascii="Verdana" w:eastAsia="Times New Roman" w:hAnsi="Verdana" w:cs="Times New Roman"/>
        </w:rPr>
        <w:t xml:space="preserve">Los eventos de MySQL tienen 4 bloques, </w:t>
      </w:r>
      <w:r>
        <w:rPr>
          <w:rFonts w:ascii="Verdana" w:eastAsia="Times New Roman" w:hAnsi="Verdana" w:cs="Times New Roman"/>
        </w:rPr>
        <w:t>son los siguientes</w:t>
      </w:r>
      <w:r w:rsidRPr="008E06B0">
        <w:rPr>
          <w:rFonts w:ascii="Verdana" w:eastAsia="Times New Roman" w:hAnsi="Verdana" w:cs="Times New Roman"/>
        </w:rPr>
        <w:t>:</w:t>
      </w:r>
    </w:p>
    <w:p w14:paraId="430CCE20" w14:textId="77777777" w:rsidR="00E95A97" w:rsidRPr="008E06B0" w:rsidRDefault="00E95A97" w:rsidP="00E95A97">
      <w:pPr>
        <w:pStyle w:val="Prrafodelista"/>
        <w:numPr>
          <w:ilvl w:val="0"/>
          <w:numId w:val="15"/>
        </w:numPr>
        <w:rPr>
          <w:rFonts w:ascii="Verdana" w:eastAsia="Times New Roman" w:hAnsi="Verdana" w:cs="Times New Roman"/>
        </w:rPr>
      </w:pPr>
      <w:r w:rsidRPr="008E06B0">
        <w:rPr>
          <w:rFonts w:ascii="Verdana" w:eastAsia="Times New Roman" w:hAnsi="Verdana" w:cs="Times New Roman"/>
        </w:rPr>
        <w:t>Configuración</w:t>
      </w:r>
    </w:p>
    <w:p w14:paraId="5D4C88E0" w14:textId="77777777" w:rsidR="00E95A97" w:rsidRPr="008E06B0" w:rsidRDefault="00E95A97" w:rsidP="00E95A97">
      <w:pPr>
        <w:pStyle w:val="Prrafodelista"/>
        <w:numPr>
          <w:ilvl w:val="0"/>
          <w:numId w:val="15"/>
        </w:numPr>
        <w:rPr>
          <w:rFonts w:ascii="Verdana" w:eastAsia="Times New Roman" w:hAnsi="Verdana" w:cs="Times New Roman"/>
        </w:rPr>
      </w:pPr>
      <w:r w:rsidRPr="008E06B0">
        <w:rPr>
          <w:rFonts w:ascii="Verdana" w:eastAsia="Times New Roman" w:hAnsi="Verdana" w:cs="Times New Roman"/>
        </w:rPr>
        <w:t>Planificación</w:t>
      </w:r>
    </w:p>
    <w:p w14:paraId="5C2BDEC0" w14:textId="77777777" w:rsidR="00E95A97" w:rsidRPr="008E06B0" w:rsidRDefault="00E95A97" w:rsidP="00E95A97">
      <w:pPr>
        <w:pStyle w:val="Prrafodelista"/>
        <w:numPr>
          <w:ilvl w:val="0"/>
          <w:numId w:val="15"/>
        </w:numPr>
        <w:rPr>
          <w:rFonts w:ascii="Verdana" w:eastAsia="Times New Roman" w:hAnsi="Verdana" w:cs="Times New Roman"/>
        </w:rPr>
      </w:pPr>
      <w:r w:rsidRPr="008E06B0">
        <w:rPr>
          <w:rFonts w:ascii="Verdana" w:eastAsia="Times New Roman" w:hAnsi="Verdana" w:cs="Times New Roman"/>
        </w:rPr>
        <w:t>Frecuencia de ejecución</w:t>
      </w:r>
      <w:r>
        <w:rPr>
          <w:rFonts w:ascii="Verdana" w:eastAsia="Times New Roman" w:hAnsi="Verdana" w:cs="Times New Roman"/>
        </w:rPr>
        <w:t xml:space="preserve"> </w:t>
      </w:r>
    </w:p>
    <w:p w14:paraId="1A0D62BD" w14:textId="77777777" w:rsidR="00E95A97" w:rsidRPr="008E06B0" w:rsidRDefault="00E95A97" w:rsidP="00E95A97">
      <w:pPr>
        <w:pStyle w:val="Prrafodelista"/>
        <w:numPr>
          <w:ilvl w:val="0"/>
          <w:numId w:val="15"/>
        </w:numPr>
        <w:rPr>
          <w:rFonts w:ascii="Verdana" w:eastAsia="Times New Roman" w:hAnsi="Verdana" w:cs="Times New Roman"/>
        </w:rPr>
      </w:pPr>
      <w:r w:rsidRPr="008E06B0">
        <w:rPr>
          <w:rFonts w:ascii="Verdana" w:eastAsia="Times New Roman" w:hAnsi="Verdana" w:cs="Times New Roman"/>
        </w:rPr>
        <w:t>Sentencias SQL a ejecutar</w:t>
      </w:r>
    </w:p>
    <w:p w14:paraId="0E91B139" w14:textId="77777777" w:rsidR="00E95A97" w:rsidRDefault="00E95A97" w:rsidP="00E95A97">
      <w:pPr>
        <w:rPr>
          <w:rFonts w:ascii="Verdana" w:eastAsia="Times New Roman" w:hAnsi="Verdana" w:cs="Times New Roman"/>
        </w:rPr>
      </w:pPr>
      <w:r w:rsidRPr="00BD4FB4">
        <w:rPr>
          <w:rFonts w:ascii="Verdana" w:eastAsia="Times New Roman" w:hAnsi="Verdana" w:cs="Times New Roman"/>
        </w:rPr>
        <w:t xml:space="preserve">El nombre del evento no puede contener más de 64 caracteres y no </w:t>
      </w:r>
      <w:r>
        <w:rPr>
          <w:rFonts w:ascii="Verdana" w:eastAsia="Times New Roman" w:hAnsi="Verdana" w:cs="Times New Roman"/>
        </w:rPr>
        <w:t>hace diferencias entre</w:t>
      </w:r>
      <w:r w:rsidRPr="00BD4FB4">
        <w:rPr>
          <w:rFonts w:ascii="Verdana" w:eastAsia="Times New Roman" w:hAnsi="Verdana" w:cs="Times New Roman"/>
        </w:rPr>
        <w:t xml:space="preserve"> mayúsculas de minúsculas. El evento se vincula con un determinado esquema, así que si no se especifica ninguno en la creación del evento se tomará el esquema actual. Si el evento solo se ejecutará </w:t>
      </w:r>
      <w:r w:rsidRPr="00BD4FB4">
        <w:rPr>
          <w:rFonts w:ascii="Verdana" w:eastAsia="Times New Roman" w:hAnsi="Verdana" w:cs="Times New Roman"/>
          <w:b/>
          <w:bCs/>
        </w:rPr>
        <w:t xml:space="preserve">una </w:t>
      </w:r>
      <w:r>
        <w:rPr>
          <w:rFonts w:ascii="Verdana" w:eastAsia="Times New Roman" w:hAnsi="Verdana" w:cs="Times New Roman"/>
          <w:b/>
          <w:bCs/>
        </w:rPr>
        <w:t xml:space="preserve">única </w:t>
      </w:r>
      <w:r w:rsidRPr="00BD4FB4">
        <w:rPr>
          <w:rFonts w:ascii="Verdana" w:eastAsia="Times New Roman" w:hAnsi="Verdana" w:cs="Times New Roman"/>
          <w:b/>
          <w:bCs/>
        </w:rPr>
        <w:t>vez</w:t>
      </w:r>
      <w:r w:rsidRPr="00BD4FB4">
        <w:rPr>
          <w:rFonts w:ascii="Verdana" w:eastAsia="Times New Roman" w:hAnsi="Verdana" w:cs="Times New Roman"/>
        </w:rPr>
        <w:t xml:space="preserve"> se usará AT dentro de la planificación de ejecución del evento. Para establecer un</w:t>
      </w:r>
      <w:r>
        <w:rPr>
          <w:rFonts w:ascii="Verdana" w:eastAsia="Times New Roman" w:hAnsi="Verdana" w:cs="Times New Roman"/>
        </w:rPr>
        <w:t xml:space="preserve">a </w:t>
      </w:r>
      <w:r w:rsidRPr="00BD4FB4">
        <w:rPr>
          <w:rFonts w:ascii="Verdana" w:eastAsia="Times New Roman" w:hAnsi="Verdana" w:cs="Times New Roman"/>
          <w:b/>
          <w:bCs/>
        </w:rPr>
        <w:t>recurrencia</w:t>
      </w:r>
      <w:r w:rsidRPr="00BD4FB4">
        <w:rPr>
          <w:rFonts w:ascii="Verdana" w:eastAsia="Times New Roman" w:hAnsi="Verdana" w:cs="Times New Roman"/>
        </w:rPr>
        <w:t xml:space="preserve"> de ejecución de un determinado evento se deberá utilizar EVERY.</w:t>
      </w:r>
    </w:p>
    <w:p w14:paraId="0CCF9082" w14:textId="77777777" w:rsidR="00E95A97" w:rsidRPr="008E06B0" w:rsidRDefault="00E95A97" w:rsidP="00E95A97">
      <w:pPr>
        <w:shd w:val="clear" w:color="auto" w:fill="D0CECE" w:themeFill="background2" w:themeFillShade="E6"/>
        <w:rPr>
          <w:rFonts w:ascii="Verdana" w:eastAsia="Times New Roman" w:hAnsi="Verdana" w:cs="Times New Roman"/>
          <w:b/>
          <w:bCs/>
        </w:rPr>
      </w:pPr>
      <w:r w:rsidRPr="008E06B0">
        <w:rPr>
          <w:rFonts w:ascii="Verdana" w:eastAsia="Times New Roman" w:hAnsi="Verdana" w:cs="Times New Roman"/>
          <w:b/>
          <w:bCs/>
        </w:rPr>
        <w:t xml:space="preserve">A TENER EN CUENTA: </w:t>
      </w:r>
    </w:p>
    <w:p w14:paraId="11E78C58" w14:textId="77777777" w:rsidR="00E95A97" w:rsidRDefault="00E95A97" w:rsidP="00E95A97">
      <w:pPr>
        <w:shd w:val="clear" w:color="auto" w:fill="D0CECE" w:themeFill="background2" w:themeFillShade="E6"/>
        <w:rPr>
          <w:rFonts w:ascii="Verdana" w:eastAsia="Times New Roman" w:hAnsi="Verdana" w:cs="Times New Roman"/>
        </w:rPr>
      </w:pPr>
      <w:r>
        <w:rPr>
          <w:rFonts w:ascii="Verdana" w:eastAsia="Times New Roman" w:hAnsi="Verdana" w:cs="Times New Roman"/>
        </w:rPr>
        <w:t xml:space="preserve">Para que los procedimientos sean automatizados en la BBDD se deben de implementar los objetos EVENTOS en SQL </w:t>
      </w:r>
    </w:p>
    <w:p w14:paraId="064892E7" w14:textId="77777777" w:rsidR="00E95A97" w:rsidRPr="00CC5E08" w:rsidRDefault="00E95A97" w:rsidP="00E95A97">
      <w:pPr>
        <w:rPr>
          <w:rFonts w:ascii="Verdana" w:eastAsia="Times New Roman" w:hAnsi="Verdana" w:cs="Times New Roman"/>
          <w:b/>
          <w:bCs/>
        </w:rPr>
      </w:pPr>
    </w:p>
    <w:p w14:paraId="29386E6D" w14:textId="77777777" w:rsidR="00E95A97" w:rsidRPr="00063F5A" w:rsidRDefault="00E95A97" w:rsidP="00E95A97">
      <w:pPr>
        <w:rPr>
          <w:rFonts w:ascii="Verdana" w:eastAsia="Times New Roman" w:hAnsi="Verdana" w:cs="Times New Roman"/>
          <w:b/>
          <w:bCs/>
        </w:rPr>
      </w:pPr>
      <w:r w:rsidRPr="00063F5A">
        <w:rPr>
          <w:rFonts w:ascii="Verdana" w:eastAsia="Times New Roman" w:hAnsi="Verdana" w:cs="Times New Roman"/>
          <w:b/>
          <w:bCs/>
        </w:rPr>
        <w:t>EJEMPLO</w:t>
      </w:r>
    </w:p>
    <w:p w14:paraId="74F12283" w14:textId="77777777" w:rsidR="00E95A97" w:rsidRPr="00063F5A" w:rsidRDefault="00E95A97" w:rsidP="00E95A97">
      <w:pPr>
        <w:rPr>
          <w:rFonts w:ascii="Verdana" w:eastAsia="Times New Roman" w:hAnsi="Verdana" w:cs="Times New Roman"/>
        </w:rPr>
      </w:pPr>
      <w:r w:rsidRPr="00063F5A">
        <w:rPr>
          <w:rFonts w:ascii="Verdana" w:eastAsia="Times New Roman" w:hAnsi="Verdana" w:cs="Times New Roman"/>
        </w:rPr>
        <w:lastRenderedPageBreak/>
        <w:t xml:space="preserve">Vamos a crear un evento de actualizar estado de cartera en el cual ejecute un procedimiento </w:t>
      </w:r>
      <w:r>
        <w:rPr>
          <w:rFonts w:ascii="Verdana" w:eastAsia="Times New Roman" w:hAnsi="Verdana" w:cs="Times New Roman"/>
        </w:rPr>
        <w:t xml:space="preserve">almacenado en BBDD actualiza_credito donde </w:t>
      </w:r>
      <w:r w:rsidRPr="00063F5A">
        <w:rPr>
          <w:rFonts w:ascii="Verdana" w:eastAsia="Times New Roman" w:hAnsi="Verdana" w:cs="Times New Roman"/>
        </w:rPr>
        <w:t xml:space="preserve">cada minuto </w:t>
      </w:r>
      <w:r>
        <w:rPr>
          <w:rFonts w:ascii="Verdana" w:eastAsia="Times New Roman" w:hAnsi="Verdana" w:cs="Times New Roman"/>
        </w:rPr>
        <w:t>en</w:t>
      </w:r>
      <w:r w:rsidRPr="00063F5A">
        <w:rPr>
          <w:rFonts w:ascii="Verdana" w:eastAsia="Times New Roman" w:hAnsi="Verdana" w:cs="Times New Roman"/>
        </w:rPr>
        <w:t xml:space="preserve"> forma recurrente</w:t>
      </w:r>
      <w:r>
        <w:rPr>
          <w:rFonts w:ascii="Verdana" w:eastAsia="Times New Roman" w:hAnsi="Verdana" w:cs="Times New Roman"/>
        </w:rPr>
        <w:t>,</w:t>
      </w:r>
      <w:r w:rsidRPr="00063F5A">
        <w:rPr>
          <w:rFonts w:ascii="Verdana" w:eastAsia="Times New Roman" w:hAnsi="Verdana" w:cs="Times New Roman"/>
        </w:rPr>
        <w:t xml:space="preserve"> </w:t>
      </w:r>
      <w:r>
        <w:rPr>
          <w:rFonts w:ascii="Verdana" w:eastAsia="Times New Roman" w:hAnsi="Verdana" w:cs="Times New Roman"/>
        </w:rPr>
        <w:t xml:space="preserve">revisa en tabla cartera </w:t>
      </w:r>
      <w:r w:rsidRPr="00063F5A">
        <w:rPr>
          <w:rFonts w:ascii="Verdana" w:eastAsia="Times New Roman" w:hAnsi="Verdana" w:cs="Times New Roman"/>
        </w:rPr>
        <w:t xml:space="preserve">aquellos clientes que hayan pagado </w:t>
      </w:r>
      <w:r>
        <w:rPr>
          <w:rFonts w:ascii="Verdana" w:eastAsia="Times New Roman" w:hAnsi="Verdana" w:cs="Times New Roman"/>
        </w:rPr>
        <w:t xml:space="preserve">totalmente </w:t>
      </w:r>
      <w:r w:rsidRPr="00063F5A">
        <w:rPr>
          <w:rFonts w:ascii="Verdana" w:eastAsia="Times New Roman" w:hAnsi="Verdana" w:cs="Times New Roman"/>
        </w:rPr>
        <w:t>sus facturas crédito pendientes su estado cambie a pagada “SI”</w:t>
      </w:r>
    </w:p>
    <w:p w14:paraId="61C5F067" w14:textId="77777777" w:rsidR="00E95A97" w:rsidRDefault="00E95A97" w:rsidP="00E95A97">
      <w:pPr>
        <w:rPr>
          <w:noProof/>
        </w:rPr>
      </w:pPr>
      <w:r>
        <w:rPr>
          <w:noProof/>
        </w:rPr>
        <w:drawing>
          <wp:inline distT="0" distB="0" distL="0" distR="0" wp14:anchorId="6A7BC8AC" wp14:editId="29CE5FB4">
            <wp:extent cx="5688419" cy="2209097"/>
            <wp:effectExtent l="0" t="0" r="7620" b="1270"/>
            <wp:docPr id="19433676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67671" name=""/>
                    <pic:cNvPicPr/>
                  </pic:nvPicPr>
                  <pic:blipFill rotWithShape="1">
                    <a:blip r:embed="rId8"/>
                    <a:srcRect l="28797" t="32686" r="32165" b="40349"/>
                    <a:stretch/>
                  </pic:blipFill>
                  <pic:spPr bwMode="auto">
                    <a:xfrm>
                      <a:off x="0" y="0"/>
                      <a:ext cx="5734245" cy="2226894"/>
                    </a:xfrm>
                    <a:prstGeom prst="rect">
                      <a:avLst/>
                    </a:prstGeom>
                    <a:ln>
                      <a:noFill/>
                    </a:ln>
                    <a:extLst>
                      <a:ext uri="{53640926-AAD7-44D8-BBD7-CCE9431645EC}">
                        <a14:shadowObscured xmlns:a14="http://schemas.microsoft.com/office/drawing/2010/main"/>
                      </a:ext>
                    </a:extLst>
                  </pic:spPr>
                </pic:pic>
              </a:graphicData>
            </a:graphic>
          </wp:inline>
        </w:drawing>
      </w:r>
    </w:p>
    <w:p w14:paraId="01A48028" w14:textId="77777777" w:rsidR="00E95A97" w:rsidRPr="00080464" w:rsidRDefault="00E95A97" w:rsidP="00E95A97">
      <w:pPr>
        <w:rPr>
          <w:rFonts w:ascii="Verdana" w:eastAsia="Times New Roman" w:hAnsi="Verdana" w:cs="Times New Roman"/>
          <w:lang w:val="en-US"/>
        </w:rPr>
      </w:pPr>
    </w:p>
    <w:p w14:paraId="1ED51EC1" w14:textId="77777777" w:rsidR="00E95A97" w:rsidRPr="0032107D" w:rsidRDefault="00E95A97" w:rsidP="00E95A97">
      <w:pPr>
        <w:shd w:val="clear" w:color="auto" w:fill="D0CECE" w:themeFill="background2" w:themeFillShade="E6"/>
        <w:tabs>
          <w:tab w:val="left" w:pos="1155"/>
        </w:tabs>
        <w:rPr>
          <w:rFonts w:ascii="Verdana" w:eastAsia="Times New Roman" w:hAnsi="Verdana" w:cs="Times New Roman"/>
          <w:sz w:val="28"/>
          <w:szCs w:val="28"/>
        </w:rPr>
      </w:pPr>
      <w:r w:rsidRPr="0032107D">
        <w:rPr>
          <w:rFonts w:ascii="Verdana" w:eastAsia="Times New Roman" w:hAnsi="Verdana" w:cs="Times New Roman"/>
          <w:sz w:val="28"/>
          <w:szCs w:val="28"/>
        </w:rPr>
        <w:t>Para consultar eventos:</w:t>
      </w:r>
    </w:p>
    <w:p w14:paraId="710989A2" w14:textId="77777777" w:rsidR="00E95A97" w:rsidRPr="0032107D" w:rsidRDefault="00E95A97" w:rsidP="00E95A97">
      <w:pPr>
        <w:shd w:val="clear" w:color="auto" w:fill="D0CECE" w:themeFill="background2" w:themeFillShade="E6"/>
        <w:tabs>
          <w:tab w:val="left" w:pos="1155"/>
        </w:tabs>
        <w:rPr>
          <w:rFonts w:ascii="Verdana" w:eastAsia="Times New Roman" w:hAnsi="Verdana" w:cs="Times New Roman"/>
          <w:sz w:val="28"/>
          <w:szCs w:val="28"/>
        </w:rPr>
      </w:pPr>
      <w:r w:rsidRPr="0032107D">
        <w:rPr>
          <w:rFonts w:ascii="Verdana" w:eastAsia="Times New Roman" w:hAnsi="Verdana" w:cs="Times New Roman"/>
          <w:sz w:val="28"/>
          <w:szCs w:val="28"/>
        </w:rPr>
        <w:t>SHOW EVENTS;</w:t>
      </w:r>
    </w:p>
    <w:p w14:paraId="15F2080C" w14:textId="77777777" w:rsidR="00E95A97" w:rsidRDefault="00E95A97" w:rsidP="00E95A97">
      <w:pPr>
        <w:rPr>
          <w:rFonts w:ascii="Verdana" w:eastAsia="Times New Roman" w:hAnsi="Verdana" w:cs="Times New Roman"/>
        </w:rPr>
      </w:pPr>
      <w:r>
        <w:rPr>
          <w:noProof/>
        </w:rPr>
        <w:drawing>
          <wp:inline distT="0" distB="0" distL="0" distR="0" wp14:anchorId="6D3A4179" wp14:editId="0E1658F0">
            <wp:extent cx="5688330" cy="1304290"/>
            <wp:effectExtent l="0" t="0" r="7620" b="0"/>
            <wp:docPr id="619190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90829" name=""/>
                    <pic:cNvPicPr/>
                  </pic:nvPicPr>
                  <pic:blipFill rotWithShape="1">
                    <a:blip r:embed="rId9"/>
                    <a:srcRect l="18621" t="35193" r="462" b="41660"/>
                    <a:stretch/>
                  </pic:blipFill>
                  <pic:spPr bwMode="auto">
                    <a:xfrm>
                      <a:off x="0" y="0"/>
                      <a:ext cx="5742968" cy="1316818"/>
                    </a:xfrm>
                    <a:prstGeom prst="rect">
                      <a:avLst/>
                    </a:prstGeom>
                    <a:ln>
                      <a:noFill/>
                    </a:ln>
                    <a:extLst>
                      <a:ext uri="{53640926-AAD7-44D8-BBD7-CCE9431645EC}">
                        <a14:shadowObscured xmlns:a14="http://schemas.microsoft.com/office/drawing/2010/main"/>
                      </a:ext>
                    </a:extLst>
                  </pic:spPr>
                </pic:pic>
              </a:graphicData>
            </a:graphic>
          </wp:inline>
        </w:drawing>
      </w:r>
    </w:p>
    <w:p w14:paraId="012B7DB8" w14:textId="77777777" w:rsidR="00E95A97" w:rsidRPr="00B43CEC" w:rsidRDefault="00E95A97" w:rsidP="00E95A97">
      <w:pPr>
        <w:rPr>
          <w:rFonts w:ascii="Verdana" w:eastAsia="Times New Roman" w:hAnsi="Verdana" w:cs="Times New Roman"/>
        </w:rPr>
      </w:pPr>
    </w:p>
    <w:p w14:paraId="7C82A8A6" w14:textId="77777777" w:rsidR="00E95A97" w:rsidRPr="006815B6" w:rsidRDefault="00E95A97" w:rsidP="00E95A97">
      <w:pPr>
        <w:shd w:val="clear" w:color="auto" w:fill="D0CECE" w:themeFill="background2" w:themeFillShade="E6"/>
        <w:rPr>
          <w:rFonts w:ascii="Verdana" w:eastAsia="Times New Roman" w:hAnsi="Verdana" w:cs="Times New Roman"/>
          <w:sz w:val="28"/>
          <w:szCs w:val="28"/>
        </w:rPr>
      </w:pPr>
      <w:r w:rsidRPr="006815B6">
        <w:rPr>
          <w:rFonts w:ascii="Verdana" w:eastAsia="Times New Roman" w:hAnsi="Verdana" w:cs="Times New Roman"/>
          <w:sz w:val="28"/>
          <w:szCs w:val="28"/>
        </w:rPr>
        <w:t>Para cancelar o deshabilitar evento:</w:t>
      </w:r>
    </w:p>
    <w:p w14:paraId="3B8CD9F9" w14:textId="77777777" w:rsidR="00E95A97" w:rsidRPr="006815B6" w:rsidRDefault="00E95A97" w:rsidP="00E95A97">
      <w:pPr>
        <w:shd w:val="clear" w:color="auto" w:fill="D0CECE" w:themeFill="background2" w:themeFillShade="E6"/>
        <w:rPr>
          <w:rFonts w:ascii="Verdana" w:eastAsia="Times New Roman" w:hAnsi="Verdana" w:cs="Times New Roman"/>
          <w:sz w:val="28"/>
          <w:szCs w:val="28"/>
        </w:rPr>
      </w:pPr>
      <w:r w:rsidRPr="006815B6">
        <w:rPr>
          <w:rFonts w:ascii="Verdana" w:eastAsia="Times New Roman" w:hAnsi="Verdana" w:cs="Times New Roman"/>
          <w:sz w:val="28"/>
          <w:szCs w:val="28"/>
        </w:rPr>
        <w:t>ALTER EVENT nombre_evento disable;</w:t>
      </w:r>
    </w:p>
    <w:p w14:paraId="2592F99A" w14:textId="77777777" w:rsidR="00E95A97" w:rsidRPr="00CC5E08" w:rsidRDefault="00E95A97" w:rsidP="00E95A97">
      <w:pPr>
        <w:rPr>
          <w:rFonts w:ascii="Verdana" w:eastAsia="Times New Roman" w:hAnsi="Verdana" w:cs="Times New Roman"/>
        </w:rPr>
      </w:pPr>
    </w:p>
    <w:p w14:paraId="127E621D" w14:textId="77777777" w:rsidR="00E95A97" w:rsidRPr="006815B6" w:rsidRDefault="00E95A97" w:rsidP="00E95A97">
      <w:pPr>
        <w:shd w:val="clear" w:color="auto" w:fill="D0CECE" w:themeFill="background2" w:themeFillShade="E6"/>
        <w:rPr>
          <w:rFonts w:ascii="Verdana" w:eastAsia="Times New Roman" w:hAnsi="Verdana" w:cs="Times New Roman"/>
          <w:sz w:val="28"/>
          <w:szCs w:val="28"/>
        </w:rPr>
      </w:pPr>
      <w:r w:rsidRPr="006815B6">
        <w:rPr>
          <w:rFonts w:ascii="Verdana" w:eastAsia="Times New Roman" w:hAnsi="Verdana" w:cs="Times New Roman"/>
          <w:sz w:val="28"/>
          <w:szCs w:val="28"/>
        </w:rPr>
        <w:t>Para borrar un evento:</w:t>
      </w:r>
    </w:p>
    <w:p w14:paraId="1586ABDC" w14:textId="77777777" w:rsidR="00E95A97" w:rsidRPr="006815B6" w:rsidRDefault="00E95A97" w:rsidP="00E95A97">
      <w:pPr>
        <w:shd w:val="clear" w:color="auto" w:fill="D0CECE" w:themeFill="background2" w:themeFillShade="E6"/>
        <w:rPr>
          <w:rFonts w:ascii="Verdana" w:eastAsia="Times New Roman" w:hAnsi="Verdana" w:cs="Times New Roman"/>
          <w:sz w:val="28"/>
          <w:szCs w:val="28"/>
        </w:rPr>
      </w:pPr>
      <w:r w:rsidRPr="006815B6">
        <w:rPr>
          <w:rFonts w:ascii="Verdana" w:eastAsia="Times New Roman" w:hAnsi="Verdana" w:cs="Times New Roman"/>
          <w:sz w:val="28"/>
          <w:szCs w:val="28"/>
        </w:rPr>
        <w:t>DROP EVENT nombre_evento;</w:t>
      </w:r>
    </w:p>
    <w:p w14:paraId="2D3879A9" w14:textId="77777777" w:rsidR="00DA1F1F" w:rsidRDefault="00DA1F1F" w:rsidP="00CD1746">
      <w:pPr>
        <w:rPr>
          <w:rFonts w:ascii="Verdana" w:eastAsia="Times New Roman" w:hAnsi="Verdana" w:cs="Times New Roman"/>
        </w:rPr>
      </w:pPr>
    </w:p>
    <w:p w14:paraId="458000DA" w14:textId="2A6297C1" w:rsidR="00DA1F1F" w:rsidRPr="00D15C2A" w:rsidRDefault="00DA1F1F" w:rsidP="00D15C2A">
      <w:pPr>
        <w:rPr>
          <w:rFonts w:ascii="Verdana" w:eastAsia="Times New Roman" w:hAnsi="Verdana" w:cs="Times New Roman"/>
          <w:b/>
          <w:bCs/>
          <w:lang w:val="en-US"/>
        </w:rPr>
      </w:pPr>
      <w:r w:rsidRPr="00D15C2A">
        <w:rPr>
          <w:rFonts w:ascii="Verdana" w:eastAsia="Times New Roman" w:hAnsi="Verdana" w:cs="Times New Roman"/>
          <w:b/>
          <w:bCs/>
          <w:lang w:val="en-US"/>
        </w:rPr>
        <w:t>PARA ACTIVAR EL PLANIFICADOR /SCHEDULER</w:t>
      </w:r>
      <w:r w:rsidR="0032107D" w:rsidRPr="00D15C2A">
        <w:rPr>
          <w:rFonts w:ascii="Verdana" w:eastAsia="Times New Roman" w:hAnsi="Verdana" w:cs="Times New Roman"/>
          <w:b/>
          <w:bCs/>
          <w:lang w:val="en-US"/>
        </w:rPr>
        <w:t>:</w:t>
      </w:r>
    </w:p>
    <w:p w14:paraId="5AAD8615" w14:textId="77777777" w:rsidR="00DA1F1F" w:rsidRPr="0032107D" w:rsidRDefault="00DA1F1F" w:rsidP="00DA1F1F">
      <w:pPr>
        <w:shd w:val="clear" w:color="auto" w:fill="F7CAAC" w:themeFill="accent2" w:themeFillTint="66"/>
        <w:rPr>
          <w:rFonts w:ascii="Verdana" w:eastAsia="Times New Roman" w:hAnsi="Verdana" w:cs="Times New Roman"/>
          <w:sz w:val="28"/>
          <w:szCs w:val="28"/>
          <w:lang w:val="en-US"/>
        </w:rPr>
      </w:pPr>
      <w:r w:rsidRPr="0032107D">
        <w:rPr>
          <w:rFonts w:ascii="Verdana" w:eastAsia="Times New Roman" w:hAnsi="Verdana" w:cs="Times New Roman"/>
          <w:sz w:val="28"/>
          <w:szCs w:val="28"/>
          <w:lang w:val="en-US"/>
        </w:rPr>
        <w:lastRenderedPageBreak/>
        <w:t>SET GLOBAL event_scheduler=ON;</w:t>
      </w:r>
    </w:p>
    <w:p w14:paraId="0E7E68A3" w14:textId="77777777" w:rsidR="00D15C2A" w:rsidRPr="00DA1F1F" w:rsidRDefault="00D15C2A" w:rsidP="00CD1746">
      <w:pPr>
        <w:rPr>
          <w:rFonts w:ascii="Verdana" w:eastAsia="Times New Roman" w:hAnsi="Verdana" w:cs="Times New Roman"/>
          <w:lang w:val="en-US"/>
        </w:rPr>
      </w:pPr>
    </w:p>
    <w:p w14:paraId="5B2C8CE6" w14:textId="1543C4CF" w:rsidR="003D6F71" w:rsidRDefault="003D6F71" w:rsidP="003D6F71">
      <w:pPr>
        <w:rPr>
          <w:rFonts w:ascii="Verdana" w:eastAsia="Times New Roman" w:hAnsi="Verdana" w:cs="Times New Roman"/>
          <w:shd w:val="clear" w:color="auto" w:fill="002060"/>
        </w:rPr>
      </w:pPr>
      <w:r w:rsidRPr="00D15C2A">
        <w:rPr>
          <w:rFonts w:ascii="Verdana" w:eastAsia="Times New Roman" w:hAnsi="Verdana" w:cs="Times New Roman"/>
          <w:shd w:val="clear" w:color="auto" w:fill="002060"/>
        </w:rPr>
        <w:t>EJEMPLO</w:t>
      </w:r>
    </w:p>
    <w:p w14:paraId="310EC49D" w14:textId="6155CE43" w:rsidR="00B714C0" w:rsidRDefault="00CB77D6" w:rsidP="00C12D98">
      <w:pPr>
        <w:shd w:val="clear" w:color="auto" w:fill="FBE4D5" w:themeFill="accent2" w:themeFillTint="33"/>
        <w:rPr>
          <w:rFonts w:ascii="Verdana" w:eastAsia="Times New Roman" w:hAnsi="Verdana" w:cs="Times New Roman"/>
        </w:rPr>
      </w:pPr>
      <w:r>
        <w:rPr>
          <w:rFonts w:ascii="Verdana" w:eastAsia="Times New Roman" w:hAnsi="Verdana" w:cs="Times New Roman"/>
        </w:rPr>
        <w:t>Vamos a crear un</w:t>
      </w:r>
      <w:r w:rsidR="00B34126">
        <w:rPr>
          <w:rFonts w:ascii="Verdana" w:eastAsia="Times New Roman" w:hAnsi="Verdana" w:cs="Times New Roman"/>
        </w:rPr>
        <w:t xml:space="preserve"> procedimiento con cursores</w:t>
      </w:r>
      <w:r>
        <w:rPr>
          <w:rFonts w:ascii="Verdana" w:eastAsia="Times New Roman" w:hAnsi="Verdana" w:cs="Times New Roman"/>
        </w:rPr>
        <w:t xml:space="preserve"> que </w:t>
      </w:r>
      <w:r w:rsidR="00B34126">
        <w:rPr>
          <w:rFonts w:ascii="Verdana" w:eastAsia="Times New Roman" w:hAnsi="Verdana" w:cs="Times New Roman"/>
        </w:rPr>
        <w:t>actualizar en la tabla cartera el valor neto de la factura</w:t>
      </w:r>
      <w:r w:rsidR="00D15C2A">
        <w:rPr>
          <w:rFonts w:ascii="Verdana" w:eastAsia="Times New Roman" w:hAnsi="Verdana" w:cs="Times New Roman"/>
        </w:rPr>
        <w:t xml:space="preserve"> – quedo pendiente por realizar-</w:t>
      </w:r>
    </w:p>
    <w:p w14:paraId="7DD9727E" w14:textId="77777777" w:rsidR="00DA1F1F" w:rsidRDefault="00DA1F1F" w:rsidP="003D6F71">
      <w:pPr>
        <w:rPr>
          <w:rFonts w:ascii="Verdana" w:eastAsia="Times New Roman" w:hAnsi="Verdana" w:cs="Times New Roman"/>
        </w:rPr>
      </w:pPr>
    </w:p>
    <w:p w14:paraId="3A72F9B0" w14:textId="5C8BE4E8" w:rsidR="00B714C0" w:rsidRPr="00432A6C" w:rsidRDefault="00B714C0" w:rsidP="003D6F71">
      <w:pPr>
        <w:rPr>
          <w:rFonts w:ascii="Verdana" w:eastAsia="Times New Roman" w:hAnsi="Verdana" w:cs="Times New Roman"/>
          <w:b/>
          <w:bCs/>
        </w:rPr>
      </w:pPr>
      <w:r w:rsidRPr="00432A6C">
        <w:rPr>
          <w:rFonts w:ascii="Verdana" w:eastAsia="Times New Roman" w:hAnsi="Verdana" w:cs="Times New Roman"/>
          <w:b/>
          <w:bCs/>
        </w:rPr>
        <w:t>Escribe este procedure cursor:</w:t>
      </w:r>
    </w:p>
    <w:p w14:paraId="135457FF" w14:textId="2A885CBC" w:rsidR="00B714C0" w:rsidRDefault="00B714C0" w:rsidP="003D6F71">
      <w:pPr>
        <w:rPr>
          <w:rFonts w:ascii="Verdana" w:eastAsia="Times New Roman" w:hAnsi="Verdana" w:cs="Times New Roman"/>
        </w:rPr>
      </w:pPr>
    </w:p>
    <w:p w14:paraId="5D77FC23" w14:textId="1E259EAA" w:rsidR="00B714C0" w:rsidRDefault="00C71F7D" w:rsidP="003D6F71">
      <w:pPr>
        <w:rPr>
          <w:rFonts w:ascii="Verdana" w:eastAsia="Times New Roman" w:hAnsi="Verdana" w:cs="Times New Roman"/>
        </w:rPr>
      </w:pPr>
      <w:r>
        <w:rPr>
          <w:noProof/>
        </w:rPr>
        <w:drawing>
          <wp:inline distT="0" distB="0" distL="0" distR="0" wp14:anchorId="24448FCA" wp14:editId="0EDB42E8">
            <wp:extent cx="6376670" cy="4512623"/>
            <wp:effectExtent l="0" t="0" r="5080" b="2540"/>
            <wp:docPr id="1385481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81484" name=""/>
                    <pic:cNvPicPr/>
                  </pic:nvPicPr>
                  <pic:blipFill rotWithShape="1">
                    <a:blip r:embed="rId10"/>
                    <a:srcRect l="20951" t="28982" r="38000" b="30750"/>
                    <a:stretch/>
                  </pic:blipFill>
                  <pic:spPr bwMode="auto">
                    <a:xfrm>
                      <a:off x="0" y="0"/>
                      <a:ext cx="6415582" cy="4540160"/>
                    </a:xfrm>
                    <a:prstGeom prst="rect">
                      <a:avLst/>
                    </a:prstGeom>
                    <a:ln>
                      <a:noFill/>
                    </a:ln>
                    <a:extLst>
                      <a:ext uri="{53640926-AAD7-44D8-BBD7-CCE9431645EC}">
                        <a14:shadowObscured xmlns:a14="http://schemas.microsoft.com/office/drawing/2010/main"/>
                      </a:ext>
                    </a:extLst>
                  </pic:spPr>
                </pic:pic>
              </a:graphicData>
            </a:graphic>
          </wp:inline>
        </w:drawing>
      </w:r>
    </w:p>
    <w:p w14:paraId="693D2410" w14:textId="3226AE24" w:rsidR="00C71F7D" w:rsidRDefault="00C71F7D" w:rsidP="003D6F71">
      <w:pPr>
        <w:rPr>
          <w:rFonts w:ascii="Verdana" w:eastAsia="Times New Roman" w:hAnsi="Verdana" w:cs="Times New Roman"/>
        </w:rPr>
      </w:pPr>
      <w:r>
        <w:rPr>
          <w:noProof/>
        </w:rPr>
        <w:lastRenderedPageBreak/>
        <w:drawing>
          <wp:inline distT="0" distB="0" distL="0" distR="0" wp14:anchorId="10F36303" wp14:editId="330F855A">
            <wp:extent cx="6027877" cy="3415096"/>
            <wp:effectExtent l="0" t="0" r="0" b="0"/>
            <wp:docPr id="7694703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0314" name=""/>
                    <pic:cNvPicPr/>
                  </pic:nvPicPr>
                  <pic:blipFill rotWithShape="1">
                    <a:blip r:embed="rId11"/>
                    <a:srcRect l="18628" t="37360" r="51958" b="33001"/>
                    <a:stretch/>
                  </pic:blipFill>
                  <pic:spPr bwMode="auto">
                    <a:xfrm>
                      <a:off x="0" y="0"/>
                      <a:ext cx="6051682" cy="3428583"/>
                    </a:xfrm>
                    <a:prstGeom prst="rect">
                      <a:avLst/>
                    </a:prstGeom>
                    <a:ln>
                      <a:noFill/>
                    </a:ln>
                    <a:extLst>
                      <a:ext uri="{53640926-AAD7-44D8-BBD7-CCE9431645EC}">
                        <a14:shadowObscured xmlns:a14="http://schemas.microsoft.com/office/drawing/2010/main"/>
                      </a:ext>
                    </a:extLst>
                  </pic:spPr>
                </pic:pic>
              </a:graphicData>
            </a:graphic>
          </wp:inline>
        </w:drawing>
      </w:r>
    </w:p>
    <w:p w14:paraId="1E147D93" w14:textId="0BA3CDB9" w:rsidR="005E1C77" w:rsidRPr="00C12D98" w:rsidRDefault="005E1C77" w:rsidP="003D6F71">
      <w:pPr>
        <w:rPr>
          <w:rFonts w:ascii="Verdana" w:eastAsia="Times New Roman" w:hAnsi="Verdana" w:cs="Times New Roman"/>
          <w:b/>
          <w:bCs/>
          <w:sz w:val="24"/>
          <w:szCs w:val="24"/>
        </w:rPr>
      </w:pPr>
      <w:r w:rsidRPr="00C12D98">
        <w:rPr>
          <w:rFonts w:ascii="Verdana" w:eastAsia="Times New Roman" w:hAnsi="Verdana" w:cs="Times New Roman"/>
          <w:b/>
          <w:bCs/>
          <w:sz w:val="24"/>
          <w:szCs w:val="24"/>
        </w:rPr>
        <w:t>Para ejecutar:</w:t>
      </w:r>
    </w:p>
    <w:p w14:paraId="697A1246" w14:textId="77777777" w:rsidR="00C12D98" w:rsidRPr="00C12D98" w:rsidRDefault="00C12D98" w:rsidP="00C12D98">
      <w:pPr>
        <w:shd w:val="clear" w:color="auto" w:fill="C9C9C9" w:themeFill="accent3" w:themeFillTint="99"/>
        <w:rPr>
          <w:sz w:val="28"/>
          <w:szCs w:val="28"/>
        </w:rPr>
      </w:pPr>
      <w:r w:rsidRPr="00C12D98">
        <w:rPr>
          <w:sz w:val="28"/>
          <w:szCs w:val="28"/>
        </w:rPr>
        <w:t>CALL actualiza_netocartera();</w:t>
      </w:r>
    </w:p>
    <w:p w14:paraId="7EE40594" w14:textId="11D88F98" w:rsidR="005E1C77" w:rsidRDefault="005E1C77" w:rsidP="003D6F71">
      <w:pPr>
        <w:rPr>
          <w:rFonts w:ascii="Verdana" w:eastAsia="Times New Roman" w:hAnsi="Verdana" w:cs="Times New Roman"/>
        </w:rPr>
      </w:pPr>
    </w:p>
    <w:p w14:paraId="14B7841E" w14:textId="5F7BCEE9" w:rsidR="00DA1F1F" w:rsidRPr="00432A6C" w:rsidRDefault="00DA1F1F" w:rsidP="00DA1F1F">
      <w:pPr>
        <w:shd w:val="clear" w:color="auto" w:fill="F7CAAC" w:themeFill="accent2" w:themeFillTint="66"/>
        <w:rPr>
          <w:rFonts w:ascii="Verdana" w:eastAsia="Times New Roman" w:hAnsi="Verdana" w:cs="Times New Roman"/>
          <w:b/>
          <w:bCs/>
          <w:sz w:val="24"/>
          <w:szCs w:val="24"/>
        </w:rPr>
      </w:pPr>
      <w:r w:rsidRPr="00432A6C">
        <w:rPr>
          <w:rFonts w:ascii="Verdana" w:eastAsia="Times New Roman" w:hAnsi="Verdana" w:cs="Times New Roman"/>
          <w:b/>
          <w:bCs/>
          <w:sz w:val="24"/>
          <w:szCs w:val="24"/>
        </w:rPr>
        <w:t>Recuerda insertar registros en tablas factura_cabeza y factura_detalle teniendo en cuenta el numero de la factura nueva insertada.</w:t>
      </w:r>
    </w:p>
    <w:p w14:paraId="33D4F937" w14:textId="598FCB76" w:rsidR="00BF064A" w:rsidRPr="006815B6" w:rsidRDefault="00432A6C" w:rsidP="00432A6C">
      <w:pPr>
        <w:rPr>
          <w:rFonts w:ascii="Verdana" w:eastAsia="Times New Roman" w:hAnsi="Verdana" w:cs="Times New Roman"/>
          <w:sz w:val="24"/>
          <w:szCs w:val="24"/>
        </w:rPr>
      </w:pPr>
      <w:r w:rsidRPr="006815B6">
        <w:rPr>
          <w:rFonts w:ascii="Verdana" w:eastAsia="Times New Roman" w:hAnsi="Verdana" w:cs="Times New Roman"/>
          <w:sz w:val="24"/>
          <w:szCs w:val="24"/>
        </w:rPr>
        <w:t xml:space="preserve">Atento: </w:t>
      </w:r>
      <w:r w:rsidR="00BF064A" w:rsidRPr="006815B6">
        <w:rPr>
          <w:rFonts w:ascii="Verdana" w:eastAsia="Times New Roman" w:hAnsi="Verdana" w:cs="Times New Roman"/>
          <w:sz w:val="24"/>
          <w:szCs w:val="24"/>
        </w:rPr>
        <w:t>Ahora vamos a crear un evento que permita automatizar el procedimiento de actualiza neto a la tabla de cartera</w:t>
      </w:r>
    </w:p>
    <w:p w14:paraId="23203A3E" w14:textId="6A24AA48" w:rsidR="00A36B5C" w:rsidRDefault="00DA1F1F" w:rsidP="003D6F71">
      <w:pPr>
        <w:rPr>
          <w:rFonts w:ascii="Verdana" w:eastAsia="Times New Roman" w:hAnsi="Verdana" w:cs="Times New Roman"/>
        </w:rPr>
      </w:pPr>
      <w:r>
        <w:rPr>
          <w:noProof/>
        </w:rPr>
        <w:drawing>
          <wp:inline distT="0" distB="0" distL="0" distR="0" wp14:anchorId="53F71CAE" wp14:editId="32D06D66">
            <wp:extent cx="6025681" cy="2280063"/>
            <wp:effectExtent l="0" t="0" r="0" b="6350"/>
            <wp:docPr id="1163347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47182" name=""/>
                    <pic:cNvPicPr/>
                  </pic:nvPicPr>
                  <pic:blipFill rotWithShape="1">
                    <a:blip r:embed="rId12"/>
                    <a:srcRect l="25180" t="30862" r="27626" b="44613"/>
                    <a:stretch/>
                  </pic:blipFill>
                  <pic:spPr bwMode="auto">
                    <a:xfrm>
                      <a:off x="0" y="0"/>
                      <a:ext cx="6099827" cy="2308119"/>
                    </a:xfrm>
                    <a:prstGeom prst="rect">
                      <a:avLst/>
                    </a:prstGeom>
                    <a:ln>
                      <a:noFill/>
                    </a:ln>
                    <a:extLst>
                      <a:ext uri="{53640926-AAD7-44D8-BBD7-CCE9431645EC}">
                        <a14:shadowObscured xmlns:a14="http://schemas.microsoft.com/office/drawing/2010/main"/>
                      </a:ext>
                    </a:extLst>
                  </pic:spPr>
                </pic:pic>
              </a:graphicData>
            </a:graphic>
          </wp:inline>
        </w:drawing>
      </w:r>
    </w:p>
    <w:p w14:paraId="0D83757F" w14:textId="75FD3E27" w:rsidR="00654562" w:rsidRDefault="00654562" w:rsidP="00654562">
      <w:pPr>
        <w:jc w:val="center"/>
        <w:rPr>
          <w:rFonts w:ascii="Verdana" w:eastAsia="Times New Roman" w:hAnsi="Verdana" w:cs="Times New Roman"/>
          <w:b/>
          <w:bCs/>
        </w:rPr>
      </w:pPr>
      <w:r w:rsidRPr="00654562">
        <w:rPr>
          <w:rFonts w:ascii="Verdana" w:eastAsia="Times New Roman" w:hAnsi="Verdana" w:cs="Times New Roman"/>
          <w:b/>
          <w:bCs/>
        </w:rPr>
        <w:lastRenderedPageBreak/>
        <w:t>DESARROLLO DE ACTIVIDAD EN CLASE</w:t>
      </w:r>
    </w:p>
    <w:p w14:paraId="04EE5210" w14:textId="77777777" w:rsidR="00491C62" w:rsidRDefault="00654562" w:rsidP="00491C62">
      <w:pPr>
        <w:jc w:val="center"/>
        <w:rPr>
          <w:noProof/>
        </w:rPr>
      </w:pPr>
      <w:r w:rsidRPr="00654562">
        <w:rPr>
          <w:rFonts w:ascii="Verdana" w:eastAsia="Times New Roman" w:hAnsi="Verdana" w:cs="Times New Roman"/>
          <w:b/>
          <w:bCs/>
        </w:rPr>
        <w:drawing>
          <wp:inline distT="0" distB="0" distL="0" distR="0" wp14:anchorId="79FB2BFE" wp14:editId="2C6FB638">
            <wp:extent cx="5612130" cy="828675"/>
            <wp:effectExtent l="0" t="0" r="7620" b="9525"/>
            <wp:docPr id="1281950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065" name="Imagen 1" descr="Interfaz de usuario gráfica, Aplicación&#10;&#10;Descripción generada automáticamente"/>
                    <pic:cNvPicPr/>
                  </pic:nvPicPr>
                  <pic:blipFill rotWithShape="1">
                    <a:blip r:embed="rId13"/>
                    <a:srcRect b="23235"/>
                    <a:stretch/>
                  </pic:blipFill>
                  <pic:spPr bwMode="auto">
                    <a:xfrm>
                      <a:off x="0" y="0"/>
                      <a:ext cx="5612130" cy="828675"/>
                    </a:xfrm>
                    <a:prstGeom prst="rect">
                      <a:avLst/>
                    </a:prstGeom>
                    <a:ln>
                      <a:noFill/>
                    </a:ln>
                    <a:extLst>
                      <a:ext uri="{53640926-AAD7-44D8-BBD7-CCE9431645EC}">
                        <a14:shadowObscured xmlns:a14="http://schemas.microsoft.com/office/drawing/2010/main"/>
                      </a:ext>
                    </a:extLst>
                  </pic:spPr>
                </pic:pic>
              </a:graphicData>
            </a:graphic>
          </wp:inline>
        </w:drawing>
      </w:r>
      <w:r w:rsidR="00491C62" w:rsidRPr="00491C62">
        <w:rPr>
          <w:noProof/>
        </w:rPr>
        <w:t xml:space="preserve"> </w:t>
      </w:r>
    </w:p>
    <w:p w14:paraId="67866D5C" w14:textId="77777777" w:rsidR="008E080F" w:rsidRDefault="00491C62" w:rsidP="00491C62">
      <w:pPr>
        <w:jc w:val="center"/>
        <w:rPr>
          <w:noProof/>
        </w:rPr>
      </w:pPr>
      <w:r w:rsidRPr="00491C62">
        <w:rPr>
          <w:noProof/>
        </w:rPr>
        <w:drawing>
          <wp:inline distT="0" distB="0" distL="0" distR="0" wp14:anchorId="363659C7" wp14:editId="09CCFD48">
            <wp:extent cx="5612130" cy="1152525"/>
            <wp:effectExtent l="0" t="0" r="7620" b="9525"/>
            <wp:docPr id="1334786889"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86889" name="Imagen 1" descr="Interfaz de usuario gráfica, Texto&#10;&#10;Descripción generada automáticamente con confianza media"/>
                    <pic:cNvPicPr/>
                  </pic:nvPicPr>
                  <pic:blipFill rotWithShape="1">
                    <a:blip r:embed="rId14"/>
                    <a:srcRect b="16282"/>
                    <a:stretch/>
                  </pic:blipFill>
                  <pic:spPr bwMode="auto">
                    <a:xfrm>
                      <a:off x="0" y="0"/>
                      <a:ext cx="5612130" cy="1152525"/>
                    </a:xfrm>
                    <a:prstGeom prst="rect">
                      <a:avLst/>
                    </a:prstGeom>
                    <a:ln>
                      <a:noFill/>
                    </a:ln>
                    <a:extLst>
                      <a:ext uri="{53640926-AAD7-44D8-BBD7-CCE9431645EC}">
                        <a14:shadowObscured xmlns:a14="http://schemas.microsoft.com/office/drawing/2010/main"/>
                      </a:ext>
                    </a:extLst>
                  </pic:spPr>
                </pic:pic>
              </a:graphicData>
            </a:graphic>
          </wp:inline>
        </w:drawing>
      </w:r>
      <w:r w:rsidR="00027B0A" w:rsidRPr="00027B0A">
        <w:rPr>
          <w:noProof/>
        </w:rPr>
        <w:t xml:space="preserve"> </w:t>
      </w:r>
      <w:r w:rsidR="00027B0A" w:rsidRPr="00027B0A">
        <w:rPr>
          <w:noProof/>
        </w:rPr>
        <w:drawing>
          <wp:inline distT="0" distB="0" distL="0" distR="0" wp14:anchorId="6C6142A6" wp14:editId="72E45C06">
            <wp:extent cx="6328572" cy="2019300"/>
            <wp:effectExtent l="0" t="0" r="0" b="0"/>
            <wp:docPr id="1828629809"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9809" name="Imagen 1" descr="Interfaz de usuario gráfica, Tabla&#10;&#10;Descripción generada automáticamente con confianza media"/>
                    <pic:cNvPicPr/>
                  </pic:nvPicPr>
                  <pic:blipFill rotWithShape="1">
                    <a:blip r:embed="rId15"/>
                    <a:srcRect b="40581"/>
                    <a:stretch/>
                  </pic:blipFill>
                  <pic:spPr bwMode="auto">
                    <a:xfrm>
                      <a:off x="0" y="0"/>
                      <a:ext cx="6329635" cy="2019639"/>
                    </a:xfrm>
                    <a:prstGeom prst="rect">
                      <a:avLst/>
                    </a:prstGeom>
                    <a:ln>
                      <a:noFill/>
                    </a:ln>
                    <a:extLst>
                      <a:ext uri="{53640926-AAD7-44D8-BBD7-CCE9431645EC}">
                        <a14:shadowObscured xmlns:a14="http://schemas.microsoft.com/office/drawing/2010/main"/>
                      </a:ext>
                    </a:extLst>
                  </pic:spPr>
                </pic:pic>
              </a:graphicData>
            </a:graphic>
          </wp:inline>
        </w:drawing>
      </w:r>
      <w:r w:rsidR="00027B0A" w:rsidRPr="00027B0A">
        <w:rPr>
          <w:noProof/>
        </w:rPr>
        <w:t xml:space="preserve"> </w:t>
      </w:r>
    </w:p>
    <w:p w14:paraId="16469ACD" w14:textId="092F6707" w:rsidR="00654562" w:rsidRDefault="008E080F" w:rsidP="00491C62">
      <w:pPr>
        <w:jc w:val="center"/>
        <w:rPr>
          <w:noProof/>
        </w:rPr>
      </w:pPr>
      <w:r w:rsidRPr="00027B0A">
        <w:rPr>
          <w:noProof/>
        </w:rPr>
        <w:drawing>
          <wp:inline distT="0" distB="0" distL="0" distR="0" wp14:anchorId="3C85F550" wp14:editId="7A903D5F">
            <wp:extent cx="5612130" cy="1089660"/>
            <wp:effectExtent l="0" t="0" r="7620" b="0"/>
            <wp:docPr id="428357638"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57638" name="Imagen 1" descr="Interfaz de usuario gráfica, Texto, Aplicación&#10;&#10;Descripción generada automáticamente con confianza media"/>
                    <pic:cNvPicPr/>
                  </pic:nvPicPr>
                  <pic:blipFill>
                    <a:blip r:embed="rId16"/>
                    <a:stretch>
                      <a:fillRect/>
                    </a:stretch>
                  </pic:blipFill>
                  <pic:spPr>
                    <a:xfrm>
                      <a:off x="0" y="0"/>
                      <a:ext cx="5612130" cy="1089660"/>
                    </a:xfrm>
                    <a:prstGeom prst="rect">
                      <a:avLst/>
                    </a:prstGeom>
                  </pic:spPr>
                </pic:pic>
              </a:graphicData>
            </a:graphic>
          </wp:inline>
        </w:drawing>
      </w:r>
    </w:p>
    <w:p w14:paraId="07917A18" w14:textId="3FAB71C7" w:rsidR="008E080F" w:rsidRDefault="008E080F" w:rsidP="00491C62">
      <w:pPr>
        <w:jc w:val="center"/>
        <w:rPr>
          <w:noProof/>
        </w:rPr>
      </w:pPr>
      <w:r w:rsidRPr="008E080F">
        <w:rPr>
          <w:noProof/>
        </w:rPr>
        <w:drawing>
          <wp:inline distT="0" distB="0" distL="0" distR="0" wp14:anchorId="2F38B2C4" wp14:editId="0E2B40FE">
            <wp:extent cx="6180373" cy="2009775"/>
            <wp:effectExtent l="0" t="0" r="0" b="0"/>
            <wp:docPr id="14980300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30087" name="Imagen 1" descr="Interfaz de usuario gráfica, Aplicación&#10;&#10;Descripción generada automáticamente"/>
                    <pic:cNvPicPr/>
                  </pic:nvPicPr>
                  <pic:blipFill>
                    <a:blip r:embed="rId17"/>
                    <a:stretch>
                      <a:fillRect/>
                    </a:stretch>
                  </pic:blipFill>
                  <pic:spPr>
                    <a:xfrm>
                      <a:off x="0" y="0"/>
                      <a:ext cx="6187802" cy="2012191"/>
                    </a:xfrm>
                    <a:prstGeom prst="rect">
                      <a:avLst/>
                    </a:prstGeom>
                  </pic:spPr>
                </pic:pic>
              </a:graphicData>
            </a:graphic>
          </wp:inline>
        </w:drawing>
      </w:r>
    </w:p>
    <w:p w14:paraId="67357191" w14:textId="1F7DEE77" w:rsidR="004D33C8" w:rsidRPr="00491C62" w:rsidRDefault="004D33C8" w:rsidP="00491C62">
      <w:pPr>
        <w:jc w:val="center"/>
        <w:rPr>
          <w:noProof/>
        </w:rPr>
      </w:pPr>
      <w:r w:rsidRPr="004D33C8">
        <w:rPr>
          <w:noProof/>
        </w:rPr>
        <w:lastRenderedPageBreak/>
        <w:drawing>
          <wp:inline distT="0" distB="0" distL="0" distR="0" wp14:anchorId="2452ED8C" wp14:editId="486C2B15">
            <wp:extent cx="5612130" cy="2954020"/>
            <wp:effectExtent l="0" t="0" r="7620" b="0"/>
            <wp:docPr id="43871544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15441" name="Imagen 1" descr="Interfaz de usuario gráfica, Texto, Aplicación, Correo electrónico&#10;&#10;Descripción generada automáticamente"/>
                    <pic:cNvPicPr/>
                  </pic:nvPicPr>
                  <pic:blipFill>
                    <a:blip r:embed="rId18"/>
                    <a:stretch>
                      <a:fillRect/>
                    </a:stretch>
                  </pic:blipFill>
                  <pic:spPr>
                    <a:xfrm>
                      <a:off x="0" y="0"/>
                      <a:ext cx="5612130" cy="2954020"/>
                    </a:xfrm>
                    <a:prstGeom prst="rect">
                      <a:avLst/>
                    </a:prstGeom>
                  </pic:spPr>
                </pic:pic>
              </a:graphicData>
            </a:graphic>
          </wp:inline>
        </w:drawing>
      </w:r>
      <w:r w:rsidR="00D16998" w:rsidRPr="00D16998">
        <w:rPr>
          <w:noProof/>
        </w:rPr>
        <w:t xml:space="preserve"> </w:t>
      </w:r>
      <w:r w:rsidR="00D16998" w:rsidRPr="00D16998">
        <w:rPr>
          <w:noProof/>
        </w:rPr>
        <w:drawing>
          <wp:inline distT="0" distB="0" distL="0" distR="0" wp14:anchorId="508829DC" wp14:editId="5B4545EC">
            <wp:extent cx="5612130" cy="1158875"/>
            <wp:effectExtent l="0" t="0" r="7620" b="3175"/>
            <wp:docPr id="8848751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75114" name="Imagen 1" descr="Interfaz de usuario gráfica, Texto, Aplicación, Correo electrónico&#10;&#10;Descripción generada automáticamente"/>
                    <pic:cNvPicPr/>
                  </pic:nvPicPr>
                  <pic:blipFill>
                    <a:blip r:embed="rId19"/>
                    <a:stretch>
                      <a:fillRect/>
                    </a:stretch>
                  </pic:blipFill>
                  <pic:spPr>
                    <a:xfrm>
                      <a:off x="0" y="0"/>
                      <a:ext cx="5612130" cy="1158875"/>
                    </a:xfrm>
                    <a:prstGeom prst="rect">
                      <a:avLst/>
                    </a:prstGeom>
                  </pic:spPr>
                </pic:pic>
              </a:graphicData>
            </a:graphic>
          </wp:inline>
        </w:drawing>
      </w:r>
    </w:p>
    <w:sectPr w:rsidR="004D33C8" w:rsidRPr="00491C62">
      <w:headerReference w:type="default" r:id="rId20"/>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7BB6DE" w14:textId="77777777" w:rsidR="00135F7B" w:rsidRPr="008920C7" w:rsidRDefault="00135F7B" w:rsidP="00692423">
      <w:pPr>
        <w:spacing w:after="0" w:line="240" w:lineRule="auto"/>
      </w:pPr>
      <w:r w:rsidRPr="008920C7">
        <w:separator/>
      </w:r>
    </w:p>
  </w:endnote>
  <w:endnote w:type="continuationSeparator" w:id="0">
    <w:p w14:paraId="28B873ED" w14:textId="77777777" w:rsidR="00135F7B" w:rsidRPr="008920C7" w:rsidRDefault="00135F7B" w:rsidP="00692423">
      <w:pPr>
        <w:spacing w:after="0" w:line="240" w:lineRule="auto"/>
      </w:pPr>
      <w:r w:rsidRPr="008920C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A2AFE" w14:textId="77777777" w:rsidR="009B5312" w:rsidRPr="008920C7" w:rsidRDefault="009B5312">
    <w:pPr>
      <w:pStyle w:val="Piedepgina"/>
    </w:pPr>
    <w:r w:rsidRPr="008920C7">
      <w:rPr>
        <w:noProof/>
        <w:lang w:eastAsia="es-CO"/>
      </w:rPr>
      <w:drawing>
        <wp:anchor distT="0" distB="0" distL="114300" distR="114300" simplePos="0" relativeHeight="251661312" behindDoc="0" locked="0" layoutInCell="1" allowOverlap="1" wp14:anchorId="1FFFAAB0" wp14:editId="2E43F316">
          <wp:simplePos x="0" y="0"/>
          <wp:positionH relativeFrom="page">
            <wp:align>left</wp:align>
          </wp:positionH>
          <wp:positionV relativeFrom="paragraph">
            <wp:posOffset>200025</wp:posOffset>
          </wp:positionV>
          <wp:extent cx="7606030" cy="407670"/>
          <wp:effectExtent l="0" t="0" r="0" b="0"/>
          <wp:wrapThrough wrapText="bothSides">
            <wp:wrapPolygon edited="0">
              <wp:start x="0" y="0"/>
              <wp:lineTo x="0" y="20187"/>
              <wp:lineTo x="21531" y="20187"/>
              <wp:lineTo x="21531"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abajo.jp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606030" cy="40767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8CB6A" w14:textId="77777777" w:rsidR="00135F7B" w:rsidRPr="008920C7" w:rsidRDefault="00135F7B" w:rsidP="00692423">
      <w:pPr>
        <w:spacing w:after="0" w:line="240" w:lineRule="auto"/>
      </w:pPr>
      <w:r w:rsidRPr="008920C7">
        <w:separator/>
      </w:r>
    </w:p>
  </w:footnote>
  <w:footnote w:type="continuationSeparator" w:id="0">
    <w:p w14:paraId="1EDB3A7F" w14:textId="77777777" w:rsidR="00135F7B" w:rsidRPr="008920C7" w:rsidRDefault="00135F7B" w:rsidP="00692423">
      <w:pPr>
        <w:spacing w:after="0" w:line="240" w:lineRule="auto"/>
      </w:pPr>
      <w:r w:rsidRPr="008920C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A8426" w14:textId="77777777" w:rsidR="009B5312" w:rsidRPr="008920C7" w:rsidRDefault="009B5312">
    <w:pPr>
      <w:pStyle w:val="Encabezado"/>
    </w:pPr>
    <w:r w:rsidRPr="008920C7">
      <w:rPr>
        <w:noProof/>
        <w:lang w:eastAsia="es-CO"/>
      </w:rPr>
      <w:drawing>
        <wp:anchor distT="0" distB="0" distL="114300" distR="114300" simplePos="0" relativeHeight="251659264" behindDoc="0" locked="0" layoutInCell="1" allowOverlap="1" wp14:anchorId="10DB75BD" wp14:editId="4E409E24">
          <wp:simplePos x="0" y="0"/>
          <wp:positionH relativeFrom="page">
            <wp:posOffset>22860</wp:posOffset>
          </wp:positionH>
          <wp:positionV relativeFrom="paragraph">
            <wp:posOffset>-391160</wp:posOffset>
          </wp:positionV>
          <wp:extent cx="8467725" cy="899795"/>
          <wp:effectExtent l="0" t="0" r="9525" b="0"/>
          <wp:wrapThrough wrapText="bothSides">
            <wp:wrapPolygon edited="0">
              <wp:start x="0" y="0"/>
              <wp:lineTo x="0" y="21036"/>
              <wp:lineTo x="21576" y="21036"/>
              <wp:lineTo x="2157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arriba.jpg"/>
                  <pic:cNvPicPr/>
                </pic:nvPicPr>
                <pic:blipFill>
                  <a:blip r:embed="rId1">
                    <a:extLst>
                      <a:ext uri="{28A0092B-C50C-407E-A947-70E740481C1C}">
                        <a14:useLocalDpi xmlns:a14="http://schemas.microsoft.com/office/drawing/2010/main" val="0"/>
                      </a:ext>
                    </a:extLst>
                  </a:blip>
                  <a:stretch>
                    <a:fillRect/>
                  </a:stretch>
                </pic:blipFill>
                <pic:spPr>
                  <a:xfrm>
                    <a:off x="0" y="0"/>
                    <a:ext cx="846772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97D8B"/>
    <w:multiLevelType w:val="hybridMultilevel"/>
    <w:tmpl w:val="E9749F2A"/>
    <w:lvl w:ilvl="0" w:tplc="240A0001">
      <w:start w:val="1"/>
      <w:numFmt w:val="bullet"/>
      <w:lvlText w:val=""/>
      <w:lvlJc w:val="left"/>
      <w:pPr>
        <w:ind w:left="1448" w:hanging="360"/>
      </w:pPr>
      <w:rPr>
        <w:rFonts w:ascii="Symbol" w:hAnsi="Symbol" w:hint="default"/>
      </w:rPr>
    </w:lvl>
    <w:lvl w:ilvl="1" w:tplc="240A0003" w:tentative="1">
      <w:start w:val="1"/>
      <w:numFmt w:val="bullet"/>
      <w:lvlText w:val="o"/>
      <w:lvlJc w:val="left"/>
      <w:pPr>
        <w:ind w:left="2168" w:hanging="360"/>
      </w:pPr>
      <w:rPr>
        <w:rFonts w:ascii="Courier New" w:hAnsi="Courier New" w:cs="Courier New" w:hint="default"/>
      </w:rPr>
    </w:lvl>
    <w:lvl w:ilvl="2" w:tplc="240A0005" w:tentative="1">
      <w:start w:val="1"/>
      <w:numFmt w:val="bullet"/>
      <w:lvlText w:val=""/>
      <w:lvlJc w:val="left"/>
      <w:pPr>
        <w:ind w:left="2888" w:hanging="360"/>
      </w:pPr>
      <w:rPr>
        <w:rFonts w:ascii="Wingdings" w:hAnsi="Wingdings" w:hint="default"/>
      </w:rPr>
    </w:lvl>
    <w:lvl w:ilvl="3" w:tplc="240A0001" w:tentative="1">
      <w:start w:val="1"/>
      <w:numFmt w:val="bullet"/>
      <w:lvlText w:val=""/>
      <w:lvlJc w:val="left"/>
      <w:pPr>
        <w:ind w:left="3608" w:hanging="360"/>
      </w:pPr>
      <w:rPr>
        <w:rFonts w:ascii="Symbol" w:hAnsi="Symbol" w:hint="default"/>
      </w:rPr>
    </w:lvl>
    <w:lvl w:ilvl="4" w:tplc="240A0003" w:tentative="1">
      <w:start w:val="1"/>
      <w:numFmt w:val="bullet"/>
      <w:lvlText w:val="o"/>
      <w:lvlJc w:val="left"/>
      <w:pPr>
        <w:ind w:left="4328" w:hanging="360"/>
      </w:pPr>
      <w:rPr>
        <w:rFonts w:ascii="Courier New" w:hAnsi="Courier New" w:cs="Courier New" w:hint="default"/>
      </w:rPr>
    </w:lvl>
    <w:lvl w:ilvl="5" w:tplc="240A0005" w:tentative="1">
      <w:start w:val="1"/>
      <w:numFmt w:val="bullet"/>
      <w:lvlText w:val=""/>
      <w:lvlJc w:val="left"/>
      <w:pPr>
        <w:ind w:left="5048" w:hanging="360"/>
      </w:pPr>
      <w:rPr>
        <w:rFonts w:ascii="Wingdings" w:hAnsi="Wingdings" w:hint="default"/>
      </w:rPr>
    </w:lvl>
    <w:lvl w:ilvl="6" w:tplc="240A0001" w:tentative="1">
      <w:start w:val="1"/>
      <w:numFmt w:val="bullet"/>
      <w:lvlText w:val=""/>
      <w:lvlJc w:val="left"/>
      <w:pPr>
        <w:ind w:left="5768" w:hanging="360"/>
      </w:pPr>
      <w:rPr>
        <w:rFonts w:ascii="Symbol" w:hAnsi="Symbol" w:hint="default"/>
      </w:rPr>
    </w:lvl>
    <w:lvl w:ilvl="7" w:tplc="240A0003" w:tentative="1">
      <w:start w:val="1"/>
      <w:numFmt w:val="bullet"/>
      <w:lvlText w:val="o"/>
      <w:lvlJc w:val="left"/>
      <w:pPr>
        <w:ind w:left="6488" w:hanging="360"/>
      </w:pPr>
      <w:rPr>
        <w:rFonts w:ascii="Courier New" w:hAnsi="Courier New" w:cs="Courier New" w:hint="default"/>
      </w:rPr>
    </w:lvl>
    <w:lvl w:ilvl="8" w:tplc="240A0005" w:tentative="1">
      <w:start w:val="1"/>
      <w:numFmt w:val="bullet"/>
      <w:lvlText w:val=""/>
      <w:lvlJc w:val="left"/>
      <w:pPr>
        <w:ind w:left="7208" w:hanging="360"/>
      </w:pPr>
      <w:rPr>
        <w:rFonts w:ascii="Wingdings" w:hAnsi="Wingdings" w:hint="default"/>
      </w:rPr>
    </w:lvl>
  </w:abstractNum>
  <w:abstractNum w:abstractNumId="1" w15:restartNumberingAfterBreak="0">
    <w:nsid w:val="2DEB3A78"/>
    <w:multiLevelType w:val="hybridMultilevel"/>
    <w:tmpl w:val="F0602040"/>
    <w:lvl w:ilvl="0" w:tplc="240A0001">
      <w:start w:val="1"/>
      <w:numFmt w:val="bullet"/>
      <w:lvlText w:val=""/>
      <w:lvlJc w:val="left"/>
      <w:pPr>
        <w:ind w:left="1448" w:hanging="360"/>
      </w:pPr>
      <w:rPr>
        <w:rFonts w:ascii="Symbol" w:hAnsi="Symbol" w:hint="default"/>
      </w:rPr>
    </w:lvl>
    <w:lvl w:ilvl="1" w:tplc="240A0003" w:tentative="1">
      <w:start w:val="1"/>
      <w:numFmt w:val="bullet"/>
      <w:lvlText w:val="o"/>
      <w:lvlJc w:val="left"/>
      <w:pPr>
        <w:ind w:left="2168" w:hanging="360"/>
      </w:pPr>
      <w:rPr>
        <w:rFonts w:ascii="Courier New" w:hAnsi="Courier New" w:cs="Courier New" w:hint="default"/>
      </w:rPr>
    </w:lvl>
    <w:lvl w:ilvl="2" w:tplc="240A0005" w:tentative="1">
      <w:start w:val="1"/>
      <w:numFmt w:val="bullet"/>
      <w:lvlText w:val=""/>
      <w:lvlJc w:val="left"/>
      <w:pPr>
        <w:ind w:left="2888" w:hanging="360"/>
      </w:pPr>
      <w:rPr>
        <w:rFonts w:ascii="Wingdings" w:hAnsi="Wingdings" w:hint="default"/>
      </w:rPr>
    </w:lvl>
    <w:lvl w:ilvl="3" w:tplc="240A0001" w:tentative="1">
      <w:start w:val="1"/>
      <w:numFmt w:val="bullet"/>
      <w:lvlText w:val=""/>
      <w:lvlJc w:val="left"/>
      <w:pPr>
        <w:ind w:left="3608" w:hanging="360"/>
      </w:pPr>
      <w:rPr>
        <w:rFonts w:ascii="Symbol" w:hAnsi="Symbol" w:hint="default"/>
      </w:rPr>
    </w:lvl>
    <w:lvl w:ilvl="4" w:tplc="240A0003" w:tentative="1">
      <w:start w:val="1"/>
      <w:numFmt w:val="bullet"/>
      <w:lvlText w:val="o"/>
      <w:lvlJc w:val="left"/>
      <w:pPr>
        <w:ind w:left="4328" w:hanging="360"/>
      </w:pPr>
      <w:rPr>
        <w:rFonts w:ascii="Courier New" w:hAnsi="Courier New" w:cs="Courier New" w:hint="default"/>
      </w:rPr>
    </w:lvl>
    <w:lvl w:ilvl="5" w:tplc="240A0005" w:tentative="1">
      <w:start w:val="1"/>
      <w:numFmt w:val="bullet"/>
      <w:lvlText w:val=""/>
      <w:lvlJc w:val="left"/>
      <w:pPr>
        <w:ind w:left="5048" w:hanging="360"/>
      </w:pPr>
      <w:rPr>
        <w:rFonts w:ascii="Wingdings" w:hAnsi="Wingdings" w:hint="default"/>
      </w:rPr>
    </w:lvl>
    <w:lvl w:ilvl="6" w:tplc="240A0001" w:tentative="1">
      <w:start w:val="1"/>
      <w:numFmt w:val="bullet"/>
      <w:lvlText w:val=""/>
      <w:lvlJc w:val="left"/>
      <w:pPr>
        <w:ind w:left="5768" w:hanging="360"/>
      </w:pPr>
      <w:rPr>
        <w:rFonts w:ascii="Symbol" w:hAnsi="Symbol" w:hint="default"/>
      </w:rPr>
    </w:lvl>
    <w:lvl w:ilvl="7" w:tplc="240A0003" w:tentative="1">
      <w:start w:val="1"/>
      <w:numFmt w:val="bullet"/>
      <w:lvlText w:val="o"/>
      <w:lvlJc w:val="left"/>
      <w:pPr>
        <w:ind w:left="6488" w:hanging="360"/>
      </w:pPr>
      <w:rPr>
        <w:rFonts w:ascii="Courier New" w:hAnsi="Courier New" w:cs="Courier New" w:hint="default"/>
      </w:rPr>
    </w:lvl>
    <w:lvl w:ilvl="8" w:tplc="240A0005" w:tentative="1">
      <w:start w:val="1"/>
      <w:numFmt w:val="bullet"/>
      <w:lvlText w:val=""/>
      <w:lvlJc w:val="left"/>
      <w:pPr>
        <w:ind w:left="7208" w:hanging="360"/>
      </w:pPr>
      <w:rPr>
        <w:rFonts w:ascii="Wingdings" w:hAnsi="Wingdings" w:hint="default"/>
      </w:rPr>
    </w:lvl>
  </w:abstractNum>
  <w:abstractNum w:abstractNumId="2" w15:restartNumberingAfterBreak="0">
    <w:nsid w:val="31E7159A"/>
    <w:multiLevelType w:val="hybridMultilevel"/>
    <w:tmpl w:val="A2E80D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2D7466"/>
    <w:multiLevelType w:val="hybridMultilevel"/>
    <w:tmpl w:val="612C6FC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A657DA3"/>
    <w:multiLevelType w:val="hybridMultilevel"/>
    <w:tmpl w:val="684EF24A"/>
    <w:lvl w:ilvl="0" w:tplc="240A0001">
      <w:start w:val="1"/>
      <w:numFmt w:val="bullet"/>
      <w:lvlText w:val=""/>
      <w:lvlJc w:val="left"/>
      <w:pPr>
        <w:ind w:left="294" w:hanging="360"/>
      </w:pPr>
      <w:rPr>
        <w:rFonts w:ascii="Symbol" w:hAnsi="Symbol" w:hint="default"/>
      </w:rPr>
    </w:lvl>
    <w:lvl w:ilvl="1" w:tplc="240A0003" w:tentative="1">
      <w:start w:val="1"/>
      <w:numFmt w:val="bullet"/>
      <w:lvlText w:val="o"/>
      <w:lvlJc w:val="left"/>
      <w:pPr>
        <w:ind w:left="1014" w:hanging="360"/>
      </w:pPr>
      <w:rPr>
        <w:rFonts w:ascii="Courier New" w:hAnsi="Courier New" w:cs="Courier New" w:hint="default"/>
      </w:rPr>
    </w:lvl>
    <w:lvl w:ilvl="2" w:tplc="240A0005" w:tentative="1">
      <w:start w:val="1"/>
      <w:numFmt w:val="bullet"/>
      <w:lvlText w:val=""/>
      <w:lvlJc w:val="left"/>
      <w:pPr>
        <w:ind w:left="1734" w:hanging="360"/>
      </w:pPr>
      <w:rPr>
        <w:rFonts w:ascii="Wingdings" w:hAnsi="Wingdings" w:hint="default"/>
      </w:rPr>
    </w:lvl>
    <w:lvl w:ilvl="3" w:tplc="240A0001" w:tentative="1">
      <w:start w:val="1"/>
      <w:numFmt w:val="bullet"/>
      <w:lvlText w:val=""/>
      <w:lvlJc w:val="left"/>
      <w:pPr>
        <w:ind w:left="2454" w:hanging="360"/>
      </w:pPr>
      <w:rPr>
        <w:rFonts w:ascii="Symbol" w:hAnsi="Symbol" w:hint="default"/>
      </w:rPr>
    </w:lvl>
    <w:lvl w:ilvl="4" w:tplc="240A0003" w:tentative="1">
      <w:start w:val="1"/>
      <w:numFmt w:val="bullet"/>
      <w:lvlText w:val="o"/>
      <w:lvlJc w:val="left"/>
      <w:pPr>
        <w:ind w:left="3174" w:hanging="360"/>
      </w:pPr>
      <w:rPr>
        <w:rFonts w:ascii="Courier New" w:hAnsi="Courier New" w:cs="Courier New" w:hint="default"/>
      </w:rPr>
    </w:lvl>
    <w:lvl w:ilvl="5" w:tplc="240A0005" w:tentative="1">
      <w:start w:val="1"/>
      <w:numFmt w:val="bullet"/>
      <w:lvlText w:val=""/>
      <w:lvlJc w:val="left"/>
      <w:pPr>
        <w:ind w:left="3894" w:hanging="360"/>
      </w:pPr>
      <w:rPr>
        <w:rFonts w:ascii="Wingdings" w:hAnsi="Wingdings" w:hint="default"/>
      </w:rPr>
    </w:lvl>
    <w:lvl w:ilvl="6" w:tplc="240A0001" w:tentative="1">
      <w:start w:val="1"/>
      <w:numFmt w:val="bullet"/>
      <w:lvlText w:val=""/>
      <w:lvlJc w:val="left"/>
      <w:pPr>
        <w:ind w:left="4614" w:hanging="360"/>
      </w:pPr>
      <w:rPr>
        <w:rFonts w:ascii="Symbol" w:hAnsi="Symbol" w:hint="default"/>
      </w:rPr>
    </w:lvl>
    <w:lvl w:ilvl="7" w:tplc="240A0003" w:tentative="1">
      <w:start w:val="1"/>
      <w:numFmt w:val="bullet"/>
      <w:lvlText w:val="o"/>
      <w:lvlJc w:val="left"/>
      <w:pPr>
        <w:ind w:left="5334" w:hanging="360"/>
      </w:pPr>
      <w:rPr>
        <w:rFonts w:ascii="Courier New" w:hAnsi="Courier New" w:cs="Courier New" w:hint="default"/>
      </w:rPr>
    </w:lvl>
    <w:lvl w:ilvl="8" w:tplc="240A0005" w:tentative="1">
      <w:start w:val="1"/>
      <w:numFmt w:val="bullet"/>
      <w:lvlText w:val=""/>
      <w:lvlJc w:val="left"/>
      <w:pPr>
        <w:ind w:left="6054" w:hanging="360"/>
      </w:pPr>
      <w:rPr>
        <w:rFonts w:ascii="Wingdings" w:hAnsi="Wingdings" w:hint="default"/>
      </w:rPr>
    </w:lvl>
  </w:abstractNum>
  <w:abstractNum w:abstractNumId="5" w15:restartNumberingAfterBreak="0">
    <w:nsid w:val="3B6A12B4"/>
    <w:multiLevelType w:val="hybridMultilevel"/>
    <w:tmpl w:val="5CFE15D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33A5CFC"/>
    <w:multiLevelType w:val="hybridMultilevel"/>
    <w:tmpl w:val="05B2D37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76659AD"/>
    <w:multiLevelType w:val="multilevel"/>
    <w:tmpl w:val="34A2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850D36"/>
    <w:multiLevelType w:val="hybridMultilevel"/>
    <w:tmpl w:val="C13EF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C93EEC"/>
    <w:multiLevelType w:val="hybridMultilevel"/>
    <w:tmpl w:val="C924F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200A83"/>
    <w:multiLevelType w:val="multilevel"/>
    <w:tmpl w:val="0706C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AD7DAB"/>
    <w:multiLevelType w:val="hybridMultilevel"/>
    <w:tmpl w:val="C614A9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2FB73D4"/>
    <w:multiLevelType w:val="multilevel"/>
    <w:tmpl w:val="DC44C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1E7086"/>
    <w:multiLevelType w:val="hybridMultilevel"/>
    <w:tmpl w:val="2EFCFAE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FB92EE6"/>
    <w:multiLevelType w:val="hybridMultilevel"/>
    <w:tmpl w:val="026C5574"/>
    <w:lvl w:ilvl="0" w:tplc="240A0001">
      <w:start w:val="1"/>
      <w:numFmt w:val="bullet"/>
      <w:lvlText w:val=""/>
      <w:lvlJc w:val="left"/>
      <w:pPr>
        <w:ind w:left="294" w:hanging="360"/>
      </w:pPr>
      <w:rPr>
        <w:rFonts w:ascii="Symbol" w:hAnsi="Symbol" w:hint="default"/>
      </w:rPr>
    </w:lvl>
    <w:lvl w:ilvl="1" w:tplc="240A0003" w:tentative="1">
      <w:start w:val="1"/>
      <w:numFmt w:val="bullet"/>
      <w:lvlText w:val="o"/>
      <w:lvlJc w:val="left"/>
      <w:pPr>
        <w:ind w:left="1014" w:hanging="360"/>
      </w:pPr>
      <w:rPr>
        <w:rFonts w:ascii="Courier New" w:hAnsi="Courier New" w:cs="Courier New" w:hint="default"/>
      </w:rPr>
    </w:lvl>
    <w:lvl w:ilvl="2" w:tplc="240A0005" w:tentative="1">
      <w:start w:val="1"/>
      <w:numFmt w:val="bullet"/>
      <w:lvlText w:val=""/>
      <w:lvlJc w:val="left"/>
      <w:pPr>
        <w:ind w:left="1734" w:hanging="360"/>
      </w:pPr>
      <w:rPr>
        <w:rFonts w:ascii="Wingdings" w:hAnsi="Wingdings" w:hint="default"/>
      </w:rPr>
    </w:lvl>
    <w:lvl w:ilvl="3" w:tplc="240A0001" w:tentative="1">
      <w:start w:val="1"/>
      <w:numFmt w:val="bullet"/>
      <w:lvlText w:val=""/>
      <w:lvlJc w:val="left"/>
      <w:pPr>
        <w:ind w:left="2454" w:hanging="360"/>
      </w:pPr>
      <w:rPr>
        <w:rFonts w:ascii="Symbol" w:hAnsi="Symbol" w:hint="default"/>
      </w:rPr>
    </w:lvl>
    <w:lvl w:ilvl="4" w:tplc="240A0003" w:tentative="1">
      <w:start w:val="1"/>
      <w:numFmt w:val="bullet"/>
      <w:lvlText w:val="o"/>
      <w:lvlJc w:val="left"/>
      <w:pPr>
        <w:ind w:left="3174" w:hanging="360"/>
      </w:pPr>
      <w:rPr>
        <w:rFonts w:ascii="Courier New" w:hAnsi="Courier New" w:cs="Courier New" w:hint="default"/>
      </w:rPr>
    </w:lvl>
    <w:lvl w:ilvl="5" w:tplc="240A0005" w:tentative="1">
      <w:start w:val="1"/>
      <w:numFmt w:val="bullet"/>
      <w:lvlText w:val=""/>
      <w:lvlJc w:val="left"/>
      <w:pPr>
        <w:ind w:left="3894" w:hanging="360"/>
      </w:pPr>
      <w:rPr>
        <w:rFonts w:ascii="Wingdings" w:hAnsi="Wingdings" w:hint="default"/>
      </w:rPr>
    </w:lvl>
    <w:lvl w:ilvl="6" w:tplc="240A0001" w:tentative="1">
      <w:start w:val="1"/>
      <w:numFmt w:val="bullet"/>
      <w:lvlText w:val=""/>
      <w:lvlJc w:val="left"/>
      <w:pPr>
        <w:ind w:left="4614" w:hanging="360"/>
      </w:pPr>
      <w:rPr>
        <w:rFonts w:ascii="Symbol" w:hAnsi="Symbol" w:hint="default"/>
      </w:rPr>
    </w:lvl>
    <w:lvl w:ilvl="7" w:tplc="240A0003" w:tentative="1">
      <w:start w:val="1"/>
      <w:numFmt w:val="bullet"/>
      <w:lvlText w:val="o"/>
      <w:lvlJc w:val="left"/>
      <w:pPr>
        <w:ind w:left="5334" w:hanging="360"/>
      </w:pPr>
      <w:rPr>
        <w:rFonts w:ascii="Courier New" w:hAnsi="Courier New" w:cs="Courier New" w:hint="default"/>
      </w:rPr>
    </w:lvl>
    <w:lvl w:ilvl="8" w:tplc="240A0005" w:tentative="1">
      <w:start w:val="1"/>
      <w:numFmt w:val="bullet"/>
      <w:lvlText w:val=""/>
      <w:lvlJc w:val="left"/>
      <w:pPr>
        <w:ind w:left="6054" w:hanging="360"/>
      </w:pPr>
      <w:rPr>
        <w:rFonts w:ascii="Wingdings" w:hAnsi="Wingdings" w:hint="default"/>
      </w:rPr>
    </w:lvl>
  </w:abstractNum>
  <w:num w:numId="1" w16cid:durableId="2048137179">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 w16cid:durableId="198588781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3" w16cid:durableId="1470317564">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4" w16cid:durableId="502935051">
    <w:abstractNumId w:val="2"/>
  </w:num>
  <w:num w:numId="5" w16cid:durableId="1846049322">
    <w:abstractNumId w:val="9"/>
  </w:num>
  <w:num w:numId="6" w16cid:durableId="83691115">
    <w:abstractNumId w:val="8"/>
  </w:num>
  <w:num w:numId="7" w16cid:durableId="1196383637">
    <w:abstractNumId w:val="11"/>
  </w:num>
  <w:num w:numId="8" w16cid:durableId="1236696726">
    <w:abstractNumId w:val="0"/>
  </w:num>
  <w:num w:numId="9" w16cid:durableId="2048018430">
    <w:abstractNumId w:val="1"/>
  </w:num>
  <w:num w:numId="10" w16cid:durableId="1437408922">
    <w:abstractNumId w:val="4"/>
  </w:num>
  <w:num w:numId="11" w16cid:durableId="117841991">
    <w:abstractNumId w:val="14"/>
  </w:num>
  <w:num w:numId="12" w16cid:durableId="831721434">
    <w:abstractNumId w:val="6"/>
  </w:num>
  <w:num w:numId="13" w16cid:durableId="1734810396">
    <w:abstractNumId w:val="3"/>
  </w:num>
  <w:num w:numId="14" w16cid:durableId="1508204976">
    <w:abstractNumId w:val="13"/>
  </w:num>
  <w:num w:numId="15" w16cid:durableId="1727653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423"/>
    <w:rsid w:val="0000130C"/>
    <w:rsid w:val="00003C53"/>
    <w:rsid w:val="00012A6B"/>
    <w:rsid w:val="00017080"/>
    <w:rsid w:val="000207B7"/>
    <w:rsid w:val="000247EF"/>
    <w:rsid w:val="00027B0A"/>
    <w:rsid w:val="00031919"/>
    <w:rsid w:val="000339B2"/>
    <w:rsid w:val="00033BDB"/>
    <w:rsid w:val="0003401C"/>
    <w:rsid w:val="000372BC"/>
    <w:rsid w:val="00037A1A"/>
    <w:rsid w:val="00040680"/>
    <w:rsid w:val="00042BB3"/>
    <w:rsid w:val="00045B2F"/>
    <w:rsid w:val="0004676F"/>
    <w:rsid w:val="000527F5"/>
    <w:rsid w:val="0005492F"/>
    <w:rsid w:val="000550B0"/>
    <w:rsid w:val="000556AF"/>
    <w:rsid w:val="000642DB"/>
    <w:rsid w:val="000659A3"/>
    <w:rsid w:val="00083AD5"/>
    <w:rsid w:val="000910CE"/>
    <w:rsid w:val="00095F5D"/>
    <w:rsid w:val="00096667"/>
    <w:rsid w:val="000A04D9"/>
    <w:rsid w:val="000A6694"/>
    <w:rsid w:val="000B1882"/>
    <w:rsid w:val="000D33C2"/>
    <w:rsid w:val="000E6E07"/>
    <w:rsid w:val="000F2A3C"/>
    <w:rsid w:val="000F77BA"/>
    <w:rsid w:val="00103E3A"/>
    <w:rsid w:val="00104F8C"/>
    <w:rsid w:val="00113065"/>
    <w:rsid w:val="001143AD"/>
    <w:rsid w:val="00117E03"/>
    <w:rsid w:val="00120A36"/>
    <w:rsid w:val="00125220"/>
    <w:rsid w:val="00135F7B"/>
    <w:rsid w:val="001377B0"/>
    <w:rsid w:val="001457FE"/>
    <w:rsid w:val="001462EF"/>
    <w:rsid w:val="001543F1"/>
    <w:rsid w:val="001559E4"/>
    <w:rsid w:val="00155F42"/>
    <w:rsid w:val="001624B1"/>
    <w:rsid w:val="00174B05"/>
    <w:rsid w:val="00180438"/>
    <w:rsid w:val="0018419A"/>
    <w:rsid w:val="001907E6"/>
    <w:rsid w:val="001A5795"/>
    <w:rsid w:val="001A7090"/>
    <w:rsid w:val="001B683E"/>
    <w:rsid w:val="001B78BA"/>
    <w:rsid w:val="001C4FEE"/>
    <w:rsid w:val="001C629C"/>
    <w:rsid w:val="001C6837"/>
    <w:rsid w:val="001C7967"/>
    <w:rsid w:val="001D05CD"/>
    <w:rsid w:val="001D4C22"/>
    <w:rsid w:val="001D7F5E"/>
    <w:rsid w:val="001F5951"/>
    <w:rsid w:val="002015A2"/>
    <w:rsid w:val="00202AC9"/>
    <w:rsid w:val="00203BDC"/>
    <w:rsid w:val="00205FA9"/>
    <w:rsid w:val="00212E59"/>
    <w:rsid w:val="00214106"/>
    <w:rsid w:val="00216D57"/>
    <w:rsid w:val="00216FDC"/>
    <w:rsid w:val="00221640"/>
    <w:rsid w:val="002250E1"/>
    <w:rsid w:val="00225EEB"/>
    <w:rsid w:val="002355D9"/>
    <w:rsid w:val="00235D64"/>
    <w:rsid w:val="0024729C"/>
    <w:rsid w:val="00252721"/>
    <w:rsid w:val="002534C8"/>
    <w:rsid w:val="00254E29"/>
    <w:rsid w:val="00257489"/>
    <w:rsid w:val="00257C6A"/>
    <w:rsid w:val="00262C50"/>
    <w:rsid w:val="00263B4F"/>
    <w:rsid w:val="00264D86"/>
    <w:rsid w:val="002675DA"/>
    <w:rsid w:val="00280661"/>
    <w:rsid w:val="002A2379"/>
    <w:rsid w:val="002A79C1"/>
    <w:rsid w:val="002B4C75"/>
    <w:rsid w:val="002B58AD"/>
    <w:rsid w:val="002C070C"/>
    <w:rsid w:val="002E124C"/>
    <w:rsid w:val="002E2D1A"/>
    <w:rsid w:val="002F68CB"/>
    <w:rsid w:val="00306B8C"/>
    <w:rsid w:val="003073D9"/>
    <w:rsid w:val="00311C87"/>
    <w:rsid w:val="003144EC"/>
    <w:rsid w:val="0032107D"/>
    <w:rsid w:val="0032241F"/>
    <w:rsid w:val="00327611"/>
    <w:rsid w:val="003315F4"/>
    <w:rsid w:val="0033684E"/>
    <w:rsid w:val="003475FB"/>
    <w:rsid w:val="00350032"/>
    <w:rsid w:val="00351E65"/>
    <w:rsid w:val="0035330C"/>
    <w:rsid w:val="00357287"/>
    <w:rsid w:val="0036575A"/>
    <w:rsid w:val="003831A0"/>
    <w:rsid w:val="00385F1C"/>
    <w:rsid w:val="00392713"/>
    <w:rsid w:val="003928A2"/>
    <w:rsid w:val="003A427D"/>
    <w:rsid w:val="003B3A82"/>
    <w:rsid w:val="003B4177"/>
    <w:rsid w:val="003B43E8"/>
    <w:rsid w:val="003B4FF7"/>
    <w:rsid w:val="003D4CB8"/>
    <w:rsid w:val="003D5277"/>
    <w:rsid w:val="003D54D2"/>
    <w:rsid w:val="003D6F71"/>
    <w:rsid w:val="003E6EAF"/>
    <w:rsid w:val="003F1F3C"/>
    <w:rsid w:val="00400766"/>
    <w:rsid w:val="00400F76"/>
    <w:rsid w:val="0041720D"/>
    <w:rsid w:val="00417A25"/>
    <w:rsid w:val="00425005"/>
    <w:rsid w:val="00432A6C"/>
    <w:rsid w:val="00443130"/>
    <w:rsid w:val="004604A2"/>
    <w:rsid w:val="00462F8A"/>
    <w:rsid w:val="0046573B"/>
    <w:rsid w:val="0046778D"/>
    <w:rsid w:val="004720AB"/>
    <w:rsid w:val="00475D28"/>
    <w:rsid w:val="00483050"/>
    <w:rsid w:val="00483720"/>
    <w:rsid w:val="00484B7F"/>
    <w:rsid w:val="00485F67"/>
    <w:rsid w:val="00490E57"/>
    <w:rsid w:val="0049152D"/>
    <w:rsid w:val="00491C62"/>
    <w:rsid w:val="0049660E"/>
    <w:rsid w:val="0049666D"/>
    <w:rsid w:val="004A1C34"/>
    <w:rsid w:val="004A2359"/>
    <w:rsid w:val="004A6D11"/>
    <w:rsid w:val="004A700F"/>
    <w:rsid w:val="004A7828"/>
    <w:rsid w:val="004C1E06"/>
    <w:rsid w:val="004C30BF"/>
    <w:rsid w:val="004C3FC4"/>
    <w:rsid w:val="004C756A"/>
    <w:rsid w:val="004C7A93"/>
    <w:rsid w:val="004D33C8"/>
    <w:rsid w:val="004D3FE7"/>
    <w:rsid w:val="004E343B"/>
    <w:rsid w:val="004E35D1"/>
    <w:rsid w:val="004F3130"/>
    <w:rsid w:val="00501DA8"/>
    <w:rsid w:val="005029DF"/>
    <w:rsid w:val="0050374E"/>
    <w:rsid w:val="0050451C"/>
    <w:rsid w:val="00506A85"/>
    <w:rsid w:val="00513550"/>
    <w:rsid w:val="00525132"/>
    <w:rsid w:val="005408A3"/>
    <w:rsid w:val="00543D0E"/>
    <w:rsid w:val="005460C5"/>
    <w:rsid w:val="00555FCC"/>
    <w:rsid w:val="00566024"/>
    <w:rsid w:val="005733F1"/>
    <w:rsid w:val="00577F7A"/>
    <w:rsid w:val="005871E5"/>
    <w:rsid w:val="00587951"/>
    <w:rsid w:val="00594BA3"/>
    <w:rsid w:val="0059676B"/>
    <w:rsid w:val="005A00E5"/>
    <w:rsid w:val="005A0377"/>
    <w:rsid w:val="005A1387"/>
    <w:rsid w:val="005A553F"/>
    <w:rsid w:val="005B4294"/>
    <w:rsid w:val="005B586A"/>
    <w:rsid w:val="005B667C"/>
    <w:rsid w:val="005C2337"/>
    <w:rsid w:val="005C3689"/>
    <w:rsid w:val="005C42A6"/>
    <w:rsid w:val="005C60B3"/>
    <w:rsid w:val="005D488F"/>
    <w:rsid w:val="005D518E"/>
    <w:rsid w:val="005E1C77"/>
    <w:rsid w:val="005E70F7"/>
    <w:rsid w:val="005F02BD"/>
    <w:rsid w:val="005F080F"/>
    <w:rsid w:val="005F49E5"/>
    <w:rsid w:val="006034C4"/>
    <w:rsid w:val="00607D16"/>
    <w:rsid w:val="00611CA6"/>
    <w:rsid w:val="00614575"/>
    <w:rsid w:val="00617A13"/>
    <w:rsid w:val="00621A00"/>
    <w:rsid w:val="0063648F"/>
    <w:rsid w:val="00640E7F"/>
    <w:rsid w:val="00650905"/>
    <w:rsid w:val="0065186E"/>
    <w:rsid w:val="0065334B"/>
    <w:rsid w:val="00654562"/>
    <w:rsid w:val="00654A49"/>
    <w:rsid w:val="0066354D"/>
    <w:rsid w:val="00667D35"/>
    <w:rsid w:val="00667FCF"/>
    <w:rsid w:val="00676222"/>
    <w:rsid w:val="006767F8"/>
    <w:rsid w:val="006774D6"/>
    <w:rsid w:val="0067756B"/>
    <w:rsid w:val="006815B6"/>
    <w:rsid w:val="006852D0"/>
    <w:rsid w:val="006907BE"/>
    <w:rsid w:val="00692423"/>
    <w:rsid w:val="006A0386"/>
    <w:rsid w:val="006A3EE5"/>
    <w:rsid w:val="006B1E46"/>
    <w:rsid w:val="006B328A"/>
    <w:rsid w:val="006B3673"/>
    <w:rsid w:val="006C7138"/>
    <w:rsid w:val="006D0AAD"/>
    <w:rsid w:val="006D2D59"/>
    <w:rsid w:val="006E3ABD"/>
    <w:rsid w:val="006F3A87"/>
    <w:rsid w:val="006F74EF"/>
    <w:rsid w:val="0070076F"/>
    <w:rsid w:val="007065AB"/>
    <w:rsid w:val="00707A93"/>
    <w:rsid w:val="007129A7"/>
    <w:rsid w:val="00712AF8"/>
    <w:rsid w:val="0071469C"/>
    <w:rsid w:val="00715672"/>
    <w:rsid w:val="00716EAA"/>
    <w:rsid w:val="007211C3"/>
    <w:rsid w:val="007227AA"/>
    <w:rsid w:val="007317CE"/>
    <w:rsid w:val="00736D7C"/>
    <w:rsid w:val="007371F0"/>
    <w:rsid w:val="007400F7"/>
    <w:rsid w:val="00740F28"/>
    <w:rsid w:val="007445D3"/>
    <w:rsid w:val="00744F7F"/>
    <w:rsid w:val="007520A6"/>
    <w:rsid w:val="00756383"/>
    <w:rsid w:val="0075671D"/>
    <w:rsid w:val="00764978"/>
    <w:rsid w:val="0077166A"/>
    <w:rsid w:val="00771C0D"/>
    <w:rsid w:val="00777FBB"/>
    <w:rsid w:val="00785343"/>
    <w:rsid w:val="007963EA"/>
    <w:rsid w:val="007969F3"/>
    <w:rsid w:val="007A1490"/>
    <w:rsid w:val="007A6C37"/>
    <w:rsid w:val="007B1F3C"/>
    <w:rsid w:val="007B39C1"/>
    <w:rsid w:val="007C71B4"/>
    <w:rsid w:val="007C7CBB"/>
    <w:rsid w:val="007D169C"/>
    <w:rsid w:val="007D44F9"/>
    <w:rsid w:val="007D4C01"/>
    <w:rsid w:val="007E0532"/>
    <w:rsid w:val="007E3166"/>
    <w:rsid w:val="007E5C11"/>
    <w:rsid w:val="007E7E84"/>
    <w:rsid w:val="007F1645"/>
    <w:rsid w:val="007F7C89"/>
    <w:rsid w:val="00800400"/>
    <w:rsid w:val="00811506"/>
    <w:rsid w:val="008147AE"/>
    <w:rsid w:val="0081548C"/>
    <w:rsid w:val="00815C3F"/>
    <w:rsid w:val="00817D6C"/>
    <w:rsid w:val="00820EA8"/>
    <w:rsid w:val="00823498"/>
    <w:rsid w:val="00825B84"/>
    <w:rsid w:val="00834F6D"/>
    <w:rsid w:val="00846586"/>
    <w:rsid w:val="008549F7"/>
    <w:rsid w:val="008565ED"/>
    <w:rsid w:val="00862783"/>
    <w:rsid w:val="008632DD"/>
    <w:rsid w:val="0087473B"/>
    <w:rsid w:val="00880B4D"/>
    <w:rsid w:val="00885B44"/>
    <w:rsid w:val="00886A75"/>
    <w:rsid w:val="008920C7"/>
    <w:rsid w:val="00892FD2"/>
    <w:rsid w:val="008949BE"/>
    <w:rsid w:val="008B1C30"/>
    <w:rsid w:val="008C0C1E"/>
    <w:rsid w:val="008C4918"/>
    <w:rsid w:val="008C4B62"/>
    <w:rsid w:val="008D036C"/>
    <w:rsid w:val="008D133B"/>
    <w:rsid w:val="008D58EA"/>
    <w:rsid w:val="008E080F"/>
    <w:rsid w:val="008E3929"/>
    <w:rsid w:val="008E42F9"/>
    <w:rsid w:val="008E54B3"/>
    <w:rsid w:val="008F4816"/>
    <w:rsid w:val="008F4EB2"/>
    <w:rsid w:val="008F57B2"/>
    <w:rsid w:val="008F5B8F"/>
    <w:rsid w:val="008F67C8"/>
    <w:rsid w:val="008F6C2F"/>
    <w:rsid w:val="009002AC"/>
    <w:rsid w:val="00901BF0"/>
    <w:rsid w:val="00902D5B"/>
    <w:rsid w:val="00917D25"/>
    <w:rsid w:val="00926E54"/>
    <w:rsid w:val="00927728"/>
    <w:rsid w:val="00936733"/>
    <w:rsid w:val="0094563E"/>
    <w:rsid w:val="0097518F"/>
    <w:rsid w:val="00986A39"/>
    <w:rsid w:val="009873A9"/>
    <w:rsid w:val="00987B7C"/>
    <w:rsid w:val="00994721"/>
    <w:rsid w:val="00996D72"/>
    <w:rsid w:val="00997C83"/>
    <w:rsid w:val="009A1A61"/>
    <w:rsid w:val="009A2076"/>
    <w:rsid w:val="009A279B"/>
    <w:rsid w:val="009A6D54"/>
    <w:rsid w:val="009B5312"/>
    <w:rsid w:val="009C3EFB"/>
    <w:rsid w:val="009C7060"/>
    <w:rsid w:val="009E429A"/>
    <w:rsid w:val="009E46CD"/>
    <w:rsid w:val="009E4E9A"/>
    <w:rsid w:val="009F527B"/>
    <w:rsid w:val="00A017F4"/>
    <w:rsid w:val="00A10916"/>
    <w:rsid w:val="00A114F7"/>
    <w:rsid w:val="00A13DF5"/>
    <w:rsid w:val="00A14853"/>
    <w:rsid w:val="00A1587F"/>
    <w:rsid w:val="00A17282"/>
    <w:rsid w:val="00A220F3"/>
    <w:rsid w:val="00A26814"/>
    <w:rsid w:val="00A31A90"/>
    <w:rsid w:val="00A3441A"/>
    <w:rsid w:val="00A34FB6"/>
    <w:rsid w:val="00A36B5C"/>
    <w:rsid w:val="00A40752"/>
    <w:rsid w:val="00A43E3F"/>
    <w:rsid w:val="00A44A87"/>
    <w:rsid w:val="00A55FAC"/>
    <w:rsid w:val="00A646D1"/>
    <w:rsid w:val="00A750EE"/>
    <w:rsid w:val="00A76E1C"/>
    <w:rsid w:val="00A87D76"/>
    <w:rsid w:val="00A90FFB"/>
    <w:rsid w:val="00A9431A"/>
    <w:rsid w:val="00AA4B09"/>
    <w:rsid w:val="00AB3269"/>
    <w:rsid w:val="00AB4D7A"/>
    <w:rsid w:val="00AB535D"/>
    <w:rsid w:val="00AB60DF"/>
    <w:rsid w:val="00AC1735"/>
    <w:rsid w:val="00AC6BD7"/>
    <w:rsid w:val="00AD5E9D"/>
    <w:rsid w:val="00AE2F90"/>
    <w:rsid w:val="00AF08EF"/>
    <w:rsid w:val="00AF403B"/>
    <w:rsid w:val="00B0200A"/>
    <w:rsid w:val="00B05710"/>
    <w:rsid w:val="00B13E56"/>
    <w:rsid w:val="00B13FA8"/>
    <w:rsid w:val="00B15270"/>
    <w:rsid w:val="00B161BD"/>
    <w:rsid w:val="00B27765"/>
    <w:rsid w:val="00B328D7"/>
    <w:rsid w:val="00B34126"/>
    <w:rsid w:val="00B40B7A"/>
    <w:rsid w:val="00B431A6"/>
    <w:rsid w:val="00B45203"/>
    <w:rsid w:val="00B51B6D"/>
    <w:rsid w:val="00B557DE"/>
    <w:rsid w:val="00B6078D"/>
    <w:rsid w:val="00B65B85"/>
    <w:rsid w:val="00B70B7B"/>
    <w:rsid w:val="00B714C0"/>
    <w:rsid w:val="00B76791"/>
    <w:rsid w:val="00B775AC"/>
    <w:rsid w:val="00B77863"/>
    <w:rsid w:val="00B81762"/>
    <w:rsid w:val="00B81AD4"/>
    <w:rsid w:val="00B84E25"/>
    <w:rsid w:val="00B87B99"/>
    <w:rsid w:val="00BA5659"/>
    <w:rsid w:val="00BB24E3"/>
    <w:rsid w:val="00BC12FF"/>
    <w:rsid w:val="00BC2BD7"/>
    <w:rsid w:val="00BD0891"/>
    <w:rsid w:val="00BE2797"/>
    <w:rsid w:val="00BF064A"/>
    <w:rsid w:val="00C12D98"/>
    <w:rsid w:val="00C17914"/>
    <w:rsid w:val="00C22451"/>
    <w:rsid w:val="00C271DE"/>
    <w:rsid w:val="00C27CE9"/>
    <w:rsid w:val="00C31A9D"/>
    <w:rsid w:val="00C32967"/>
    <w:rsid w:val="00C362BF"/>
    <w:rsid w:val="00C379AE"/>
    <w:rsid w:val="00C4128B"/>
    <w:rsid w:val="00C414F9"/>
    <w:rsid w:val="00C53E8C"/>
    <w:rsid w:val="00C547B4"/>
    <w:rsid w:val="00C61A22"/>
    <w:rsid w:val="00C627EE"/>
    <w:rsid w:val="00C6690D"/>
    <w:rsid w:val="00C71F7D"/>
    <w:rsid w:val="00C73668"/>
    <w:rsid w:val="00C76708"/>
    <w:rsid w:val="00C950BA"/>
    <w:rsid w:val="00C97B7E"/>
    <w:rsid w:val="00CA3C81"/>
    <w:rsid w:val="00CB0032"/>
    <w:rsid w:val="00CB4768"/>
    <w:rsid w:val="00CB77D6"/>
    <w:rsid w:val="00CC1530"/>
    <w:rsid w:val="00CC72F2"/>
    <w:rsid w:val="00CD1746"/>
    <w:rsid w:val="00CD18A7"/>
    <w:rsid w:val="00CE23B4"/>
    <w:rsid w:val="00CE33A8"/>
    <w:rsid w:val="00CF1A54"/>
    <w:rsid w:val="00D069F4"/>
    <w:rsid w:val="00D10A5A"/>
    <w:rsid w:val="00D15C2A"/>
    <w:rsid w:val="00D16998"/>
    <w:rsid w:val="00D26C79"/>
    <w:rsid w:val="00D34820"/>
    <w:rsid w:val="00D46A0A"/>
    <w:rsid w:val="00D52DE8"/>
    <w:rsid w:val="00D54CB1"/>
    <w:rsid w:val="00D550CE"/>
    <w:rsid w:val="00D55741"/>
    <w:rsid w:val="00D60997"/>
    <w:rsid w:val="00D61B80"/>
    <w:rsid w:val="00D61DCB"/>
    <w:rsid w:val="00D62EBA"/>
    <w:rsid w:val="00D66C5A"/>
    <w:rsid w:val="00D673B5"/>
    <w:rsid w:val="00D70D7D"/>
    <w:rsid w:val="00D85C76"/>
    <w:rsid w:val="00D873B0"/>
    <w:rsid w:val="00D95F0E"/>
    <w:rsid w:val="00DA022B"/>
    <w:rsid w:val="00DA1F1F"/>
    <w:rsid w:val="00DC0B7D"/>
    <w:rsid w:val="00DC72D4"/>
    <w:rsid w:val="00DD605A"/>
    <w:rsid w:val="00DE5A4B"/>
    <w:rsid w:val="00E1047F"/>
    <w:rsid w:val="00E106FE"/>
    <w:rsid w:val="00E15FD1"/>
    <w:rsid w:val="00E2657D"/>
    <w:rsid w:val="00E34A77"/>
    <w:rsid w:val="00E355A4"/>
    <w:rsid w:val="00E44B76"/>
    <w:rsid w:val="00E636EC"/>
    <w:rsid w:val="00E6565B"/>
    <w:rsid w:val="00E66944"/>
    <w:rsid w:val="00E75B00"/>
    <w:rsid w:val="00E75D01"/>
    <w:rsid w:val="00E766C3"/>
    <w:rsid w:val="00E8455D"/>
    <w:rsid w:val="00E874AF"/>
    <w:rsid w:val="00E91372"/>
    <w:rsid w:val="00E95A97"/>
    <w:rsid w:val="00EA5FC1"/>
    <w:rsid w:val="00EC2033"/>
    <w:rsid w:val="00EC779D"/>
    <w:rsid w:val="00EC7AEA"/>
    <w:rsid w:val="00ED2A43"/>
    <w:rsid w:val="00ED4F93"/>
    <w:rsid w:val="00EE2FB3"/>
    <w:rsid w:val="00EF26B6"/>
    <w:rsid w:val="00EF3067"/>
    <w:rsid w:val="00EF51C4"/>
    <w:rsid w:val="00EF71A6"/>
    <w:rsid w:val="00F00AD8"/>
    <w:rsid w:val="00F06C96"/>
    <w:rsid w:val="00F3270F"/>
    <w:rsid w:val="00F345B5"/>
    <w:rsid w:val="00F43F9E"/>
    <w:rsid w:val="00F51A97"/>
    <w:rsid w:val="00F52689"/>
    <w:rsid w:val="00F56EE6"/>
    <w:rsid w:val="00F56FE9"/>
    <w:rsid w:val="00F608F7"/>
    <w:rsid w:val="00F739F7"/>
    <w:rsid w:val="00F74040"/>
    <w:rsid w:val="00F83E54"/>
    <w:rsid w:val="00F85753"/>
    <w:rsid w:val="00F875AD"/>
    <w:rsid w:val="00F9238C"/>
    <w:rsid w:val="00FA1BE2"/>
    <w:rsid w:val="00FA6285"/>
    <w:rsid w:val="00FC3162"/>
    <w:rsid w:val="00FD1C16"/>
    <w:rsid w:val="00FD399A"/>
    <w:rsid w:val="00FE2568"/>
    <w:rsid w:val="00FF36B0"/>
    <w:rsid w:val="00FF5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82BCE"/>
  <w15:chartTrackingRefBased/>
  <w15:docId w15:val="{B7BD676F-830A-4238-8467-40D13969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C77"/>
    <w:rPr>
      <w:lang w:val="es-CO"/>
    </w:rPr>
  </w:style>
  <w:style w:type="paragraph" w:styleId="Ttulo3">
    <w:name w:val="heading 3"/>
    <w:basedOn w:val="Normal"/>
    <w:next w:val="Normal"/>
    <w:link w:val="Ttulo3Car"/>
    <w:uiPriority w:val="9"/>
    <w:semiHidden/>
    <w:unhideWhenUsed/>
    <w:qFormat/>
    <w:rsid w:val="00C362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92423"/>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692423"/>
    <w:rPr>
      <w:rFonts w:ascii="Times New Roman" w:eastAsia="Times New Roman" w:hAnsi="Times New Roman" w:cs="Times New Roman"/>
      <w:b/>
      <w:bCs/>
      <w:sz w:val="24"/>
      <w:szCs w:val="24"/>
    </w:rPr>
  </w:style>
  <w:style w:type="character" w:styleId="MquinadeescribirHTML">
    <w:name w:val="HTML Typewriter"/>
    <w:basedOn w:val="Fuentedeprrafopredeter"/>
    <w:uiPriority w:val="99"/>
    <w:semiHidden/>
    <w:unhideWhenUsed/>
    <w:rsid w:val="00692423"/>
    <w:rPr>
      <w:rFonts w:ascii="Courier New" w:eastAsia="Times New Roman" w:hAnsi="Courier New" w:cs="Courier New"/>
      <w:sz w:val="20"/>
      <w:szCs w:val="20"/>
    </w:rPr>
  </w:style>
  <w:style w:type="paragraph" w:styleId="Encabezado">
    <w:name w:val="header"/>
    <w:basedOn w:val="Normal"/>
    <w:link w:val="EncabezadoCar"/>
    <w:uiPriority w:val="99"/>
    <w:unhideWhenUsed/>
    <w:rsid w:val="006924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2423"/>
    <w:rPr>
      <w:lang w:val="es-CO"/>
    </w:rPr>
  </w:style>
  <w:style w:type="paragraph" w:styleId="Piedepgina">
    <w:name w:val="footer"/>
    <w:basedOn w:val="Normal"/>
    <w:link w:val="PiedepginaCar"/>
    <w:uiPriority w:val="99"/>
    <w:unhideWhenUsed/>
    <w:rsid w:val="006924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2423"/>
    <w:rPr>
      <w:lang w:val="es-CO"/>
    </w:rPr>
  </w:style>
  <w:style w:type="paragraph" w:styleId="Prrafodelista">
    <w:name w:val="List Paragraph"/>
    <w:basedOn w:val="Normal"/>
    <w:uiPriority w:val="34"/>
    <w:qFormat/>
    <w:rsid w:val="005C60B3"/>
    <w:pPr>
      <w:ind w:left="720"/>
      <w:contextualSpacing/>
    </w:pPr>
  </w:style>
  <w:style w:type="character" w:customStyle="1" w:styleId="Ttulo3Car">
    <w:name w:val="Título 3 Car"/>
    <w:basedOn w:val="Fuentedeprrafopredeter"/>
    <w:link w:val="Ttulo3"/>
    <w:uiPriority w:val="9"/>
    <w:semiHidden/>
    <w:rsid w:val="00C362BF"/>
    <w:rPr>
      <w:rFonts w:asciiTheme="majorHAnsi" w:eastAsiaTheme="majorEastAsia" w:hAnsiTheme="majorHAnsi" w:cstheme="majorBidi"/>
      <w:color w:val="1F4D78" w:themeColor="accent1" w:themeShade="7F"/>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5844">
      <w:bodyDiv w:val="1"/>
      <w:marLeft w:val="0"/>
      <w:marRight w:val="0"/>
      <w:marTop w:val="0"/>
      <w:marBottom w:val="0"/>
      <w:divBdr>
        <w:top w:val="none" w:sz="0" w:space="0" w:color="auto"/>
        <w:left w:val="none" w:sz="0" w:space="0" w:color="auto"/>
        <w:bottom w:val="none" w:sz="0" w:space="0" w:color="auto"/>
        <w:right w:val="none" w:sz="0" w:space="0" w:color="auto"/>
      </w:divBdr>
    </w:div>
    <w:div w:id="72238352">
      <w:bodyDiv w:val="1"/>
      <w:marLeft w:val="0"/>
      <w:marRight w:val="0"/>
      <w:marTop w:val="0"/>
      <w:marBottom w:val="0"/>
      <w:divBdr>
        <w:top w:val="none" w:sz="0" w:space="0" w:color="auto"/>
        <w:left w:val="none" w:sz="0" w:space="0" w:color="auto"/>
        <w:bottom w:val="none" w:sz="0" w:space="0" w:color="auto"/>
        <w:right w:val="none" w:sz="0" w:space="0" w:color="auto"/>
      </w:divBdr>
    </w:div>
    <w:div w:id="121701883">
      <w:bodyDiv w:val="1"/>
      <w:marLeft w:val="0"/>
      <w:marRight w:val="0"/>
      <w:marTop w:val="0"/>
      <w:marBottom w:val="0"/>
      <w:divBdr>
        <w:top w:val="none" w:sz="0" w:space="0" w:color="auto"/>
        <w:left w:val="none" w:sz="0" w:space="0" w:color="auto"/>
        <w:bottom w:val="none" w:sz="0" w:space="0" w:color="auto"/>
        <w:right w:val="none" w:sz="0" w:space="0" w:color="auto"/>
      </w:divBdr>
    </w:div>
    <w:div w:id="299579977">
      <w:bodyDiv w:val="1"/>
      <w:marLeft w:val="0"/>
      <w:marRight w:val="0"/>
      <w:marTop w:val="0"/>
      <w:marBottom w:val="0"/>
      <w:divBdr>
        <w:top w:val="none" w:sz="0" w:space="0" w:color="auto"/>
        <w:left w:val="none" w:sz="0" w:space="0" w:color="auto"/>
        <w:bottom w:val="none" w:sz="0" w:space="0" w:color="auto"/>
        <w:right w:val="none" w:sz="0" w:space="0" w:color="auto"/>
      </w:divBdr>
    </w:div>
    <w:div w:id="302735167">
      <w:bodyDiv w:val="1"/>
      <w:marLeft w:val="0"/>
      <w:marRight w:val="0"/>
      <w:marTop w:val="0"/>
      <w:marBottom w:val="0"/>
      <w:divBdr>
        <w:top w:val="none" w:sz="0" w:space="0" w:color="auto"/>
        <w:left w:val="none" w:sz="0" w:space="0" w:color="auto"/>
        <w:bottom w:val="none" w:sz="0" w:space="0" w:color="auto"/>
        <w:right w:val="none" w:sz="0" w:space="0" w:color="auto"/>
      </w:divBdr>
    </w:div>
    <w:div w:id="303047757">
      <w:bodyDiv w:val="1"/>
      <w:marLeft w:val="0"/>
      <w:marRight w:val="0"/>
      <w:marTop w:val="0"/>
      <w:marBottom w:val="0"/>
      <w:divBdr>
        <w:top w:val="none" w:sz="0" w:space="0" w:color="auto"/>
        <w:left w:val="none" w:sz="0" w:space="0" w:color="auto"/>
        <w:bottom w:val="none" w:sz="0" w:space="0" w:color="auto"/>
        <w:right w:val="none" w:sz="0" w:space="0" w:color="auto"/>
      </w:divBdr>
    </w:div>
    <w:div w:id="306786569">
      <w:bodyDiv w:val="1"/>
      <w:marLeft w:val="0"/>
      <w:marRight w:val="0"/>
      <w:marTop w:val="0"/>
      <w:marBottom w:val="0"/>
      <w:divBdr>
        <w:top w:val="none" w:sz="0" w:space="0" w:color="auto"/>
        <w:left w:val="none" w:sz="0" w:space="0" w:color="auto"/>
        <w:bottom w:val="none" w:sz="0" w:space="0" w:color="auto"/>
        <w:right w:val="none" w:sz="0" w:space="0" w:color="auto"/>
      </w:divBdr>
    </w:div>
    <w:div w:id="315493451">
      <w:bodyDiv w:val="1"/>
      <w:marLeft w:val="0"/>
      <w:marRight w:val="0"/>
      <w:marTop w:val="0"/>
      <w:marBottom w:val="0"/>
      <w:divBdr>
        <w:top w:val="none" w:sz="0" w:space="0" w:color="auto"/>
        <w:left w:val="none" w:sz="0" w:space="0" w:color="auto"/>
        <w:bottom w:val="none" w:sz="0" w:space="0" w:color="auto"/>
        <w:right w:val="none" w:sz="0" w:space="0" w:color="auto"/>
      </w:divBdr>
      <w:divsChild>
        <w:div w:id="1488546257">
          <w:marLeft w:val="0"/>
          <w:marRight w:val="0"/>
          <w:marTop w:val="0"/>
          <w:marBottom w:val="0"/>
          <w:divBdr>
            <w:top w:val="none" w:sz="0" w:space="0" w:color="auto"/>
            <w:left w:val="none" w:sz="0" w:space="0" w:color="auto"/>
            <w:bottom w:val="none" w:sz="0" w:space="0" w:color="auto"/>
            <w:right w:val="none" w:sz="0" w:space="0" w:color="auto"/>
          </w:divBdr>
          <w:divsChild>
            <w:div w:id="1516067828">
              <w:marLeft w:val="0"/>
              <w:marRight w:val="0"/>
              <w:marTop w:val="0"/>
              <w:marBottom w:val="0"/>
              <w:divBdr>
                <w:top w:val="none" w:sz="0" w:space="0" w:color="auto"/>
                <w:left w:val="none" w:sz="0" w:space="0" w:color="auto"/>
                <w:bottom w:val="none" w:sz="0" w:space="0" w:color="auto"/>
                <w:right w:val="none" w:sz="0" w:space="0" w:color="auto"/>
              </w:divBdr>
            </w:div>
            <w:div w:id="944926544">
              <w:marLeft w:val="0"/>
              <w:marRight w:val="0"/>
              <w:marTop w:val="0"/>
              <w:marBottom w:val="0"/>
              <w:divBdr>
                <w:top w:val="none" w:sz="0" w:space="0" w:color="auto"/>
                <w:left w:val="none" w:sz="0" w:space="0" w:color="auto"/>
                <w:bottom w:val="none" w:sz="0" w:space="0" w:color="auto"/>
                <w:right w:val="none" w:sz="0" w:space="0" w:color="auto"/>
              </w:divBdr>
            </w:div>
            <w:div w:id="1810634182">
              <w:marLeft w:val="0"/>
              <w:marRight w:val="0"/>
              <w:marTop w:val="0"/>
              <w:marBottom w:val="0"/>
              <w:divBdr>
                <w:top w:val="none" w:sz="0" w:space="0" w:color="auto"/>
                <w:left w:val="none" w:sz="0" w:space="0" w:color="auto"/>
                <w:bottom w:val="none" w:sz="0" w:space="0" w:color="auto"/>
                <w:right w:val="none" w:sz="0" w:space="0" w:color="auto"/>
              </w:divBdr>
            </w:div>
            <w:div w:id="1289628712">
              <w:marLeft w:val="0"/>
              <w:marRight w:val="0"/>
              <w:marTop w:val="0"/>
              <w:marBottom w:val="0"/>
              <w:divBdr>
                <w:top w:val="none" w:sz="0" w:space="0" w:color="auto"/>
                <w:left w:val="none" w:sz="0" w:space="0" w:color="auto"/>
                <w:bottom w:val="none" w:sz="0" w:space="0" w:color="auto"/>
                <w:right w:val="none" w:sz="0" w:space="0" w:color="auto"/>
              </w:divBdr>
            </w:div>
            <w:div w:id="565604405">
              <w:marLeft w:val="0"/>
              <w:marRight w:val="0"/>
              <w:marTop w:val="0"/>
              <w:marBottom w:val="0"/>
              <w:divBdr>
                <w:top w:val="none" w:sz="0" w:space="0" w:color="auto"/>
                <w:left w:val="none" w:sz="0" w:space="0" w:color="auto"/>
                <w:bottom w:val="none" w:sz="0" w:space="0" w:color="auto"/>
                <w:right w:val="none" w:sz="0" w:space="0" w:color="auto"/>
              </w:divBdr>
            </w:div>
            <w:div w:id="1066953078">
              <w:marLeft w:val="0"/>
              <w:marRight w:val="0"/>
              <w:marTop w:val="0"/>
              <w:marBottom w:val="0"/>
              <w:divBdr>
                <w:top w:val="none" w:sz="0" w:space="0" w:color="auto"/>
                <w:left w:val="none" w:sz="0" w:space="0" w:color="auto"/>
                <w:bottom w:val="none" w:sz="0" w:space="0" w:color="auto"/>
                <w:right w:val="none" w:sz="0" w:space="0" w:color="auto"/>
              </w:divBdr>
            </w:div>
            <w:div w:id="1826624239">
              <w:marLeft w:val="0"/>
              <w:marRight w:val="0"/>
              <w:marTop w:val="0"/>
              <w:marBottom w:val="0"/>
              <w:divBdr>
                <w:top w:val="none" w:sz="0" w:space="0" w:color="auto"/>
                <w:left w:val="none" w:sz="0" w:space="0" w:color="auto"/>
                <w:bottom w:val="none" w:sz="0" w:space="0" w:color="auto"/>
                <w:right w:val="none" w:sz="0" w:space="0" w:color="auto"/>
              </w:divBdr>
            </w:div>
            <w:div w:id="1830170401">
              <w:marLeft w:val="0"/>
              <w:marRight w:val="0"/>
              <w:marTop w:val="0"/>
              <w:marBottom w:val="0"/>
              <w:divBdr>
                <w:top w:val="none" w:sz="0" w:space="0" w:color="auto"/>
                <w:left w:val="none" w:sz="0" w:space="0" w:color="auto"/>
                <w:bottom w:val="none" w:sz="0" w:space="0" w:color="auto"/>
                <w:right w:val="none" w:sz="0" w:space="0" w:color="auto"/>
              </w:divBdr>
            </w:div>
            <w:div w:id="527110615">
              <w:marLeft w:val="0"/>
              <w:marRight w:val="0"/>
              <w:marTop w:val="0"/>
              <w:marBottom w:val="0"/>
              <w:divBdr>
                <w:top w:val="none" w:sz="0" w:space="0" w:color="auto"/>
                <w:left w:val="none" w:sz="0" w:space="0" w:color="auto"/>
                <w:bottom w:val="none" w:sz="0" w:space="0" w:color="auto"/>
                <w:right w:val="none" w:sz="0" w:space="0" w:color="auto"/>
              </w:divBdr>
            </w:div>
            <w:div w:id="1902472432">
              <w:marLeft w:val="0"/>
              <w:marRight w:val="0"/>
              <w:marTop w:val="0"/>
              <w:marBottom w:val="0"/>
              <w:divBdr>
                <w:top w:val="none" w:sz="0" w:space="0" w:color="auto"/>
                <w:left w:val="none" w:sz="0" w:space="0" w:color="auto"/>
                <w:bottom w:val="none" w:sz="0" w:space="0" w:color="auto"/>
                <w:right w:val="none" w:sz="0" w:space="0" w:color="auto"/>
              </w:divBdr>
            </w:div>
            <w:div w:id="1222910529">
              <w:marLeft w:val="0"/>
              <w:marRight w:val="0"/>
              <w:marTop w:val="0"/>
              <w:marBottom w:val="0"/>
              <w:divBdr>
                <w:top w:val="none" w:sz="0" w:space="0" w:color="auto"/>
                <w:left w:val="none" w:sz="0" w:space="0" w:color="auto"/>
                <w:bottom w:val="none" w:sz="0" w:space="0" w:color="auto"/>
                <w:right w:val="none" w:sz="0" w:space="0" w:color="auto"/>
              </w:divBdr>
            </w:div>
            <w:div w:id="942879525">
              <w:marLeft w:val="0"/>
              <w:marRight w:val="0"/>
              <w:marTop w:val="0"/>
              <w:marBottom w:val="0"/>
              <w:divBdr>
                <w:top w:val="none" w:sz="0" w:space="0" w:color="auto"/>
                <w:left w:val="none" w:sz="0" w:space="0" w:color="auto"/>
                <w:bottom w:val="none" w:sz="0" w:space="0" w:color="auto"/>
                <w:right w:val="none" w:sz="0" w:space="0" w:color="auto"/>
              </w:divBdr>
            </w:div>
            <w:div w:id="610209540">
              <w:marLeft w:val="0"/>
              <w:marRight w:val="0"/>
              <w:marTop w:val="0"/>
              <w:marBottom w:val="0"/>
              <w:divBdr>
                <w:top w:val="none" w:sz="0" w:space="0" w:color="auto"/>
                <w:left w:val="none" w:sz="0" w:space="0" w:color="auto"/>
                <w:bottom w:val="none" w:sz="0" w:space="0" w:color="auto"/>
                <w:right w:val="none" w:sz="0" w:space="0" w:color="auto"/>
              </w:divBdr>
            </w:div>
            <w:div w:id="721834727">
              <w:marLeft w:val="0"/>
              <w:marRight w:val="0"/>
              <w:marTop w:val="0"/>
              <w:marBottom w:val="0"/>
              <w:divBdr>
                <w:top w:val="none" w:sz="0" w:space="0" w:color="auto"/>
                <w:left w:val="none" w:sz="0" w:space="0" w:color="auto"/>
                <w:bottom w:val="none" w:sz="0" w:space="0" w:color="auto"/>
                <w:right w:val="none" w:sz="0" w:space="0" w:color="auto"/>
              </w:divBdr>
            </w:div>
            <w:div w:id="2091921065">
              <w:marLeft w:val="0"/>
              <w:marRight w:val="0"/>
              <w:marTop w:val="0"/>
              <w:marBottom w:val="0"/>
              <w:divBdr>
                <w:top w:val="none" w:sz="0" w:space="0" w:color="auto"/>
                <w:left w:val="none" w:sz="0" w:space="0" w:color="auto"/>
                <w:bottom w:val="none" w:sz="0" w:space="0" w:color="auto"/>
                <w:right w:val="none" w:sz="0" w:space="0" w:color="auto"/>
              </w:divBdr>
            </w:div>
            <w:div w:id="356274289">
              <w:marLeft w:val="0"/>
              <w:marRight w:val="0"/>
              <w:marTop w:val="0"/>
              <w:marBottom w:val="0"/>
              <w:divBdr>
                <w:top w:val="none" w:sz="0" w:space="0" w:color="auto"/>
                <w:left w:val="none" w:sz="0" w:space="0" w:color="auto"/>
                <w:bottom w:val="none" w:sz="0" w:space="0" w:color="auto"/>
                <w:right w:val="none" w:sz="0" w:space="0" w:color="auto"/>
              </w:divBdr>
            </w:div>
            <w:div w:id="838233104">
              <w:marLeft w:val="0"/>
              <w:marRight w:val="0"/>
              <w:marTop w:val="0"/>
              <w:marBottom w:val="0"/>
              <w:divBdr>
                <w:top w:val="none" w:sz="0" w:space="0" w:color="auto"/>
                <w:left w:val="none" w:sz="0" w:space="0" w:color="auto"/>
                <w:bottom w:val="none" w:sz="0" w:space="0" w:color="auto"/>
                <w:right w:val="none" w:sz="0" w:space="0" w:color="auto"/>
              </w:divBdr>
            </w:div>
            <w:div w:id="1178620398">
              <w:marLeft w:val="0"/>
              <w:marRight w:val="0"/>
              <w:marTop w:val="0"/>
              <w:marBottom w:val="0"/>
              <w:divBdr>
                <w:top w:val="none" w:sz="0" w:space="0" w:color="auto"/>
                <w:left w:val="none" w:sz="0" w:space="0" w:color="auto"/>
                <w:bottom w:val="none" w:sz="0" w:space="0" w:color="auto"/>
                <w:right w:val="none" w:sz="0" w:space="0" w:color="auto"/>
              </w:divBdr>
            </w:div>
            <w:div w:id="1049189053">
              <w:marLeft w:val="0"/>
              <w:marRight w:val="0"/>
              <w:marTop w:val="0"/>
              <w:marBottom w:val="0"/>
              <w:divBdr>
                <w:top w:val="none" w:sz="0" w:space="0" w:color="auto"/>
                <w:left w:val="none" w:sz="0" w:space="0" w:color="auto"/>
                <w:bottom w:val="none" w:sz="0" w:space="0" w:color="auto"/>
                <w:right w:val="none" w:sz="0" w:space="0" w:color="auto"/>
              </w:divBdr>
            </w:div>
            <w:div w:id="77549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00663">
      <w:bodyDiv w:val="1"/>
      <w:marLeft w:val="0"/>
      <w:marRight w:val="0"/>
      <w:marTop w:val="0"/>
      <w:marBottom w:val="0"/>
      <w:divBdr>
        <w:top w:val="none" w:sz="0" w:space="0" w:color="auto"/>
        <w:left w:val="none" w:sz="0" w:space="0" w:color="auto"/>
        <w:bottom w:val="none" w:sz="0" w:space="0" w:color="auto"/>
        <w:right w:val="none" w:sz="0" w:space="0" w:color="auto"/>
      </w:divBdr>
    </w:div>
    <w:div w:id="398132146">
      <w:bodyDiv w:val="1"/>
      <w:marLeft w:val="0"/>
      <w:marRight w:val="0"/>
      <w:marTop w:val="0"/>
      <w:marBottom w:val="0"/>
      <w:divBdr>
        <w:top w:val="none" w:sz="0" w:space="0" w:color="auto"/>
        <w:left w:val="none" w:sz="0" w:space="0" w:color="auto"/>
        <w:bottom w:val="none" w:sz="0" w:space="0" w:color="auto"/>
        <w:right w:val="none" w:sz="0" w:space="0" w:color="auto"/>
      </w:divBdr>
      <w:divsChild>
        <w:div w:id="1685354751">
          <w:marLeft w:val="0"/>
          <w:marRight w:val="0"/>
          <w:marTop w:val="0"/>
          <w:marBottom w:val="0"/>
          <w:divBdr>
            <w:top w:val="none" w:sz="0" w:space="0" w:color="auto"/>
            <w:left w:val="none" w:sz="0" w:space="0" w:color="auto"/>
            <w:bottom w:val="none" w:sz="0" w:space="0" w:color="auto"/>
            <w:right w:val="none" w:sz="0" w:space="0" w:color="auto"/>
          </w:divBdr>
          <w:divsChild>
            <w:div w:id="2115712026">
              <w:marLeft w:val="0"/>
              <w:marRight w:val="0"/>
              <w:marTop w:val="0"/>
              <w:marBottom w:val="0"/>
              <w:divBdr>
                <w:top w:val="none" w:sz="0" w:space="0" w:color="auto"/>
                <w:left w:val="none" w:sz="0" w:space="0" w:color="auto"/>
                <w:bottom w:val="none" w:sz="0" w:space="0" w:color="auto"/>
                <w:right w:val="none" w:sz="0" w:space="0" w:color="auto"/>
              </w:divBdr>
              <w:divsChild>
                <w:div w:id="37735921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74412540">
          <w:marLeft w:val="0"/>
          <w:marRight w:val="0"/>
          <w:marTop w:val="0"/>
          <w:marBottom w:val="0"/>
          <w:divBdr>
            <w:top w:val="none" w:sz="0" w:space="0" w:color="auto"/>
            <w:left w:val="none" w:sz="0" w:space="0" w:color="auto"/>
            <w:bottom w:val="none" w:sz="0" w:space="0" w:color="auto"/>
            <w:right w:val="none" w:sz="0" w:space="0" w:color="auto"/>
          </w:divBdr>
          <w:divsChild>
            <w:div w:id="1144472012">
              <w:marLeft w:val="0"/>
              <w:marRight w:val="0"/>
              <w:marTop w:val="0"/>
              <w:marBottom w:val="0"/>
              <w:divBdr>
                <w:top w:val="none" w:sz="0" w:space="0" w:color="auto"/>
                <w:left w:val="none" w:sz="0" w:space="0" w:color="auto"/>
                <w:bottom w:val="none" w:sz="0" w:space="0" w:color="auto"/>
                <w:right w:val="none" w:sz="0" w:space="0" w:color="auto"/>
              </w:divBdr>
              <w:divsChild>
                <w:div w:id="1880313396">
                  <w:marLeft w:val="0"/>
                  <w:marRight w:val="0"/>
                  <w:marTop w:val="0"/>
                  <w:marBottom w:val="0"/>
                  <w:divBdr>
                    <w:top w:val="none" w:sz="0" w:space="0" w:color="auto"/>
                    <w:left w:val="none" w:sz="0" w:space="0" w:color="auto"/>
                    <w:bottom w:val="none" w:sz="0" w:space="0" w:color="auto"/>
                    <w:right w:val="none" w:sz="0" w:space="0" w:color="auto"/>
                  </w:divBdr>
                  <w:divsChild>
                    <w:div w:id="1267036594">
                      <w:marLeft w:val="0"/>
                      <w:marRight w:val="0"/>
                      <w:marTop w:val="0"/>
                      <w:marBottom w:val="0"/>
                      <w:divBdr>
                        <w:top w:val="none" w:sz="0" w:space="0" w:color="auto"/>
                        <w:left w:val="none" w:sz="0" w:space="0" w:color="auto"/>
                        <w:bottom w:val="none" w:sz="0" w:space="0" w:color="auto"/>
                        <w:right w:val="none" w:sz="0" w:space="0" w:color="auto"/>
                      </w:divBdr>
                      <w:divsChild>
                        <w:div w:id="1790776100">
                          <w:marLeft w:val="0"/>
                          <w:marRight w:val="0"/>
                          <w:marTop w:val="0"/>
                          <w:marBottom w:val="0"/>
                          <w:divBdr>
                            <w:top w:val="none" w:sz="0" w:space="0" w:color="auto"/>
                            <w:left w:val="none" w:sz="0" w:space="0" w:color="auto"/>
                            <w:bottom w:val="none" w:sz="0" w:space="0" w:color="auto"/>
                            <w:right w:val="none" w:sz="0" w:space="0" w:color="auto"/>
                          </w:divBdr>
                          <w:divsChild>
                            <w:div w:id="1455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753575">
      <w:bodyDiv w:val="1"/>
      <w:marLeft w:val="0"/>
      <w:marRight w:val="0"/>
      <w:marTop w:val="0"/>
      <w:marBottom w:val="0"/>
      <w:divBdr>
        <w:top w:val="none" w:sz="0" w:space="0" w:color="auto"/>
        <w:left w:val="none" w:sz="0" w:space="0" w:color="auto"/>
        <w:bottom w:val="none" w:sz="0" w:space="0" w:color="auto"/>
        <w:right w:val="none" w:sz="0" w:space="0" w:color="auto"/>
      </w:divBdr>
    </w:div>
    <w:div w:id="46401110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17818586">
      <w:bodyDiv w:val="1"/>
      <w:marLeft w:val="0"/>
      <w:marRight w:val="0"/>
      <w:marTop w:val="0"/>
      <w:marBottom w:val="0"/>
      <w:divBdr>
        <w:top w:val="none" w:sz="0" w:space="0" w:color="auto"/>
        <w:left w:val="none" w:sz="0" w:space="0" w:color="auto"/>
        <w:bottom w:val="none" w:sz="0" w:space="0" w:color="auto"/>
        <w:right w:val="none" w:sz="0" w:space="0" w:color="auto"/>
      </w:divBdr>
    </w:div>
    <w:div w:id="639532554">
      <w:bodyDiv w:val="1"/>
      <w:marLeft w:val="0"/>
      <w:marRight w:val="0"/>
      <w:marTop w:val="0"/>
      <w:marBottom w:val="0"/>
      <w:divBdr>
        <w:top w:val="none" w:sz="0" w:space="0" w:color="auto"/>
        <w:left w:val="none" w:sz="0" w:space="0" w:color="auto"/>
        <w:bottom w:val="none" w:sz="0" w:space="0" w:color="auto"/>
        <w:right w:val="none" w:sz="0" w:space="0" w:color="auto"/>
      </w:divBdr>
      <w:divsChild>
        <w:div w:id="666322998">
          <w:marLeft w:val="0"/>
          <w:marRight w:val="0"/>
          <w:marTop w:val="240"/>
          <w:marBottom w:val="240"/>
          <w:divBdr>
            <w:top w:val="none" w:sz="0" w:space="0" w:color="auto"/>
            <w:left w:val="none" w:sz="0" w:space="0" w:color="auto"/>
            <w:bottom w:val="none" w:sz="0" w:space="0" w:color="auto"/>
            <w:right w:val="none" w:sz="0" w:space="0" w:color="auto"/>
          </w:divBdr>
        </w:div>
        <w:div w:id="1540435290">
          <w:marLeft w:val="0"/>
          <w:marRight w:val="0"/>
          <w:marTop w:val="240"/>
          <w:marBottom w:val="240"/>
          <w:divBdr>
            <w:top w:val="none" w:sz="0" w:space="0" w:color="auto"/>
            <w:left w:val="none" w:sz="0" w:space="0" w:color="auto"/>
            <w:bottom w:val="none" w:sz="0" w:space="0" w:color="auto"/>
            <w:right w:val="none" w:sz="0" w:space="0" w:color="auto"/>
          </w:divBdr>
        </w:div>
        <w:div w:id="1617254389">
          <w:marLeft w:val="0"/>
          <w:marRight w:val="0"/>
          <w:marTop w:val="240"/>
          <w:marBottom w:val="240"/>
          <w:divBdr>
            <w:top w:val="none" w:sz="0" w:space="0" w:color="auto"/>
            <w:left w:val="none" w:sz="0" w:space="0" w:color="auto"/>
            <w:bottom w:val="none" w:sz="0" w:space="0" w:color="auto"/>
            <w:right w:val="none" w:sz="0" w:space="0" w:color="auto"/>
          </w:divBdr>
        </w:div>
        <w:div w:id="2077363397">
          <w:marLeft w:val="0"/>
          <w:marRight w:val="0"/>
          <w:marTop w:val="240"/>
          <w:marBottom w:val="240"/>
          <w:divBdr>
            <w:top w:val="none" w:sz="0" w:space="0" w:color="auto"/>
            <w:left w:val="none" w:sz="0" w:space="0" w:color="auto"/>
            <w:bottom w:val="none" w:sz="0" w:space="0" w:color="auto"/>
            <w:right w:val="none" w:sz="0" w:space="0" w:color="auto"/>
          </w:divBdr>
        </w:div>
        <w:div w:id="1528833491">
          <w:marLeft w:val="0"/>
          <w:marRight w:val="0"/>
          <w:marTop w:val="240"/>
          <w:marBottom w:val="240"/>
          <w:divBdr>
            <w:top w:val="none" w:sz="0" w:space="0" w:color="auto"/>
            <w:left w:val="none" w:sz="0" w:space="0" w:color="auto"/>
            <w:bottom w:val="none" w:sz="0" w:space="0" w:color="auto"/>
            <w:right w:val="none" w:sz="0" w:space="0" w:color="auto"/>
          </w:divBdr>
        </w:div>
      </w:divsChild>
    </w:div>
    <w:div w:id="645013409">
      <w:bodyDiv w:val="1"/>
      <w:marLeft w:val="0"/>
      <w:marRight w:val="0"/>
      <w:marTop w:val="0"/>
      <w:marBottom w:val="0"/>
      <w:divBdr>
        <w:top w:val="none" w:sz="0" w:space="0" w:color="auto"/>
        <w:left w:val="none" w:sz="0" w:space="0" w:color="auto"/>
        <w:bottom w:val="none" w:sz="0" w:space="0" w:color="auto"/>
        <w:right w:val="none" w:sz="0" w:space="0" w:color="auto"/>
      </w:divBdr>
    </w:div>
    <w:div w:id="647131312">
      <w:bodyDiv w:val="1"/>
      <w:marLeft w:val="0"/>
      <w:marRight w:val="0"/>
      <w:marTop w:val="0"/>
      <w:marBottom w:val="0"/>
      <w:divBdr>
        <w:top w:val="none" w:sz="0" w:space="0" w:color="auto"/>
        <w:left w:val="none" w:sz="0" w:space="0" w:color="auto"/>
        <w:bottom w:val="none" w:sz="0" w:space="0" w:color="auto"/>
        <w:right w:val="none" w:sz="0" w:space="0" w:color="auto"/>
      </w:divBdr>
    </w:div>
    <w:div w:id="732851226">
      <w:bodyDiv w:val="1"/>
      <w:marLeft w:val="0"/>
      <w:marRight w:val="0"/>
      <w:marTop w:val="0"/>
      <w:marBottom w:val="0"/>
      <w:divBdr>
        <w:top w:val="none" w:sz="0" w:space="0" w:color="auto"/>
        <w:left w:val="none" w:sz="0" w:space="0" w:color="auto"/>
        <w:bottom w:val="none" w:sz="0" w:space="0" w:color="auto"/>
        <w:right w:val="none" w:sz="0" w:space="0" w:color="auto"/>
      </w:divBdr>
    </w:div>
    <w:div w:id="792165012">
      <w:bodyDiv w:val="1"/>
      <w:marLeft w:val="0"/>
      <w:marRight w:val="0"/>
      <w:marTop w:val="0"/>
      <w:marBottom w:val="0"/>
      <w:divBdr>
        <w:top w:val="none" w:sz="0" w:space="0" w:color="auto"/>
        <w:left w:val="none" w:sz="0" w:space="0" w:color="auto"/>
        <w:bottom w:val="none" w:sz="0" w:space="0" w:color="auto"/>
        <w:right w:val="none" w:sz="0" w:space="0" w:color="auto"/>
      </w:divBdr>
      <w:divsChild>
        <w:div w:id="744644234">
          <w:marLeft w:val="0"/>
          <w:marRight w:val="0"/>
          <w:marTop w:val="0"/>
          <w:marBottom w:val="180"/>
          <w:divBdr>
            <w:top w:val="none" w:sz="0" w:space="0" w:color="auto"/>
            <w:left w:val="none" w:sz="0" w:space="0" w:color="auto"/>
            <w:bottom w:val="none" w:sz="0" w:space="0" w:color="auto"/>
            <w:right w:val="none" w:sz="0" w:space="0" w:color="auto"/>
          </w:divBdr>
        </w:div>
      </w:divsChild>
    </w:div>
    <w:div w:id="811752847">
      <w:bodyDiv w:val="1"/>
      <w:marLeft w:val="0"/>
      <w:marRight w:val="0"/>
      <w:marTop w:val="0"/>
      <w:marBottom w:val="0"/>
      <w:divBdr>
        <w:top w:val="none" w:sz="0" w:space="0" w:color="auto"/>
        <w:left w:val="none" w:sz="0" w:space="0" w:color="auto"/>
        <w:bottom w:val="none" w:sz="0" w:space="0" w:color="auto"/>
        <w:right w:val="none" w:sz="0" w:space="0" w:color="auto"/>
      </w:divBdr>
    </w:div>
    <w:div w:id="884021889">
      <w:bodyDiv w:val="1"/>
      <w:marLeft w:val="0"/>
      <w:marRight w:val="0"/>
      <w:marTop w:val="0"/>
      <w:marBottom w:val="0"/>
      <w:divBdr>
        <w:top w:val="none" w:sz="0" w:space="0" w:color="auto"/>
        <w:left w:val="none" w:sz="0" w:space="0" w:color="auto"/>
        <w:bottom w:val="none" w:sz="0" w:space="0" w:color="auto"/>
        <w:right w:val="none" w:sz="0" w:space="0" w:color="auto"/>
      </w:divBdr>
    </w:div>
    <w:div w:id="894975570">
      <w:bodyDiv w:val="1"/>
      <w:marLeft w:val="0"/>
      <w:marRight w:val="0"/>
      <w:marTop w:val="0"/>
      <w:marBottom w:val="0"/>
      <w:divBdr>
        <w:top w:val="none" w:sz="0" w:space="0" w:color="auto"/>
        <w:left w:val="none" w:sz="0" w:space="0" w:color="auto"/>
        <w:bottom w:val="none" w:sz="0" w:space="0" w:color="auto"/>
        <w:right w:val="none" w:sz="0" w:space="0" w:color="auto"/>
      </w:divBdr>
    </w:div>
    <w:div w:id="912348635">
      <w:bodyDiv w:val="1"/>
      <w:marLeft w:val="0"/>
      <w:marRight w:val="0"/>
      <w:marTop w:val="0"/>
      <w:marBottom w:val="0"/>
      <w:divBdr>
        <w:top w:val="none" w:sz="0" w:space="0" w:color="auto"/>
        <w:left w:val="none" w:sz="0" w:space="0" w:color="auto"/>
        <w:bottom w:val="none" w:sz="0" w:space="0" w:color="auto"/>
        <w:right w:val="none" w:sz="0" w:space="0" w:color="auto"/>
      </w:divBdr>
    </w:div>
    <w:div w:id="1111046726">
      <w:bodyDiv w:val="1"/>
      <w:marLeft w:val="0"/>
      <w:marRight w:val="0"/>
      <w:marTop w:val="0"/>
      <w:marBottom w:val="0"/>
      <w:divBdr>
        <w:top w:val="none" w:sz="0" w:space="0" w:color="auto"/>
        <w:left w:val="none" w:sz="0" w:space="0" w:color="auto"/>
        <w:bottom w:val="none" w:sz="0" w:space="0" w:color="auto"/>
        <w:right w:val="none" w:sz="0" w:space="0" w:color="auto"/>
      </w:divBdr>
    </w:div>
    <w:div w:id="1149638291">
      <w:bodyDiv w:val="1"/>
      <w:marLeft w:val="0"/>
      <w:marRight w:val="0"/>
      <w:marTop w:val="0"/>
      <w:marBottom w:val="0"/>
      <w:divBdr>
        <w:top w:val="none" w:sz="0" w:space="0" w:color="auto"/>
        <w:left w:val="none" w:sz="0" w:space="0" w:color="auto"/>
        <w:bottom w:val="none" w:sz="0" w:space="0" w:color="auto"/>
        <w:right w:val="none" w:sz="0" w:space="0" w:color="auto"/>
      </w:divBdr>
    </w:div>
    <w:div w:id="1180122697">
      <w:bodyDiv w:val="1"/>
      <w:marLeft w:val="0"/>
      <w:marRight w:val="0"/>
      <w:marTop w:val="0"/>
      <w:marBottom w:val="0"/>
      <w:divBdr>
        <w:top w:val="none" w:sz="0" w:space="0" w:color="auto"/>
        <w:left w:val="none" w:sz="0" w:space="0" w:color="auto"/>
        <w:bottom w:val="none" w:sz="0" w:space="0" w:color="auto"/>
        <w:right w:val="none" w:sz="0" w:space="0" w:color="auto"/>
      </w:divBdr>
    </w:div>
    <w:div w:id="1203788457">
      <w:bodyDiv w:val="1"/>
      <w:marLeft w:val="0"/>
      <w:marRight w:val="0"/>
      <w:marTop w:val="0"/>
      <w:marBottom w:val="0"/>
      <w:divBdr>
        <w:top w:val="none" w:sz="0" w:space="0" w:color="auto"/>
        <w:left w:val="none" w:sz="0" w:space="0" w:color="auto"/>
        <w:bottom w:val="none" w:sz="0" w:space="0" w:color="auto"/>
        <w:right w:val="none" w:sz="0" w:space="0" w:color="auto"/>
      </w:divBdr>
    </w:div>
    <w:div w:id="1237593038">
      <w:bodyDiv w:val="1"/>
      <w:marLeft w:val="0"/>
      <w:marRight w:val="0"/>
      <w:marTop w:val="0"/>
      <w:marBottom w:val="0"/>
      <w:divBdr>
        <w:top w:val="none" w:sz="0" w:space="0" w:color="auto"/>
        <w:left w:val="none" w:sz="0" w:space="0" w:color="auto"/>
        <w:bottom w:val="none" w:sz="0" w:space="0" w:color="auto"/>
        <w:right w:val="none" w:sz="0" w:space="0" w:color="auto"/>
      </w:divBdr>
    </w:div>
    <w:div w:id="1432312301">
      <w:bodyDiv w:val="1"/>
      <w:marLeft w:val="0"/>
      <w:marRight w:val="0"/>
      <w:marTop w:val="0"/>
      <w:marBottom w:val="0"/>
      <w:divBdr>
        <w:top w:val="none" w:sz="0" w:space="0" w:color="auto"/>
        <w:left w:val="none" w:sz="0" w:space="0" w:color="auto"/>
        <w:bottom w:val="none" w:sz="0" w:space="0" w:color="auto"/>
        <w:right w:val="none" w:sz="0" w:space="0" w:color="auto"/>
      </w:divBdr>
    </w:div>
    <w:div w:id="1473981596">
      <w:bodyDiv w:val="1"/>
      <w:marLeft w:val="0"/>
      <w:marRight w:val="0"/>
      <w:marTop w:val="0"/>
      <w:marBottom w:val="0"/>
      <w:divBdr>
        <w:top w:val="none" w:sz="0" w:space="0" w:color="auto"/>
        <w:left w:val="none" w:sz="0" w:space="0" w:color="auto"/>
        <w:bottom w:val="none" w:sz="0" w:space="0" w:color="auto"/>
        <w:right w:val="none" w:sz="0" w:space="0" w:color="auto"/>
      </w:divBdr>
    </w:div>
    <w:div w:id="1521359782">
      <w:bodyDiv w:val="1"/>
      <w:marLeft w:val="0"/>
      <w:marRight w:val="0"/>
      <w:marTop w:val="0"/>
      <w:marBottom w:val="0"/>
      <w:divBdr>
        <w:top w:val="none" w:sz="0" w:space="0" w:color="auto"/>
        <w:left w:val="none" w:sz="0" w:space="0" w:color="auto"/>
        <w:bottom w:val="none" w:sz="0" w:space="0" w:color="auto"/>
        <w:right w:val="none" w:sz="0" w:space="0" w:color="auto"/>
      </w:divBdr>
    </w:div>
    <w:div w:id="1634947820">
      <w:bodyDiv w:val="1"/>
      <w:marLeft w:val="0"/>
      <w:marRight w:val="0"/>
      <w:marTop w:val="0"/>
      <w:marBottom w:val="0"/>
      <w:divBdr>
        <w:top w:val="none" w:sz="0" w:space="0" w:color="auto"/>
        <w:left w:val="none" w:sz="0" w:space="0" w:color="auto"/>
        <w:bottom w:val="none" w:sz="0" w:space="0" w:color="auto"/>
        <w:right w:val="none" w:sz="0" w:space="0" w:color="auto"/>
      </w:divBdr>
    </w:div>
    <w:div w:id="1687755587">
      <w:bodyDiv w:val="1"/>
      <w:marLeft w:val="0"/>
      <w:marRight w:val="0"/>
      <w:marTop w:val="0"/>
      <w:marBottom w:val="0"/>
      <w:divBdr>
        <w:top w:val="none" w:sz="0" w:space="0" w:color="auto"/>
        <w:left w:val="none" w:sz="0" w:space="0" w:color="auto"/>
        <w:bottom w:val="none" w:sz="0" w:space="0" w:color="auto"/>
        <w:right w:val="none" w:sz="0" w:space="0" w:color="auto"/>
      </w:divBdr>
      <w:divsChild>
        <w:div w:id="1567450767">
          <w:marLeft w:val="0"/>
          <w:marRight w:val="0"/>
          <w:marTop w:val="240"/>
          <w:marBottom w:val="240"/>
          <w:divBdr>
            <w:top w:val="none" w:sz="0" w:space="0" w:color="auto"/>
            <w:left w:val="none" w:sz="0" w:space="0" w:color="auto"/>
            <w:bottom w:val="none" w:sz="0" w:space="0" w:color="auto"/>
            <w:right w:val="none" w:sz="0" w:space="0" w:color="auto"/>
          </w:divBdr>
        </w:div>
        <w:div w:id="705636966">
          <w:marLeft w:val="0"/>
          <w:marRight w:val="0"/>
          <w:marTop w:val="240"/>
          <w:marBottom w:val="240"/>
          <w:divBdr>
            <w:top w:val="none" w:sz="0" w:space="0" w:color="auto"/>
            <w:left w:val="none" w:sz="0" w:space="0" w:color="auto"/>
            <w:bottom w:val="none" w:sz="0" w:space="0" w:color="auto"/>
            <w:right w:val="none" w:sz="0" w:space="0" w:color="auto"/>
          </w:divBdr>
        </w:div>
      </w:divsChild>
    </w:div>
    <w:div w:id="1723674021">
      <w:bodyDiv w:val="1"/>
      <w:marLeft w:val="0"/>
      <w:marRight w:val="0"/>
      <w:marTop w:val="0"/>
      <w:marBottom w:val="0"/>
      <w:divBdr>
        <w:top w:val="none" w:sz="0" w:space="0" w:color="auto"/>
        <w:left w:val="none" w:sz="0" w:space="0" w:color="auto"/>
        <w:bottom w:val="none" w:sz="0" w:space="0" w:color="auto"/>
        <w:right w:val="none" w:sz="0" w:space="0" w:color="auto"/>
      </w:divBdr>
    </w:div>
    <w:div w:id="1782604770">
      <w:bodyDiv w:val="1"/>
      <w:marLeft w:val="0"/>
      <w:marRight w:val="0"/>
      <w:marTop w:val="0"/>
      <w:marBottom w:val="0"/>
      <w:divBdr>
        <w:top w:val="none" w:sz="0" w:space="0" w:color="auto"/>
        <w:left w:val="none" w:sz="0" w:space="0" w:color="auto"/>
        <w:bottom w:val="none" w:sz="0" w:space="0" w:color="auto"/>
        <w:right w:val="none" w:sz="0" w:space="0" w:color="auto"/>
      </w:divBdr>
    </w:div>
    <w:div w:id="1818258883">
      <w:bodyDiv w:val="1"/>
      <w:marLeft w:val="0"/>
      <w:marRight w:val="0"/>
      <w:marTop w:val="0"/>
      <w:marBottom w:val="0"/>
      <w:divBdr>
        <w:top w:val="none" w:sz="0" w:space="0" w:color="auto"/>
        <w:left w:val="none" w:sz="0" w:space="0" w:color="auto"/>
        <w:bottom w:val="none" w:sz="0" w:space="0" w:color="auto"/>
        <w:right w:val="none" w:sz="0" w:space="0" w:color="auto"/>
      </w:divBdr>
    </w:div>
    <w:div w:id="1855803957">
      <w:bodyDiv w:val="1"/>
      <w:marLeft w:val="0"/>
      <w:marRight w:val="0"/>
      <w:marTop w:val="0"/>
      <w:marBottom w:val="0"/>
      <w:divBdr>
        <w:top w:val="none" w:sz="0" w:space="0" w:color="auto"/>
        <w:left w:val="none" w:sz="0" w:space="0" w:color="auto"/>
        <w:bottom w:val="none" w:sz="0" w:space="0" w:color="auto"/>
        <w:right w:val="none" w:sz="0" w:space="0" w:color="auto"/>
      </w:divBdr>
    </w:div>
    <w:div w:id="1943610992">
      <w:bodyDiv w:val="1"/>
      <w:marLeft w:val="0"/>
      <w:marRight w:val="0"/>
      <w:marTop w:val="0"/>
      <w:marBottom w:val="0"/>
      <w:divBdr>
        <w:top w:val="none" w:sz="0" w:space="0" w:color="auto"/>
        <w:left w:val="none" w:sz="0" w:space="0" w:color="auto"/>
        <w:bottom w:val="none" w:sz="0" w:space="0" w:color="auto"/>
        <w:right w:val="none" w:sz="0" w:space="0" w:color="auto"/>
      </w:divBdr>
    </w:div>
    <w:div w:id="1967809089">
      <w:bodyDiv w:val="1"/>
      <w:marLeft w:val="0"/>
      <w:marRight w:val="0"/>
      <w:marTop w:val="0"/>
      <w:marBottom w:val="0"/>
      <w:divBdr>
        <w:top w:val="none" w:sz="0" w:space="0" w:color="auto"/>
        <w:left w:val="none" w:sz="0" w:space="0" w:color="auto"/>
        <w:bottom w:val="none" w:sz="0" w:space="0" w:color="auto"/>
        <w:right w:val="none" w:sz="0" w:space="0" w:color="auto"/>
      </w:divBdr>
    </w:div>
    <w:div w:id="1999380344">
      <w:bodyDiv w:val="1"/>
      <w:marLeft w:val="0"/>
      <w:marRight w:val="0"/>
      <w:marTop w:val="0"/>
      <w:marBottom w:val="0"/>
      <w:divBdr>
        <w:top w:val="none" w:sz="0" w:space="0" w:color="auto"/>
        <w:left w:val="none" w:sz="0" w:space="0" w:color="auto"/>
        <w:bottom w:val="none" w:sz="0" w:space="0" w:color="auto"/>
        <w:right w:val="none" w:sz="0" w:space="0" w:color="auto"/>
      </w:divBdr>
    </w:div>
    <w:div w:id="2099211932">
      <w:bodyDiv w:val="1"/>
      <w:marLeft w:val="0"/>
      <w:marRight w:val="0"/>
      <w:marTop w:val="0"/>
      <w:marBottom w:val="0"/>
      <w:divBdr>
        <w:top w:val="none" w:sz="0" w:space="0" w:color="auto"/>
        <w:left w:val="none" w:sz="0" w:space="0" w:color="auto"/>
        <w:bottom w:val="none" w:sz="0" w:space="0" w:color="auto"/>
        <w:right w:val="none" w:sz="0" w:space="0" w:color="auto"/>
      </w:divBdr>
    </w:div>
    <w:div w:id="20995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CEBE5-C0AC-4B2B-A21D-0B0ABE971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6</Pages>
  <Words>400</Words>
  <Characters>2202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HELADIO</dc:creator>
  <cp:keywords/>
  <dc:description/>
  <cp:lastModifiedBy>t5 403</cp:lastModifiedBy>
  <cp:revision>12</cp:revision>
  <dcterms:created xsi:type="dcterms:W3CDTF">2023-11-21T13:25:00Z</dcterms:created>
  <dcterms:modified xsi:type="dcterms:W3CDTF">2024-05-30T14:54:00Z</dcterms:modified>
</cp:coreProperties>
</file>