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HRbiz.org Color Palette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Primary Palette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Used for main interface elements, headings, and branding anchors.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Color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RGB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CMYK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Municipal Navy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#1A3C5E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26, 60, 94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90, 70, 30, 40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Primary Brand Color, Headings, Footer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 Teal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#2E8B99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46, 139, 153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75, 20, 35, 5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Secondary Brand Color, Buttons, Highlights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Fact-Finding Slate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#4A5568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74, 85, 104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70, 60, 50, 20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Subheadings, Body Text (High Contrast)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 White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255, 255, 255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0, 0, 0, 0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Backgrounds, Negative Space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Safety Gold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#D69E2E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214, 158, 46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15, 35, 90, 0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Accents, Call to Action, "Important" Notes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Secondary Palette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Used for backgrounds, illustrations, and supporting elements.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Color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RGB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CMYK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Sky Blue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#E3F2FD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227, 242, 253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10, 2, 0, 0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Light Backgrounds, Form Fields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Warm Sand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#F7FAFC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247, 250, 252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2, 1, 1, 0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Alternative Light Background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Ocean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#102A43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16, 42, 67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95, 75, 45, 50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Dark Mode Backgrounds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Green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#38A169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56, 161, 105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75, 10, 80, 0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Success Messages, "Compliant" Indicators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 Rust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#C05621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192, 86, 33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20, 75, 100, 10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Error Messages, "Non-Compliant" Warnings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Neutral Palette (Greys)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Used for borders, dividers, and subtle text.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Grey 100:</w:t>
      </w:r>
      <w:r w:rsidDel="00000000" w:rsidR="00000000" w:rsidRPr="00000000">
        <w:rPr>
          <w:rtl w:val="0"/>
        </w:rPr>
        <w:t xml:space="preserve"> #F7FAFC (Backgrounds)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Grey 300:</w:t>
      </w:r>
      <w:r w:rsidDel="00000000" w:rsidR="00000000" w:rsidRPr="00000000">
        <w:rPr>
          <w:rtl w:val="0"/>
        </w:rPr>
        <w:t xml:space="preserve"> #E2E8F0 (Borders)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Grey 500:</w:t>
      </w:r>
      <w:r w:rsidDel="00000000" w:rsidR="00000000" w:rsidRPr="00000000">
        <w:rPr>
          <w:rtl w:val="0"/>
        </w:rPr>
        <w:t xml:space="preserve"> #A0AEC0 (Disabled Text)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Grey 700:</w:t>
      </w:r>
      <w:r w:rsidDel="00000000" w:rsidR="00000000" w:rsidRPr="00000000">
        <w:rPr>
          <w:rtl w:val="0"/>
        </w:rPr>
        <w:t xml:space="preserve"> #4A5568 (Body Text)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Grey 900:</w:t>
      </w:r>
      <w:r w:rsidDel="00000000" w:rsidR="00000000" w:rsidRPr="00000000">
        <w:rPr>
          <w:rtl w:val="0"/>
        </w:rPr>
        <w:t xml:space="preserve"> #1A202C (Deep Black Text)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Accessibility Compliance (WCAG AA)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White Text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Municipal Navy</w:t>
      </w:r>
      <w:r w:rsidDel="00000000" w:rsidR="00000000" w:rsidRPr="00000000">
        <w:rPr>
          <w:rtl w:val="0"/>
        </w:rPr>
        <w:t xml:space="preserve">: Pass (Ratio 10.2:1)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White Text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Compliance Teal</w:t>
      </w:r>
      <w:r w:rsidDel="00000000" w:rsidR="00000000" w:rsidRPr="00000000">
        <w:rPr>
          <w:rtl w:val="0"/>
        </w:rPr>
        <w:t xml:space="preserve">: Pass (Ratio 3.5:1 - Large Text Only; use Navy for small text)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Grey 900 Text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Sky Blue</w:t>
      </w:r>
      <w:r w:rsidDel="00000000" w:rsidR="00000000" w:rsidRPr="00000000">
        <w:rPr>
          <w:rtl w:val="0"/>
        </w:rPr>
        <w:t xml:space="preserve">: Pass (Ratio 14:1)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