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D7754" w14:textId="77777777" w:rsidR="002A6ECE" w:rsidRPr="007E7A34" w:rsidRDefault="002A6ECE" w:rsidP="002A6ECE">
      <w:pPr>
        <w:spacing w:line="360" w:lineRule="auto"/>
        <w:contextualSpacing/>
        <w:jc w:val="both"/>
        <w:rPr>
          <w:rFonts w:cs="Times New Roman"/>
          <w:b/>
          <w:bCs/>
          <w:color w:val="000000"/>
          <w:szCs w:val="24"/>
          <w:shd w:val="clear" w:color="auto" w:fill="FFFFFF"/>
        </w:rPr>
      </w:pPr>
      <w:bookmarkStart w:id="0" w:name="_Hlk83213996"/>
      <w:bookmarkEnd w:id="0"/>
    </w:p>
    <w:p w14:paraId="6E37D35D" w14:textId="77777777" w:rsidR="002A6ECE" w:rsidRPr="007E7A34" w:rsidRDefault="002A6ECE" w:rsidP="002A6ECE">
      <w:pPr>
        <w:spacing w:line="360" w:lineRule="auto"/>
        <w:contextualSpacing/>
        <w:jc w:val="both"/>
        <w:rPr>
          <w:rFonts w:cs="Times New Roman"/>
          <w:b/>
          <w:bCs/>
          <w:color w:val="000000"/>
          <w:szCs w:val="24"/>
          <w:shd w:val="clear" w:color="auto" w:fill="FFFFFF"/>
        </w:rPr>
      </w:pPr>
    </w:p>
    <w:p w14:paraId="6EB48EBE" w14:textId="77777777" w:rsidR="002A6ECE" w:rsidRPr="007E7A34" w:rsidRDefault="002A6ECE" w:rsidP="002A6ECE">
      <w:pPr>
        <w:spacing w:line="360" w:lineRule="auto"/>
        <w:contextualSpacing/>
        <w:jc w:val="both"/>
        <w:rPr>
          <w:rFonts w:cs="Times New Roman"/>
          <w:b/>
          <w:bCs/>
          <w:color w:val="000000"/>
          <w:szCs w:val="24"/>
          <w:shd w:val="clear" w:color="auto" w:fill="FFFFFF"/>
        </w:rPr>
      </w:pPr>
    </w:p>
    <w:p w14:paraId="1FD507E3" w14:textId="77777777" w:rsidR="002A6ECE" w:rsidRPr="007E7A34" w:rsidRDefault="002A6ECE" w:rsidP="002A6ECE">
      <w:pPr>
        <w:spacing w:line="360" w:lineRule="auto"/>
        <w:contextualSpacing/>
        <w:jc w:val="both"/>
        <w:rPr>
          <w:rFonts w:cs="Times New Roman"/>
          <w:b/>
          <w:bCs/>
          <w:color w:val="000000"/>
          <w:szCs w:val="24"/>
          <w:shd w:val="clear" w:color="auto" w:fill="FFFFFF"/>
        </w:rPr>
      </w:pPr>
    </w:p>
    <w:p w14:paraId="4A9C427E" w14:textId="77777777" w:rsidR="002A6ECE" w:rsidRPr="007E7A34" w:rsidRDefault="002A6ECE" w:rsidP="002A6ECE">
      <w:pPr>
        <w:spacing w:line="360" w:lineRule="auto"/>
        <w:contextualSpacing/>
        <w:jc w:val="both"/>
        <w:rPr>
          <w:rFonts w:cs="Times New Roman"/>
          <w:b/>
          <w:bCs/>
          <w:color w:val="000000"/>
          <w:szCs w:val="24"/>
          <w:shd w:val="clear" w:color="auto" w:fill="FFFFFF"/>
        </w:rPr>
      </w:pPr>
    </w:p>
    <w:p w14:paraId="67AFA9FF" w14:textId="77777777" w:rsidR="002A6ECE" w:rsidRPr="007E7A34" w:rsidRDefault="002A6ECE" w:rsidP="002A6ECE">
      <w:pPr>
        <w:spacing w:line="360" w:lineRule="auto"/>
        <w:contextualSpacing/>
        <w:jc w:val="both"/>
        <w:rPr>
          <w:rFonts w:cs="Times New Roman"/>
          <w:b/>
          <w:bCs/>
          <w:color w:val="000000"/>
          <w:szCs w:val="24"/>
          <w:shd w:val="clear" w:color="auto" w:fill="FFFFFF"/>
        </w:rPr>
      </w:pPr>
    </w:p>
    <w:p w14:paraId="59198DC0" w14:textId="77777777" w:rsidR="002A6ECE" w:rsidRPr="007E7A34" w:rsidRDefault="002A6ECE" w:rsidP="002A6ECE">
      <w:pPr>
        <w:spacing w:line="360" w:lineRule="auto"/>
        <w:contextualSpacing/>
        <w:jc w:val="both"/>
        <w:rPr>
          <w:rFonts w:cs="Times New Roman"/>
          <w:b/>
          <w:bCs/>
          <w:color w:val="000000"/>
          <w:szCs w:val="24"/>
          <w:shd w:val="clear" w:color="auto" w:fill="FFFFFF"/>
        </w:rPr>
      </w:pPr>
    </w:p>
    <w:p w14:paraId="445FF117" w14:textId="77777777" w:rsidR="002A6ECE" w:rsidRPr="007E7A34" w:rsidRDefault="002A6ECE" w:rsidP="002A6ECE">
      <w:pPr>
        <w:spacing w:line="360" w:lineRule="auto"/>
        <w:contextualSpacing/>
        <w:jc w:val="both"/>
        <w:rPr>
          <w:rFonts w:cs="Times New Roman"/>
          <w:b/>
          <w:bCs/>
          <w:color w:val="000000"/>
          <w:szCs w:val="24"/>
          <w:shd w:val="clear" w:color="auto" w:fill="FFFFFF"/>
        </w:rPr>
      </w:pPr>
    </w:p>
    <w:p w14:paraId="2FB0E03D" w14:textId="77777777" w:rsidR="002A6ECE" w:rsidRPr="007E7A34" w:rsidRDefault="002A6ECE" w:rsidP="002A6ECE">
      <w:pPr>
        <w:spacing w:line="360" w:lineRule="auto"/>
        <w:contextualSpacing/>
        <w:jc w:val="both"/>
        <w:rPr>
          <w:rFonts w:cs="Times New Roman"/>
          <w:b/>
          <w:bCs/>
          <w:color w:val="000000"/>
          <w:szCs w:val="24"/>
          <w:shd w:val="clear" w:color="auto" w:fill="FFFFFF"/>
        </w:rPr>
      </w:pPr>
    </w:p>
    <w:p w14:paraId="2F9758AE" w14:textId="77777777" w:rsidR="002A6ECE" w:rsidRPr="007E7A34" w:rsidRDefault="002A6ECE" w:rsidP="002A6ECE">
      <w:pPr>
        <w:spacing w:line="360" w:lineRule="auto"/>
        <w:contextualSpacing/>
        <w:jc w:val="both"/>
        <w:rPr>
          <w:rFonts w:cs="Times New Roman"/>
          <w:b/>
          <w:bCs/>
          <w:color w:val="000000"/>
          <w:szCs w:val="24"/>
          <w:shd w:val="clear" w:color="auto" w:fill="FFFFFF"/>
        </w:rPr>
      </w:pPr>
    </w:p>
    <w:p w14:paraId="5C31E0DA" w14:textId="77777777" w:rsidR="002A6ECE" w:rsidRPr="007E7A34" w:rsidRDefault="002A6ECE" w:rsidP="002A6ECE">
      <w:pPr>
        <w:spacing w:line="360" w:lineRule="auto"/>
        <w:contextualSpacing/>
        <w:jc w:val="both"/>
        <w:rPr>
          <w:rFonts w:cs="Times New Roman"/>
          <w:b/>
          <w:bCs/>
          <w:color w:val="000000"/>
          <w:szCs w:val="24"/>
          <w:shd w:val="clear" w:color="auto" w:fill="FFFFFF"/>
        </w:rPr>
      </w:pPr>
    </w:p>
    <w:p w14:paraId="008BFCA4" w14:textId="77777777" w:rsidR="002A6ECE" w:rsidRPr="00AF5A0A" w:rsidRDefault="002A6ECE" w:rsidP="002A6ECE">
      <w:pPr>
        <w:spacing w:line="360" w:lineRule="auto"/>
        <w:contextualSpacing/>
        <w:jc w:val="center"/>
        <w:rPr>
          <w:rFonts w:cs="Times New Roman"/>
          <w:b/>
          <w:bCs/>
          <w:color w:val="0070C0"/>
          <w:sz w:val="72"/>
          <w:szCs w:val="72"/>
          <w:shd w:val="clear" w:color="auto" w:fill="FFFFFF"/>
        </w:rPr>
      </w:pPr>
      <w:r w:rsidRPr="00AF5A0A">
        <w:rPr>
          <w:rFonts w:cs="Times New Roman"/>
          <w:b/>
          <w:bCs/>
          <w:color w:val="0070C0"/>
          <w:sz w:val="72"/>
          <w:szCs w:val="72"/>
          <w:shd w:val="clear" w:color="auto" w:fill="FFFFFF"/>
        </w:rPr>
        <w:t>Final Report</w:t>
      </w:r>
    </w:p>
    <w:p w14:paraId="1567D335" w14:textId="77777777" w:rsidR="002A6ECE" w:rsidRPr="00AF5A0A" w:rsidRDefault="002A6ECE" w:rsidP="002A6ECE">
      <w:pPr>
        <w:spacing w:line="360" w:lineRule="auto"/>
        <w:contextualSpacing/>
        <w:jc w:val="center"/>
        <w:rPr>
          <w:rFonts w:cs="Times New Roman"/>
          <w:b/>
          <w:bCs/>
          <w:color w:val="0070C0"/>
          <w:sz w:val="72"/>
          <w:szCs w:val="72"/>
          <w:shd w:val="clear" w:color="auto" w:fill="FFFFFF"/>
        </w:rPr>
      </w:pPr>
      <w:r w:rsidRPr="00AF5A0A">
        <w:rPr>
          <w:rFonts w:cs="Times New Roman"/>
          <w:b/>
          <w:bCs/>
          <w:color w:val="0070C0"/>
          <w:sz w:val="72"/>
          <w:szCs w:val="72"/>
          <w:shd w:val="clear" w:color="auto" w:fill="FFFFFF"/>
        </w:rPr>
        <w:t>Customer Churn Prediction</w:t>
      </w:r>
    </w:p>
    <w:p w14:paraId="4B1E5180" w14:textId="77777777" w:rsidR="002A6ECE" w:rsidRPr="007E7A34" w:rsidRDefault="002A6ECE" w:rsidP="002A6ECE">
      <w:pPr>
        <w:spacing w:line="360" w:lineRule="auto"/>
        <w:contextualSpacing/>
        <w:jc w:val="both"/>
        <w:rPr>
          <w:rFonts w:cs="Times New Roman"/>
          <w:color w:val="000000"/>
          <w:szCs w:val="24"/>
          <w:shd w:val="clear" w:color="auto" w:fill="FFFFFF"/>
        </w:rPr>
      </w:pPr>
    </w:p>
    <w:p w14:paraId="65297826" w14:textId="77777777" w:rsidR="002A6ECE" w:rsidRPr="007E7A34" w:rsidRDefault="002A6ECE" w:rsidP="002A6ECE">
      <w:pPr>
        <w:spacing w:line="360" w:lineRule="auto"/>
        <w:contextualSpacing/>
        <w:jc w:val="both"/>
        <w:rPr>
          <w:rFonts w:cs="Times New Roman"/>
          <w:color w:val="000000"/>
          <w:szCs w:val="24"/>
          <w:shd w:val="clear" w:color="auto" w:fill="FFFFFF"/>
        </w:rPr>
      </w:pPr>
    </w:p>
    <w:p w14:paraId="02F32778" w14:textId="77777777" w:rsidR="002A6ECE" w:rsidRPr="007E7A34" w:rsidRDefault="002A6ECE" w:rsidP="002A6ECE">
      <w:pPr>
        <w:spacing w:line="360" w:lineRule="auto"/>
        <w:contextualSpacing/>
        <w:jc w:val="both"/>
        <w:rPr>
          <w:rFonts w:cs="Times New Roman"/>
          <w:color w:val="000000"/>
          <w:szCs w:val="24"/>
          <w:shd w:val="clear" w:color="auto" w:fill="FFFFFF"/>
        </w:rPr>
      </w:pPr>
    </w:p>
    <w:p w14:paraId="453DDC05" w14:textId="77777777" w:rsidR="002A6ECE" w:rsidRPr="007E7A34" w:rsidRDefault="002A6ECE" w:rsidP="002A6ECE">
      <w:pPr>
        <w:spacing w:line="360" w:lineRule="auto"/>
        <w:contextualSpacing/>
        <w:jc w:val="both"/>
        <w:rPr>
          <w:rFonts w:cs="Times New Roman"/>
          <w:color w:val="000000"/>
          <w:szCs w:val="24"/>
          <w:shd w:val="clear" w:color="auto" w:fill="FFFFFF"/>
        </w:rPr>
      </w:pPr>
    </w:p>
    <w:p w14:paraId="712E72D9" w14:textId="77777777" w:rsidR="002A6ECE" w:rsidRPr="007E7A34" w:rsidRDefault="002A6ECE" w:rsidP="002A6ECE">
      <w:pPr>
        <w:spacing w:line="360" w:lineRule="auto"/>
        <w:contextualSpacing/>
        <w:jc w:val="both"/>
        <w:rPr>
          <w:rFonts w:cs="Times New Roman"/>
          <w:color w:val="000000"/>
          <w:szCs w:val="24"/>
          <w:shd w:val="clear" w:color="auto" w:fill="FFFFFF"/>
        </w:rPr>
      </w:pPr>
    </w:p>
    <w:p w14:paraId="1DF8E72B" w14:textId="77777777" w:rsidR="002A6ECE" w:rsidRPr="007E7A34" w:rsidRDefault="002A6ECE" w:rsidP="002A6ECE">
      <w:pPr>
        <w:spacing w:line="360" w:lineRule="auto"/>
        <w:contextualSpacing/>
        <w:jc w:val="both"/>
        <w:rPr>
          <w:rFonts w:eastAsia="Times New Roman" w:cs="Times New Roman"/>
          <w:b/>
          <w:bCs/>
          <w:color w:val="000000"/>
          <w:szCs w:val="24"/>
          <w:lang w:eastAsia="en-IN"/>
        </w:rPr>
      </w:pPr>
    </w:p>
    <w:p w14:paraId="70C92BAB" w14:textId="77777777" w:rsidR="002A6ECE" w:rsidRPr="007E7A34" w:rsidRDefault="002A6ECE" w:rsidP="002A6ECE">
      <w:pPr>
        <w:spacing w:line="360" w:lineRule="auto"/>
        <w:contextualSpacing/>
        <w:jc w:val="both"/>
        <w:rPr>
          <w:rFonts w:eastAsia="Times New Roman" w:cs="Times New Roman"/>
          <w:b/>
          <w:bCs/>
          <w:color w:val="000000"/>
          <w:szCs w:val="24"/>
          <w:lang w:eastAsia="en-IN"/>
        </w:rPr>
      </w:pPr>
    </w:p>
    <w:p w14:paraId="709D3129" w14:textId="77777777" w:rsidR="002A6ECE" w:rsidRDefault="002A6ECE" w:rsidP="002A6ECE">
      <w:pPr>
        <w:spacing w:line="360" w:lineRule="auto"/>
        <w:contextualSpacing/>
        <w:jc w:val="both"/>
        <w:rPr>
          <w:rFonts w:eastAsia="Times New Roman" w:cs="Times New Roman"/>
          <w:b/>
          <w:bCs/>
          <w:color w:val="0070C0"/>
          <w:sz w:val="40"/>
          <w:szCs w:val="40"/>
          <w:lang w:eastAsia="en-IN"/>
        </w:rPr>
      </w:pPr>
    </w:p>
    <w:p w14:paraId="5973DD6A" w14:textId="77777777" w:rsidR="002A6ECE" w:rsidRDefault="002A6ECE" w:rsidP="002A6ECE">
      <w:pPr>
        <w:spacing w:line="360" w:lineRule="auto"/>
        <w:contextualSpacing/>
        <w:jc w:val="both"/>
        <w:rPr>
          <w:rFonts w:eastAsia="Times New Roman" w:cs="Times New Roman"/>
          <w:b/>
          <w:bCs/>
          <w:color w:val="0070C0"/>
          <w:sz w:val="40"/>
          <w:szCs w:val="40"/>
          <w:lang w:eastAsia="en-IN"/>
        </w:rPr>
      </w:pPr>
    </w:p>
    <w:p w14:paraId="4D021E86" w14:textId="77777777" w:rsidR="002A6ECE" w:rsidRPr="00AF5A0A" w:rsidRDefault="002A6ECE" w:rsidP="002A6ECE">
      <w:pPr>
        <w:spacing w:line="360" w:lineRule="auto"/>
        <w:contextualSpacing/>
        <w:jc w:val="both"/>
        <w:rPr>
          <w:rFonts w:eastAsia="Times New Roman" w:cs="Times New Roman"/>
          <w:b/>
          <w:bCs/>
          <w:color w:val="0070C0"/>
          <w:sz w:val="40"/>
          <w:szCs w:val="40"/>
          <w:lang w:eastAsia="en-IN"/>
        </w:rPr>
      </w:pPr>
      <w:r w:rsidRPr="00AF5A0A">
        <w:rPr>
          <w:rFonts w:eastAsia="Times New Roman" w:cs="Times New Roman"/>
          <w:b/>
          <w:bCs/>
          <w:color w:val="0070C0"/>
          <w:sz w:val="40"/>
          <w:szCs w:val="40"/>
          <w:lang w:eastAsia="en-IN"/>
        </w:rPr>
        <w:t>Marripally Ravikumar</w:t>
      </w:r>
    </w:p>
    <w:p w14:paraId="6559CD8C" w14:textId="77777777" w:rsidR="002A6ECE" w:rsidRPr="00AF5A0A" w:rsidRDefault="002A6ECE" w:rsidP="002A6ECE">
      <w:pPr>
        <w:spacing w:line="360" w:lineRule="auto"/>
        <w:contextualSpacing/>
        <w:jc w:val="both"/>
        <w:rPr>
          <w:rFonts w:eastAsia="Times New Roman" w:cs="Times New Roman"/>
          <w:b/>
          <w:bCs/>
          <w:color w:val="0070C0"/>
          <w:sz w:val="40"/>
          <w:szCs w:val="40"/>
          <w:lang w:eastAsia="en-IN"/>
        </w:rPr>
      </w:pPr>
      <w:r w:rsidRPr="00AF5A0A">
        <w:rPr>
          <w:rFonts w:eastAsia="Times New Roman" w:cs="Times New Roman"/>
          <w:b/>
          <w:bCs/>
          <w:color w:val="0070C0"/>
          <w:sz w:val="40"/>
          <w:szCs w:val="40"/>
          <w:lang w:eastAsia="en-IN"/>
        </w:rPr>
        <w:t>PGP – DSBA Online</w:t>
      </w:r>
    </w:p>
    <w:p w14:paraId="412F7004" w14:textId="77777777" w:rsidR="002A6ECE" w:rsidRPr="00AF5A0A" w:rsidRDefault="002A6ECE" w:rsidP="002A6ECE">
      <w:pPr>
        <w:spacing w:line="360" w:lineRule="auto"/>
        <w:contextualSpacing/>
        <w:jc w:val="both"/>
        <w:rPr>
          <w:rFonts w:eastAsia="Times New Roman" w:cs="Times New Roman"/>
          <w:b/>
          <w:bCs/>
          <w:color w:val="0070C0"/>
          <w:sz w:val="40"/>
          <w:szCs w:val="40"/>
          <w:lang w:eastAsia="en-IN"/>
        </w:rPr>
      </w:pPr>
      <w:r w:rsidRPr="00AF5A0A">
        <w:rPr>
          <w:rFonts w:eastAsia="Times New Roman" w:cs="Times New Roman"/>
          <w:b/>
          <w:bCs/>
          <w:color w:val="0070C0"/>
          <w:sz w:val="40"/>
          <w:szCs w:val="40"/>
          <w:lang w:eastAsia="en-IN"/>
        </w:rPr>
        <w:t>May 2021</w:t>
      </w:r>
    </w:p>
    <w:p w14:paraId="53E92278" w14:textId="77777777" w:rsidR="002A6ECE" w:rsidRPr="00AF5A0A" w:rsidRDefault="002A6ECE" w:rsidP="002A6ECE">
      <w:pPr>
        <w:spacing w:line="360" w:lineRule="auto"/>
        <w:contextualSpacing/>
        <w:jc w:val="both"/>
        <w:rPr>
          <w:rFonts w:eastAsia="Times New Roman" w:cs="Times New Roman"/>
          <w:b/>
          <w:bCs/>
          <w:color w:val="0070C0"/>
          <w:sz w:val="40"/>
          <w:szCs w:val="40"/>
          <w:lang w:eastAsia="en-IN"/>
        </w:rPr>
      </w:pPr>
      <w:r w:rsidRPr="00AF5A0A">
        <w:rPr>
          <w:rFonts w:eastAsia="Times New Roman" w:cs="Times New Roman"/>
          <w:b/>
          <w:bCs/>
          <w:color w:val="0070C0"/>
          <w:sz w:val="40"/>
          <w:szCs w:val="40"/>
          <w:lang w:eastAsia="en-IN"/>
        </w:rPr>
        <w:t>Date: 05/06/202</w:t>
      </w:r>
      <w:bookmarkStart w:id="1" w:name="_Hlk83560908"/>
      <w:r w:rsidRPr="00AF5A0A">
        <w:rPr>
          <w:rFonts w:eastAsia="Times New Roman" w:cs="Times New Roman"/>
          <w:b/>
          <w:bCs/>
          <w:color w:val="0070C0"/>
          <w:sz w:val="40"/>
          <w:szCs w:val="40"/>
          <w:lang w:eastAsia="en-IN"/>
        </w:rPr>
        <w:t>2</w:t>
      </w:r>
    </w:p>
    <w:bookmarkEnd w:id="1"/>
    <w:p w14:paraId="31DC2757" w14:textId="77777777" w:rsidR="002A6ECE" w:rsidRPr="007E7A34" w:rsidRDefault="002A6ECE" w:rsidP="002A6ECE">
      <w:pPr>
        <w:spacing w:line="360" w:lineRule="auto"/>
        <w:contextualSpacing/>
        <w:jc w:val="both"/>
        <w:rPr>
          <w:rFonts w:eastAsia="Times New Roman" w:cs="Times New Roman"/>
          <w:color w:val="FF0000"/>
          <w:szCs w:val="24"/>
          <w:lang w:eastAsia="en-IN"/>
        </w:rPr>
      </w:pPr>
    </w:p>
    <w:p w14:paraId="65DE14F6" w14:textId="77777777" w:rsidR="002A6ECE" w:rsidRPr="007E7A34" w:rsidRDefault="002A6ECE" w:rsidP="002A6ECE">
      <w:pPr>
        <w:spacing w:line="360" w:lineRule="auto"/>
        <w:contextualSpacing/>
        <w:jc w:val="both"/>
        <w:rPr>
          <w:rFonts w:eastAsia="Times New Roman" w:cs="Times New Roman"/>
          <w:color w:val="FF0000"/>
          <w:szCs w:val="24"/>
          <w:lang w:eastAsia="en-IN"/>
        </w:rPr>
      </w:pPr>
    </w:p>
    <w:p w14:paraId="13D711D6" w14:textId="77777777" w:rsidR="002A6ECE" w:rsidRDefault="002A6ECE" w:rsidP="002A6ECE">
      <w:pPr>
        <w:spacing w:line="360" w:lineRule="auto"/>
        <w:contextualSpacing/>
        <w:jc w:val="both"/>
        <w:rPr>
          <w:rFonts w:eastAsia="Times New Roman" w:cs="Times New Roman"/>
          <w:color w:val="FF0000"/>
          <w:szCs w:val="24"/>
          <w:lang w:eastAsia="en-IN"/>
        </w:rPr>
      </w:pPr>
    </w:p>
    <w:p w14:paraId="20937AE6" w14:textId="77777777" w:rsidR="00E174B7" w:rsidRPr="002F3273" w:rsidRDefault="00E174B7" w:rsidP="00E174B7">
      <w:pPr>
        <w:spacing w:line="360" w:lineRule="auto"/>
        <w:contextualSpacing/>
        <w:jc w:val="both"/>
        <w:rPr>
          <w:rFonts w:eastAsia="Times New Roman" w:cs="Times New Roman"/>
          <w:b/>
          <w:bCs/>
          <w:color w:val="0070C0"/>
          <w:sz w:val="28"/>
          <w:szCs w:val="28"/>
          <w:lang w:eastAsia="en-IN"/>
        </w:rPr>
      </w:pPr>
      <w:r w:rsidRPr="002F3273">
        <w:rPr>
          <w:rFonts w:eastAsia="Times New Roman" w:cs="Times New Roman"/>
          <w:b/>
          <w:bCs/>
          <w:color w:val="0070C0"/>
          <w:sz w:val="28"/>
          <w:szCs w:val="28"/>
          <w:lang w:eastAsia="en-IN"/>
        </w:rPr>
        <w:lastRenderedPageBreak/>
        <w:t>Table of contents</w:t>
      </w:r>
    </w:p>
    <w:tbl>
      <w:tblPr>
        <w:tblStyle w:val="TableGrid"/>
        <w:tblW w:w="5000" w:type="pct"/>
        <w:tblLook w:val="04A0" w:firstRow="1" w:lastRow="0" w:firstColumn="1" w:lastColumn="0" w:noHBand="0" w:noVBand="1"/>
      </w:tblPr>
      <w:tblGrid>
        <w:gridCol w:w="9036"/>
        <w:gridCol w:w="1420"/>
      </w:tblGrid>
      <w:tr w:rsidR="00E174B7" w:rsidRPr="007E7A34" w14:paraId="3B6017FD" w14:textId="77777777" w:rsidTr="00BC3CF2">
        <w:tc>
          <w:tcPr>
            <w:tcW w:w="4321" w:type="pct"/>
            <w:vAlign w:val="center"/>
          </w:tcPr>
          <w:p w14:paraId="54DE83FF" w14:textId="77777777" w:rsidR="00E174B7" w:rsidRPr="00125DB1" w:rsidRDefault="00E174B7" w:rsidP="00CF7546">
            <w:pPr>
              <w:shd w:val="clear" w:color="auto" w:fill="FFFFFF"/>
              <w:spacing w:line="360" w:lineRule="auto"/>
              <w:contextualSpacing/>
              <w:jc w:val="center"/>
              <w:rPr>
                <w:rFonts w:eastAsia="Times New Roman" w:cs="Times New Roman"/>
                <w:b/>
                <w:bCs/>
                <w:color w:val="0070C0"/>
                <w:szCs w:val="24"/>
                <w:lang w:eastAsia="en-IN"/>
              </w:rPr>
            </w:pPr>
            <w:bookmarkStart w:id="2" w:name="_Hlk102341746"/>
            <w:r w:rsidRPr="00125DB1">
              <w:rPr>
                <w:rFonts w:eastAsia="Times New Roman" w:cs="Times New Roman"/>
                <w:b/>
                <w:bCs/>
                <w:color w:val="0070C0"/>
                <w:szCs w:val="24"/>
                <w:lang w:eastAsia="en-IN"/>
              </w:rPr>
              <w:t>Content</w:t>
            </w:r>
          </w:p>
        </w:tc>
        <w:tc>
          <w:tcPr>
            <w:tcW w:w="679" w:type="pct"/>
            <w:vAlign w:val="center"/>
          </w:tcPr>
          <w:p w14:paraId="777AC18C" w14:textId="77777777" w:rsidR="00E174B7" w:rsidRPr="00125DB1" w:rsidRDefault="00E174B7" w:rsidP="00CF7546">
            <w:pPr>
              <w:spacing w:line="360" w:lineRule="auto"/>
              <w:jc w:val="both"/>
              <w:rPr>
                <w:rFonts w:cs="Times New Roman"/>
                <w:b/>
                <w:bCs/>
                <w:color w:val="0070C0"/>
                <w:szCs w:val="24"/>
              </w:rPr>
            </w:pPr>
            <w:r w:rsidRPr="00125DB1">
              <w:rPr>
                <w:rFonts w:cs="Times New Roman"/>
                <w:b/>
                <w:bCs/>
                <w:color w:val="0070C0"/>
                <w:szCs w:val="24"/>
              </w:rPr>
              <w:t>Page No.</w:t>
            </w:r>
          </w:p>
        </w:tc>
      </w:tr>
      <w:tr w:rsidR="00E174B7" w:rsidRPr="007E7A34" w14:paraId="004AB7A5" w14:textId="77777777" w:rsidTr="00BC3CF2">
        <w:tc>
          <w:tcPr>
            <w:tcW w:w="4321" w:type="pct"/>
            <w:vAlign w:val="center"/>
          </w:tcPr>
          <w:p w14:paraId="70850FC3" w14:textId="77777777" w:rsidR="00E174B7" w:rsidRPr="00125DB1" w:rsidRDefault="00E174B7" w:rsidP="00CF7546">
            <w:pPr>
              <w:shd w:val="clear" w:color="auto" w:fill="FFFFFF"/>
              <w:spacing w:line="360" w:lineRule="auto"/>
              <w:contextualSpacing/>
              <w:jc w:val="both"/>
              <w:rPr>
                <w:rFonts w:eastAsia="Times New Roman" w:cs="Times New Roman"/>
                <w:color w:val="000000" w:themeColor="text1"/>
                <w:szCs w:val="24"/>
                <w:lang w:eastAsia="en-IN"/>
              </w:rPr>
            </w:pPr>
            <w:r w:rsidRPr="00125DB1">
              <w:rPr>
                <w:rFonts w:eastAsia="Times New Roman" w:cs="Times New Roman"/>
                <w:color w:val="000000" w:themeColor="text1"/>
                <w:szCs w:val="24"/>
                <w:lang w:eastAsia="en-IN"/>
              </w:rPr>
              <w:t>Q1. Introduction</w:t>
            </w:r>
          </w:p>
        </w:tc>
        <w:tc>
          <w:tcPr>
            <w:tcW w:w="679" w:type="pct"/>
            <w:vAlign w:val="center"/>
          </w:tcPr>
          <w:p w14:paraId="3BBA974A" w14:textId="77777777" w:rsidR="00E174B7" w:rsidRPr="00125DB1" w:rsidRDefault="00E174B7" w:rsidP="00CF7546">
            <w:pPr>
              <w:spacing w:line="360" w:lineRule="auto"/>
              <w:jc w:val="center"/>
              <w:rPr>
                <w:rFonts w:eastAsia="Times New Roman" w:cs="Times New Roman"/>
                <w:color w:val="000000" w:themeColor="text1"/>
                <w:szCs w:val="24"/>
                <w:shd w:val="clear" w:color="auto" w:fill="FFFFFF"/>
                <w:lang w:eastAsia="en-IN"/>
              </w:rPr>
            </w:pPr>
            <w:r>
              <w:rPr>
                <w:rFonts w:eastAsia="Times New Roman" w:cs="Times New Roman"/>
                <w:color w:val="000000" w:themeColor="text1"/>
                <w:szCs w:val="24"/>
                <w:shd w:val="clear" w:color="auto" w:fill="FFFFFF"/>
                <w:lang w:eastAsia="en-IN"/>
              </w:rPr>
              <w:t>4</w:t>
            </w:r>
          </w:p>
        </w:tc>
      </w:tr>
      <w:tr w:rsidR="00E174B7" w:rsidRPr="007E7A34" w14:paraId="6862D642" w14:textId="77777777" w:rsidTr="00BC3CF2">
        <w:tc>
          <w:tcPr>
            <w:tcW w:w="4321" w:type="pct"/>
            <w:vAlign w:val="center"/>
          </w:tcPr>
          <w:p w14:paraId="4D73EC8A" w14:textId="77777777" w:rsidR="00E174B7" w:rsidRPr="00125DB1" w:rsidRDefault="00E174B7" w:rsidP="00CF7546">
            <w:pPr>
              <w:shd w:val="clear" w:color="auto" w:fill="FFFFFF"/>
              <w:spacing w:line="360" w:lineRule="auto"/>
              <w:contextualSpacing/>
              <w:jc w:val="both"/>
              <w:rPr>
                <w:rFonts w:eastAsia="Times New Roman" w:cs="Times New Roman"/>
                <w:color w:val="000000" w:themeColor="text1"/>
                <w:szCs w:val="24"/>
                <w:lang w:eastAsia="en-IN"/>
              </w:rPr>
            </w:pPr>
            <w:r w:rsidRPr="00125DB1">
              <w:rPr>
                <w:rFonts w:eastAsia="Times New Roman" w:cs="Times New Roman"/>
                <w:color w:val="000000" w:themeColor="text1"/>
                <w:szCs w:val="24"/>
                <w:lang w:eastAsia="en-IN"/>
              </w:rPr>
              <w:t>Q2. EDA and Business Implication</w:t>
            </w:r>
          </w:p>
        </w:tc>
        <w:tc>
          <w:tcPr>
            <w:tcW w:w="679" w:type="pct"/>
            <w:vAlign w:val="center"/>
          </w:tcPr>
          <w:p w14:paraId="73463B6E" w14:textId="77777777" w:rsidR="00E174B7" w:rsidRPr="00125DB1" w:rsidRDefault="00E174B7" w:rsidP="00CF7546">
            <w:pPr>
              <w:spacing w:line="360" w:lineRule="auto"/>
              <w:jc w:val="center"/>
              <w:rPr>
                <w:rFonts w:eastAsia="Times New Roman" w:cs="Times New Roman"/>
                <w:color w:val="000000" w:themeColor="text1"/>
                <w:szCs w:val="24"/>
                <w:lang w:eastAsia="en-IN"/>
              </w:rPr>
            </w:pPr>
            <w:r>
              <w:rPr>
                <w:rFonts w:eastAsia="Times New Roman" w:cs="Times New Roman"/>
                <w:color w:val="000000" w:themeColor="text1"/>
                <w:szCs w:val="24"/>
                <w:lang w:eastAsia="en-IN"/>
              </w:rPr>
              <w:t>7</w:t>
            </w:r>
          </w:p>
        </w:tc>
      </w:tr>
      <w:tr w:rsidR="00E174B7" w:rsidRPr="007E7A34" w14:paraId="5B473AD9" w14:textId="77777777" w:rsidTr="00BC3CF2">
        <w:tc>
          <w:tcPr>
            <w:tcW w:w="4321" w:type="pct"/>
            <w:vAlign w:val="center"/>
          </w:tcPr>
          <w:p w14:paraId="32C28003" w14:textId="77777777" w:rsidR="00E174B7" w:rsidRPr="00125DB1" w:rsidRDefault="00E174B7" w:rsidP="00CF7546">
            <w:pPr>
              <w:shd w:val="clear" w:color="auto" w:fill="FFFFFF"/>
              <w:spacing w:line="360" w:lineRule="auto"/>
              <w:jc w:val="both"/>
              <w:rPr>
                <w:rFonts w:eastAsia="Times New Roman" w:cs="Times New Roman"/>
                <w:color w:val="000000" w:themeColor="text1"/>
                <w:szCs w:val="24"/>
                <w:lang w:eastAsia="en-IN"/>
              </w:rPr>
            </w:pPr>
            <w:r w:rsidRPr="00125DB1">
              <w:rPr>
                <w:rFonts w:eastAsia="Times New Roman" w:cs="Times New Roman"/>
                <w:color w:val="000000" w:themeColor="text1"/>
                <w:szCs w:val="24"/>
                <w:lang w:eastAsia="en-IN"/>
              </w:rPr>
              <w:t>Q3. Data Cleaning and Pre-processing</w:t>
            </w:r>
          </w:p>
        </w:tc>
        <w:tc>
          <w:tcPr>
            <w:tcW w:w="679" w:type="pct"/>
            <w:vAlign w:val="center"/>
          </w:tcPr>
          <w:p w14:paraId="6AB5CB5A" w14:textId="77777777" w:rsidR="00E174B7" w:rsidRPr="00125DB1" w:rsidRDefault="00E174B7" w:rsidP="00CF7546">
            <w:pPr>
              <w:spacing w:line="360" w:lineRule="auto"/>
              <w:jc w:val="center"/>
              <w:rPr>
                <w:rFonts w:eastAsia="Times New Roman" w:cs="Times New Roman"/>
                <w:color w:val="000000" w:themeColor="text1"/>
                <w:szCs w:val="24"/>
                <w:lang w:eastAsia="en-IN"/>
              </w:rPr>
            </w:pPr>
            <w:r>
              <w:rPr>
                <w:rFonts w:eastAsia="Times New Roman" w:cs="Times New Roman"/>
                <w:color w:val="000000" w:themeColor="text1"/>
                <w:szCs w:val="24"/>
                <w:lang w:eastAsia="en-IN"/>
              </w:rPr>
              <w:t>20</w:t>
            </w:r>
          </w:p>
        </w:tc>
      </w:tr>
      <w:tr w:rsidR="00E174B7" w:rsidRPr="007E7A34" w14:paraId="3DC2B441" w14:textId="77777777" w:rsidTr="00BC3CF2">
        <w:tc>
          <w:tcPr>
            <w:tcW w:w="4321" w:type="pct"/>
            <w:vAlign w:val="center"/>
          </w:tcPr>
          <w:p w14:paraId="56A97A09" w14:textId="77777777" w:rsidR="00E174B7" w:rsidRPr="00125DB1" w:rsidRDefault="00E174B7" w:rsidP="00CF7546">
            <w:pPr>
              <w:pStyle w:val="Heading6"/>
              <w:shd w:val="clear" w:color="auto" w:fill="FFFFFF"/>
              <w:spacing w:before="0" w:line="360" w:lineRule="auto"/>
              <w:outlineLvl w:val="5"/>
              <w:rPr>
                <w:rFonts w:ascii="Times New Roman" w:eastAsia="Times New Roman" w:hAnsi="Times New Roman" w:cs="Times New Roman"/>
                <w:color w:val="000000" w:themeColor="text1"/>
                <w:szCs w:val="24"/>
                <w:lang w:eastAsia="en-IN"/>
              </w:rPr>
            </w:pPr>
            <w:r w:rsidRPr="00125DB1">
              <w:rPr>
                <w:rFonts w:ascii="Times New Roman" w:eastAsia="Times New Roman" w:hAnsi="Times New Roman" w:cs="Times New Roman"/>
                <w:color w:val="000000" w:themeColor="text1"/>
                <w:szCs w:val="24"/>
                <w:lang w:eastAsia="en-IN"/>
              </w:rPr>
              <w:t>Q4. Model building</w:t>
            </w:r>
          </w:p>
        </w:tc>
        <w:tc>
          <w:tcPr>
            <w:tcW w:w="679" w:type="pct"/>
            <w:vAlign w:val="center"/>
          </w:tcPr>
          <w:p w14:paraId="3EBB97FE" w14:textId="77777777" w:rsidR="00E174B7" w:rsidRPr="00125DB1" w:rsidRDefault="00E174B7" w:rsidP="00CF7546">
            <w:pPr>
              <w:spacing w:line="360" w:lineRule="auto"/>
              <w:jc w:val="center"/>
              <w:rPr>
                <w:rFonts w:eastAsia="Times New Roman" w:cs="Times New Roman"/>
                <w:color w:val="000000" w:themeColor="text1"/>
                <w:szCs w:val="24"/>
                <w:lang w:eastAsia="en-IN"/>
              </w:rPr>
            </w:pPr>
            <w:r>
              <w:rPr>
                <w:rFonts w:eastAsia="Times New Roman" w:cs="Times New Roman"/>
                <w:color w:val="000000" w:themeColor="text1"/>
                <w:szCs w:val="24"/>
                <w:lang w:eastAsia="en-IN"/>
              </w:rPr>
              <w:t>26</w:t>
            </w:r>
          </w:p>
        </w:tc>
      </w:tr>
      <w:tr w:rsidR="00E174B7" w:rsidRPr="007E7A34" w14:paraId="21CE3F8C" w14:textId="77777777" w:rsidTr="00BC3CF2">
        <w:tc>
          <w:tcPr>
            <w:tcW w:w="4321" w:type="pct"/>
            <w:vAlign w:val="center"/>
          </w:tcPr>
          <w:p w14:paraId="7189F84D" w14:textId="77777777" w:rsidR="00E174B7" w:rsidRPr="00125DB1" w:rsidRDefault="00E174B7" w:rsidP="00CF7546">
            <w:pPr>
              <w:pStyle w:val="Heading6"/>
              <w:shd w:val="clear" w:color="auto" w:fill="FFFFFF"/>
              <w:spacing w:before="0" w:line="360" w:lineRule="auto"/>
              <w:outlineLvl w:val="5"/>
              <w:rPr>
                <w:rFonts w:ascii="Times New Roman" w:eastAsia="Times New Roman" w:hAnsi="Times New Roman" w:cs="Times New Roman"/>
                <w:color w:val="000000" w:themeColor="text1"/>
                <w:szCs w:val="24"/>
                <w:lang w:eastAsia="en-IN"/>
              </w:rPr>
            </w:pPr>
            <w:r w:rsidRPr="00125DB1">
              <w:rPr>
                <w:rFonts w:ascii="Times New Roman" w:eastAsia="Times New Roman" w:hAnsi="Times New Roman" w:cs="Times New Roman"/>
                <w:color w:val="000000" w:themeColor="text1"/>
                <w:szCs w:val="24"/>
                <w:lang w:eastAsia="en-IN"/>
              </w:rPr>
              <w:t>Q5. Model validation</w:t>
            </w:r>
          </w:p>
        </w:tc>
        <w:tc>
          <w:tcPr>
            <w:tcW w:w="679" w:type="pct"/>
            <w:vAlign w:val="center"/>
          </w:tcPr>
          <w:p w14:paraId="5507A83E" w14:textId="77777777" w:rsidR="00E174B7" w:rsidRPr="00125DB1" w:rsidRDefault="00E174B7" w:rsidP="00CF7546">
            <w:pPr>
              <w:spacing w:line="360" w:lineRule="auto"/>
              <w:jc w:val="center"/>
              <w:rPr>
                <w:rFonts w:eastAsia="Times New Roman" w:cs="Times New Roman"/>
                <w:color w:val="000000" w:themeColor="text1"/>
                <w:szCs w:val="24"/>
                <w:lang w:eastAsia="en-IN"/>
              </w:rPr>
            </w:pPr>
            <w:r>
              <w:rPr>
                <w:rFonts w:eastAsia="Times New Roman" w:cs="Times New Roman"/>
                <w:color w:val="000000" w:themeColor="text1"/>
                <w:szCs w:val="24"/>
                <w:lang w:eastAsia="en-IN"/>
              </w:rPr>
              <w:t>29</w:t>
            </w:r>
          </w:p>
        </w:tc>
      </w:tr>
      <w:tr w:rsidR="00E174B7" w:rsidRPr="007E7A34" w14:paraId="4AD3F553" w14:textId="77777777" w:rsidTr="00BC3CF2">
        <w:tc>
          <w:tcPr>
            <w:tcW w:w="4321" w:type="pct"/>
            <w:vAlign w:val="center"/>
          </w:tcPr>
          <w:p w14:paraId="00689C5B" w14:textId="77777777" w:rsidR="00E174B7" w:rsidRPr="00125DB1" w:rsidRDefault="00E174B7" w:rsidP="00CF7546">
            <w:pPr>
              <w:pStyle w:val="Heading6"/>
              <w:shd w:val="clear" w:color="auto" w:fill="FFFFFF"/>
              <w:spacing w:before="0" w:line="360" w:lineRule="auto"/>
              <w:outlineLvl w:val="5"/>
              <w:rPr>
                <w:rFonts w:ascii="Times New Roman" w:eastAsia="Times New Roman" w:hAnsi="Times New Roman" w:cs="Times New Roman"/>
                <w:color w:val="000000" w:themeColor="text1"/>
                <w:szCs w:val="24"/>
                <w:lang w:eastAsia="en-IN"/>
              </w:rPr>
            </w:pPr>
            <w:r w:rsidRPr="00125DB1">
              <w:rPr>
                <w:rFonts w:ascii="Times New Roman" w:eastAsia="Times New Roman" w:hAnsi="Times New Roman" w:cs="Times New Roman"/>
                <w:color w:val="000000" w:themeColor="text1"/>
                <w:szCs w:val="24"/>
                <w:lang w:eastAsia="en-IN"/>
              </w:rPr>
              <w:t>Q6. Final interpretation / recommendation</w:t>
            </w:r>
          </w:p>
        </w:tc>
        <w:tc>
          <w:tcPr>
            <w:tcW w:w="679" w:type="pct"/>
            <w:vAlign w:val="center"/>
          </w:tcPr>
          <w:p w14:paraId="4842EEE7" w14:textId="77777777" w:rsidR="00E174B7" w:rsidRPr="00125DB1" w:rsidRDefault="00E174B7" w:rsidP="00CF7546">
            <w:pPr>
              <w:spacing w:line="360" w:lineRule="auto"/>
              <w:jc w:val="center"/>
              <w:rPr>
                <w:rFonts w:eastAsia="Times New Roman" w:cs="Times New Roman"/>
                <w:color w:val="000000" w:themeColor="text1"/>
                <w:szCs w:val="24"/>
                <w:lang w:eastAsia="en-IN"/>
              </w:rPr>
            </w:pPr>
            <w:r>
              <w:rPr>
                <w:rFonts w:eastAsia="Times New Roman" w:cs="Times New Roman"/>
                <w:color w:val="000000" w:themeColor="text1"/>
                <w:szCs w:val="24"/>
                <w:lang w:eastAsia="en-IN"/>
              </w:rPr>
              <w:t>32</w:t>
            </w:r>
          </w:p>
        </w:tc>
      </w:tr>
      <w:bookmarkEnd w:id="2"/>
    </w:tbl>
    <w:p w14:paraId="40775E79" w14:textId="77777777" w:rsidR="00E174B7" w:rsidRPr="007E7A34" w:rsidRDefault="00E174B7" w:rsidP="00E174B7">
      <w:pPr>
        <w:shd w:val="clear" w:color="auto" w:fill="FFFFFF"/>
        <w:spacing w:line="360" w:lineRule="auto"/>
        <w:contextualSpacing/>
        <w:jc w:val="both"/>
        <w:rPr>
          <w:rFonts w:cs="Times New Roman"/>
          <w:color w:val="FF0000"/>
          <w:szCs w:val="24"/>
        </w:rPr>
      </w:pPr>
    </w:p>
    <w:p w14:paraId="72AC44ED" w14:textId="77777777" w:rsidR="00BC3CF2" w:rsidRDefault="00BC3CF2" w:rsidP="00E174B7">
      <w:pPr>
        <w:shd w:val="clear" w:color="auto" w:fill="FFFFFF"/>
        <w:spacing w:line="360" w:lineRule="auto"/>
        <w:contextualSpacing/>
        <w:jc w:val="both"/>
        <w:rPr>
          <w:rFonts w:cs="Times New Roman"/>
          <w:b/>
          <w:bCs/>
          <w:color w:val="0070C0"/>
          <w:sz w:val="28"/>
          <w:szCs w:val="28"/>
        </w:rPr>
      </w:pPr>
    </w:p>
    <w:p w14:paraId="1FEE7484" w14:textId="77777777" w:rsidR="00BC3CF2" w:rsidRDefault="00BC3CF2" w:rsidP="00E174B7">
      <w:pPr>
        <w:shd w:val="clear" w:color="auto" w:fill="FFFFFF"/>
        <w:spacing w:line="360" w:lineRule="auto"/>
        <w:contextualSpacing/>
        <w:jc w:val="both"/>
        <w:rPr>
          <w:rFonts w:cs="Times New Roman"/>
        </w:rPr>
      </w:pPr>
    </w:p>
    <w:p w14:paraId="75140D95" w14:textId="77777777" w:rsidR="00BC3CF2" w:rsidRDefault="00BC3CF2" w:rsidP="00E174B7">
      <w:pPr>
        <w:shd w:val="clear" w:color="auto" w:fill="FFFFFF"/>
        <w:spacing w:line="360" w:lineRule="auto"/>
        <w:contextualSpacing/>
        <w:jc w:val="both"/>
        <w:rPr>
          <w:rFonts w:cs="Times New Roman"/>
        </w:rPr>
      </w:pPr>
    </w:p>
    <w:p w14:paraId="3E702252" w14:textId="19F8B3BD" w:rsidR="00E174B7" w:rsidRPr="00B21F58" w:rsidRDefault="00E174B7" w:rsidP="00E174B7">
      <w:pPr>
        <w:shd w:val="clear" w:color="auto" w:fill="FFFFFF"/>
        <w:spacing w:line="360" w:lineRule="auto"/>
        <w:contextualSpacing/>
        <w:jc w:val="both"/>
        <w:rPr>
          <w:rFonts w:eastAsia="Times New Roman" w:cs="Times New Roman"/>
          <w:b/>
          <w:bCs/>
          <w:color w:val="0070C0"/>
          <w:sz w:val="28"/>
          <w:szCs w:val="28"/>
          <w:lang w:eastAsia="en-IN"/>
        </w:rPr>
      </w:pPr>
      <w:r w:rsidRPr="00B21F58">
        <w:rPr>
          <w:rFonts w:cs="Times New Roman"/>
          <w:b/>
          <w:bCs/>
          <w:color w:val="0070C0"/>
          <w:sz w:val="28"/>
          <w:szCs w:val="28"/>
        </w:rPr>
        <w:t>List of Figures</w:t>
      </w:r>
    </w:p>
    <w:tbl>
      <w:tblPr>
        <w:tblStyle w:val="TableGrid"/>
        <w:tblW w:w="5000" w:type="pct"/>
        <w:tblLook w:val="04A0" w:firstRow="1" w:lastRow="0" w:firstColumn="1" w:lastColumn="0" w:noHBand="0" w:noVBand="1"/>
      </w:tblPr>
      <w:tblGrid>
        <w:gridCol w:w="9036"/>
        <w:gridCol w:w="1420"/>
      </w:tblGrid>
      <w:tr w:rsidR="00E174B7" w:rsidRPr="007E7A34" w14:paraId="2AFF7601" w14:textId="77777777" w:rsidTr="00BC3CF2">
        <w:tc>
          <w:tcPr>
            <w:tcW w:w="4321" w:type="pct"/>
            <w:vAlign w:val="center"/>
          </w:tcPr>
          <w:p w14:paraId="6EE17FE0" w14:textId="77777777" w:rsidR="00E174B7" w:rsidRPr="00B21F58" w:rsidRDefault="00E174B7" w:rsidP="00CF7546">
            <w:pPr>
              <w:shd w:val="clear" w:color="auto" w:fill="FFFFFF"/>
              <w:spacing w:line="360" w:lineRule="auto"/>
              <w:contextualSpacing/>
              <w:jc w:val="center"/>
              <w:rPr>
                <w:rFonts w:eastAsia="Times New Roman" w:cs="Times New Roman"/>
                <w:b/>
                <w:bCs/>
                <w:color w:val="0070C0"/>
                <w:szCs w:val="24"/>
                <w:lang w:eastAsia="en-IN"/>
              </w:rPr>
            </w:pPr>
            <w:r w:rsidRPr="00B21F58">
              <w:rPr>
                <w:rFonts w:eastAsia="Times New Roman" w:cs="Times New Roman"/>
                <w:b/>
                <w:bCs/>
                <w:color w:val="0070C0"/>
                <w:szCs w:val="24"/>
                <w:lang w:eastAsia="en-IN"/>
              </w:rPr>
              <w:t>Figure</w:t>
            </w:r>
          </w:p>
        </w:tc>
        <w:tc>
          <w:tcPr>
            <w:tcW w:w="679" w:type="pct"/>
            <w:vAlign w:val="center"/>
          </w:tcPr>
          <w:p w14:paraId="5BF39747" w14:textId="77777777" w:rsidR="00E174B7" w:rsidRPr="00B21F58" w:rsidRDefault="00E174B7" w:rsidP="00CF7546">
            <w:pPr>
              <w:spacing w:line="360" w:lineRule="auto"/>
              <w:jc w:val="both"/>
              <w:rPr>
                <w:rFonts w:cs="Times New Roman"/>
                <w:b/>
                <w:bCs/>
                <w:color w:val="0070C0"/>
                <w:szCs w:val="24"/>
              </w:rPr>
            </w:pPr>
            <w:r w:rsidRPr="00B21F58">
              <w:rPr>
                <w:rFonts w:cs="Times New Roman"/>
                <w:b/>
                <w:bCs/>
                <w:color w:val="0070C0"/>
                <w:szCs w:val="24"/>
              </w:rPr>
              <w:t>Page No.</w:t>
            </w:r>
          </w:p>
        </w:tc>
      </w:tr>
      <w:tr w:rsidR="00E174B7" w:rsidRPr="007E7A34" w14:paraId="5CC9563F" w14:textId="77777777" w:rsidTr="00BC3CF2">
        <w:tc>
          <w:tcPr>
            <w:tcW w:w="4321" w:type="pct"/>
            <w:vAlign w:val="center"/>
          </w:tcPr>
          <w:p w14:paraId="255EDDD4"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Figure 1. Histogram and Box Plot of Continuous Numerical Features</w:t>
            </w:r>
            <w:r w:rsidRPr="007E7A34">
              <w:rPr>
                <w:rFonts w:cs="Times New Roman"/>
                <w:color w:val="000000"/>
                <w:szCs w:val="24"/>
              </w:rPr>
              <w:t>.</w:t>
            </w:r>
          </w:p>
        </w:tc>
        <w:tc>
          <w:tcPr>
            <w:tcW w:w="679" w:type="pct"/>
            <w:vAlign w:val="center"/>
          </w:tcPr>
          <w:p w14:paraId="4370E336" w14:textId="6C9140C2" w:rsidR="00E174B7" w:rsidRPr="007E7A34" w:rsidRDefault="00FA2F3A" w:rsidP="00CF7546">
            <w:pPr>
              <w:spacing w:line="360" w:lineRule="auto"/>
              <w:jc w:val="center"/>
              <w:rPr>
                <w:rFonts w:cs="Times New Roman"/>
                <w:szCs w:val="24"/>
              </w:rPr>
            </w:pPr>
            <w:r>
              <w:rPr>
                <w:rFonts w:cs="Times New Roman"/>
                <w:szCs w:val="24"/>
              </w:rPr>
              <w:t>10</w:t>
            </w:r>
          </w:p>
        </w:tc>
      </w:tr>
      <w:tr w:rsidR="00E174B7" w:rsidRPr="007E7A34" w14:paraId="72B68C9C" w14:textId="77777777" w:rsidTr="00BC3CF2">
        <w:tc>
          <w:tcPr>
            <w:tcW w:w="4321" w:type="pct"/>
            <w:vAlign w:val="center"/>
          </w:tcPr>
          <w:p w14:paraId="32FEA19A"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Figure 2. Count Plots for Categorical Features</w:t>
            </w:r>
            <w:r w:rsidRPr="007E7A34">
              <w:rPr>
                <w:rFonts w:cs="Times New Roman"/>
                <w:color w:val="000000"/>
                <w:szCs w:val="24"/>
              </w:rPr>
              <w:t>.</w:t>
            </w:r>
          </w:p>
        </w:tc>
        <w:tc>
          <w:tcPr>
            <w:tcW w:w="679" w:type="pct"/>
            <w:vAlign w:val="center"/>
          </w:tcPr>
          <w:p w14:paraId="6D8A6E4E" w14:textId="71611AA6" w:rsidR="00E174B7" w:rsidRPr="007E7A34" w:rsidRDefault="00E174B7" w:rsidP="00CF7546">
            <w:pPr>
              <w:spacing w:line="360" w:lineRule="auto"/>
              <w:jc w:val="center"/>
              <w:rPr>
                <w:rFonts w:cs="Times New Roman"/>
                <w:szCs w:val="24"/>
              </w:rPr>
            </w:pPr>
            <w:r>
              <w:rPr>
                <w:rFonts w:cs="Times New Roman"/>
                <w:szCs w:val="24"/>
              </w:rPr>
              <w:t>1</w:t>
            </w:r>
            <w:r w:rsidR="00FA2F3A">
              <w:rPr>
                <w:rFonts w:cs="Times New Roman"/>
                <w:szCs w:val="24"/>
              </w:rPr>
              <w:t>2</w:t>
            </w:r>
          </w:p>
        </w:tc>
      </w:tr>
      <w:tr w:rsidR="00E174B7" w:rsidRPr="007E7A34" w14:paraId="7ABD2FE5" w14:textId="77777777" w:rsidTr="00BC3CF2">
        <w:tc>
          <w:tcPr>
            <w:tcW w:w="4321" w:type="pct"/>
            <w:vAlign w:val="center"/>
          </w:tcPr>
          <w:p w14:paraId="603D3AA0"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Figure 3. Count Plot of Categorical Features with Churn as Hue</w:t>
            </w:r>
            <w:r w:rsidRPr="007E7A34">
              <w:rPr>
                <w:rFonts w:cs="Times New Roman"/>
                <w:color w:val="000000"/>
                <w:szCs w:val="24"/>
              </w:rPr>
              <w:t>.</w:t>
            </w:r>
          </w:p>
        </w:tc>
        <w:tc>
          <w:tcPr>
            <w:tcW w:w="679" w:type="pct"/>
            <w:vAlign w:val="center"/>
          </w:tcPr>
          <w:p w14:paraId="27FEF301" w14:textId="313646B3" w:rsidR="00E174B7" w:rsidRPr="007E7A34" w:rsidRDefault="00E174B7" w:rsidP="00CF7546">
            <w:pPr>
              <w:spacing w:line="360" w:lineRule="auto"/>
              <w:jc w:val="center"/>
              <w:rPr>
                <w:rFonts w:cs="Times New Roman"/>
                <w:szCs w:val="24"/>
              </w:rPr>
            </w:pPr>
            <w:r>
              <w:rPr>
                <w:rFonts w:cs="Times New Roman"/>
                <w:szCs w:val="24"/>
              </w:rPr>
              <w:t>1</w:t>
            </w:r>
            <w:r w:rsidR="00FA2F3A">
              <w:rPr>
                <w:rFonts w:cs="Times New Roman"/>
                <w:szCs w:val="24"/>
              </w:rPr>
              <w:t>4</w:t>
            </w:r>
          </w:p>
        </w:tc>
      </w:tr>
      <w:tr w:rsidR="00E174B7" w:rsidRPr="007E7A34" w14:paraId="39A9B06D" w14:textId="77777777" w:rsidTr="00BC3CF2">
        <w:tc>
          <w:tcPr>
            <w:tcW w:w="4321" w:type="pct"/>
            <w:vAlign w:val="center"/>
          </w:tcPr>
          <w:p w14:paraId="46E36FC8"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Figure 4. Box Plot of Numerical Features with Churn as Hue</w:t>
            </w:r>
            <w:r w:rsidRPr="007E7A34">
              <w:rPr>
                <w:rFonts w:cs="Times New Roman"/>
                <w:color w:val="000000"/>
                <w:szCs w:val="24"/>
              </w:rPr>
              <w:t>.</w:t>
            </w:r>
          </w:p>
        </w:tc>
        <w:tc>
          <w:tcPr>
            <w:tcW w:w="679" w:type="pct"/>
            <w:vAlign w:val="center"/>
          </w:tcPr>
          <w:p w14:paraId="1E4434C8" w14:textId="392FDE6A" w:rsidR="00E174B7" w:rsidRPr="007E7A34" w:rsidRDefault="00E174B7" w:rsidP="00CF7546">
            <w:pPr>
              <w:spacing w:line="360" w:lineRule="auto"/>
              <w:jc w:val="center"/>
              <w:rPr>
                <w:rFonts w:cs="Times New Roman"/>
                <w:szCs w:val="24"/>
              </w:rPr>
            </w:pPr>
            <w:r>
              <w:rPr>
                <w:rFonts w:cs="Times New Roman"/>
                <w:szCs w:val="24"/>
              </w:rPr>
              <w:t>1</w:t>
            </w:r>
            <w:r w:rsidR="00FA2F3A">
              <w:rPr>
                <w:rFonts w:cs="Times New Roman"/>
                <w:szCs w:val="24"/>
              </w:rPr>
              <w:t>6</w:t>
            </w:r>
          </w:p>
        </w:tc>
      </w:tr>
      <w:tr w:rsidR="00E174B7" w:rsidRPr="007E7A34" w14:paraId="6098A3A8" w14:textId="77777777" w:rsidTr="00BC3CF2">
        <w:tc>
          <w:tcPr>
            <w:tcW w:w="4321" w:type="pct"/>
            <w:vAlign w:val="center"/>
          </w:tcPr>
          <w:p w14:paraId="3DE22249"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Figure 5. Pair Plot</w:t>
            </w:r>
            <w:r w:rsidRPr="007E7A34">
              <w:rPr>
                <w:rFonts w:cs="Times New Roman"/>
                <w:color w:val="000000"/>
                <w:szCs w:val="24"/>
              </w:rPr>
              <w:t>.</w:t>
            </w:r>
          </w:p>
        </w:tc>
        <w:tc>
          <w:tcPr>
            <w:tcW w:w="679" w:type="pct"/>
            <w:vAlign w:val="center"/>
          </w:tcPr>
          <w:p w14:paraId="274A1872" w14:textId="1915D4B0" w:rsidR="00E174B7" w:rsidRPr="007E7A34" w:rsidRDefault="00E174B7" w:rsidP="00CF7546">
            <w:pPr>
              <w:spacing w:line="360" w:lineRule="auto"/>
              <w:jc w:val="center"/>
              <w:rPr>
                <w:rFonts w:cs="Times New Roman"/>
                <w:szCs w:val="24"/>
              </w:rPr>
            </w:pPr>
            <w:r>
              <w:rPr>
                <w:rFonts w:cs="Times New Roman"/>
                <w:szCs w:val="24"/>
              </w:rPr>
              <w:t>1</w:t>
            </w:r>
            <w:r w:rsidR="00FA2F3A">
              <w:rPr>
                <w:rFonts w:cs="Times New Roman"/>
                <w:szCs w:val="24"/>
              </w:rPr>
              <w:t>7</w:t>
            </w:r>
          </w:p>
        </w:tc>
      </w:tr>
      <w:tr w:rsidR="00E174B7" w:rsidRPr="007E7A34" w14:paraId="44173E23" w14:textId="77777777" w:rsidTr="00BC3CF2">
        <w:tc>
          <w:tcPr>
            <w:tcW w:w="4321" w:type="pct"/>
            <w:vAlign w:val="center"/>
          </w:tcPr>
          <w:p w14:paraId="5ACB407E"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Figure 6. Heat Map with Correlation Coefficients</w:t>
            </w:r>
            <w:r w:rsidRPr="007E7A34">
              <w:rPr>
                <w:rFonts w:cs="Times New Roman"/>
                <w:color w:val="000000"/>
                <w:szCs w:val="24"/>
              </w:rPr>
              <w:t>.</w:t>
            </w:r>
          </w:p>
        </w:tc>
        <w:tc>
          <w:tcPr>
            <w:tcW w:w="679" w:type="pct"/>
            <w:vAlign w:val="center"/>
          </w:tcPr>
          <w:p w14:paraId="42760128" w14:textId="405AD418" w:rsidR="00E174B7" w:rsidRPr="007E7A34" w:rsidRDefault="00E174B7" w:rsidP="00CF7546">
            <w:pPr>
              <w:spacing w:line="360" w:lineRule="auto"/>
              <w:jc w:val="center"/>
              <w:rPr>
                <w:rFonts w:cs="Times New Roman"/>
                <w:szCs w:val="24"/>
              </w:rPr>
            </w:pPr>
            <w:r>
              <w:rPr>
                <w:rFonts w:cs="Times New Roman"/>
                <w:szCs w:val="24"/>
              </w:rPr>
              <w:t>1</w:t>
            </w:r>
            <w:r w:rsidR="00FA2F3A">
              <w:rPr>
                <w:rFonts w:cs="Times New Roman"/>
                <w:szCs w:val="24"/>
              </w:rPr>
              <w:t>8</w:t>
            </w:r>
          </w:p>
        </w:tc>
      </w:tr>
      <w:tr w:rsidR="00E174B7" w:rsidRPr="007E7A34" w14:paraId="3F81262E" w14:textId="77777777" w:rsidTr="00BC3CF2">
        <w:tc>
          <w:tcPr>
            <w:tcW w:w="4321" w:type="pct"/>
            <w:vAlign w:val="center"/>
          </w:tcPr>
          <w:p w14:paraId="4AB7A00D"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Figure</w:t>
            </w:r>
            <w:r>
              <w:rPr>
                <w:rFonts w:eastAsia="Times New Roman" w:cs="Times New Roman"/>
                <w:color w:val="000000"/>
                <w:szCs w:val="24"/>
                <w:lang w:eastAsia="en-IN"/>
              </w:rPr>
              <w:t xml:space="preserve"> 7</w:t>
            </w:r>
            <w:r w:rsidRPr="007E7A34">
              <w:rPr>
                <w:rFonts w:eastAsia="Times New Roman" w:cs="Times New Roman"/>
                <w:color w:val="000000"/>
                <w:szCs w:val="24"/>
                <w:lang w:eastAsia="en-IN"/>
              </w:rPr>
              <w:t xml:space="preserve">. </w:t>
            </w:r>
            <w:r w:rsidRPr="00E67EDA">
              <w:rPr>
                <w:rFonts w:eastAsia="Times New Roman" w:cs="Times New Roman"/>
                <w:color w:val="000000"/>
                <w:szCs w:val="24"/>
                <w:lang w:eastAsia="en-IN"/>
              </w:rPr>
              <w:t>Churn across City Tier and Complain in last year</w:t>
            </w:r>
          </w:p>
        </w:tc>
        <w:tc>
          <w:tcPr>
            <w:tcW w:w="679" w:type="pct"/>
            <w:vAlign w:val="center"/>
          </w:tcPr>
          <w:p w14:paraId="0183FCAD" w14:textId="234398F8" w:rsidR="00E174B7" w:rsidRPr="007E7A34" w:rsidRDefault="00E174B7" w:rsidP="00CF7546">
            <w:pPr>
              <w:spacing w:line="360" w:lineRule="auto"/>
              <w:jc w:val="center"/>
              <w:rPr>
                <w:rFonts w:cs="Times New Roman"/>
                <w:szCs w:val="24"/>
              </w:rPr>
            </w:pPr>
            <w:r>
              <w:rPr>
                <w:rFonts w:cs="Times New Roman"/>
                <w:szCs w:val="24"/>
              </w:rPr>
              <w:t>1</w:t>
            </w:r>
            <w:r w:rsidR="00FA2F3A">
              <w:rPr>
                <w:rFonts w:cs="Times New Roman"/>
                <w:szCs w:val="24"/>
              </w:rPr>
              <w:t>8</w:t>
            </w:r>
          </w:p>
        </w:tc>
      </w:tr>
      <w:tr w:rsidR="00E174B7" w:rsidRPr="007E7A34" w14:paraId="5E030CCE" w14:textId="77777777" w:rsidTr="00BC3CF2">
        <w:tc>
          <w:tcPr>
            <w:tcW w:w="4321" w:type="pct"/>
            <w:vAlign w:val="center"/>
          </w:tcPr>
          <w:p w14:paraId="58A2886E"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Figure</w:t>
            </w:r>
            <w:r>
              <w:rPr>
                <w:rFonts w:eastAsia="Times New Roman" w:cs="Times New Roman"/>
                <w:color w:val="000000"/>
                <w:szCs w:val="24"/>
                <w:lang w:eastAsia="en-IN"/>
              </w:rPr>
              <w:t xml:space="preserve"> 8</w:t>
            </w:r>
            <w:r w:rsidRPr="007E7A34">
              <w:rPr>
                <w:rFonts w:eastAsia="Times New Roman" w:cs="Times New Roman"/>
                <w:color w:val="000000"/>
                <w:szCs w:val="24"/>
                <w:lang w:eastAsia="en-IN"/>
              </w:rPr>
              <w:t xml:space="preserve">. </w:t>
            </w:r>
            <w:r w:rsidRPr="00E67EDA">
              <w:rPr>
                <w:rFonts w:eastAsia="Times New Roman" w:cs="Times New Roman"/>
                <w:color w:val="000000"/>
                <w:szCs w:val="24"/>
                <w:lang w:eastAsia="en-IN"/>
              </w:rPr>
              <w:t xml:space="preserve">Churn across </w:t>
            </w:r>
            <w:r>
              <w:rPr>
                <w:rFonts w:eastAsia="Times New Roman" w:cs="Times New Roman"/>
                <w:color w:val="000000"/>
                <w:szCs w:val="24"/>
                <w:lang w:eastAsia="en-IN"/>
              </w:rPr>
              <w:t>Account Segment</w:t>
            </w:r>
            <w:r w:rsidRPr="00E67EDA">
              <w:rPr>
                <w:rFonts w:eastAsia="Times New Roman" w:cs="Times New Roman"/>
                <w:color w:val="000000"/>
                <w:szCs w:val="24"/>
                <w:lang w:eastAsia="en-IN"/>
              </w:rPr>
              <w:t xml:space="preserve"> and Complain in last year</w:t>
            </w:r>
          </w:p>
        </w:tc>
        <w:tc>
          <w:tcPr>
            <w:tcW w:w="679" w:type="pct"/>
            <w:vAlign w:val="center"/>
          </w:tcPr>
          <w:p w14:paraId="6E58C178" w14:textId="63104B6F" w:rsidR="00E174B7" w:rsidRPr="007E7A34" w:rsidRDefault="00E174B7" w:rsidP="00CF7546">
            <w:pPr>
              <w:spacing w:line="360" w:lineRule="auto"/>
              <w:jc w:val="center"/>
              <w:rPr>
                <w:rFonts w:cs="Times New Roman"/>
                <w:szCs w:val="24"/>
              </w:rPr>
            </w:pPr>
            <w:r>
              <w:rPr>
                <w:rFonts w:cs="Times New Roman"/>
                <w:szCs w:val="24"/>
              </w:rPr>
              <w:t>1</w:t>
            </w:r>
            <w:r w:rsidR="00FA2F3A">
              <w:rPr>
                <w:rFonts w:cs="Times New Roman"/>
                <w:szCs w:val="24"/>
              </w:rPr>
              <w:t>9</w:t>
            </w:r>
          </w:p>
        </w:tc>
      </w:tr>
      <w:tr w:rsidR="00E174B7" w:rsidRPr="007E7A34" w14:paraId="76546108" w14:textId="77777777" w:rsidTr="00BC3CF2">
        <w:tc>
          <w:tcPr>
            <w:tcW w:w="4321" w:type="pct"/>
            <w:vAlign w:val="center"/>
          </w:tcPr>
          <w:p w14:paraId="360F308D"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Figure</w:t>
            </w:r>
            <w:r>
              <w:rPr>
                <w:rFonts w:eastAsia="Times New Roman" w:cs="Times New Roman"/>
                <w:color w:val="000000"/>
                <w:szCs w:val="24"/>
                <w:lang w:eastAsia="en-IN"/>
              </w:rPr>
              <w:t xml:space="preserve"> 9</w:t>
            </w:r>
            <w:r w:rsidRPr="007E7A34">
              <w:rPr>
                <w:rFonts w:eastAsia="Times New Roman" w:cs="Times New Roman"/>
                <w:color w:val="000000"/>
                <w:szCs w:val="24"/>
                <w:lang w:eastAsia="en-IN"/>
              </w:rPr>
              <w:t xml:space="preserve">. </w:t>
            </w:r>
            <w:r w:rsidRPr="00E67EDA">
              <w:rPr>
                <w:rFonts w:eastAsia="Times New Roman" w:cs="Times New Roman"/>
                <w:color w:val="000000"/>
                <w:szCs w:val="24"/>
                <w:lang w:eastAsia="en-IN"/>
              </w:rPr>
              <w:t xml:space="preserve">Churn across </w:t>
            </w:r>
            <w:r>
              <w:rPr>
                <w:rFonts w:eastAsia="Times New Roman" w:cs="Times New Roman"/>
                <w:color w:val="000000"/>
                <w:szCs w:val="24"/>
                <w:lang w:eastAsia="en-IN"/>
              </w:rPr>
              <w:t>Account Segment</w:t>
            </w:r>
            <w:r w:rsidRPr="00E67EDA">
              <w:rPr>
                <w:rFonts w:eastAsia="Times New Roman" w:cs="Times New Roman"/>
                <w:color w:val="000000"/>
                <w:szCs w:val="24"/>
                <w:lang w:eastAsia="en-IN"/>
              </w:rPr>
              <w:t xml:space="preserve"> and </w:t>
            </w:r>
            <w:r>
              <w:rPr>
                <w:rFonts w:eastAsia="Times New Roman" w:cs="Times New Roman"/>
                <w:color w:val="000000"/>
                <w:szCs w:val="24"/>
                <w:lang w:eastAsia="en-IN"/>
              </w:rPr>
              <w:t>City Tier</w:t>
            </w:r>
            <w:r w:rsidRPr="00E67EDA">
              <w:rPr>
                <w:rFonts w:eastAsia="Times New Roman" w:cs="Times New Roman"/>
                <w:color w:val="000000"/>
                <w:szCs w:val="24"/>
                <w:lang w:eastAsia="en-IN"/>
              </w:rPr>
              <w:t xml:space="preserve"> in last year</w:t>
            </w:r>
          </w:p>
        </w:tc>
        <w:tc>
          <w:tcPr>
            <w:tcW w:w="679" w:type="pct"/>
            <w:vAlign w:val="center"/>
          </w:tcPr>
          <w:p w14:paraId="7FC65268" w14:textId="1A07842C" w:rsidR="00E174B7" w:rsidRPr="007E7A34" w:rsidRDefault="00E174B7" w:rsidP="00CF7546">
            <w:pPr>
              <w:spacing w:line="360" w:lineRule="auto"/>
              <w:jc w:val="center"/>
              <w:rPr>
                <w:rFonts w:cs="Times New Roman"/>
                <w:szCs w:val="24"/>
              </w:rPr>
            </w:pPr>
            <w:r>
              <w:rPr>
                <w:rFonts w:cs="Times New Roman"/>
                <w:szCs w:val="24"/>
              </w:rPr>
              <w:t>1</w:t>
            </w:r>
            <w:r w:rsidR="00FA2F3A">
              <w:rPr>
                <w:rFonts w:cs="Times New Roman"/>
                <w:szCs w:val="24"/>
              </w:rPr>
              <w:t>9</w:t>
            </w:r>
          </w:p>
        </w:tc>
      </w:tr>
      <w:tr w:rsidR="00E174B7" w:rsidRPr="007E7A34" w14:paraId="19F9A820" w14:textId="77777777" w:rsidTr="00BC3CF2">
        <w:tc>
          <w:tcPr>
            <w:tcW w:w="4321" w:type="pct"/>
            <w:vAlign w:val="center"/>
          </w:tcPr>
          <w:p w14:paraId="1E1B567C"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Figure</w:t>
            </w:r>
            <w:r>
              <w:rPr>
                <w:rFonts w:eastAsia="Times New Roman" w:cs="Times New Roman"/>
                <w:color w:val="000000"/>
                <w:szCs w:val="24"/>
                <w:lang w:eastAsia="en-IN"/>
              </w:rPr>
              <w:t xml:space="preserve"> 10</w:t>
            </w:r>
            <w:r w:rsidRPr="007E7A34">
              <w:rPr>
                <w:rFonts w:eastAsia="Times New Roman" w:cs="Times New Roman"/>
                <w:color w:val="000000"/>
                <w:szCs w:val="24"/>
                <w:lang w:eastAsia="en-IN"/>
              </w:rPr>
              <w:t xml:space="preserve">. </w:t>
            </w:r>
            <w:r w:rsidRPr="00E67EDA">
              <w:rPr>
                <w:rFonts w:eastAsia="Times New Roman" w:cs="Times New Roman"/>
                <w:color w:val="000000"/>
                <w:szCs w:val="24"/>
                <w:lang w:eastAsia="en-IN"/>
              </w:rPr>
              <w:t xml:space="preserve">Churn across </w:t>
            </w:r>
            <w:r>
              <w:rPr>
                <w:rFonts w:eastAsia="Times New Roman" w:cs="Times New Roman"/>
                <w:color w:val="000000"/>
                <w:szCs w:val="24"/>
                <w:lang w:eastAsia="en-IN"/>
              </w:rPr>
              <w:t>Day since cc connects</w:t>
            </w:r>
            <w:r w:rsidRPr="00E67EDA">
              <w:rPr>
                <w:rFonts w:eastAsia="Times New Roman" w:cs="Times New Roman"/>
                <w:color w:val="000000"/>
                <w:szCs w:val="24"/>
                <w:lang w:eastAsia="en-IN"/>
              </w:rPr>
              <w:t xml:space="preserve"> and </w:t>
            </w:r>
            <w:r>
              <w:rPr>
                <w:rFonts w:eastAsia="Times New Roman" w:cs="Times New Roman"/>
                <w:color w:val="000000"/>
                <w:szCs w:val="24"/>
                <w:lang w:eastAsia="en-IN"/>
              </w:rPr>
              <w:t>Tenure.</w:t>
            </w:r>
          </w:p>
        </w:tc>
        <w:tc>
          <w:tcPr>
            <w:tcW w:w="679" w:type="pct"/>
            <w:vAlign w:val="center"/>
          </w:tcPr>
          <w:p w14:paraId="19D1A027" w14:textId="4452BDB5" w:rsidR="00E174B7" w:rsidRPr="007E7A34" w:rsidRDefault="00FA2F3A" w:rsidP="00CF7546">
            <w:pPr>
              <w:spacing w:line="360" w:lineRule="auto"/>
              <w:jc w:val="center"/>
              <w:rPr>
                <w:rFonts w:cs="Times New Roman"/>
                <w:szCs w:val="24"/>
              </w:rPr>
            </w:pPr>
            <w:r>
              <w:rPr>
                <w:rFonts w:cs="Times New Roman"/>
                <w:szCs w:val="24"/>
              </w:rPr>
              <w:t>20</w:t>
            </w:r>
          </w:p>
        </w:tc>
      </w:tr>
      <w:tr w:rsidR="00E174B7" w:rsidRPr="007E7A34" w14:paraId="0022C44C" w14:textId="77777777" w:rsidTr="00BC3CF2">
        <w:tc>
          <w:tcPr>
            <w:tcW w:w="4321" w:type="pct"/>
            <w:vAlign w:val="center"/>
          </w:tcPr>
          <w:p w14:paraId="19B390B2" w14:textId="77777777" w:rsidR="00E174B7" w:rsidRPr="007E7A34" w:rsidRDefault="00E174B7" w:rsidP="00CF7546">
            <w:pPr>
              <w:shd w:val="clear" w:color="auto" w:fill="FFFFFF"/>
              <w:spacing w:line="360" w:lineRule="auto"/>
              <w:contextualSpacing/>
              <w:rPr>
                <w:rFonts w:eastAsia="Times New Roman" w:cs="Times New Roman"/>
                <w:color w:val="000000"/>
                <w:szCs w:val="24"/>
                <w:lang w:eastAsia="en-IN"/>
              </w:rPr>
            </w:pPr>
            <w:r w:rsidRPr="007E7A34">
              <w:rPr>
                <w:rFonts w:cs="Times New Roman"/>
                <w:color w:val="000000"/>
                <w:szCs w:val="24"/>
              </w:rPr>
              <w:t xml:space="preserve">Figure </w:t>
            </w:r>
            <w:r>
              <w:rPr>
                <w:rFonts w:cs="Times New Roman"/>
                <w:color w:val="000000"/>
                <w:szCs w:val="24"/>
              </w:rPr>
              <w:t>11</w:t>
            </w:r>
            <w:r w:rsidRPr="007E7A34">
              <w:rPr>
                <w:rFonts w:cs="Times New Roman"/>
                <w:color w:val="000000"/>
                <w:szCs w:val="24"/>
              </w:rPr>
              <w:t>.  Performance Metrics of all Models with Tuned Hyperparameters for the Test Dataset.</w:t>
            </w:r>
          </w:p>
        </w:tc>
        <w:tc>
          <w:tcPr>
            <w:tcW w:w="679" w:type="pct"/>
            <w:vAlign w:val="center"/>
          </w:tcPr>
          <w:p w14:paraId="18C2B191" w14:textId="25C24B85" w:rsidR="00E174B7" w:rsidRPr="007E7A34" w:rsidRDefault="00E174B7" w:rsidP="00CF7546">
            <w:pPr>
              <w:spacing w:line="360" w:lineRule="auto"/>
              <w:jc w:val="center"/>
              <w:rPr>
                <w:rFonts w:cs="Times New Roman"/>
                <w:szCs w:val="24"/>
              </w:rPr>
            </w:pPr>
            <w:r>
              <w:rPr>
                <w:rFonts w:cs="Times New Roman"/>
                <w:szCs w:val="24"/>
              </w:rPr>
              <w:t>3</w:t>
            </w:r>
            <w:r w:rsidR="00FA2F3A">
              <w:rPr>
                <w:rFonts w:cs="Times New Roman"/>
                <w:szCs w:val="24"/>
              </w:rPr>
              <w:t>2</w:t>
            </w:r>
          </w:p>
        </w:tc>
      </w:tr>
      <w:tr w:rsidR="00E174B7" w:rsidRPr="007E7A34" w14:paraId="2094A27D" w14:textId="77777777" w:rsidTr="00BC3CF2">
        <w:tc>
          <w:tcPr>
            <w:tcW w:w="4321" w:type="pct"/>
            <w:vAlign w:val="center"/>
          </w:tcPr>
          <w:p w14:paraId="50D14910" w14:textId="77777777" w:rsidR="00E174B7" w:rsidRPr="00B21F58" w:rsidRDefault="00E174B7" w:rsidP="00CF7546">
            <w:pPr>
              <w:shd w:val="clear" w:color="auto" w:fill="FFFFFF"/>
              <w:spacing w:line="360" w:lineRule="auto"/>
              <w:rPr>
                <w:rFonts w:cs="Times New Roman"/>
                <w:color w:val="000000"/>
                <w:szCs w:val="24"/>
              </w:rPr>
            </w:pPr>
            <w:r w:rsidRPr="007E7A34">
              <w:rPr>
                <w:rFonts w:cs="Times New Roman"/>
                <w:color w:val="000000"/>
                <w:szCs w:val="24"/>
              </w:rPr>
              <w:t xml:space="preserve">Figure </w:t>
            </w:r>
            <w:r>
              <w:rPr>
                <w:rFonts w:cs="Times New Roman"/>
                <w:color w:val="000000"/>
                <w:szCs w:val="24"/>
              </w:rPr>
              <w:t>12</w:t>
            </w:r>
            <w:r w:rsidRPr="007E7A34">
              <w:rPr>
                <w:rFonts w:cs="Times New Roman"/>
                <w:color w:val="000000"/>
                <w:szCs w:val="24"/>
              </w:rPr>
              <w:t>.  Performance Metrics of all Models with Tuned Hyperparameters and threshold of 0.4 for the Test Dataset.</w:t>
            </w:r>
          </w:p>
        </w:tc>
        <w:tc>
          <w:tcPr>
            <w:tcW w:w="679" w:type="pct"/>
            <w:vAlign w:val="center"/>
          </w:tcPr>
          <w:p w14:paraId="07ECC029" w14:textId="5ED10420" w:rsidR="00E174B7" w:rsidRPr="007E7A34" w:rsidRDefault="00E174B7" w:rsidP="00CF7546">
            <w:pPr>
              <w:spacing w:line="360" w:lineRule="auto"/>
              <w:jc w:val="center"/>
              <w:rPr>
                <w:rFonts w:cs="Times New Roman"/>
                <w:szCs w:val="24"/>
              </w:rPr>
            </w:pPr>
            <w:r>
              <w:rPr>
                <w:rFonts w:cs="Times New Roman"/>
                <w:szCs w:val="24"/>
              </w:rPr>
              <w:t>3</w:t>
            </w:r>
            <w:r w:rsidR="00FA2F3A">
              <w:rPr>
                <w:rFonts w:cs="Times New Roman"/>
                <w:szCs w:val="24"/>
              </w:rPr>
              <w:t>3</w:t>
            </w:r>
          </w:p>
        </w:tc>
      </w:tr>
      <w:tr w:rsidR="00E174B7" w:rsidRPr="007E7A34" w14:paraId="57A9B8D4" w14:textId="77777777" w:rsidTr="00BC3CF2">
        <w:tc>
          <w:tcPr>
            <w:tcW w:w="4321" w:type="pct"/>
            <w:vAlign w:val="center"/>
          </w:tcPr>
          <w:p w14:paraId="012A54BB" w14:textId="77777777" w:rsidR="00E174B7" w:rsidRPr="00B21F58" w:rsidRDefault="00E174B7" w:rsidP="00CF7546">
            <w:pPr>
              <w:shd w:val="clear" w:color="auto" w:fill="FFFFFF"/>
              <w:spacing w:line="360" w:lineRule="auto"/>
              <w:rPr>
                <w:rFonts w:eastAsia="Times New Roman" w:cs="Times New Roman"/>
                <w:color w:val="000000"/>
                <w:szCs w:val="24"/>
                <w:lang w:eastAsia="en-IN"/>
              </w:rPr>
            </w:pPr>
            <w:r w:rsidRPr="007E7A34">
              <w:rPr>
                <w:rFonts w:eastAsia="Times New Roman" w:cs="Times New Roman"/>
                <w:color w:val="000000"/>
                <w:szCs w:val="24"/>
                <w:lang w:eastAsia="en-IN"/>
              </w:rPr>
              <w:t xml:space="preserve">Figure </w:t>
            </w:r>
            <w:r>
              <w:rPr>
                <w:rFonts w:eastAsia="Times New Roman" w:cs="Times New Roman"/>
                <w:color w:val="000000"/>
                <w:szCs w:val="24"/>
                <w:lang w:eastAsia="en-IN"/>
              </w:rPr>
              <w:t>1</w:t>
            </w:r>
            <w:r w:rsidRPr="007E7A34">
              <w:rPr>
                <w:rFonts w:eastAsia="Times New Roman" w:cs="Times New Roman"/>
                <w:color w:val="000000"/>
                <w:szCs w:val="24"/>
                <w:lang w:eastAsia="en-IN"/>
              </w:rPr>
              <w:t>3. Features Importance of Top 10 Features in Extreme Gradient Boosting Model.</w:t>
            </w:r>
          </w:p>
        </w:tc>
        <w:tc>
          <w:tcPr>
            <w:tcW w:w="679" w:type="pct"/>
            <w:vAlign w:val="center"/>
          </w:tcPr>
          <w:p w14:paraId="500129B4" w14:textId="4F630164" w:rsidR="00E174B7" w:rsidRDefault="00E174B7" w:rsidP="00CF7546">
            <w:pPr>
              <w:spacing w:line="360" w:lineRule="auto"/>
              <w:jc w:val="center"/>
              <w:rPr>
                <w:rFonts w:cs="Times New Roman"/>
                <w:szCs w:val="24"/>
              </w:rPr>
            </w:pPr>
            <w:r>
              <w:rPr>
                <w:rFonts w:cs="Times New Roman"/>
                <w:szCs w:val="24"/>
              </w:rPr>
              <w:t>3</w:t>
            </w:r>
            <w:r w:rsidR="00FA2F3A">
              <w:rPr>
                <w:rFonts w:cs="Times New Roman"/>
                <w:szCs w:val="24"/>
              </w:rPr>
              <w:t>4</w:t>
            </w:r>
          </w:p>
        </w:tc>
      </w:tr>
    </w:tbl>
    <w:p w14:paraId="25248B89" w14:textId="77777777" w:rsidR="00E174B7" w:rsidRPr="007E7A34" w:rsidRDefault="00E174B7" w:rsidP="00E174B7">
      <w:pPr>
        <w:spacing w:line="360" w:lineRule="auto"/>
        <w:jc w:val="both"/>
        <w:rPr>
          <w:rFonts w:cs="Times New Roman"/>
          <w:color w:val="FF0000"/>
          <w:szCs w:val="24"/>
        </w:rPr>
      </w:pPr>
    </w:p>
    <w:p w14:paraId="0609DD8A" w14:textId="77777777" w:rsidR="00E174B7" w:rsidRDefault="00E174B7" w:rsidP="00E174B7">
      <w:pPr>
        <w:spacing w:line="360" w:lineRule="auto"/>
        <w:jc w:val="both"/>
        <w:rPr>
          <w:rFonts w:cs="Times New Roman"/>
          <w:color w:val="FF0000"/>
          <w:sz w:val="28"/>
          <w:szCs w:val="28"/>
        </w:rPr>
      </w:pPr>
    </w:p>
    <w:p w14:paraId="4384B7A5" w14:textId="77777777" w:rsidR="00E174B7" w:rsidRDefault="00E174B7" w:rsidP="00E174B7">
      <w:pPr>
        <w:spacing w:line="360" w:lineRule="auto"/>
        <w:jc w:val="both"/>
        <w:rPr>
          <w:rFonts w:cs="Times New Roman"/>
          <w:color w:val="FF0000"/>
          <w:sz w:val="28"/>
          <w:szCs w:val="28"/>
        </w:rPr>
      </w:pPr>
    </w:p>
    <w:p w14:paraId="55861DD7" w14:textId="77777777" w:rsidR="00E174B7" w:rsidRDefault="00E174B7" w:rsidP="00E174B7">
      <w:pPr>
        <w:spacing w:line="360" w:lineRule="auto"/>
        <w:jc w:val="both"/>
        <w:rPr>
          <w:rFonts w:cs="Times New Roman"/>
          <w:color w:val="FF0000"/>
          <w:sz w:val="28"/>
          <w:szCs w:val="28"/>
        </w:rPr>
      </w:pPr>
    </w:p>
    <w:p w14:paraId="22092FB3" w14:textId="77777777" w:rsidR="00BC3CF2" w:rsidRDefault="00BC3CF2" w:rsidP="00E174B7">
      <w:pPr>
        <w:spacing w:line="360" w:lineRule="auto"/>
        <w:jc w:val="both"/>
        <w:rPr>
          <w:rFonts w:cs="Times New Roman"/>
          <w:color w:val="FF0000"/>
          <w:sz w:val="28"/>
          <w:szCs w:val="28"/>
        </w:rPr>
      </w:pPr>
    </w:p>
    <w:p w14:paraId="116642B7" w14:textId="1D5A089D" w:rsidR="00E174B7" w:rsidRPr="005F3D60" w:rsidRDefault="00E174B7" w:rsidP="00E174B7">
      <w:pPr>
        <w:spacing w:line="360" w:lineRule="auto"/>
        <w:jc w:val="both"/>
        <w:rPr>
          <w:rStyle w:val="Strong"/>
          <w:rFonts w:cs="Times New Roman"/>
          <w:color w:val="0070C0"/>
          <w:sz w:val="28"/>
          <w:szCs w:val="28"/>
        </w:rPr>
      </w:pPr>
      <w:r w:rsidRPr="005F3D60">
        <w:rPr>
          <w:rFonts w:cs="Times New Roman"/>
          <w:b/>
          <w:bCs/>
          <w:color w:val="0070C0"/>
          <w:sz w:val="28"/>
          <w:szCs w:val="28"/>
        </w:rPr>
        <w:lastRenderedPageBreak/>
        <w:t>List of Tables</w:t>
      </w:r>
    </w:p>
    <w:tbl>
      <w:tblPr>
        <w:tblStyle w:val="TableGrid"/>
        <w:tblW w:w="5000" w:type="pct"/>
        <w:tblLook w:val="04A0" w:firstRow="1" w:lastRow="0" w:firstColumn="1" w:lastColumn="0" w:noHBand="0" w:noVBand="1"/>
      </w:tblPr>
      <w:tblGrid>
        <w:gridCol w:w="8708"/>
        <w:gridCol w:w="1748"/>
      </w:tblGrid>
      <w:tr w:rsidR="00E174B7" w:rsidRPr="007E7A34" w14:paraId="39EC1ACC" w14:textId="77777777" w:rsidTr="00BC3CF2">
        <w:tc>
          <w:tcPr>
            <w:tcW w:w="4164" w:type="pct"/>
            <w:vAlign w:val="center"/>
          </w:tcPr>
          <w:p w14:paraId="1B1A3190" w14:textId="77777777" w:rsidR="00E174B7" w:rsidRPr="005F3D60" w:rsidRDefault="00E174B7" w:rsidP="00CF7546">
            <w:pPr>
              <w:pStyle w:val="NormalWeb"/>
              <w:shd w:val="clear" w:color="auto" w:fill="FFFFFF"/>
              <w:spacing w:before="0" w:beforeAutospacing="0" w:after="0" w:afterAutospacing="0" w:line="360" w:lineRule="auto"/>
              <w:contextualSpacing/>
              <w:jc w:val="center"/>
              <w:rPr>
                <w:b/>
                <w:bCs/>
                <w:color w:val="0070C0"/>
              </w:rPr>
            </w:pPr>
            <w:r w:rsidRPr="005F3D60">
              <w:rPr>
                <w:b/>
                <w:bCs/>
                <w:color w:val="0070C0"/>
              </w:rPr>
              <w:t>Table</w:t>
            </w:r>
          </w:p>
        </w:tc>
        <w:tc>
          <w:tcPr>
            <w:tcW w:w="836" w:type="pct"/>
            <w:vAlign w:val="center"/>
          </w:tcPr>
          <w:p w14:paraId="56EC14F0" w14:textId="77777777" w:rsidR="00E174B7" w:rsidRPr="005F3D60" w:rsidRDefault="00E174B7" w:rsidP="00CF7546">
            <w:pPr>
              <w:spacing w:line="360" w:lineRule="auto"/>
              <w:jc w:val="both"/>
              <w:rPr>
                <w:rFonts w:cs="Times New Roman"/>
                <w:b/>
                <w:bCs/>
                <w:color w:val="0070C0"/>
                <w:szCs w:val="24"/>
              </w:rPr>
            </w:pPr>
            <w:r w:rsidRPr="005F3D60">
              <w:rPr>
                <w:rFonts w:cs="Times New Roman"/>
                <w:b/>
                <w:bCs/>
                <w:color w:val="0070C0"/>
                <w:szCs w:val="24"/>
              </w:rPr>
              <w:t>Page No.</w:t>
            </w:r>
          </w:p>
        </w:tc>
      </w:tr>
      <w:tr w:rsidR="00E174B7" w:rsidRPr="007E7A34" w14:paraId="0EF03C5A" w14:textId="77777777" w:rsidTr="00BC3CF2">
        <w:tc>
          <w:tcPr>
            <w:tcW w:w="4164" w:type="pct"/>
            <w:vAlign w:val="center"/>
          </w:tcPr>
          <w:p w14:paraId="31CCD542"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Table 1. Sample of the Dataset.</w:t>
            </w:r>
          </w:p>
        </w:tc>
        <w:tc>
          <w:tcPr>
            <w:tcW w:w="836" w:type="pct"/>
            <w:vAlign w:val="center"/>
          </w:tcPr>
          <w:p w14:paraId="1A1E13F4" w14:textId="77777777" w:rsidR="00E174B7" w:rsidRPr="007E7A34" w:rsidRDefault="00E174B7" w:rsidP="00CF7546">
            <w:pPr>
              <w:spacing w:line="360" w:lineRule="auto"/>
              <w:jc w:val="center"/>
              <w:rPr>
                <w:rFonts w:cs="Times New Roman"/>
                <w:szCs w:val="24"/>
              </w:rPr>
            </w:pPr>
            <w:r>
              <w:rPr>
                <w:rFonts w:cs="Times New Roman"/>
                <w:szCs w:val="24"/>
              </w:rPr>
              <w:t>4</w:t>
            </w:r>
          </w:p>
        </w:tc>
      </w:tr>
      <w:tr w:rsidR="00E174B7" w:rsidRPr="007E7A34" w14:paraId="2AD791D3" w14:textId="77777777" w:rsidTr="00BC3CF2">
        <w:tc>
          <w:tcPr>
            <w:tcW w:w="4164" w:type="pct"/>
            <w:vAlign w:val="center"/>
          </w:tcPr>
          <w:p w14:paraId="314811D4"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Table 2. Data Types of All Features in the Dataset before and after cleaning.</w:t>
            </w:r>
          </w:p>
        </w:tc>
        <w:tc>
          <w:tcPr>
            <w:tcW w:w="836" w:type="pct"/>
            <w:vAlign w:val="center"/>
          </w:tcPr>
          <w:p w14:paraId="34E0B048" w14:textId="5E398CFD" w:rsidR="00E174B7" w:rsidRPr="007E7A34" w:rsidRDefault="00FA2F3A" w:rsidP="00CF7546">
            <w:pPr>
              <w:spacing w:line="360" w:lineRule="auto"/>
              <w:jc w:val="center"/>
              <w:rPr>
                <w:rFonts w:cs="Times New Roman"/>
                <w:szCs w:val="24"/>
              </w:rPr>
            </w:pPr>
            <w:r>
              <w:rPr>
                <w:rFonts w:cs="Times New Roman"/>
                <w:szCs w:val="24"/>
              </w:rPr>
              <w:t>6</w:t>
            </w:r>
          </w:p>
        </w:tc>
      </w:tr>
      <w:tr w:rsidR="00E174B7" w:rsidRPr="007E7A34" w14:paraId="278A41B4" w14:textId="77777777" w:rsidTr="00BC3CF2">
        <w:tc>
          <w:tcPr>
            <w:tcW w:w="4164" w:type="pct"/>
            <w:vAlign w:val="center"/>
          </w:tcPr>
          <w:p w14:paraId="2B021310"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 xml:space="preserve">Table </w:t>
            </w:r>
            <w:r>
              <w:rPr>
                <w:color w:val="000000"/>
              </w:rPr>
              <w:t>3</w:t>
            </w:r>
            <w:r w:rsidRPr="007E7A34">
              <w:rPr>
                <w:color w:val="000000"/>
              </w:rPr>
              <w:t>. Description of Numerical Features in Dataset.</w:t>
            </w:r>
          </w:p>
        </w:tc>
        <w:tc>
          <w:tcPr>
            <w:tcW w:w="836" w:type="pct"/>
            <w:vAlign w:val="center"/>
          </w:tcPr>
          <w:p w14:paraId="09A20443" w14:textId="711FFA08" w:rsidR="00E174B7" w:rsidRPr="007E7A34" w:rsidRDefault="00FA2F3A" w:rsidP="00CF7546">
            <w:pPr>
              <w:spacing w:line="360" w:lineRule="auto"/>
              <w:jc w:val="center"/>
              <w:rPr>
                <w:rFonts w:cs="Times New Roman"/>
                <w:szCs w:val="24"/>
              </w:rPr>
            </w:pPr>
            <w:r>
              <w:rPr>
                <w:rFonts w:cs="Times New Roman"/>
                <w:szCs w:val="24"/>
              </w:rPr>
              <w:t>7</w:t>
            </w:r>
          </w:p>
        </w:tc>
      </w:tr>
      <w:tr w:rsidR="00E174B7" w:rsidRPr="007E7A34" w14:paraId="2940E7BF" w14:textId="77777777" w:rsidTr="00BC3CF2">
        <w:tc>
          <w:tcPr>
            <w:tcW w:w="4164" w:type="pct"/>
            <w:vAlign w:val="center"/>
          </w:tcPr>
          <w:p w14:paraId="7E07552D"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 xml:space="preserve">Table </w:t>
            </w:r>
            <w:r>
              <w:rPr>
                <w:color w:val="000000"/>
              </w:rPr>
              <w:t>4</w:t>
            </w:r>
            <w:r w:rsidRPr="007E7A34">
              <w:rPr>
                <w:color w:val="000000"/>
              </w:rPr>
              <w:t>. Description of Categorical Features in the Dataset.</w:t>
            </w:r>
          </w:p>
        </w:tc>
        <w:tc>
          <w:tcPr>
            <w:tcW w:w="836" w:type="pct"/>
            <w:vAlign w:val="center"/>
          </w:tcPr>
          <w:p w14:paraId="7A5BA7CA" w14:textId="7C8D4AF4" w:rsidR="00E174B7" w:rsidRPr="007E7A34" w:rsidRDefault="00FA2F3A" w:rsidP="00CF7546">
            <w:pPr>
              <w:spacing w:line="360" w:lineRule="auto"/>
              <w:jc w:val="center"/>
              <w:rPr>
                <w:rFonts w:cs="Times New Roman"/>
                <w:szCs w:val="24"/>
              </w:rPr>
            </w:pPr>
            <w:r>
              <w:rPr>
                <w:rFonts w:cs="Times New Roman"/>
                <w:szCs w:val="24"/>
              </w:rPr>
              <w:t>7</w:t>
            </w:r>
          </w:p>
        </w:tc>
      </w:tr>
      <w:tr w:rsidR="00E174B7" w:rsidRPr="007E7A34" w14:paraId="1D22907F" w14:textId="77777777" w:rsidTr="00BC3CF2">
        <w:tc>
          <w:tcPr>
            <w:tcW w:w="4164" w:type="pct"/>
            <w:vAlign w:val="center"/>
          </w:tcPr>
          <w:p w14:paraId="3A074B80"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 xml:space="preserve">Table </w:t>
            </w:r>
            <w:r>
              <w:rPr>
                <w:color w:val="000000"/>
              </w:rPr>
              <w:t>5</w:t>
            </w:r>
            <w:r w:rsidRPr="007E7A34">
              <w:rPr>
                <w:color w:val="000000"/>
              </w:rPr>
              <w:t>. Skewness and Kurtosis of Numerical Features.</w:t>
            </w:r>
          </w:p>
        </w:tc>
        <w:tc>
          <w:tcPr>
            <w:tcW w:w="836" w:type="pct"/>
            <w:vAlign w:val="center"/>
          </w:tcPr>
          <w:p w14:paraId="44E8416B" w14:textId="22082C39" w:rsidR="00E174B7" w:rsidRPr="007E7A34" w:rsidRDefault="00FA2F3A" w:rsidP="00CF7546">
            <w:pPr>
              <w:spacing w:line="360" w:lineRule="auto"/>
              <w:jc w:val="center"/>
              <w:rPr>
                <w:rFonts w:cs="Times New Roman"/>
                <w:szCs w:val="24"/>
              </w:rPr>
            </w:pPr>
            <w:r>
              <w:rPr>
                <w:rFonts w:cs="Times New Roman"/>
                <w:szCs w:val="24"/>
              </w:rPr>
              <w:t>10</w:t>
            </w:r>
          </w:p>
        </w:tc>
      </w:tr>
      <w:tr w:rsidR="00E174B7" w:rsidRPr="007E7A34" w14:paraId="09681794" w14:textId="77777777" w:rsidTr="00BC3CF2">
        <w:tc>
          <w:tcPr>
            <w:tcW w:w="4164" w:type="pct"/>
            <w:vAlign w:val="center"/>
          </w:tcPr>
          <w:p w14:paraId="520E1DD2"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 xml:space="preserve">Table </w:t>
            </w:r>
            <w:r>
              <w:rPr>
                <w:color w:val="000000"/>
              </w:rPr>
              <w:t>6</w:t>
            </w:r>
            <w:r w:rsidRPr="007E7A34">
              <w:rPr>
                <w:color w:val="000000"/>
              </w:rPr>
              <w:t>. Percentage of Null Values in Each Feature before and after Treating.</w:t>
            </w:r>
          </w:p>
        </w:tc>
        <w:tc>
          <w:tcPr>
            <w:tcW w:w="836" w:type="pct"/>
            <w:vAlign w:val="center"/>
          </w:tcPr>
          <w:p w14:paraId="029AD849" w14:textId="301F1524" w:rsidR="00E174B7" w:rsidRPr="007E7A34" w:rsidRDefault="00E174B7" w:rsidP="00CF7546">
            <w:pPr>
              <w:spacing w:line="360" w:lineRule="auto"/>
              <w:jc w:val="center"/>
              <w:rPr>
                <w:rFonts w:cs="Times New Roman"/>
                <w:szCs w:val="24"/>
              </w:rPr>
            </w:pPr>
            <w:r>
              <w:rPr>
                <w:rFonts w:cs="Times New Roman"/>
                <w:szCs w:val="24"/>
              </w:rPr>
              <w:t>2</w:t>
            </w:r>
            <w:r w:rsidR="00FA2F3A">
              <w:rPr>
                <w:rFonts w:cs="Times New Roman"/>
                <w:szCs w:val="24"/>
              </w:rPr>
              <w:t>1</w:t>
            </w:r>
          </w:p>
        </w:tc>
      </w:tr>
      <w:tr w:rsidR="00E174B7" w:rsidRPr="007E7A34" w14:paraId="231D9FFB" w14:textId="77777777" w:rsidTr="00BC3CF2">
        <w:tc>
          <w:tcPr>
            <w:tcW w:w="4164" w:type="pct"/>
            <w:vAlign w:val="center"/>
          </w:tcPr>
          <w:p w14:paraId="795D3EF0"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 xml:space="preserve">Table </w:t>
            </w:r>
            <w:r>
              <w:rPr>
                <w:color w:val="000000"/>
              </w:rPr>
              <w:t>7</w:t>
            </w:r>
            <w:r w:rsidRPr="007E7A34">
              <w:rPr>
                <w:color w:val="000000"/>
              </w:rPr>
              <w:t>. Percentage of Outliers in Each Feature before and after Treating.</w:t>
            </w:r>
          </w:p>
        </w:tc>
        <w:tc>
          <w:tcPr>
            <w:tcW w:w="836" w:type="pct"/>
            <w:vAlign w:val="center"/>
          </w:tcPr>
          <w:p w14:paraId="09447A89" w14:textId="0A4F1EAB" w:rsidR="00E174B7" w:rsidRPr="007E7A34" w:rsidRDefault="00E174B7" w:rsidP="00CF7546">
            <w:pPr>
              <w:spacing w:line="360" w:lineRule="auto"/>
              <w:jc w:val="center"/>
              <w:rPr>
                <w:rFonts w:cs="Times New Roman"/>
                <w:szCs w:val="24"/>
              </w:rPr>
            </w:pPr>
            <w:r>
              <w:rPr>
                <w:rFonts w:cs="Times New Roman"/>
                <w:szCs w:val="24"/>
              </w:rPr>
              <w:t>2</w:t>
            </w:r>
            <w:r w:rsidR="00FA2F3A">
              <w:rPr>
                <w:rFonts w:cs="Times New Roman"/>
                <w:szCs w:val="24"/>
              </w:rPr>
              <w:t>2</w:t>
            </w:r>
          </w:p>
        </w:tc>
      </w:tr>
      <w:tr w:rsidR="00E174B7" w:rsidRPr="007E7A34" w14:paraId="338D8886" w14:textId="77777777" w:rsidTr="00BC3CF2">
        <w:tc>
          <w:tcPr>
            <w:tcW w:w="4164" w:type="pct"/>
            <w:vAlign w:val="center"/>
          </w:tcPr>
          <w:p w14:paraId="428F1B3A"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 xml:space="preserve">Table </w:t>
            </w:r>
            <w:r>
              <w:rPr>
                <w:color w:val="000000"/>
              </w:rPr>
              <w:t>8</w:t>
            </w:r>
            <w:r w:rsidRPr="007E7A34">
              <w:rPr>
                <w:color w:val="000000"/>
              </w:rPr>
              <w:t>. Sample of the Train and Test Datasets</w:t>
            </w:r>
            <w:r>
              <w:rPr>
                <w:color w:val="000000"/>
              </w:rPr>
              <w:t xml:space="preserve"> for Tree-based Models</w:t>
            </w:r>
            <w:r w:rsidRPr="007E7A34">
              <w:rPr>
                <w:color w:val="000000"/>
              </w:rPr>
              <w:t>.</w:t>
            </w:r>
          </w:p>
        </w:tc>
        <w:tc>
          <w:tcPr>
            <w:tcW w:w="836" w:type="pct"/>
            <w:vAlign w:val="center"/>
          </w:tcPr>
          <w:p w14:paraId="07145F02" w14:textId="0E4715FF" w:rsidR="00E174B7" w:rsidRPr="007E7A34" w:rsidRDefault="00E174B7" w:rsidP="00CF7546">
            <w:pPr>
              <w:spacing w:line="360" w:lineRule="auto"/>
              <w:jc w:val="center"/>
              <w:rPr>
                <w:rFonts w:cs="Times New Roman"/>
                <w:szCs w:val="24"/>
              </w:rPr>
            </w:pPr>
            <w:r>
              <w:rPr>
                <w:rFonts w:cs="Times New Roman"/>
                <w:szCs w:val="24"/>
              </w:rPr>
              <w:t>2</w:t>
            </w:r>
            <w:r w:rsidR="00FA2F3A">
              <w:rPr>
                <w:rFonts w:cs="Times New Roman"/>
                <w:szCs w:val="24"/>
              </w:rPr>
              <w:t>4</w:t>
            </w:r>
          </w:p>
        </w:tc>
      </w:tr>
      <w:tr w:rsidR="00E174B7" w:rsidRPr="007E7A34" w14:paraId="6477AA03" w14:textId="77777777" w:rsidTr="00BC3CF2">
        <w:tc>
          <w:tcPr>
            <w:tcW w:w="4164" w:type="pct"/>
            <w:vAlign w:val="center"/>
          </w:tcPr>
          <w:p w14:paraId="57BB4A61"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 xml:space="preserve">Table </w:t>
            </w:r>
            <w:r>
              <w:rPr>
                <w:color w:val="000000"/>
              </w:rPr>
              <w:t>9</w:t>
            </w:r>
            <w:r w:rsidRPr="007E7A34">
              <w:rPr>
                <w:color w:val="000000"/>
              </w:rPr>
              <w:t>. Mean and Standard Deviation of All Numeric Features.</w:t>
            </w:r>
          </w:p>
        </w:tc>
        <w:tc>
          <w:tcPr>
            <w:tcW w:w="836" w:type="pct"/>
            <w:vAlign w:val="center"/>
          </w:tcPr>
          <w:p w14:paraId="472152F0" w14:textId="65C23309" w:rsidR="00E174B7" w:rsidRPr="007E7A34" w:rsidRDefault="00E174B7" w:rsidP="00CF7546">
            <w:pPr>
              <w:spacing w:line="360" w:lineRule="auto"/>
              <w:jc w:val="center"/>
              <w:rPr>
                <w:rFonts w:cs="Times New Roman"/>
                <w:szCs w:val="24"/>
              </w:rPr>
            </w:pPr>
            <w:r>
              <w:rPr>
                <w:rFonts w:cs="Times New Roman"/>
                <w:szCs w:val="24"/>
              </w:rPr>
              <w:t>2</w:t>
            </w:r>
            <w:r w:rsidR="00FA2F3A">
              <w:rPr>
                <w:rFonts w:cs="Times New Roman"/>
                <w:szCs w:val="24"/>
              </w:rPr>
              <w:t>5</w:t>
            </w:r>
          </w:p>
        </w:tc>
      </w:tr>
      <w:tr w:rsidR="00E174B7" w:rsidRPr="007E7A34" w14:paraId="6C04634A" w14:textId="77777777" w:rsidTr="00BC3CF2">
        <w:tc>
          <w:tcPr>
            <w:tcW w:w="4164" w:type="pct"/>
            <w:vAlign w:val="center"/>
          </w:tcPr>
          <w:p w14:paraId="5DC21359"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 xml:space="preserve">Table </w:t>
            </w:r>
            <w:r>
              <w:rPr>
                <w:color w:val="000000"/>
              </w:rPr>
              <w:t>10</w:t>
            </w:r>
            <w:r w:rsidRPr="007E7A34">
              <w:rPr>
                <w:color w:val="000000"/>
              </w:rPr>
              <w:t>. Samples of Train and Test Datasets after Scaling</w:t>
            </w:r>
            <w:r>
              <w:rPr>
                <w:color w:val="000000"/>
              </w:rPr>
              <w:t xml:space="preserve"> (for weight-based models)</w:t>
            </w:r>
            <w:r w:rsidRPr="007E7A34">
              <w:rPr>
                <w:color w:val="000000"/>
              </w:rPr>
              <w:t>.</w:t>
            </w:r>
          </w:p>
        </w:tc>
        <w:tc>
          <w:tcPr>
            <w:tcW w:w="836" w:type="pct"/>
            <w:vAlign w:val="center"/>
          </w:tcPr>
          <w:p w14:paraId="796D2A80" w14:textId="5DCCCBC1" w:rsidR="00E174B7" w:rsidRPr="007E7A34" w:rsidRDefault="00E174B7" w:rsidP="00CF7546">
            <w:pPr>
              <w:spacing w:line="360" w:lineRule="auto"/>
              <w:jc w:val="center"/>
              <w:rPr>
                <w:rFonts w:cs="Times New Roman"/>
                <w:szCs w:val="24"/>
              </w:rPr>
            </w:pPr>
            <w:r>
              <w:rPr>
                <w:rFonts w:cs="Times New Roman"/>
                <w:szCs w:val="24"/>
              </w:rPr>
              <w:t>2</w:t>
            </w:r>
            <w:r w:rsidR="00FA2F3A">
              <w:rPr>
                <w:rFonts w:cs="Times New Roman"/>
                <w:szCs w:val="24"/>
              </w:rPr>
              <w:t>5</w:t>
            </w:r>
          </w:p>
        </w:tc>
      </w:tr>
      <w:tr w:rsidR="00E174B7" w:rsidRPr="007E7A34" w14:paraId="7052DAC3" w14:textId="77777777" w:rsidTr="00BC3CF2">
        <w:tc>
          <w:tcPr>
            <w:tcW w:w="4164" w:type="pct"/>
            <w:vAlign w:val="center"/>
          </w:tcPr>
          <w:p w14:paraId="7F61F235"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 xml:space="preserve">Table </w:t>
            </w:r>
            <w:r>
              <w:rPr>
                <w:color w:val="000000"/>
              </w:rPr>
              <w:t>11</w:t>
            </w:r>
            <w:r w:rsidRPr="007E7A34">
              <w:rPr>
                <w:color w:val="000000"/>
              </w:rPr>
              <w:t>. P-Values in chi-square test for each categorical variable.</w:t>
            </w:r>
          </w:p>
        </w:tc>
        <w:tc>
          <w:tcPr>
            <w:tcW w:w="836" w:type="pct"/>
            <w:vAlign w:val="center"/>
          </w:tcPr>
          <w:p w14:paraId="6B95E3D9" w14:textId="7CC72DF6" w:rsidR="00E174B7" w:rsidRPr="007E7A34" w:rsidRDefault="00E174B7" w:rsidP="00CF7546">
            <w:pPr>
              <w:spacing w:line="360" w:lineRule="auto"/>
              <w:jc w:val="center"/>
              <w:rPr>
                <w:rFonts w:cs="Times New Roman"/>
                <w:szCs w:val="24"/>
              </w:rPr>
            </w:pPr>
            <w:r>
              <w:rPr>
                <w:rFonts w:cs="Times New Roman"/>
                <w:szCs w:val="24"/>
              </w:rPr>
              <w:t>2</w:t>
            </w:r>
            <w:r w:rsidR="00FA2F3A">
              <w:rPr>
                <w:rFonts w:cs="Times New Roman"/>
                <w:szCs w:val="24"/>
              </w:rPr>
              <w:t>6</w:t>
            </w:r>
          </w:p>
        </w:tc>
      </w:tr>
      <w:tr w:rsidR="00E174B7" w:rsidRPr="007E7A34" w14:paraId="3A0C5F82" w14:textId="77777777" w:rsidTr="00BC3CF2">
        <w:tc>
          <w:tcPr>
            <w:tcW w:w="4164" w:type="pct"/>
            <w:vAlign w:val="center"/>
          </w:tcPr>
          <w:p w14:paraId="359F7070"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Table</w:t>
            </w:r>
            <w:r>
              <w:rPr>
                <w:color w:val="000000"/>
              </w:rPr>
              <w:t xml:space="preserve"> 12</w:t>
            </w:r>
            <w:r w:rsidRPr="007E7A34">
              <w:rPr>
                <w:color w:val="000000"/>
              </w:rPr>
              <w:t xml:space="preserve">. </w:t>
            </w:r>
            <w:r>
              <w:rPr>
                <w:color w:val="000000"/>
              </w:rPr>
              <w:t>Default Hyperparameters of All Models</w:t>
            </w:r>
            <w:r w:rsidRPr="007E7A34">
              <w:rPr>
                <w:color w:val="000000"/>
              </w:rPr>
              <w:t>.</w:t>
            </w:r>
          </w:p>
        </w:tc>
        <w:tc>
          <w:tcPr>
            <w:tcW w:w="836" w:type="pct"/>
            <w:vAlign w:val="center"/>
          </w:tcPr>
          <w:p w14:paraId="40A94D6F" w14:textId="77A133B3" w:rsidR="00E174B7" w:rsidRPr="007E7A34" w:rsidRDefault="00E174B7" w:rsidP="00CF7546">
            <w:pPr>
              <w:spacing w:line="360" w:lineRule="auto"/>
              <w:jc w:val="center"/>
              <w:rPr>
                <w:rFonts w:cs="Times New Roman"/>
                <w:szCs w:val="24"/>
              </w:rPr>
            </w:pPr>
            <w:r>
              <w:rPr>
                <w:rFonts w:cs="Times New Roman"/>
                <w:szCs w:val="24"/>
              </w:rPr>
              <w:t>2</w:t>
            </w:r>
            <w:r w:rsidR="00FA2F3A">
              <w:rPr>
                <w:rFonts w:cs="Times New Roman"/>
                <w:szCs w:val="24"/>
              </w:rPr>
              <w:t>8</w:t>
            </w:r>
          </w:p>
        </w:tc>
      </w:tr>
      <w:tr w:rsidR="00E174B7" w:rsidRPr="007E7A34" w14:paraId="046BCAD3" w14:textId="77777777" w:rsidTr="00BC3CF2">
        <w:tc>
          <w:tcPr>
            <w:tcW w:w="4164" w:type="pct"/>
            <w:vAlign w:val="center"/>
          </w:tcPr>
          <w:p w14:paraId="07B8E34F"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Table</w:t>
            </w:r>
            <w:r>
              <w:rPr>
                <w:color w:val="000000"/>
              </w:rPr>
              <w:t xml:space="preserve"> 13</w:t>
            </w:r>
            <w:r w:rsidRPr="007E7A34">
              <w:rPr>
                <w:color w:val="000000"/>
              </w:rPr>
              <w:t>.</w:t>
            </w:r>
            <w:r>
              <w:rPr>
                <w:color w:val="000000"/>
              </w:rPr>
              <w:t xml:space="preserve"> Performance Metrics of Models with Default Hyperparameters.</w:t>
            </w:r>
          </w:p>
        </w:tc>
        <w:tc>
          <w:tcPr>
            <w:tcW w:w="836" w:type="pct"/>
            <w:vAlign w:val="center"/>
          </w:tcPr>
          <w:p w14:paraId="5AF50273" w14:textId="60173DFB" w:rsidR="00E174B7" w:rsidRPr="007E7A34" w:rsidRDefault="00E174B7" w:rsidP="00CF7546">
            <w:pPr>
              <w:spacing w:line="360" w:lineRule="auto"/>
              <w:jc w:val="center"/>
              <w:rPr>
                <w:rFonts w:cs="Times New Roman"/>
                <w:szCs w:val="24"/>
              </w:rPr>
            </w:pPr>
            <w:r>
              <w:rPr>
                <w:rFonts w:cs="Times New Roman"/>
                <w:szCs w:val="24"/>
              </w:rPr>
              <w:t>2</w:t>
            </w:r>
            <w:r w:rsidR="00FA2F3A">
              <w:rPr>
                <w:rFonts w:cs="Times New Roman"/>
                <w:szCs w:val="24"/>
              </w:rPr>
              <w:t>9</w:t>
            </w:r>
          </w:p>
        </w:tc>
      </w:tr>
      <w:tr w:rsidR="00E174B7" w:rsidRPr="007E7A34" w14:paraId="5AA1ACB5" w14:textId="77777777" w:rsidTr="00BC3CF2">
        <w:tc>
          <w:tcPr>
            <w:tcW w:w="4164" w:type="pct"/>
            <w:vAlign w:val="center"/>
          </w:tcPr>
          <w:p w14:paraId="3650BA59"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Table</w:t>
            </w:r>
            <w:r>
              <w:rPr>
                <w:color w:val="000000"/>
              </w:rPr>
              <w:t xml:space="preserve"> 14</w:t>
            </w:r>
            <w:r w:rsidRPr="007E7A34">
              <w:rPr>
                <w:color w:val="000000"/>
              </w:rPr>
              <w:t xml:space="preserve">. </w:t>
            </w:r>
            <w:r>
              <w:rPr>
                <w:color w:val="000000"/>
              </w:rPr>
              <w:t>Tuned Hyperparameters of All Models</w:t>
            </w:r>
            <w:r w:rsidRPr="007E7A34">
              <w:rPr>
                <w:color w:val="000000"/>
              </w:rPr>
              <w:t>.</w:t>
            </w:r>
          </w:p>
        </w:tc>
        <w:tc>
          <w:tcPr>
            <w:tcW w:w="836" w:type="pct"/>
            <w:vAlign w:val="center"/>
          </w:tcPr>
          <w:p w14:paraId="5209BCED" w14:textId="1C22AB18" w:rsidR="00E174B7" w:rsidRPr="007E7A34" w:rsidRDefault="00FA2F3A" w:rsidP="00CF7546">
            <w:pPr>
              <w:spacing w:line="360" w:lineRule="auto"/>
              <w:jc w:val="center"/>
              <w:rPr>
                <w:rFonts w:cs="Times New Roman"/>
                <w:szCs w:val="24"/>
              </w:rPr>
            </w:pPr>
            <w:r>
              <w:rPr>
                <w:rFonts w:cs="Times New Roman"/>
                <w:szCs w:val="24"/>
              </w:rPr>
              <w:t>30</w:t>
            </w:r>
          </w:p>
        </w:tc>
      </w:tr>
      <w:tr w:rsidR="00E174B7" w:rsidRPr="007E7A34" w14:paraId="32F0A4CB" w14:textId="77777777" w:rsidTr="00BC3CF2">
        <w:tc>
          <w:tcPr>
            <w:tcW w:w="4164" w:type="pct"/>
            <w:vAlign w:val="center"/>
          </w:tcPr>
          <w:p w14:paraId="076B8914" w14:textId="77777777" w:rsidR="00E174B7" w:rsidRPr="007E7A34" w:rsidRDefault="00E174B7" w:rsidP="00CF7546">
            <w:pPr>
              <w:pStyle w:val="NormalWeb"/>
              <w:shd w:val="clear" w:color="auto" w:fill="FFFFFF"/>
              <w:spacing w:before="0" w:beforeAutospacing="0" w:after="0" w:afterAutospacing="0" w:line="360" w:lineRule="auto"/>
              <w:contextualSpacing/>
              <w:rPr>
                <w:color w:val="000000"/>
              </w:rPr>
            </w:pPr>
            <w:r w:rsidRPr="007E7A34">
              <w:rPr>
                <w:color w:val="000000"/>
              </w:rPr>
              <w:t>Table</w:t>
            </w:r>
            <w:r>
              <w:rPr>
                <w:color w:val="000000"/>
              </w:rPr>
              <w:t xml:space="preserve"> 15</w:t>
            </w:r>
            <w:r w:rsidRPr="007E7A34">
              <w:rPr>
                <w:color w:val="000000"/>
              </w:rPr>
              <w:t>.</w:t>
            </w:r>
            <w:r>
              <w:rPr>
                <w:color w:val="000000"/>
              </w:rPr>
              <w:t xml:space="preserve"> Performance Metrics of Models with Tuned Hyperparameters.</w:t>
            </w:r>
          </w:p>
        </w:tc>
        <w:tc>
          <w:tcPr>
            <w:tcW w:w="836" w:type="pct"/>
            <w:vAlign w:val="center"/>
          </w:tcPr>
          <w:p w14:paraId="43767844" w14:textId="204EE85F" w:rsidR="00E174B7" w:rsidRPr="007E7A34" w:rsidRDefault="00E174B7" w:rsidP="00CF7546">
            <w:pPr>
              <w:spacing w:line="360" w:lineRule="auto"/>
              <w:jc w:val="center"/>
              <w:rPr>
                <w:rFonts w:cs="Times New Roman"/>
                <w:szCs w:val="24"/>
              </w:rPr>
            </w:pPr>
            <w:r>
              <w:rPr>
                <w:rFonts w:cs="Times New Roman"/>
                <w:szCs w:val="24"/>
              </w:rPr>
              <w:t>3</w:t>
            </w:r>
            <w:r w:rsidR="00FA2F3A">
              <w:rPr>
                <w:rFonts w:cs="Times New Roman"/>
                <w:szCs w:val="24"/>
              </w:rPr>
              <w:t>1</w:t>
            </w:r>
          </w:p>
        </w:tc>
      </w:tr>
      <w:tr w:rsidR="00E174B7" w:rsidRPr="007E7A34" w14:paraId="335F6666" w14:textId="77777777" w:rsidTr="00BC3CF2">
        <w:tc>
          <w:tcPr>
            <w:tcW w:w="4164" w:type="pct"/>
            <w:vAlign w:val="center"/>
          </w:tcPr>
          <w:p w14:paraId="54EEBC4A" w14:textId="77777777" w:rsidR="00E174B7" w:rsidRPr="000C2260" w:rsidRDefault="00E174B7" w:rsidP="00CF7546">
            <w:pPr>
              <w:shd w:val="clear" w:color="auto" w:fill="FFFFFF"/>
              <w:spacing w:line="360" w:lineRule="auto"/>
              <w:rPr>
                <w:rFonts w:cs="Times New Roman"/>
                <w:color w:val="000000"/>
                <w:szCs w:val="24"/>
              </w:rPr>
            </w:pPr>
            <w:r w:rsidRPr="008A7813">
              <w:rPr>
                <w:rFonts w:cs="Times New Roman"/>
                <w:color w:val="000000"/>
                <w:szCs w:val="24"/>
              </w:rPr>
              <w:t xml:space="preserve">Table </w:t>
            </w:r>
            <w:r>
              <w:rPr>
                <w:rFonts w:cs="Times New Roman"/>
                <w:color w:val="000000"/>
                <w:szCs w:val="24"/>
              </w:rPr>
              <w:t>16</w:t>
            </w:r>
            <w:r w:rsidRPr="008A7813">
              <w:rPr>
                <w:rFonts w:cs="Times New Roman"/>
                <w:color w:val="000000"/>
                <w:szCs w:val="24"/>
              </w:rPr>
              <w:t>.  Performance Metrics of all Models with Tuned Hyperparameters for the Test Dataset.</w:t>
            </w:r>
          </w:p>
        </w:tc>
        <w:tc>
          <w:tcPr>
            <w:tcW w:w="836" w:type="pct"/>
            <w:vAlign w:val="center"/>
          </w:tcPr>
          <w:p w14:paraId="65BA33BA" w14:textId="2E3E0DB7" w:rsidR="00E174B7" w:rsidRPr="007E7A34" w:rsidRDefault="00E174B7" w:rsidP="00CF7546">
            <w:pPr>
              <w:spacing w:line="360" w:lineRule="auto"/>
              <w:jc w:val="center"/>
              <w:rPr>
                <w:rFonts w:cs="Times New Roman"/>
                <w:szCs w:val="24"/>
              </w:rPr>
            </w:pPr>
            <w:r>
              <w:rPr>
                <w:rFonts w:cs="Times New Roman"/>
                <w:szCs w:val="24"/>
              </w:rPr>
              <w:t>3</w:t>
            </w:r>
            <w:r w:rsidR="00FA2F3A">
              <w:rPr>
                <w:rFonts w:cs="Times New Roman"/>
                <w:szCs w:val="24"/>
              </w:rPr>
              <w:t>1</w:t>
            </w:r>
          </w:p>
        </w:tc>
      </w:tr>
      <w:tr w:rsidR="00E174B7" w:rsidRPr="007E7A34" w14:paraId="4C095C74" w14:textId="77777777" w:rsidTr="00BC3CF2">
        <w:tc>
          <w:tcPr>
            <w:tcW w:w="4164" w:type="pct"/>
            <w:vAlign w:val="center"/>
          </w:tcPr>
          <w:p w14:paraId="6DE82C3F" w14:textId="77777777" w:rsidR="00E174B7" w:rsidRPr="0024138C" w:rsidRDefault="00E174B7" w:rsidP="00CF7546">
            <w:pPr>
              <w:shd w:val="clear" w:color="auto" w:fill="FFFFFF"/>
              <w:spacing w:line="360" w:lineRule="auto"/>
              <w:rPr>
                <w:rFonts w:cs="Times New Roman"/>
                <w:color w:val="000000"/>
                <w:szCs w:val="24"/>
              </w:rPr>
            </w:pPr>
            <w:r w:rsidRPr="007E7A34">
              <w:rPr>
                <w:rFonts w:cs="Times New Roman"/>
                <w:color w:val="000000"/>
                <w:szCs w:val="24"/>
              </w:rPr>
              <w:t xml:space="preserve">Table </w:t>
            </w:r>
            <w:r>
              <w:rPr>
                <w:rFonts w:cs="Times New Roman"/>
                <w:color w:val="000000"/>
                <w:szCs w:val="24"/>
              </w:rPr>
              <w:t>17</w:t>
            </w:r>
            <w:r w:rsidRPr="007E7A34">
              <w:rPr>
                <w:rFonts w:cs="Times New Roman"/>
                <w:color w:val="000000"/>
                <w:szCs w:val="24"/>
              </w:rPr>
              <w:t xml:space="preserve">.  Performance Metrics of all Models with </w:t>
            </w:r>
            <w:r>
              <w:rPr>
                <w:rFonts w:cs="Times New Roman"/>
                <w:color w:val="000000"/>
                <w:szCs w:val="24"/>
              </w:rPr>
              <w:t xml:space="preserve">a </w:t>
            </w:r>
            <w:r w:rsidRPr="007E7A34">
              <w:rPr>
                <w:rFonts w:cs="Times New Roman"/>
                <w:color w:val="000000"/>
                <w:szCs w:val="24"/>
              </w:rPr>
              <w:t>threshold of 0.4 for the Test Dataset.</w:t>
            </w:r>
          </w:p>
        </w:tc>
        <w:tc>
          <w:tcPr>
            <w:tcW w:w="836" w:type="pct"/>
            <w:vAlign w:val="center"/>
          </w:tcPr>
          <w:p w14:paraId="7EF65AE1" w14:textId="44AEFB9E" w:rsidR="00E174B7" w:rsidRPr="007E7A34" w:rsidRDefault="00E174B7" w:rsidP="00CF7546">
            <w:pPr>
              <w:spacing w:line="360" w:lineRule="auto"/>
              <w:jc w:val="center"/>
              <w:rPr>
                <w:rFonts w:cs="Times New Roman"/>
                <w:szCs w:val="24"/>
              </w:rPr>
            </w:pPr>
            <w:r>
              <w:rPr>
                <w:rFonts w:cs="Times New Roman"/>
                <w:szCs w:val="24"/>
              </w:rPr>
              <w:t>3</w:t>
            </w:r>
            <w:r w:rsidR="00FA2F3A">
              <w:rPr>
                <w:rFonts w:cs="Times New Roman"/>
                <w:szCs w:val="24"/>
              </w:rPr>
              <w:t>2</w:t>
            </w:r>
          </w:p>
        </w:tc>
      </w:tr>
    </w:tbl>
    <w:p w14:paraId="1E2CAB94" w14:textId="77777777" w:rsidR="00E174B7" w:rsidRPr="007E7A34" w:rsidRDefault="00E174B7" w:rsidP="00E174B7">
      <w:pPr>
        <w:pStyle w:val="NormalWeb"/>
        <w:shd w:val="clear" w:color="auto" w:fill="FFFFFF"/>
        <w:spacing w:before="0" w:beforeAutospacing="0" w:after="0" w:afterAutospacing="0" w:line="360" w:lineRule="auto"/>
        <w:contextualSpacing/>
        <w:jc w:val="both"/>
        <w:rPr>
          <w:rStyle w:val="Strong"/>
          <w:rFonts w:eastAsiaTheme="majorEastAsia"/>
          <w:b w:val="0"/>
          <w:bCs w:val="0"/>
          <w:color w:val="FF0000"/>
          <w:shd w:val="clear" w:color="auto" w:fill="FFFFFF"/>
        </w:rPr>
      </w:pPr>
    </w:p>
    <w:p w14:paraId="32BF13A6" w14:textId="77777777" w:rsidR="00E174B7" w:rsidRPr="00E657DA" w:rsidRDefault="00E174B7" w:rsidP="00E174B7">
      <w:pPr>
        <w:rPr>
          <w:rFonts w:cs="Times New Roman"/>
          <w:szCs w:val="24"/>
        </w:rPr>
      </w:pPr>
    </w:p>
    <w:p w14:paraId="5E053774" w14:textId="77777777" w:rsidR="00146224" w:rsidRDefault="00146224"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27B140B3" w14:textId="77777777" w:rsidR="00146224" w:rsidRDefault="00146224"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21E9D991" w14:textId="77777777" w:rsidR="00146224" w:rsidRDefault="00146224"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3FBEC095" w14:textId="77777777" w:rsidR="00146224" w:rsidRDefault="00146224"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4EDEA3C4" w14:textId="77777777" w:rsidR="00146224" w:rsidRDefault="00146224"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289549ED" w14:textId="77777777" w:rsidR="00146224" w:rsidRDefault="00146224"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308A1274" w14:textId="77777777" w:rsidR="00146224" w:rsidRDefault="00146224"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68DEF6AC" w14:textId="77777777" w:rsidR="00146224" w:rsidRDefault="00146224"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18C4D7D9" w14:textId="77777777" w:rsidR="00E174B7" w:rsidRDefault="00E174B7"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62178D19" w14:textId="77777777" w:rsidR="00E174B7" w:rsidRDefault="00E174B7"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6CA1297C" w14:textId="77777777" w:rsidR="00BC3CF2" w:rsidRDefault="00BC3CF2" w:rsidP="002A6ECE">
      <w:pPr>
        <w:pStyle w:val="NormalWeb"/>
        <w:shd w:val="clear" w:color="auto" w:fill="FFFFFF"/>
        <w:spacing w:before="0" w:beforeAutospacing="0" w:after="0" w:afterAutospacing="0" w:line="360" w:lineRule="auto"/>
        <w:contextualSpacing/>
        <w:jc w:val="both"/>
        <w:rPr>
          <w:rStyle w:val="Strong"/>
          <w:rFonts w:eastAsiaTheme="majorEastAsia"/>
          <w:color w:val="0070C0"/>
          <w:sz w:val="28"/>
          <w:szCs w:val="28"/>
          <w:shd w:val="clear" w:color="auto" w:fill="FFFFFF"/>
        </w:rPr>
      </w:pPr>
    </w:p>
    <w:p w14:paraId="1B1B38B3" w14:textId="5577B680" w:rsidR="002A6ECE" w:rsidRPr="002F33A7" w:rsidRDefault="002A6ECE" w:rsidP="002A6ECE">
      <w:pPr>
        <w:pStyle w:val="NormalWeb"/>
        <w:shd w:val="clear" w:color="auto" w:fill="FFFFFF"/>
        <w:spacing w:before="0" w:beforeAutospacing="0" w:after="0" w:afterAutospacing="0" w:line="360" w:lineRule="auto"/>
        <w:contextualSpacing/>
        <w:jc w:val="both"/>
        <w:rPr>
          <w:rStyle w:val="Strong"/>
          <w:rFonts w:eastAsiaTheme="majorEastAsia"/>
          <w:b w:val="0"/>
          <w:bCs w:val="0"/>
          <w:color w:val="0070C0"/>
          <w:sz w:val="28"/>
          <w:szCs w:val="28"/>
          <w:shd w:val="clear" w:color="auto" w:fill="FFFFFF"/>
        </w:rPr>
      </w:pPr>
      <w:r w:rsidRPr="002F33A7">
        <w:rPr>
          <w:rStyle w:val="Strong"/>
          <w:rFonts w:eastAsiaTheme="majorEastAsia"/>
          <w:color w:val="0070C0"/>
          <w:sz w:val="28"/>
          <w:szCs w:val="28"/>
          <w:shd w:val="clear" w:color="auto" w:fill="FFFFFF"/>
        </w:rPr>
        <w:lastRenderedPageBreak/>
        <w:t>Q1. Introduction</w:t>
      </w:r>
    </w:p>
    <w:p w14:paraId="7E5AEAA3" w14:textId="77777777" w:rsidR="002A6ECE" w:rsidRPr="002F33A7" w:rsidRDefault="002A6ECE" w:rsidP="002A6ECE">
      <w:pPr>
        <w:pStyle w:val="NormalWeb"/>
        <w:shd w:val="clear" w:color="auto" w:fill="FFFFFF"/>
        <w:spacing w:before="0" w:beforeAutospacing="0" w:after="0" w:afterAutospacing="0" w:line="360" w:lineRule="auto"/>
        <w:contextualSpacing/>
        <w:rPr>
          <w:rStyle w:val="Strong"/>
          <w:rFonts w:eastAsiaTheme="majorEastAsia"/>
          <w:b w:val="0"/>
          <w:bCs w:val="0"/>
          <w:color w:val="0070C0"/>
        </w:rPr>
      </w:pPr>
      <w:r w:rsidRPr="002F33A7">
        <w:rPr>
          <w:rStyle w:val="Strong"/>
          <w:rFonts w:eastAsiaTheme="majorEastAsia"/>
          <w:color w:val="0070C0"/>
        </w:rPr>
        <w:t>Problem statement</w:t>
      </w:r>
    </w:p>
    <w:p w14:paraId="00E87797" w14:textId="77777777" w:rsidR="002A6ECE" w:rsidRPr="007E7A34" w:rsidRDefault="002A6ECE" w:rsidP="002A6ECE">
      <w:pPr>
        <w:autoSpaceDE w:val="0"/>
        <w:autoSpaceDN w:val="0"/>
        <w:adjustRightInd w:val="0"/>
        <w:spacing w:line="360" w:lineRule="auto"/>
        <w:jc w:val="both"/>
        <w:rPr>
          <w:rFonts w:cs="Times New Roman"/>
          <w:color w:val="000000"/>
          <w:szCs w:val="24"/>
        </w:rPr>
      </w:pPr>
      <w:r w:rsidRPr="007E7A34">
        <w:rPr>
          <w:rFonts w:cs="Times New Roman"/>
          <w:color w:val="000000"/>
          <w:szCs w:val="24"/>
        </w:rPr>
        <w:t xml:space="preserve">A DTH provider is facing a lot of competition in the current market and it has become a challenge to retain the existing customers in the current situation. Hence, the company wants to develop a model through which they can do churn prediction of the accounts and provide segmented offers to the potential churners. In this company, account churn is a major thing because one account can have multiple customers. hence by losing one account the company might be losing more than one customer. </w:t>
      </w:r>
    </w:p>
    <w:p w14:paraId="71407F72" w14:textId="77777777" w:rsidR="002A6ECE" w:rsidRPr="002F33A7" w:rsidRDefault="002A6ECE" w:rsidP="002A6ECE">
      <w:pPr>
        <w:autoSpaceDE w:val="0"/>
        <w:autoSpaceDN w:val="0"/>
        <w:adjustRightInd w:val="0"/>
        <w:spacing w:line="360" w:lineRule="auto"/>
        <w:rPr>
          <w:rStyle w:val="Strong"/>
          <w:rFonts w:eastAsia="Times New Roman" w:cs="Times New Roman"/>
          <w:color w:val="0070C0"/>
          <w:szCs w:val="24"/>
          <w:lang w:eastAsia="en-IN"/>
        </w:rPr>
      </w:pPr>
      <w:r w:rsidRPr="002F33A7">
        <w:rPr>
          <w:rStyle w:val="Strong"/>
          <w:rFonts w:eastAsia="Times New Roman" w:cs="Times New Roman"/>
          <w:color w:val="0070C0"/>
          <w:szCs w:val="24"/>
          <w:lang w:eastAsia="en-IN"/>
        </w:rPr>
        <w:t>Need for the study</w:t>
      </w:r>
    </w:p>
    <w:p w14:paraId="52661CF8" w14:textId="77777777" w:rsidR="002A6ECE" w:rsidRPr="007E7A34" w:rsidRDefault="002A6ECE" w:rsidP="00D077D2">
      <w:pPr>
        <w:pStyle w:val="ListParagraph"/>
        <w:numPr>
          <w:ilvl w:val="0"/>
          <w:numId w:val="12"/>
        </w:numPr>
        <w:autoSpaceDE w:val="0"/>
        <w:autoSpaceDN w:val="0"/>
        <w:adjustRightInd w:val="0"/>
        <w:spacing w:line="360" w:lineRule="auto"/>
        <w:jc w:val="both"/>
        <w:rPr>
          <w:rFonts w:cs="Times New Roman"/>
          <w:color w:val="000000"/>
          <w:szCs w:val="24"/>
        </w:rPr>
      </w:pPr>
      <w:r w:rsidRPr="007E7A34">
        <w:rPr>
          <w:rFonts w:cs="Times New Roman"/>
          <w:color w:val="000000"/>
          <w:szCs w:val="24"/>
        </w:rPr>
        <w:t>Account churning is a major problem in the DTH industry.</w:t>
      </w:r>
    </w:p>
    <w:p w14:paraId="32723255" w14:textId="77777777" w:rsidR="002A6ECE" w:rsidRPr="007E7A34" w:rsidRDefault="002A6ECE" w:rsidP="00D077D2">
      <w:pPr>
        <w:pStyle w:val="ListParagraph"/>
        <w:numPr>
          <w:ilvl w:val="0"/>
          <w:numId w:val="12"/>
        </w:numPr>
        <w:autoSpaceDE w:val="0"/>
        <w:autoSpaceDN w:val="0"/>
        <w:adjustRightInd w:val="0"/>
        <w:spacing w:line="360" w:lineRule="auto"/>
        <w:jc w:val="both"/>
        <w:rPr>
          <w:rFonts w:cs="Times New Roman"/>
          <w:color w:val="000000"/>
          <w:szCs w:val="24"/>
        </w:rPr>
      </w:pPr>
      <w:r w:rsidRPr="007E7A34">
        <w:rPr>
          <w:rFonts w:cs="Times New Roman"/>
          <w:color w:val="000000"/>
          <w:szCs w:val="24"/>
        </w:rPr>
        <w:t>Retaining existing customers has become a big challenge.</w:t>
      </w:r>
    </w:p>
    <w:p w14:paraId="6201B15B" w14:textId="77777777" w:rsidR="002A6ECE" w:rsidRPr="007E7A34" w:rsidRDefault="002A6ECE" w:rsidP="00D077D2">
      <w:pPr>
        <w:pStyle w:val="ListParagraph"/>
        <w:numPr>
          <w:ilvl w:val="0"/>
          <w:numId w:val="12"/>
        </w:numPr>
        <w:autoSpaceDE w:val="0"/>
        <w:autoSpaceDN w:val="0"/>
        <w:adjustRightInd w:val="0"/>
        <w:spacing w:line="360" w:lineRule="auto"/>
        <w:jc w:val="both"/>
        <w:rPr>
          <w:rFonts w:cs="Times New Roman"/>
          <w:color w:val="000000"/>
          <w:szCs w:val="24"/>
        </w:rPr>
      </w:pPr>
      <w:r w:rsidRPr="007E7A34">
        <w:rPr>
          <w:rFonts w:cs="Times New Roman"/>
          <w:color w:val="000000"/>
          <w:szCs w:val="24"/>
        </w:rPr>
        <w:t>Churn rate of the given DTH company is 16.8% which is higher than the mean churn rate (10%) in the DTH industry.</w:t>
      </w:r>
    </w:p>
    <w:p w14:paraId="75FDDF06" w14:textId="77777777" w:rsidR="002A6ECE" w:rsidRPr="007E7A34" w:rsidRDefault="002A6ECE" w:rsidP="00D077D2">
      <w:pPr>
        <w:pStyle w:val="ListParagraph"/>
        <w:numPr>
          <w:ilvl w:val="0"/>
          <w:numId w:val="12"/>
        </w:numPr>
        <w:autoSpaceDE w:val="0"/>
        <w:autoSpaceDN w:val="0"/>
        <w:adjustRightInd w:val="0"/>
        <w:spacing w:line="360" w:lineRule="auto"/>
        <w:jc w:val="both"/>
        <w:rPr>
          <w:rFonts w:cs="Times New Roman"/>
          <w:color w:val="000000"/>
          <w:szCs w:val="24"/>
        </w:rPr>
      </w:pPr>
      <w:r w:rsidRPr="007E7A34">
        <w:rPr>
          <w:rFonts w:cs="Times New Roman"/>
          <w:color w:val="000000"/>
          <w:szCs w:val="24"/>
        </w:rPr>
        <w:t>Cost of acquiring a new customer is almost 5 to 6 times higher than retaining the customer. Hence, it is better to invest in retaining new customers than attracting new customers.</w:t>
      </w:r>
    </w:p>
    <w:p w14:paraId="2761E9C2" w14:textId="77777777" w:rsidR="002A6ECE" w:rsidRPr="007E7A34" w:rsidRDefault="002A6ECE" w:rsidP="00D077D2">
      <w:pPr>
        <w:pStyle w:val="ListParagraph"/>
        <w:numPr>
          <w:ilvl w:val="0"/>
          <w:numId w:val="12"/>
        </w:numPr>
        <w:autoSpaceDE w:val="0"/>
        <w:autoSpaceDN w:val="0"/>
        <w:adjustRightInd w:val="0"/>
        <w:spacing w:line="360" w:lineRule="auto"/>
        <w:jc w:val="both"/>
        <w:rPr>
          <w:rFonts w:cs="Times New Roman"/>
          <w:color w:val="000000"/>
          <w:szCs w:val="24"/>
        </w:rPr>
      </w:pPr>
      <w:r w:rsidRPr="007E7A34">
        <w:rPr>
          <w:rFonts w:cs="Times New Roman"/>
          <w:color w:val="000000"/>
          <w:szCs w:val="24"/>
        </w:rPr>
        <w:t>Every company has to focus to reduce the churn rate to improve profits.</w:t>
      </w:r>
    </w:p>
    <w:p w14:paraId="725185A0" w14:textId="77777777" w:rsidR="002A6ECE" w:rsidRPr="007E7A34" w:rsidRDefault="002A6ECE" w:rsidP="00D077D2">
      <w:pPr>
        <w:pStyle w:val="ListParagraph"/>
        <w:numPr>
          <w:ilvl w:val="0"/>
          <w:numId w:val="12"/>
        </w:numPr>
        <w:autoSpaceDE w:val="0"/>
        <w:autoSpaceDN w:val="0"/>
        <w:adjustRightInd w:val="0"/>
        <w:spacing w:line="360" w:lineRule="auto"/>
        <w:jc w:val="both"/>
        <w:rPr>
          <w:rFonts w:cs="Times New Roman"/>
          <w:color w:val="000000"/>
          <w:szCs w:val="24"/>
        </w:rPr>
      </w:pPr>
      <w:r w:rsidRPr="007E7A34">
        <w:rPr>
          <w:rFonts w:cs="Times New Roman"/>
          <w:color w:val="000000"/>
          <w:szCs w:val="24"/>
        </w:rPr>
        <w:t xml:space="preserve">The main goal of this project is to help the DTH company by developing a model to predict churn by using Machine Learning Algorithms. </w:t>
      </w:r>
    </w:p>
    <w:p w14:paraId="3C803646" w14:textId="77777777" w:rsidR="002A6ECE" w:rsidRPr="007E7A34" w:rsidRDefault="002A6ECE" w:rsidP="00D077D2">
      <w:pPr>
        <w:pStyle w:val="ListParagraph"/>
        <w:numPr>
          <w:ilvl w:val="0"/>
          <w:numId w:val="12"/>
        </w:numPr>
        <w:autoSpaceDE w:val="0"/>
        <w:autoSpaceDN w:val="0"/>
        <w:adjustRightInd w:val="0"/>
        <w:spacing w:line="360" w:lineRule="auto"/>
        <w:jc w:val="both"/>
        <w:rPr>
          <w:rStyle w:val="Strong"/>
          <w:rFonts w:cs="Times New Roman"/>
          <w:b w:val="0"/>
          <w:bCs w:val="0"/>
          <w:color w:val="000000"/>
          <w:szCs w:val="24"/>
        </w:rPr>
      </w:pPr>
      <w:r w:rsidRPr="007E7A34">
        <w:rPr>
          <w:rFonts w:cs="Times New Roman"/>
          <w:color w:val="000000"/>
          <w:szCs w:val="24"/>
        </w:rPr>
        <w:t>Then, we need to suggest customer-specific offers based on the revenue generated by them.</w:t>
      </w:r>
    </w:p>
    <w:p w14:paraId="63F2966C" w14:textId="4363E35E" w:rsidR="00ED5A5A" w:rsidRPr="00ED5A5A" w:rsidRDefault="00ED5A5A" w:rsidP="00ED5A5A">
      <w:pPr>
        <w:shd w:val="clear" w:color="auto" w:fill="FFFFFF"/>
        <w:spacing w:line="360" w:lineRule="auto"/>
        <w:rPr>
          <w:rFonts w:eastAsia="Times New Roman" w:cs="Times New Roman"/>
          <w:b/>
          <w:bCs/>
          <w:color w:val="0070C0"/>
          <w:sz w:val="28"/>
          <w:szCs w:val="28"/>
          <w:lang w:eastAsia="en-IN"/>
        </w:rPr>
      </w:pPr>
      <w:r w:rsidRPr="00ED5A5A">
        <w:rPr>
          <w:rFonts w:eastAsia="Times New Roman" w:cs="Times New Roman"/>
          <w:b/>
          <w:bCs/>
          <w:color w:val="0070C0"/>
          <w:sz w:val="28"/>
          <w:szCs w:val="28"/>
          <w:lang w:eastAsia="en-IN"/>
        </w:rPr>
        <w:t>Q2. EDA and Business Implication</w:t>
      </w:r>
    </w:p>
    <w:p w14:paraId="7706FA43" w14:textId="1D657ECA" w:rsidR="00ED5A5A" w:rsidRPr="00ED5A5A" w:rsidRDefault="000752ED" w:rsidP="00ED5A5A">
      <w:pPr>
        <w:shd w:val="clear" w:color="auto" w:fill="FFFFFF"/>
        <w:spacing w:line="360" w:lineRule="auto"/>
        <w:contextualSpacing/>
        <w:jc w:val="center"/>
        <w:rPr>
          <w:rFonts w:cs="Times New Roman"/>
          <w:b/>
          <w:bCs/>
          <w:color w:val="0070C0"/>
          <w:sz w:val="28"/>
          <w:szCs w:val="28"/>
        </w:rPr>
      </w:pPr>
      <w:r>
        <w:rPr>
          <w:rFonts w:cs="Times New Roman"/>
          <w:b/>
          <w:bCs/>
          <w:color w:val="0070C0"/>
          <w:sz w:val="28"/>
          <w:szCs w:val="28"/>
        </w:rPr>
        <w:t>V</w:t>
      </w:r>
      <w:r w:rsidR="00ED5A5A" w:rsidRPr="00ED5A5A">
        <w:rPr>
          <w:rFonts w:cs="Times New Roman"/>
          <w:b/>
          <w:bCs/>
          <w:color w:val="0070C0"/>
          <w:sz w:val="28"/>
          <w:szCs w:val="28"/>
        </w:rPr>
        <w:t xml:space="preserve">isual and </w:t>
      </w:r>
      <w:r>
        <w:rPr>
          <w:rFonts w:cs="Times New Roman"/>
          <w:b/>
          <w:bCs/>
          <w:color w:val="0070C0"/>
          <w:sz w:val="28"/>
          <w:szCs w:val="28"/>
        </w:rPr>
        <w:t>N</w:t>
      </w:r>
      <w:r w:rsidR="00ED5A5A" w:rsidRPr="00ED5A5A">
        <w:rPr>
          <w:rFonts w:cs="Times New Roman"/>
          <w:b/>
          <w:bCs/>
          <w:color w:val="0070C0"/>
          <w:sz w:val="28"/>
          <w:szCs w:val="28"/>
        </w:rPr>
        <w:t>on-</w:t>
      </w:r>
      <w:r>
        <w:rPr>
          <w:rFonts w:cs="Times New Roman"/>
          <w:b/>
          <w:bCs/>
          <w:color w:val="0070C0"/>
          <w:sz w:val="28"/>
          <w:szCs w:val="28"/>
        </w:rPr>
        <w:t>V</w:t>
      </w:r>
      <w:r w:rsidR="00ED5A5A" w:rsidRPr="00ED5A5A">
        <w:rPr>
          <w:rFonts w:cs="Times New Roman"/>
          <w:b/>
          <w:bCs/>
          <w:color w:val="0070C0"/>
          <w:sz w:val="28"/>
          <w:szCs w:val="28"/>
        </w:rPr>
        <w:t xml:space="preserve">isual </w:t>
      </w:r>
      <w:r>
        <w:rPr>
          <w:rFonts w:cs="Times New Roman"/>
          <w:b/>
          <w:bCs/>
          <w:color w:val="0070C0"/>
          <w:sz w:val="28"/>
          <w:szCs w:val="28"/>
        </w:rPr>
        <w:t>U</w:t>
      </w:r>
      <w:r w:rsidR="00ED5A5A" w:rsidRPr="00ED5A5A">
        <w:rPr>
          <w:rFonts w:cs="Times New Roman"/>
          <w:b/>
          <w:bCs/>
          <w:color w:val="0070C0"/>
          <w:sz w:val="28"/>
          <w:szCs w:val="28"/>
        </w:rPr>
        <w:t xml:space="preserve">nderstanding of the </w:t>
      </w:r>
      <w:r>
        <w:rPr>
          <w:rFonts w:cs="Times New Roman"/>
          <w:b/>
          <w:bCs/>
          <w:color w:val="0070C0"/>
          <w:sz w:val="28"/>
          <w:szCs w:val="28"/>
        </w:rPr>
        <w:t>D</w:t>
      </w:r>
      <w:r w:rsidR="00ED5A5A" w:rsidRPr="00ED5A5A">
        <w:rPr>
          <w:rFonts w:cs="Times New Roman"/>
          <w:b/>
          <w:bCs/>
          <w:color w:val="0070C0"/>
          <w:sz w:val="28"/>
          <w:szCs w:val="28"/>
        </w:rPr>
        <w:t>ata</w:t>
      </w:r>
    </w:p>
    <w:p w14:paraId="5A943A4A" w14:textId="6A165D52" w:rsidR="002A6ECE" w:rsidRPr="000A4081" w:rsidRDefault="002A6ECE" w:rsidP="002A6ECE">
      <w:pPr>
        <w:shd w:val="clear" w:color="auto" w:fill="FFFFFF"/>
        <w:spacing w:line="360" w:lineRule="auto"/>
        <w:contextualSpacing/>
        <w:jc w:val="both"/>
        <w:rPr>
          <w:rFonts w:cs="Times New Roman"/>
          <w:b/>
          <w:bCs/>
          <w:color w:val="0070C0"/>
          <w:szCs w:val="24"/>
        </w:rPr>
      </w:pPr>
      <w:r w:rsidRPr="000A4081">
        <w:rPr>
          <w:rFonts w:cs="Times New Roman"/>
          <w:b/>
          <w:bCs/>
          <w:color w:val="0070C0"/>
          <w:szCs w:val="24"/>
        </w:rPr>
        <w:t>Sample of the Dataset</w:t>
      </w:r>
    </w:p>
    <w:p w14:paraId="038D1F0C" w14:textId="77777777" w:rsidR="002A6ECE" w:rsidRPr="007E7A34" w:rsidRDefault="002A6ECE" w:rsidP="000752ED">
      <w:pPr>
        <w:pStyle w:val="NormalWeb"/>
        <w:shd w:val="clear" w:color="auto" w:fill="FFFFFF"/>
        <w:spacing w:before="0" w:beforeAutospacing="0" w:after="0" w:afterAutospacing="0" w:line="360" w:lineRule="auto"/>
        <w:contextualSpacing/>
        <w:jc w:val="center"/>
        <w:rPr>
          <w:color w:val="FF0000"/>
        </w:rPr>
      </w:pPr>
      <w:r w:rsidRPr="007E7A34">
        <w:rPr>
          <w:noProof/>
          <w:color w:val="FF0000"/>
        </w:rPr>
        <w:drawing>
          <wp:inline distT="0" distB="0" distL="0" distR="0" wp14:anchorId="2273CEEA" wp14:editId="1F129981">
            <wp:extent cx="6408000" cy="3355937"/>
            <wp:effectExtent l="19050" t="19050" r="1206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8000" cy="3355937"/>
                    </a:xfrm>
                    <a:prstGeom prst="rect">
                      <a:avLst/>
                    </a:prstGeom>
                    <a:ln>
                      <a:solidFill>
                        <a:schemeClr val="accent1"/>
                      </a:solidFill>
                    </a:ln>
                  </pic:spPr>
                </pic:pic>
              </a:graphicData>
            </a:graphic>
          </wp:inline>
        </w:drawing>
      </w:r>
    </w:p>
    <w:p w14:paraId="57ECD3FE" w14:textId="77777777" w:rsidR="002A6ECE" w:rsidRPr="007E7A34"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Table 1. Sample of the Dataset.</w:t>
      </w:r>
    </w:p>
    <w:p w14:paraId="338D9FCD" w14:textId="08B64CF8" w:rsidR="002A6ECE" w:rsidRPr="00234D4F" w:rsidRDefault="002A6ECE" w:rsidP="002A6ECE">
      <w:pPr>
        <w:shd w:val="clear" w:color="auto" w:fill="FFFFFF"/>
        <w:spacing w:line="360" w:lineRule="auto"/>
        <w:contextualSpacing/>
        <w:jc w:val="both"/>
        <w:rPr>
          <w:rFonts w:eastAsia="Times New Roman" w:cs="Times New Roman"/>
          <w:b/>
          <w:bCs/>
          <w:color w:val="0070C0"/>
          <w:szCs w:val="24"/>
          <w:lang w:eastAsia="en-IN"/>
        </w:rPr>
      </w:pPr>
      <w:r w:rsidRPr="00234D4F">
        <w:rPr>
          <w:rFonts w:eastAsia="Times New Roman" w:cs="Times New Roman"/>
          <w:b/>
          <w:bCs/>
          <w:color w:val="0070C0"/>
          <w:szCs w:val="24"/>
          <w:lang w:eastAsia="en-IN"/>
        </w:rPr>
        <w:lastRenderedPageBreak/>
        <w:t>Insights</w:t>
      </w:r>
    </w:p>
    <w:p w14:paraId="5B383DDC" w14:textId="77777777" w:rsidR="002A6ECE" w:rsidRPr="007E7A34" w:rsidRDefault="002A6ECE" w:rsidP="002A6ECE">
      <w:pPr>
        <w:pStyle w:val="ListParagraph"/>
        <w:numPr>
          <w:ilvl w:val="0"/>
          <w:numId w:val="2"/>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There are 18 features (columns) with 11260 observations (rows) in the dataset.</w:t>
      </w:r>
    </w:p>
    <w:p w14:paraId="17A9F837" w14:textId="77777777" w:rsidR="002A6ECE" w:rsidRPr="007E7A34" w:rsidRDefault="002A6ECE" w:rsidP="002A6ECE">
      <w:pPr>
        <w:numPr>
          <w:ilvl w:val="0"/>
          <w:numId w:val="2"/>
        </w:numPr>
        <w:shd w:val="clear" w:color="auto" w:fill="FFFFFF"/>
        <w:spacing w:line="360" w:lineRule="auto"/>
        <w:contextualSpacing/>
        <w:jc w:val="both"/>
        <w:rPr>
          <w:rFonts w:eastAsia="Times New Roman" w:cs="Times New Roman"/>
          <w:color w:val="000000"/>
          <w:szCs w:val="24"/>
          <w:lang w:eastAsia="en-IN"/>
        </w:rPr>
      </w:pPr>
      <w:r w:rsidRPr="007E7A34">
        <w:rPr>
          <w:rFonts w:eastAsia="Times New Roman" w:cs="Times New Roman"/>
          <w:color w:val="000000"/>
          <w:szCs w:val="24"/>
          <w:lang w:eastAsia="en-IN"/>
        </w:rPr>
        <w:t>The dataset has both numerical variables and categorical variables.</w:t>
      </w:r>
    </w:p>
    <w:p w14:paraId="6EA420E8" w14:textId="77777777" w:rsidR="002A6ECE" w:rsidRPr="007E7A34" w:rsidRDefault="002A6ECE" w:rsidP="002A6ECE">
      <w:pPr>
        <w:numPr>
          <w:ilvl w:val="0"/>
          <w:numId w:val="2"/>
        </w:numPr>
        <w:shd w:val="clear" w:color="auto" w:fill="FFFFFF"/>
        <w:spacing w:line="360" w:lineRule="auto"/>
        <w:contextualSpacing/>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The </w:t>
      </w:r>
      <w:r w:rsidRPr="007E7A34">
        <w:rPr>
          <w:rFonts w:eastAsia="Times New Roman" w:cs="Times New Roman"/>
          <w:b/>
          <w:bCs/>
          <w:color w:val="000000"/>
          <w:szCs w:val="24"/>
          <w:lang w:eastAsia="en-IN"/>
        </w:rPr>
        <w:t>target variable</w:t>
      </w:r>
      <w:r w:rsidRPr="007E7A34">
        <w:rPr>
          <w:rFonts w:eastAsia="Times New Roman" w:cs="Times New Roman"/>
          <w:color w:val="000000"/>
          <w:szCs w:val="24"/>
          <w:lang w:eastAsia="en-IN"/>
        </w:rPr>
        <w:t xml:space="preserve"> in this dataset is </w:t>
      </w:r>
      <w:r w:rsidRPr="007E7A34">
        <w:rPr>
          <w:rFonts w:eastAsia="Times New Roman" w:cs="Times New Roman"/>
          <w:b/>
          <w:bCs/>
          <w:color w:val="000000"/>
          <w:szCs w:val="24"/>
          <w:lang w:eastAsia="en-IN"/>
        </w:rPr>
        <w:t>Churn</w:t>
      </w:r>
      <w:r w:rsidRPr="007E7A34">
        <w:rPr>
          <w:rFonts w:eastAsia="Times New Roman" w:cs="Times New Roman"/>
          <w:color w:val="000000"/>
          <w:szCs w:val="24"/>
          <w:lang w:eastAsia="en-IN"/>
        </w:rPr>
        <w:t>.</w:t>
      </w:r>
    </w:p>
    <w:p w14:paraId="298F56B3" w14:textId="77777777" w:rsidR="002A6ECE" w:rsidRPr="007E7A34" w:rsidRDefault="002A6ECE" w:rsidP="002A6ECE">
      <w:pPr>
        <w:numPr>
          <w:ilvl w:val="0"/>
          <w:numId w:val="2"/>
        </w:numPr>
        <w:shd w:val="clear" w:color="auto" w:fill="FFFFFF"/>
        <w:spacing w:line="360" w:lineRule="auto"/>
        <w:contextualSpacing/>
        <w:jc w:val="both"/>
        <w:rPr>
          <w:rFonts w:eastAsia="Times New Roman" w:cs="Times New Roman"/>
          <w:color w:val="000000"/>
          <w:szCs w:val="24"/>
          <w:lang w:eastAsia="en-IN"/>
        </w:rPr>
      </w:pPr>
      <w:r w:rsidRPr="007E7A34">
        <w:rPr>
          <w:rFonts w:eastAsia="Times New Roman" w:cs="Times New Roman"/>
          <w:color w:val="000000"/>
          <w:szCs w:val="24"/>
          <w:lang w:eastAsia="en-IN"/>
        </w:rPr>
        <w:t>There are no duplicate observations in the dataset.</w:t>
      </w:r>
    </w:p>
    <w:p w14:paraId="3D3C555D" w14:textId="77777777" w:rsidR="009F2DCB" w:rsidRDefault="009F2DCB" w:rsidP="00694740">
      <w:pPr>
        <w:shd w:val="clear" w:color="auto" w:fill="FFFFFF"/>
        <w:spacing w:line="360" w:lineRule="auto"/>
        <w:contextualSpacing/>
        <w:jc w:val="both"/>
        <w:rPr>
          <w:rFonts w:eastAsia="Times New Roman" w:cs="Times New Roman"/>
          <w:b/>
          <w:bCs/>
          <w:color w:val="0070C0"/>
          <w:szCs w:val="24"/>
          <w:lang w:eastAsia="en-IN"/>
        </w:rPr>
      </w:pPr>
    </w:p>
    <w:p w14:paraId="1CC05D94" w14:textId="5DD8366D" w:rsidR="00694740" w:rsidRDefault="00694740" w:rsidP="00694740">
      <w:pPr>
        <w:shd w:val="clear" w:color="auto" w:fill="FFFFFF"/>
        <w:spacing w:line="360" w:lineRule="auto"/>
        <w:contextualSpacing/>
        <w:jc w:val="both"/>
        <w:rPr>
          <w:rFonts w:eastAsia="Times New Roman" w:cs="Times New Roman"/>
          <w:b/>
          <w:bCs/>
          <w:color w:val="0070C0"/>
          <w:szCs w:val="24"/>
          <w:lang w:eastAsia="en-IN"/>
        </w:rPr>
      </w:pPr>
      <w:r w:rsidRPr="00694740">
        <w:rPr>
          <w:rFonts w:eastAsia="Times New Roman" w:cs="Times New Roman"/>
          <w:b/>
          <w:bCs/>
          <w:color w:val="0070C0"/>
          <w:szCs w:val="24"/>
          <w:lang w:eastAsia="en-IN"/>
        </w:rPr>
        <w:t xml:space="preserve">Let us Understand </w:t>
      </w:r>
      <w:r w:rsidR="0095632E">
        <w:rPr>
          <w:rFonts w:eastAsia="Times New Roman" w:cs="Times New Roman"/>
          <w:b/>
          <w:bCs/>
          <w:color w:val="0070C0"/>
          <w:szCs w:val="24"/>
          <w:lang w:eastAsia="en-IN"/>
        </w:rPr>
        <w:t>Every</w:t>
      </w:r>
      <w:r w:rsidRPr="00694740">
        <w:rPr>
          <w:rFonts w:eastAsia="Times New Roman" w:cs="Times New Roman"/>
          <w:b/>
          <w:bCs/>
          <w:color w:val="0070C0"/>
          <w:szCs w:val="24"/>
          <w:lang w:eastAsia="en-IN"/>
        </w:rPr>
        <w:t xml:space="preserve"> Feature in detailed</w:t>
      </w:r>
    </w:p>
    <w:tbl>
      <w:tblPr>
        <w:tblW w:w="5000" w:type="pct"/>
        <w:jc w:val="center"/>
        <w:tblLook w:val="04A0" w:firstRow="1" w:lastRow="0" w:firstColumn="1" w:lastColumn="0" w:noHBand="0" w:noVBand="1"/>
      </w:tblPr>
      <w:tblGrid>
        <w:gridCol w:w="2576"/>
        <w:gridCol w:w="7880"/>
      </w:tblGrid>
      <w:tr w:rsidR="00694740" w:rsidRPr="00F67B72" w14:paraId="19DEE70A" w14:textId="77777777" w:rsidTr="007A4A57">
        <w:trPr>
          <w:trHeight w:val="312"/>
          <w:tblHeader/>
          <w:jc w:val="center"/>
        </w:trPr>
        <w:tc>
          <w:tcPr>
            <w:tcW w:w="1232" w:type="pc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1567B36" w14:textId="77777777" w:rsidR="00694740" w:rsidRPr="007A4A57" w:rsidRDefault="00694740" w:rsidP="00EB495D">
            <w:pPr>
              <w:spacing w:line="360" w:lineRule="auto"/>
              <w:jc w:val="center"/>
              <w:rPr>
                <w:rFonts w:eastAsia="Times New Roman" w:cs="Times New Roman"/>
                <w:b/>
                <w:bCs/>
                <w:color w:val="0070C0"/>
                <w:szCs w:val="24"/>
                <w:lang w:eastAsia="en-IN"/>
              </w:rPr>
            </w:pPr>
            <w:r w:rsidRPr="007A4A57">
              <w:rPr>
                <w:rFonts w:eastAsia="Times New Roman" w:cs="Times New Roman"/>
                <w:b/>
                <w:bCs/>
                <w:color w:val="0070C0"/>
                <w:szCs w:val="24"/>
                <w:lang w:eastAsia="en-IN"/>
              </w:rPr>
              <w:t>Variable</w:t>
            </w:r>
          </w:p>
        </w:tc>
        <w:tc>
          <w:tcPr>
            <w:tcW w:w="3768" w:type="pct"/>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DC1AB8C" w14:textId="77777777" w:rsidR="00694740" w:rsidRPr="007A4A57" w:rsidRDefault="00694740" w:rsidP="00EB495D">
            <w:pPr>
              <w:spacing w:line="360" w:lineRule="auto"/>
              <w:jc w:val="center"/>
              <w:rPr>
                <w:rFonts w:eastAsia="Times New Roman" w:cs="Times New Roman"/>
                <w:b/>
                <w:bCs/>
                <w:color w:val="0070C0"/>
                <w:szCs w:val="24"/>
                <w:lang w:eastAsia="en-IN"/>
              </w:rPr>
            </w:pPr>
            <w:r w:rsidRPr="007A4A57">
              <w:rPr>
                <w:rFonts w:eastAsia="Times New Roman" w:cs="Times New Roman"/>
                <w:b/>
                <w:bCs/>
                <w:color w:val="0070C0"/>
                <w:szCs w:val="24"/>
                <w:lang w:eastAsia="en-IN"/>
              </w:rPr>
              <w:t>Description</w:t>
            </w:r>
          </w:p>
        </w:tc>
      </w:tr>
      <w:tr w:rsidR="00694740" w:rsidRPr="00F67B72" w14:paraId="1913E3D5"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1752218F"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AccountID</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44DE23E5" w14:textId="77777777" w:rsidR="00694740" w:rsidRPr="00F67B72" w:rsidRDefault="00694740" w:rsidP="00EB495D">
            <w:pPr>
              <w:spacing w:line="360" w:lineRule="auto"/>
              <w:rPr>
                <w:rFonts w:eastAsia="Times New Roman" w:cs="Times New Roman"/>
                <w:color w:val="000000"/>
                <w:szCs w:val="24"/>
                <w:lang w:eastAsia="en-IN"/>
              </w:rPr>
            </w:pPr>
            <w:r>
              <w:rPr>
                <w:rFonts w:eastAsia="Times New Roman" w:cs="Times New Roman"/>
                <w:color w:val="000000"/>
                <w:szCs w:val="24"/>
                <w:lang w:eastAsia="en-IN"/>
              </w:rPr>
              <w:t>A</w:t>
            </w:r>
            <w:r w:rsidRPr="00F67B72">
              <w:rPr>
                <w:rFonts w:eastAsia="Times New Roman" w:cs="Times New Roman"/>
                <w:color w:val="000000"/>
                <w:szCs w:val="24"/>
                <w:lang w:eastAsia="en-IN"/>
              </w:rPr>
              <w:t>ccount unique identi</w:t>
            </w:r>
            <w:r>
              <w:rPr>
                <w:rFonts w:eastAsia="Times New Roman" w:cs="Times New Roman"/>
                <w:color w:val="000000"/>
                <w:szCs w:val="24"/>
                <w:lang w:eastAsia="en-IN"/>
              </w:rPr>
              <w:t>fication number.</w:t>
            </w:r>
          </w:p>
        </w:tc>
      </w:tr>
      <w:tr w:rsidR="00694740" w:rsidRPr="00F67B72" w14:paraId="57E66A9F"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2B181B7A"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Churn</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56E2DA88" w14:textId="77777777" w:rsidR="00694740" w:rsidRPr="00F67B72" w:rsidRDefault="00694740" w:rsidP="00EB495D">
            <w:pPr>
              <w:spacing w:line="360" w:lineRule="auto"/>
              <w:rPr>
                <w:rFonts w:eastAsia="Times New Roman" w:cs="Times New Roman"/>
                <w:color w:val="000000"/>
                <w:szCs w:val="24"/>
                <w:lang w:eastAsia="en-IN"/>
              </w:rPr>
            </w:pPr>
            <w:r>
              <w:rPr>
                <w:rFonts w:eastAsia="Times New Roman" w:cs="Times New Roman"/>
                <w:color w:val="000000"/>
                <w:szCs w:val="24"/>
                <w:lang w:eastAsia="en-IN"/>
              </w:rPr>
              <w:t>A</w:t>
            </w:r>
            <w:r w:rsidRPr="00F67B72">
              <w:rPr>
                <w:rFonts w:eastAsia="Times New Roman" w:cs="Times New Roman"/>
                <w:color w:val="000000"/>
                <w:szCs w:val="24"/>
                <w:lang w:eastAsia="en-IN"/>
              </w:rPr>
              <w:t>ccount churn flag</w:t>
            </w:r>
            <w:r>
              <w:rPr>
                <w:rFonts w:eastAsia="Times New Roman" w:cs="Times New Roman"/>
                <w:color w:val="000000"/>
                <w:szCs w:val="24"/>
                <w:lang w:eastAsia="en-IN"/>
              </w:rPr>
              <w:t>. This is the target variable to be predicted.</w:t>
            </w:r>
          </w:p>
        </w:tc>
      </w:tr>
      <w:tr w:rsidR="00694740" w:rsidRPr="00F67B72" w14:paraId="1E849EBC"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3D954016"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Tenure</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21C85C2B"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Tenure of account</w:t>
            </w:r>
          </w:p>
        </w:tc>
      </w:tr>
      <w:tr w:rsidR="00694740" w:rsidRPr="00F67B72" w14:paraId="1BFB9DFF"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60CA6637"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City_Tier</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4FC0369A"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Tier of primary customer</w:t>
            </w:r>
            <w:r>
              <w:rPr>
                <w:rFonts w:eastAsia="Times New Roman" w:cs="Times New Roman"/>
                <w:color w:val="000000"/>
                <w:szCs w:val="24"/>
                <w:lang w:eastAsia="en-IN"/>
              </w:rPr>
              <w:t>’</w:t>
            </w:r>
            <w:r w:rsidRPr="00F67B72">
              <w:rPr>
                <w:rFonts w:eastAsia="Times New Roman" w:cs="Times New Roman"/>
                <w:color w:val="000000"/>
                <w:szCs w:val="24"/>
                <w:lang w:eastAsia="en-IN"/>
              </w:rPr>
              <w:t>s city</w:t>
            </w:r>
          </w:p>
        </w:tc>
      </w:tr>
      <w:tr w:rsidR="00694740" w:rsidRPr="00F67B72" w14:paraId="2B671FCD"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1EE8F044"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CC_Contacted_L12m</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6956361F" w14:textId="74889A16"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 xml:space="preserve">How many times all the customers of the account have contacted customer care in </w:t>
            </w:r>
            <w:r>
              <w:rPr>
                <w:rFonts w:eastAsia="Times New Roman" w:cs="Times New Roman"/>
                <w:color w:val="000000"/>
                <w:szCs w:val="24"/>
                <w:lang w:eastAsia="en-IN"/>
              </w:rPr>
              <w:t xml:space="preserve">the </w:t>
            </w:r>
            <w:r w:rsidRPr="00F67B72">
              <w:rPr>
                <w:rFonts w:eastAsia="Times New Roman" w:cs="Times New Roman"/>
                <w:color w:val="000000"/>
                <w:szCs w:val="24"/>
                <w:lang w:eastAsia="en-IN"/>
              </w:rPr>
              <w:t>last 12</w:t>
            </w:r>
            <w:r>
              <w:rPr>
                <w:rFonts w:eastAsia="Times New Roman" w:cs="Times New Roman"/>
                <w:color w:val="000000"/>
                <w:szCs w:val="24"/>
                <w:lang w:eastAsia="en-IN"/>
              </w:rPr>
              <w:t xml:space="preserve"> </w:t>
            </w:r>
            <w:r w:rsidRPr="00F67B72">
              <w:rPr>
                <w:rFonts w:eastAsia="Times New Roman" w:cs="Times New Roman"/>
                <w:color w:val="000000"/>
                <w:szCs w:val="24"/>
                <w:lang w:eastAsia="en-IN"/>
              </w:rPr>
              <w:t>months</w:t>
            </w:r>
          </w:p>
        </w:tc>
      </w:tr>
      <w:tr w:rsidR="00694740" w:rsidRPr="00F67B72" w14:paraId="69166468"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2E3BBB76"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Payment</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44937C5A"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Preferred Payment mode of the customers in the account</w:t>
            </w:r>
          </w:p>
        </w:tc>
      </w:tr>
      <w:tr w:rsidR="00694740" w:rsidRPr="00F67B72" w14:paraId="55F70558"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1B16D036"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Gender</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553E66B5"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Gender of the primary customer of the account</w:t>
            </w:r>
          </w:p>
        </w:tc>
      </w:tr>
      <w:tr w:rsidR="00694740" w:rsidRPr="00F67B72" w14:paraId="0145BB7E"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0094E7C6"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Service_Score</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6B8C527F" w14:textId="7F9084B9"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 xml:space="preserve">Satisfaction score given by customers of the account on service provided by </w:t>
            </w:r>
            <w:r>
              <w:rPr>
                <w:rFonts w:eastAsia="Times New Roman" w:cs="Times New Roman"/>
                <w:color w:val="000000"/>
                <w:szCs w:val="24"/>
                <w:lang w:eastAsia="en-IN"/>
              </w:rPr>
              <w:t xml:space="preserve">the </w:t>
            </w:r>
            <w:r w:rsidRPr="00F67B72">
              <w:rPr>
                <w:rFonts w:eastAsia="Times New Roman" w:cs="Times New Roman"/>
                <w:color w:val="000000"/>
                <w:szCs w:val="24"/>
                <w:lang w:eastAsia="en-IN"/>
              </w:rPr>
              <w:t>company</w:t>
            </w:r>
          </w:p>
        </w:tc>
      </w:tr>
      <w:tr w:rsidR="00694740" w:rsidRPr="00F67B72" w14:paraId="43038028"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6B367842"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Account_user_count</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23B0719E"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Number of customers tagged with this account</w:t>
            </w:r>
          </w:p>
        </w:tc>
      </w:tr>
      <w:tr w:rsidR="00694740" w:rsidRPr="00F67B72" w14:paraId="0771D287"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78585C7D"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account segment</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70E11F11"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Account segmentation on the basis of spend</w:t>
            </w:r>
          </w:p>
        </w:tc>
      </w:tr>
      <w:tr w:rsidR="00694740" w:rsidRPr="00F67B72" w14:paraId="5728A2E7" w14:textId="77777777" w:rsidTr="007A4A57">
        <w:trPr>
          <w:trHeight w:val="624"/>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34A6488E"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CC_Agent_Score</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6A3A3C4F" w14:textId="2CE264E0"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 xml:space="preserve">Satisfaction score given by customers of the account on customer care service provided by </w:t>
            </w:r>
            <w:r>
              <w:rPr>
                <w:rFonts w:eastAsia="Times New Roman" w:cs="Times New Roman"/>
                <w:color w:val="000000"/>
                <w:szCs w:val="24"/>
                <w:lang w:eastAsia="en-IN"/>
              </w:rPr>
              <w:t xml:space="preserve">the </w:t>
            </w:r>
            <w:r w:rsidRPr="00F67B72">
              <w:rPr>
                <w:rFonts w:eastAsia="Times New Roman" w:cs="Times New Roman"/>
                <w:color w:val="000000"/>
                <w:szCs w:val="24"/>
                <w:lang w:eastAsia="en-IN"/>
              </w:rPr>
              <w:t>company</w:t>
            </w:r>
          </w:p>
        </w:tc>
      </w:tr>
      <w:tr w:rsidR="00694740" w:rsidRPr="00F67B72" w14:paraId="61A1E21C"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4CFE4997"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Marital Status</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5259FF3E"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Marital status of the primary customer of the account</w:t>
            </w:r>
          </w:p>
        </w:tc>
      </w:tr>
      <w:tr w:rsidR="00694740" w:rsidRPr="00F67B72" w14:paraId="6929A0CD"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1A6C3E4A"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rev_per_month</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459E68DC"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Monthly average revenue generated by account in last 12 months</w:t>
            </w:r>
          </w:p>
        </w:tc>
      </w:tr>
      <w:tr w:rsidR="00694740" w:rsidRPr="00F67B72" w14:paraId="79DC078A"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7D0AD35A"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Complain_l12m</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235B1FB4" w14:textId="29F2EA7A"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 xml:space="preserve">Any complaints have been raised by account in </w:t>
            </w:r>
            <w:r>
              <w:rPr>
                <w:rFonts w:eastAsia="Times New Roman" w:cs="Times New Roman"/>
                <w:color w:val="000000"/>
                <w:szCs w:val="24"/>
                <w:lang w:eastAsia="en-IN"/>
              </w:rPr>
              <w:t xml:space="preserve">the </w:t>
            </w:r>
            <w:r w:rsidRPr="00F67B72">
              <w:rPr>
                <w:rFonts w:eastAsia="Times New Roman" w:cs="Times New Roman"/>
                <w:color w:val="000000"/>
                <w:szCs w:val="24"/>
                <w:lang w:eastAsia="en-IN"/>
              </w:rPr>
              <w:t>last 12 months</w:t>
            </w:r>
          </w:p>
        </w:tc>
      </w:tr>
      <w:tr w:rsidR="00694740" w:rsidRPr="00F67B72" w14:paraId="39111AC1"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091A4075"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rev_growth_yoy</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4F277DC7" w14:textId="33C3E5F4"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 xml:space="preserve">revenue growth percentage of the account (last 12 months vs last 24 to 13 </w:t>
            </w:r>
            <w:r>
              <w:rPr>
                <w:rFonts w:eastAsia="Times New Roman" w:cs="Times New Roman"/>
                <w:color w:val="000000"/>
                <w:szCs w:val="24"/>
                <w:lang w:eastAsia="en-IN"/>
              </w:rPr>
              <w:t>months</w:t>
            </w:r>
            <w:r w:rsidRPr="00F67B72">
              <w:rPr>
                <w:rFonts w:eastAsia="Times New Roman" w:cs="Times New Roman"/>
                <w:color w:val="000000"/>
                <w:szCs w:val="24"/>
                <w:lang w:eastAsia="en-IN"/>
              </w:rPr>
              <w:t>)</w:t>
            </w:r>
          </w:p>
        </w:tc>
      </w:tr>
      <w:tr w:rsidR="00694740" w:rsidRPr="00F67B72" w14:paraId="4666B479"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603C2153"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coupon_used_l12m</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7DD7445E" w14:textId="233674C9"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 xml:space="preserve">How many times customers have used coupons to do the payment in </w:t>
            </w:r>
            <w:r>
              <w:rPr>
                <w:rFonts w:eastAsia="Times New Roman" w:cs="Times New Roman"/>
                <w:color w:val="000000"/>
                <w:szCs w:val="24"/>
                <w:lang w:eastAsia="en-IN"/>
              </w:rPr>
              <w:t xml:space="preserve">the </w:t>
            </w:r>
            <w:r w:rsidRPr="00F67B72">
              <w:rPr>
                <w:rFonts w:eastAsia="Times New Roman" w:cs="Times New Roman"/>
                <w:color w:val="000000"/>
                <w:szCs w:val="24"/>
                <w:lang w:eastAsia="en-IN"/>
              </w:rPr>
              <w:t>last 12 months</w:t>
            </w:r>
          </w:p>
        </w:tc>
      </w:tr>
      <w:tr w:rsidR="00694740" w:rsidRPr="00F67B72" w14:paraId="2FAE6E31"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6D265634"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Day_Since_CC_connect</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72C5F755" w14:textId="3EEF8936"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 xml:space="preserve">Number of days since no customers in the account </w:t>
            </w:r>
            <w:r>
              <w:rPr>
                <w:rFonts w:eastAsia="Times New Roman" w:cs="Times New Roman"/>
                <w:color w:val="000000"/>
                <w:szCs w:val="24"/>
                <w:lang w:eastAsia="en-IN"/>
              </w:rPr>
              <w:t>have</w:t>
            </w:r>
            <w:r w:rsidRPr="00F67B72">
              <w:rPr>
                <w:rFonts w:eastAsia="Times New Roman" w:cs="Times New Roman"/>
                <w:color w:val="000000"/>
                <w:szCs w:val="24"/>
                <w:lang w:eastAsia="en-IN"/>
              </w:rPr>
              <w:t xml:space="preserve"> contacted the customer care</w:t>
            </w:r>
          </w:p>
        </w:tc>
      </w:tr>
      <w:tr w:rsidR="00694740" w:rsidRPr="00F67B72" w14:paraId="42A20B23"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51C62072"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cashback_l12m</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38D79CAA" w14:textId="6098C824"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 xml:space="preserve">Monthly average cashback generated by account in </w:t>
            </w:r>
            <w:r>
              <w:rPr>
                <w:rFonts w:eastAsia="Times New Roman" w:cs="Times New Roman"/>
                <w:color w:val="000000"/>
                <w:szCs w:val="24"/>
                <w:lang w:eastAsia="en-IN"/>
              </w:rPr>
              <w:t xml:space="preserve">the </w:t>
            </w:r>
            <w:r w:rsidRPr="00F67B72">
              <w:rPr>
                <w:rFonts w:eastAsia="Times New Roman" w:cs="Times New Roman"/>
                <w:color w:val="000000"/>
                <w:szCs w:val="24"/>
                <w:lang w:eastAsia="en-IN"/>
              </w:rPr>
              <w:t>last 12 months</w:t>
            </w:r>
          </w:p>
        </w:tc>
      </w:tr>
      <w:tr w:rsidR="00694740" w:rsidRPr="00F67B72" w14:paraId="060A00D1" w14:textId="77777777" w:rsidTr="007A4A57">
        <w:trPr>
          <w:trHeight w:val="312"/>
          <w:jc w:val="center"/>
        </w:trPr>
        <w:tc>
          <w:tcPr>
            <w:tcW w:w="1232" w:type="pct"/>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5D920E56"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Login device</w:t>
            </w:r>
          </w:p>
        </w:tc>
        <w:tc>
          <w:tcPr>
            <w:tcW w:w="3768" w:type="pct"/>
            <w:tcBorders>
              <w:top w:val="nil"/>
              <w:left w:val="nil"/>
              <w:bottom w:val="single" w:sz="4" w:space="0" w:color="auto"/>
              <w:right w:val="single" w:sz="4" w:space="0" w:color="auto"/>
            </w:tcBorders>
            <w:shd w:val="clear" w:color="auto" w:fill="DEEAF6" w:themeFill="accent5" w:themeFillTint="33"/>
            <w:vAlign w:val="center"/>
            <w:hideMark/>
          </w:tcPr>
          <w:p w14:paraId="473CE42A" w14:textId="77777777" w:rsidR="00694740" w:rsidRPr="00F67B72" w:rsidRDefault="00694740" w:rsidP="00EB495D">
            <w:pPr>
              <w:spacing w:line="360" w:lineRule="auto"/>
              <w:rPr>
                <w:rFonts w:eastAsia="Times New Roman" w:cs="Times New Roman"/>
                <w:color w:val="000000"/>
                <w:szCs w:val="24"/>
                <w:lang w:eastAsia="en-IN"/>
              </w:rPr>
            </w:pPr>
            <w:r w:rsidRPr="00F67B72">
              <w:rPr>
                <w:rFonts w:eastAsia="Times New Roman" w:cs="Times New Roman"/>
                <w:color w:val="000000"/>
                <w:szCs w:val="24"/>
                <w:lang w:eastAsia="en-IN"/>
              </w:rPr>
              <w:t>Preferred login device of the customers in the account</w:t>
            </w:r>
          </w:p>
        </w:tc>
      </w:tr>
    </w:tbl>
    <w:p w14:paraId="7EBEE006" w14:textId="77777777" w:rsidR="00694740" w:rsidRPr="00694740" w:rsidRDefault="00694740" w:rsidP="00694740">
      <w:pPr>
        <w:shd w:val="clear" w:color="auto" w:fill="FFFFFF"/>
        <w:spacing w:line="360" w:lineRule="auto"/>
        <w:contextualSpacing/>
        <w:jc w:val="both"/>
        <w:rPr>
          <w:rFonts w:eastAsia="Times New Roman" w:cs="Times New Roman"/>
          <w:b/>
          <w:bCs/>
          <w:color w:val="0070C0"/>
          <w:szCs w:val="24"/>
          <w:lang w:eastAsia="en-IN"/>
        </w:rPr>
      </w:pPr>
    </w:p>
    <w:p w14:paraId="774B9400" w14:textId="77777777" w:rsidR="009F2DCB" w:rsidRDefault="009F2DCB" w:rsidP="002A6ECE">
      <w:pPr>
        <w:shd w:val="clear" w:color="auto" w:fill="FFFFFF"/>
        <w:spacing w:line="360" w:lineRule="auto"/>
        <w:contextualSpacing/>
        <w:rPr>
          <w:rFonts w:eastAsia="Times New Roman" w:cs="Times New Roman"/>
          <w:b/>
          <w:bCs/>
          <w:color w:val="0070C0"/>
          <w:szCs w:val="24"/>
          <w:lang w:eastAsia="en-IN"/>
        </w:rPr>
      </w:pPr>
    </w:p>
    <w:p w14:paraId="7AFDD296" w14:textId="4EA3A707" w:rsidR="002A6ECE" w:rsidRPr="00234D4F" w:rsidRDefault="002A6ECE" w:rsidP="002A6ECE">
      <w:pPr>
        <w:shd w:val="clear" w:color="auto" w:fill="FFFFFF"/>
        <w:spacing w:line="360" w:lineRule="auto"/>
        <w:contextualSpacing/>
        <w:rPr>
          <w:rFonts w:eastAsia="Times New Roman" w:cs="Times New Roman"/>
          <w:b/>
          <w:bCs/>
          <w:color w:val="0070C0"/>
          <w:szCs w:val="24"/>
          <w:lang w:eastAsia="en-IN"/>
        </w:rPr>
      </w:pPr>
      <w:r w:rsidRPr="00234D4F">
        <w:rPr>
          <w:rFonts w:eastAsia="Times New Roman" w:cs="Times New Roman"/>
          <w:b/>
          <w:bCs/>
          <w:color w:val="0070C0"/>
          <w:szCs w:val="24"/>
          <w:lang w:eastAsia="en-IN"/>
        </w:rPr>
        <w:lastRenderedPageBreak/>
        <w:t>Basic Information of the Dataset</w:t>
      </w:r>
    </w:p>
    <w:p w14:paraId="7684C238" w14:textId="77777777" w:rsidR="002A6ECE" w:rsidRPr="007E7A34" w:rsidRDefault="002A6ECE" w:rsidP="002A6ECE">
      <w:pPr>
        <w:shd w:val="clear" w:color="auto" w:fill="FFFFFF"/>
        <w:spacing w:line="360" w:lineRule="auto"/>
        <w:contextualSpacing/>
        <w:rPr>
          <w:rFonts w:eastAsia="Times New Roman" w:cs="Times New Roman"/>
          <w:color w:val="FF0000"/>
          <w:szCs w:val="24"/>
          <w:lang w:eastAsia="en-IN"/>
        </w:rPr>
      </w:pPr>
      <w:r w:rsidRPr="007E7A34">
        <w:rPr>
          <w:rFonts w:eastAsia="Times New Roman" w:cs="Times New Roman"/>
          <w:noProof/>
          <w:color w:val="FF0000"/>
          <w:szCs w:val="24"/>
          <w:lang w:eastAsia="en-IN"/>
        </w:rPr>
        <w:drawing>
          <wp:inline distT="0" distB="0" distL="0" distR="0" wp14:anchorId="53B93482" wp14:editId="0320359F">
            <wp:extent cx="3209602" cy="3239770"/>
            <wp:effectExtent l="19050" t="19050" r="1016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9705" cy="3260062"/>
                    </a:xfrm>
                    <a:prstGeom prst="rect">
                      <a:avLst/>
                    </a:prstGeom>
                    <a:ln>
                      <a:solidFill>
                        <a:schemeClr val="accent1"/>
                      </a:solidFill>
                    </a:ln>
                  </pic:spPr>
                </pic:pic>
              </a:graphicData>
            </a:graphic>
          </wp:inline>
        </w:drawing>
      </w:r>
      <w:r w:rsidRPr="007E7A34">
        <w:rPr>
          <w:rFonts w:eastAsia="Times New Roman" w:cs="Times New Roman"/>
          <w:color w:val="FF0000"/>
          <w:szCs w:val="24"/>
          <w:lang w:eastAsia="en-IN"/>
        </w:rPr>
        <w:t xml:space="preserve"> </w:t>
      </w:r>
      <w:r w:rsidRPr="007E7A34">
        <w:rPr>
          <w:rFonts w:eastAsia="Times New Roman" w:cs="Times New Roman"/>
          <w:noProof/>
          <w:color w:val="FF0000"/>
          <w:szCs w:val="24"/>
          <w:lang w:eastAsia="en-IN"/>
        </w:rPr>
        <w:drawing>
          <wp:inline distT="0" distB="0" distL="0" distR="0" wp14:anchorId="05B5D8CD" wp14:editId="2C4AE141">
            <wp:extent cx="3188970" cy="3236834"/>
            <wp:effectExtent l="19050" t="19050" r="11430" b="2095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5370" cy="3243330"/>
                    </a:xfrm>
                    <a:prstGeom prst="rect">
                      <a:avLst/>
                    </a:prstGeom>
                    <a:ln>
                      <a:solidFill>
                        <a:schemeClr val="accent1"/>
                      </a:solidFill>
                    </a:ln>
                  </pic:spPr>
                </pic:pic>
              </a:graphicData>
            </a:graphic>
          </wp:inline>
        </w:drawing>
      </w:r>
    </w:p>
    <w:p w14:paraId="5E1BD6C1" w14:textId="77777777" w:rsidR="002A6ECE" w:rsidRPr="007E7A34"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Table 2. Data Types of All Features in the Dataset before and after cleaning.</w:t>
      </w:r>
    </w:p>
    <w:p w14:paraId="6D0A800E" w14:textId="77777777" w:rsidR="002A6ECE" w:rsidRPr="007E7A34" w:rsidRDefault="002A6ECE" w:rsidP="002A6ECE">
      <w:pPr>
        <w:pStyle w:val="ListParagraph"/>
        <w:numPr>
          <w:ilvl w:val="0"/>
          <w:numId w:val="5"/>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From the table, we can notice that features like </w:t>
      </w:r>
      <w:r w:rsidRPr="007E7A34">
        <w:rPr>
          <w:rFonts w:eastAsia="Times New Roman" w:cs="Times New Roman"/>
          <w:b/>
          <w:bCs/>
          <w:color w:val="000000"/>
          <w:szCs w:val="24"/>
          <w:lang w:eastAsia="en-IN"/>
        </w:rPr>
        <w:t>tenure, rev_per_month, rev_growth_yoy, coupon_used_for_payment, day_since_cc_connect and cashback</w:t>
      </w:r>
      <w:r w:rsidRPr="007E7A34">
        <w:rPr>
          <w:rFonts w:eastAsia="Times New Roman" w:cs="Times New Roman"/>
          <w:color w:val="000000"/>
          <w:szCs w:val="24"/>
          <w:lang w:eastAsia="en-IN"/>
        </w:rPr>
        <w:t xml:space="preserve"> are expected to have </w:t>
      </w:r>
      <w:r w:rsidRPr="007E7A34">
        <w:rPr>
          <w:rFonts w:eastAsia="Times New Roman" w:cs="Times New Roman"/>
          <w:b/>
          <w:bCs/>
          <w:color w:val="000000"/>
          <w:szCs w:val="24"/>
          <w:lang w:eastAsia="en-IN"/>
        </w:rPr>
        <w:t>numerical data</w:t>
      </w:r>
      <w:r w:rsidRPr="007E7A34">
        <w:rPr>
          <w:rFonts w:eastAsia="Times New Roman" w:cs="Times New Roman"/>
          <w:color w:val="000000"/>
          <w:szCs w:val="24"/>
          <w:lang w:eastAsia="en-IN"/>
        </w:rPr>
        <w:t xml:space="preserve"> types but they have an </w:t>
      </w:r>
      <w:r w:rsidRPr="007E7A34">
        <w:rPr>
          <w:rFonts w:eastAsia="Times New Roman" w:cs="Times New Roman"/>
          <w:b/>
          <w:bCs/>
          <w:color w:val="000000"/>
          <w:szCs w:val="24"/>
          <w:lang w:eastAsia="en-IN"/>
        </w:rPr>
        <w:t>object data</w:t>
      </w:r>
      <w:r w:rsidRPr="007E7A34">
        <w:rPr>
          <w:rFonts w:eastAsia="Times New Roman" w:cs="Times New Roman"/>
          <w:color w:val="000000"/>
          <w:szCs w:val="24"/>
          <w:lang w:eastAsia="en-IN"/>
        </w:rPr>
        <w:t xml:space="preserve"> type.</w:t>
      </w:r>
    </w:p>
    <w:p w14:paraId="46DF800A" w14:textId="77777777" w:rsidR="002A6ECE" w:rsidRPr="007E7A34" w:rsidRDefault="002A6ECE" w:rsidP="002A6ECE">
      <w:pPr>
        <w:pStyle w:val="ListParagraph"/>
        <w:numPr>
          <w:ilvl w:val="0"/>
          <w:numId w:val="5"/>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We need to find out why these features have object data types before proceeding to further analysis.</w:t>
      </w:r>
    </w:p>
    <w:p w14:paraId="073FC94B" w14:textId="76AFF11E" w:rsidR="002A6ECE" w:rsidRPr="00234D4F" w:rsidRDefault="002A6ECE" w:rsidP="002A6ECE">
      <w:pPr>
        <w:shd w:val="clear" w:color="auto" w:fill="FFFFFF"/>
        <w:spacing w:line="360" w:lineRule="auto"/>
        <w:jc w:val="both"/>
        <w:rPr>
          <w:rFonts w:eastAsia="Times New Roman" w:cs="Times New Roman"/>
          <w:b/>
          <w:bCs/>
          <w:color w:val="0070C0"/>
          <w:szCs w:val="24"/>
          <w:lang w:eastAsia="en-IN"/>
        </w:rPr>
      </w:pPr>
      <w:r w:rsidRPr="00234D4F">
        <w:rPr>
          <w:rFonts w:eastAsia="Times New Roman" w:cs="Times New Roman"/>
          <w:b/>
          <w:bCs/>
          <w:color w:val="0070C0"/>
          <w:szCs w:val="24"/>
          <w:lang w:eastAsia="en-IN"/>
        </w:rPr>
        <w:t>Anomalies in the dataset</w:t>
      </w:r>
    </w:p>
    <w:p w14:paraId="3519E490" w14:textId="77777777" w:rsidR="002A6ECE" w:rsidRPr="007E7A34" w:rsidRDefault="002A6ECE" w:rsidP="002A6ECE">
      <w:pPr>
        <w:shd w:val="clear" w:color="auto" w:fill="FFFFFF"/>
        <w:spacing w:line="360" w:lineRule="auto"/>
        <w:jc w:val="center"/>
        <w:rPr>
          <w:rFonts w:eastAsia="Times New Roman" w:cs="Times New Roman"/>
          <w:noProof/>
          <w:color w:val="FF0000"/>
          <w:szCs w:val="24"/>
          <w:lang w:eastAsia="en-IN"/>
        </w:rPr>
      </w:pPr>
      <w:r w:rsidRPr="007E7A34">
        <w:rPr>
          <w:rFonts w:eastAsia="Times New Roman" w:cs="Times New Roman"/>
          <w:noProof/>
          <w:color w:val="FF0000"/>
          <w:szCs w:val="24"/>
          <w:lang w:eastAsia="en-IN"/>
        </w:rPr>
        <w:drawing>
          <wp:inline distT="0" distB="0" distL="0" distR="0" wp14:anchorId="4FB04E99" wp14:editId="36E427F3">
            <wp:extent cx="5400000" cy="4125698"/>
            <wp:effectExtent l="19050" t="19050" r="10795"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4125698"/>
                    </a:xfrm>
                    <a:prstGeom prst="rect">
                      <a:avLst/>
                    </a:prstGeom>
                    <a:ln>
                      <a:solidFill>
                        <a:schemeClr val="accent1"/>
                      </a:solidFill>
                    </a:ln>
                  </pic:spPr>
                </pic:pic>
              </a:graphicData>
            </a:graphic>
          </wp:inline>
        </w:drawing>
      </w:r>
    </w:p>
    <w:p w14:paraId="3D62497F" w14:textId="77777777" w:rsidR="002A6ECE" w:rsidRPr="007E7A34" w:rsidRDefault="002A6ECE" w:rsidP="002A6ECE">
      <w:pPr>
        <w:shd w:val="clear" w:color="auto" w:fill="FFFFFF"/>
        <w:spacing w:line="360" w:lineRule="auto"/>
        <w:jc w:val="center"/>
        <w:rPr>
          <w:rFonts w:eastAsia="Times New Roman" w:cs="Times New Roman"/>
          <w:color w:val="000000"/>
          <w:szCs w:val="24"/>
          <w:lang w:eastAsia="en-IN"/>
        </w:rPr>
      </w:pPr>
      <w:r w:rsidRPr="007E7A34">
        <w:rPr>
          <w:rFonts w:eastAsia="Times New Roman" w:cs="Times New Roman"/>
          <w:noProof/>
          <w:color w:val="FF0000"/>
          <w:szCs w:val="24"/>
          <w:lang w:eastAsia="en-IN"/>
        </w:rPr>
        <w:lastRenderedPageBreak/>
        <w:drawing>
          <wp:inline distT="0" distB="0" distL="0" distR="0" wp14:anchorId="34EFCB44" wp14:editId="6E55C532">
            <wp:extent cx="4656744" cy="2731770"/>
            <wp:effectExtent l="19050" t="19050" r="10795"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28"/>
                    <a:stretch/>
                  </pic:blipFill>
                  <pic:spPr bwMode="auto">
                    <a:xfrm>
                      <a:off x="0" y="0"/>
                      <a:ext cx="4664204" cy="2736147"/>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AA572A" w14:textId="77777777" w:rsidR="002A6ECE" w:rsidRPr="007E7A34" w:rsidRDefault="002A6ECE" w:rsidP="002A6ECE">
      <w:pPr>
        <w:pStyle w:val="ListParagraph"/>
        <w:numPr>
          <w:ilvl w:val="0"/>
          <w:numId w:val="4"/>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Few columns having their entries as </w:t>
      </w:r>
      <w:r w:rsidRPr="007E7A34">
        <w:rPr>
          <w:rFonts w:eastAsia="Times New Roman" w:cs="Times New Roman"/>
          <w:b/>
          <w:bCs/>
          <w:color w:val="000000"/>
          <w:szCs w:val="24"/>
          <w:lang w:eastAsia="en-IN"/>
        </w:rPr>
        <w:t>special symbols like #, @, +, $, *, &amp;.</w:t>
      </w:r>
      <w:r w:rsidRPr="007E7A34">
        <w:rPr>
          <w:rFonts w:eastAsia="Times New Roman" w:cs="Times New Roman"/>
          <w:color w:val="000000"/>
          <w:szCs w:val="24"/>
          <w:lang w:eastAsia="en-IN"/>
        </w:rPr>
        <w:t xml:space="preserve"> This might be the reason for identifying numerical data types as an object.</w:t>
      </w:r>
    </w:p>
    <w:p w14:paraId="67DED1C7" w14:textId="77777777" w:rsidR="002A6ECE" w:rsidRPr="007E7A34" w:rsidRDefault="002A6ECE" w:rsidP="002A6ECE">
      <w:pPr>
        <w:pStyle w:val="ListParagraph"/>
        <w:numPr>
          <w:ilvl w:val="0"/>
          <w:numId w:val="4"/>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Let us </w:t>
      </w:r>
      <w:r w:rsidRPr="007E7A34">
        <w:rPr>
          <w:rFonts w:eastAsia="Times New Roman" w:cs="Times New Roman"/>
          <w:b/>
          <w:bCs/>
          <w:color w:val="000000"/>
          <w:szCs w:val="24"/>
          <w:lang w:eastAsia="en-IN"/>
        </w:rPr>
        <w:t>replace these special symbols with null values</w:t>
      </w:r>
      <w:r w:rsidRPr="007E7A34">
        <w:rPr>
          <w:rFonts w:eastAsia="Times New Roman" w:cs="Times New Roman"/>
          <w:color w:val="000000"/>
          <w:szCs w:val="24"/>
          <w:lang w:eastAsia="en-IN"/>
        </w:rPr>
        <w:t xml:space="preserve"> and later null values will be imputed with an appropriate method.</w:t>
      </w:r>
    </w:p>
    <w:p w14:paraId="6A22B24E" w14:textId="77777777" w:rsidR="002A6ECE" w:rsidRPr="007E7A34" w:rsidRDefault="002A6ECE" w:rsidP="002A6ECE">
      <w:pPr>
        <w:pStyle w:val="ListParagraph"/>
        <w:numPr>
          <w:ilvl w:val="0"/>
          <w:numId w:val="4"/>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Few features have duplicate sublevels like Gender having ‘Male’ and ‘M’. </w:t>
      </w:r>
    </w:p>
    <w:p w14:paraId="501F5392" w14:textId="77777777" w:rsidR="002A6ECE" w:rsidRPr="007E7A34" w:rsidRDefault="002A6ECE" w:rsidP="002A6ECE">
      <w:pPr>
        <w:pStyle w:val="ListParagraph"/>
        <w:numPr>
          <w:ilvl w:val="0"/>
          <w:numId w:val="4"/>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We need to clean these anomalies before proceeding to further analysis.</w:t>
      </w:r>
    </w:p>
    <w:p w14:paraId="13AC0D66" w14:textId="4907D8F9" w:rsidR="002A6ECE" w:rsidRPr="00E226AA" w:rsidRDefault="002A6ECE" w:rsidP="00E226AA">
      <w:pPr>
        <w:shd w:val="clear" w:color="auto" w:fill="FFFFFF"/>
        <w:spacing w:line="360" w:lineRule="auto"/>
        <w:contextualSpacing/>
        <w:rPr>
          <w:rFonts w:eastAsia="Times New Roman" w:cs="Times New Roman"/>
          <w:b/>
          <w:bCs/>
          <w:color w:val="0070C0"/>
          <w:szCs w:val="24"/>
          <w:lang w:eastAsia="en-IN"/>
        </w:rPr>
      </w:pPr>
      <w:r w:rsidRPr="00234D4F">
        <w:rPr>
          <w:rFonts w:eastAsia="Times New Roman" w:cs="Times New Roman"/>
          <w:b/>
          <w:bCs/>
          <w:color w:val="0070C0"/>
          <w:szCs w:val="24"/>
          <w:lang w:eastAsia="en-IN"/>
        </w:rPr>
        <w:t>Description of the Dataset</w:t>
      </w:r>
    </w:p>
    <w:p w14:paraId="43BC97DD" w14:textId="56BD1B29" w:rsidR="00E226AA" w:rsidRPr="007E7A34" w:rsidRDefault="00E226AA" w:rsidP="002A6ECE">
      <w:pPr>
        <w:shd w:val="clear" w:color="auto" w:fill="FFFFFF"/>
        <w:spacing w:line="360" w:lineRule="auto"/>
        <w:contextualSpacing/>
        <w:jc w:val="center"/>
        <w:rPr>
          <w:rFonts w:eastAsia="Times New Roman" w:cs="Times New Roman"/>
          <w:color w:val="FF0000"/>
          <w:szCs w:val="24"/>
          <w:lang w:eastAsia="en-IN"/>
        </w:rPr>
      </w:pPr>
      <w:r w:rsidRPr="00E226AA">
        <w:drawing>
          <wp:inline distT="0" distB="0" distL="0" distR="0" wp14:anchorId="0F025F0F" wp14:editId="7BEA1436">
            <wp:extent cx="6588000" cy="18531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8000" cy="1853150"/>
                    </a:xfrm>
                    <a:prstGeom prst="rect">
                      <a:avLst/>
                    </a:prstGeom>
                    <a:noFill/>
                    <a:ln>
                      <a:noFill/>
                    </a:ln>
                  </pic:spPr>
                </pic:pic>
              </a:graphicData>
            </a:graphic>
          </wp:inline>
        </w:drawing>
      </w:r>
    </w:p>
    <w:p w14:paraId="4A8AAD70" w14:textId="5881158C" w:rsidR="002A6ECE" w:rsidRPr="007E7A34"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 xml:space="preserve">Table </w:t>
      </w:r>
      <w:r w:rsidR="00234D4F">
        <w:rPr>
          <w:color w:val="000000"/>
        </w:rPr>
        <w:t>3</w:t>
      </w:r>
      <w:r w:rsidRPr="007E7A34">
        <w:rPr>
          <w:color w:val="000000"/>
        </w:rPr>
        <w:t>. Description of Numerical Features in Dataset.</w:t>
      </w:r>
    </w:p>
    <w:p w14:paraId="452C820C" w14:textId="0814A902" w:rsidR="002A6ECE" w:rsidRPr="007E7A34" w:rsidRDefault="0006787D" w:rsidP="002A6ECE">
      <w:pPr>
        <w:shd w:val="clear" w:color="auto" w:fill="FFFFFF"/>
        <w:spacing w:line="360" w:lineRule="auto"/>
        <w:contextualSpacing/>
        <w:jc w:val="center"/>
        <w:rPr>
          <w:rFonts w:eastAsia="Times New Roman" w:cs="Times New Roman"/>
          <w:color w:val="FF0000"/>
          <w:szCs w:val="24"/>
          <w:lang w:eastAsia="en-IN"/>
        </w:rPr>
      </w:pPr>
      <w:r w:rsidRPr="0006787D">
        <w:drawing>
          <wp:inline distT="0" distB="0" distL="0" distR="0" wp14:anchorId="2A0497DA" wp14:editId="10996A6E">
            <wp:extent cx="3780000" cy="218281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000" cy="2182818"/>
                    </a:xfrm>
                    <a:prstGeom prst="rect">
                      <a:avLst/>
                    </a:prstGeom>
                    <a:noFill/>
                    <a:ln>
                      <a:noFill/>
                    </a:ln>
                  </pic:spPr>
                </pic:pic>
              </a:graphicData>
            </a:graphic>
          </wp:inline>
        </w:drawing>
      </w:r>
    </w:p>
    <w:p w14:paraId="5785D076" w14:textId="72061736" w:rsidR="002A6ECE" w:rsidRPr="007E7A34"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 xml:space="preserve">Table </w:t>
      </w:r>
      <w:r w:rsidR="00234D4F">
        <w:rPr>
          <w:color w:val="000000"/>
        </w:rPr>
        <w:t>4</w:t>
      </w:r>
      <w:r w:rsidRPr="007E7A34">
        <w:rPr>
          <w:color w:val="000000"/>
        </w:rPr>
        <w:t>. Description of Categorical Features in the Dataset.</w:t>
      </w:r>
    </w:p>
    <w:p w14:paraId="33C15EE1" w14:textId="77777777" w:rsidR="002A6ECE" w:rsidRPr="00234D4F" w:rsidRDefault="002A6ECE" w:rsidP="002A6ECE">
      <w:pPr>
        <w:shd w:val="clear" w:color="auto" w:fill="FFFFFF"/>
        <w:spacing w:line="360" w:lineRule="auto"/>
        <w:jc w:val="center"/>
        <w:rPr>
          <w:rFonts w:eastAsia="Times New Roman" w:cs="Times New Roman"/>
          <w:b/>
          <w:bCs/>
          <w:color w:val="0070C0"/>
          <w:sz w:val="28"/>
          <w:szCs w:val="28"/>
          <w:lang w:eastAsia="en-IN"/>
        </w:rPr>
      </w:pPr>
      <w:r w:rsidRPr="00234D4F">
        <w:rPr>
          <w:rFonts w:eastAsia="Times New Roman" w:cs="Times New Roman"/>
          <w:b/>
          <w:bCs/>
          <w:color w:val="0070C0"/>
          <w:sz w:val="28"/>
          <w:szCs w:val="28"/>
          <w:lang w:eastAsia="en-IN"/>
        </w:rPr>
        <w:lastRenderedPageBreak/>
        <w:t>Univariate Analysis</w:t>
      </w:r>
    </w:p>
    <w:p w14:paraId="1C61AA05" w14:textId="77777777" w:rsidR="002A6ECE" w:rsidRPr="00234D4F" w:rsidRDefault="002A6ECE" w:rsidP="002A6ECE">
      <w:pPr>
        <w:spacing w:line="360" w:lineRule="auto"/>
        <w:rPr>
          <w:rFonts w:eastAsia="Times New Roman" w:cs="Times New Roman"/>
          <w:b/>
          <w:bCs/>
          <w:color w:val="0070C0"/>
          <w:szCs w:val="24"/>
          <w:lang w:eastAsia="en-IN"/>
        </w:rPr>
      </w:pPr>
      <w:r w:rsidRPr="00234D4F">
        <w:rPr>
          <w:rFonts w:eastAsia="Times New Roman" w:cs="Times New Roman"/>
          <w:b/>
          <w:bCs/>
          <w:color w:val="0070C0"/>
          <w:szCs w:val="24"/>
          <w:lang w:eastAsia="en-IN"/>
        </w:rPr>
        <w:t>Histogram and Box Plots for Continuous Variables</w:t>
      </w:r>
    </w:p>
    <w:p w14:paraId="69C431D8" w14:textId="77777777" w:rsidR="002A6ECE" w:rsidRPr="007E7A34" w:rsidRDefault="002A6ECE" w:rsidP="002A6ECE">
      <w:pPr>
        <w:spacing w:line="360" w:lineRule="auto"/>
        <w:jc w:val="center"/>
        <w:rPr>
          <w:rFonts w:eastAsia="Times New Roman" w:cs="Times New Roman"/>
          <w:color w:val="FF0000"/>
          <w:szCs w:val="24"/>
          <w:lang w:eastAsia="en-IN"/>
        </w:rPr>
      </w:pPr>
      <w:r w:rsidRPr="007E7A34">
        <w:rPr>
          <w:rFonts w:cs="Times New Roman"/>
          <w:noProof/>
          <w:color w:val="FF0000"/>
          <w:szCs w:val="24"/>
        </w:rPr>
        <w:drawing>
          <wp:inline distT="0" distB="0" distL="0" distR="0" wp14:anchorId="515EE001" wp14:editId="3FC46E10">
            <wp:extent cx="6660000" cy="7992000"/>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b="56982"/>
                    <a:stretch/>
                  </pic:blipFill>
                  <pic:spPr bwMode="auto">
                    <a:xfrm>
                      <a:off x="0" y="0"/>
                      <a:ext cx="6660000" cy="7992000"/>
                    </a:xfrm>
                    <a:prstGeom prst="rect">
                      <a:avLst/>
                    </a:prstGeom>
                    <a:noFill/>
                    <a:ln>
                      <a:noFill/>
                    </a:ln>
                    <a:extLst>
                      <a:ext uri="{53640926-AAD7-44D8-BBD7-CCE9431645EC}">
                        <a14:shadowObscured xmlns:a14="http://schemas.microsoft.com/office/drawing/2010/main"/>
                      </a:ext>
                    </a:extLst>
                  </pic:spPr>
                </pic:pic>
              </a:graphicData>
            </a:graphic>
          </wp:inline>
        </w:drawing>
      </w:r>
    </w:p>
    <w:p w14:paraId="26B915DE" w14:textId="77777777" w:rsidR="002A6ECE" w:rsidRPr="007E7A34" w:rsidRDefault="002A6ECE" w:rsidP="002A6ECE">
      <w:pPr>
        <w:spacing w:line="360" w:lineRule="auto"/>
        <w:jc w:val="center"/>
        <w:rPr>
          <w:rFonts w:eastAsia="Times New Roman" w:cs="Times New Roman"/>
          <w:color w:val="FF0000"/>
          <w:szCs w:val="24"/>
          <w:lang w:eastAsia="en-IN"/>
        </w:rPr>
      </w:pPr>
    </w:p>
    <w:p w14:paraId="2588BCCB" w14:textId="77777777" w:rsidR="002A6ECE" w:rsidRPr="007E7A34" w:rsidRDefault="002A6ECE" w:rsidP="002A6ECE">
      <w:pPr>
        <w:spacing w:line="360" w:lineRule="auto"/>
        <w:jc w:val="center"/>
        <w:rPr>
          <w:rFonts w:eastAsia="Times New Roman" w:cs="Times New Roman"/>
          <w:color w:val="FF0000"/>
          <w:szCs w:val="24"/>
          <w:lang w:eastAsia="en-IN"/>
        </w:rPr>
      </w:pPr>
    </w:p>
    <w:p w14:paraId="09BF74BE" w14:textId="77777777" w:rsidR="002A6ECE" w:rsidRPr="007E7A34" w:rsidRDefault="002A6ECE" w:rsidP="002A6ECE">
      <w:pPr>
        <w:spacing w:line="360" w:lineRule="auto"/>
        <w:jc w:val="center"/>
        <w:rPr>
          <w:rFonts w:eastAsia="Times New Roman" w:cs="Times New Roman"/>
          <w:color w:val="FF0000"/>
          <w:szCs w:val="24"/>
          <w:lang w:eastAsia="en-IN"/>
        </w:rPr>
      </w:pPr>
    </w:p>
    <w:p w14:paraId="10EE4AF5" w14:textId="77777777" w:rsidR="002A6ECE" w:rsidRPr="007E7A34" w:rsidRDefault="002A6ECE" w:rsidP="002A6ECE">
      <w:pPr>
        <w:spacing w:line="360" w:lineRule="auto"/>
        <w:jc w:val="center"/>
        <w:rPr>
          <w:rFonts w:eastAsia="Times New Roman" w:cs="Times New Roman"/>
          <w:color w:val="FF0000"/>
          <w:szCs w:val="24"/>
          <w:lang w:eastAsia="en-IN"/>
        </w:rPr>
      </w:pPr>
      <w:r w:rsidRPr="007E7A34">
        <w:rPr>
          <w:rFonts w:cs="Times New Roman"/>
          <w:noProof/>
          <w:color w:val="FF0000"/>
          <w:szCs w:val="24"/>
        </w:rPr>
        <w:lastRenderedPageBreak/>
        <w:drawing>
          <wp:inline distT="0" distB="0" distL="0" distR="0" wp14:anchorId="6DBF44A2" wp14:editId="5DB8FF79">
            <wp:extent cx="6660000" cy="798563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804" b="14212"/>
                    <a:stretch/>
                  </pic:blipFill>
                  <pic:spPr bwMode="auto">
                    <a:xfrm>
                      <a:off x="0" y="0"/>
                      <a:ext cx="6660000" cy="7985633"/>
                    </a:xfrm>
                    <a:prstGeom prst="rect">
                      <a:avLst/>
                    </a:prstGeom>
                    <a:noFill/>
                    <a:ln>
                      <a:noFill/>
                    </a:ln>
                    <a:extLst>
                      <a:ext uri="{53640926-AAD7-44D8-BBD7-CCE9431645EC}">
                        <a14:shadowObscured xmlns:a14="http://schemas.microsoft.com/office/drawing/2010/main"/>
                      </a:ext>
                    </a:extLst>
                  </pic:spPr>
                </pic:pic>
              </a:graphicData>
            </a:graphic>
          </wp:inline>
        </w:drawing>
      </w:r>
    </w:p>
    <w:p w14:paraId="20BE59BF"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p>
    <w:p w14:paraId="4185A577"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p>
    <w:p w14:paraId="3F299F19"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p>
    <w:p w14:paraId="3AC945E5"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p>
    <w:p w14:paraId="568B246D"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r w:rsidRPr="007E7A34">
        <w:rPr>
          <w:rFonts w:cs="Times New Roman"/>
          <w:noProof/>
          <w:color w:val="000000"/>
          <w:szCs w:val="24"/>
        </w:rPr>
        <w:lastRenderedPageBreak/>
        <w:drawing>
          <wp:inline distT="0" distB="0" distL="0" distR="0" wp14:anchorId="1D2DB248" wp14:editId="7D1D2827">
            <wp:extent cx="5940000" cy="239106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t="85570"/>
                    <a:stretch/>
                  </pic:blipFill>
                  <pic:spPr bwMode="auto">
                    <a:xfrm>
                      <a:off x="0" y="0"/>
                      <a:ext cx="5940000" cy="2391065"/>
                    </a:xfrm>
                    <a:prstGeom prst="rect">
                      <a:avLst/>
                    </a:prstGeom>
                    <a:noFill/>
                    <a:ln>
                      <a:noFill/>
                    </a:ln>
                    <a:extLst>
                      <a:ext uri="{53640926-AAD7-44D8-BBD7-CCE9431645EC}">
                        <a14:shadowObscured xmlns:a14="http://schemas.microsoft.com/office/drawing/2010/main"/>
                      </a:ext>
                    </a:extLst>
                  </pic:spPr>
                </pic:pic>
              </a:graphicData>
            </a:graphic>
          </wp:inline>
        </w:drawing>
      </w:r>
    </w:p>
    <w:p w14:paraId="33015951"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r w:rsidRPr="007E7A34">
        <w:rPr>
          <w:rFonts w:eastAsia="Times New Roman" w:cs="Times New Roman"/>
          <w:color w:val="000000"/>
          <w:szCs w:val="24"/>
          <w:lang w:eastAsia="en-IN"/>
        </w:rPr>
        <w:t>Figure 1. Histogram and Box Plot of Continuous Numerical Features</w:t>
      </w:r>
      <w:r w:rsidRPr="007E7A34">
        <w:rPr>
          <w:rFonts w:cs="Times New Roman"/>
          <w:color w:val="000000"/>
          <w:szCs w:val="24"/>
        </w:rPr>
        <w:t>.</w:t>
      </w:r>
    </w:p>
    <w:p w14:paraId="55CC4B98" w14:textId="77777777" w:rsidR="002A6ECE" w:rsidRPr="00392014" w:rsidRDefault="002A6ECE" w:rsidP="002A6ECE">
      <w:pPr>
        <w:spacing w:line="360" w:lineRule="auto"/>
        <w:rPr>
          <w:rFonts w:eastAsia="Times New Roman" w:cs="Times New Roman"/>
          <w:b/>
          <w:bCs/>
          <w:color w:val="0070C0"/>
          <w:szCs w:val="24"/>
          <w:lang w:eastAsia="en-IN"/>
        </w:rPr>
      </w:pPr>
      <w:r w:rsidRPr="00392014">
        <w:rPr>
          <w:rFonts w:eastAsia="Times New Roman" w:cs="Times New Roman"/>
          <w:b/>
          <w:bCs/>
          <w:color w:val="0070C0"/>
          <w:szCs w:val="24"/>
          <w:lang w:eastAsia="en-IN"/>
        </w:rPr>
        <w:t>Skewness &amp; Kurtosis for Numerical Continuous Variables</w:t>
      </w:r>
    </w:p>
    <w:p w14:paraId="197CF7E3" w14:textId="77777777" w:rsidR="002A6ECE" w:rsidRPr="007E7A34" w:rsidRDefault="002A6ECE" w:rsidP="002A6ECE">
      <w:pPr>
        <w:pStyle w:val="ListParagraph"/>
        <w:numPr>
          <w:ilvl w:val="0"/>
          <w:numId w:val="1"/>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Skewness is a measure of lack of symmetry in distribution.</w:t>
      </w:r>
    </w:p>
    <w:p w14:paraId="6A3E87FE" w14:textId="39F5D8DD" w:rsidR="002A6ECE" w:rsidRPr="007E7A34" w:rsidRDefault="00234D4F" w:rsidP="002A6ECE">
      <w:pPr>
        <w:pStyle w:val="ListParagraph"/>
        <w:numPr>
          <w:ilvl w:val="0"/>
          <w:numId w:val="1"/>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noProof/>
          <w:color w:val="000000"/>
          <w:szCs w:val="24"/>
          <w:lang w:eastAsia="en-IN"/>
        </w:rPr>
        <mc:AlternateContent>
          <mc:Choice Requires="wps">
            <w:drawing>
              <wp:anchor distT="0" distB="0" distL="114300" distR="114300" simplePos="0" relativeHeight="251659264" behindDoc="0" locked="0" layoutInCell="1" allowOverlap="1" wp14:anchorId="629A629E" wp14:editId="7BC00676">
                <wp:simplePos x="0" y="0"/>
                <wp:positionH relativeFrom="column">
                  <wp:posOffset>3131820</wp:posOffset>
                </wp:positionH>
                <wp:positionV relativeFrom="paragraph">
                  <wp:posOffset>347345</wp:posOffset>
                </wp:positionV>
                <wp:extent cx="3611880" cy="2164080"/>
                <wp:effectExtent l="0" t="0" r="7620" b="7620"/>
                <wp:wrapNone/>
                <wp:docPr id="18" name="Text Box 18"/>
                <wp:cNvGraphicFramePr/>
                <a:graphic xmlns:a="http://schemas.openxmlformats.org/drawingml/2006/main">
                  <a:graphicData uri="http://schemas.microsoft.com/office/word/2010/wordprocessingShape">
                    <wps:wsp>
                      <wps:cNvSpPr txBox="1"/>
                      <wps:spPr>
                        <a:xfrm>
                          <a:off x="0" y="0"/>
                          <a:ext cx="3611880" cy="2164080"/>
                        </a:xfrm>
                        <a:prstGeom prst="rect">
                          <a:avLst/>
                        </a:prstGeom>
                        <a:solidFill>
                          <a:schemeClr val="accent5">
                            <a:lumMod val="20000"/>
                            <a:lumOff val="80000"/>
                          </a:schemeClr>
                        </a:solidFill>
                        <a:ln w="6350">
                          <a:noFill/>
                        </a:ln>
                      </wps:spPr>
                      <wps:txbx>
                        <w:txbxContent>
                          <w:p w14:paraId="3B85B9DE" w14:textId="2A9E9C05" w:rsidR="00234D4F" w:rsidRPr="002111B6" w:rsidRDefault="00234D4F" w:rsidP="00234D4F">
                            <w:pPr>
                              <w:spacing w:line="360" w:lineRule="auto"/>
                              <w:rPr>
                                <w:b/>
                                <w:bCs/>
                                <w:color w:val="0070C0"/>
                              </w:rPr>
                            </w:pPr>
                            <w:r w:rsidRPr="002111B6">
                              <w:rPr>
                                <w:b/>
                                <w:bCs/>
                                <w:color w:val="0070C0"/>
                              </w:rPr>
                              <w:t>Insights</w:t>
                            </w:r>
                          </w:p>
                          <w:p w14:paraId="14383F1C" w14:textId="77777777" w:rsidR="00234D4F" w:rsidRPr="00234D4F" w:rsidRDefault="00234D4F" w:rsidP="00234D4F">
                            <w:pPr>
                              <w:spacing w:line="360" w:lineRule="auto"/>
                            </w:pPr>
                            <w:r w:rsidRPr="00234D4F">
                              <w:t>From the above plots and tables, we can conclude the below points,</w:t>
                            </w:r>
                          </w:p>
                          <w:p w14:paraId="4CD9D742" w14:textId="77777777" w:rsidR="00234D4F" w:rsidRPr="00234D4F" w:rsidRDefault="00234D4F" w:rsidP="00234D4F">
                            <w:pPr>
                              <w:numPr>
                                <w:ilvl w:val="0"/>
                                <w:numId w:val="3"/>
                              </w:numPr>
                              <w:spacing w:line="360" w:lineRule="auto"/>
                            </w:pPr>
                            <w:r w:rsidRPr="00234D4F">
                              <w:t xml:space="preserve">All features are having </w:t>
                            </w:r>
                            <w:r w:rsidRPr="00234D4F">
                              <w:rPr>
                                <w:b/>
                                <w:bCs/>
                              </w:rPr>
                              <w:t>right-skewed</w:t>
                            </w:r>
                            <w:r w:rsidRPr="00234D4F">
                              <w:t xml:space="preserve"> distribution.</w:t>
                            </w:r>
                          </w:p>
                          <w:p w14:paraId="5C23E0C2" w14:textId="77777777" w:rsidR="00234D4F" w:rsidRPr="00234D4F" w:rsidRDefault="00234D4F" w:rsidP="00234D4F">
                            <w:pPr>
                              <w:numPr>
                                <w:ilvl w:val="0"/>
                                <w:numId w:val="3"/>
                              </w:numPr>
                              <w:spacing w:line="360" w:lineRule="auto"/>
                            </w:pPr>
                            <w:r w:rsidRPr="00234D4F">
                              <w:t xml:space="preserve">Rev_growth_yoy has negative kurtosis (-0.22). All remaining features have </w:t>
                            </w:r>
                            <w:r w:rsidRPr="00234D4F">
                              <w:rPr>
                                <w:b/>
                                <w:bCs/>
                              </w:rPr>
                              <w:t>positive kurtosis</w:t>
                            </w:r>
                            <w:r w:rsidRPr="00234D4F">
                              <w:t xml:space="preserve"> values.</w:t>
                            </w:r>
                          </w:p>
                          <w:p w14:paraId="67724DE3" w14:textId="77777777" w:rsidR="00234D4F" w:rsidRPr="00234D4F" w:rsidRDefault="00234D4F" w:rsidP="00234D4F"/>
                          <w:p w14:paraId="6413FE78" w14:textId="77777777" w:rsidR="002A6ECE" w:rsidRDefault="002A6ECE" w:rsidP="002A6E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9A629E" id="_x0000_t202" coordsize="21600,21600" o:spt="202" path="m,l,21600r21600,l21600,xe">
                <v:stroke joinstyle="miter"/>
                <v:path gradientshapeok="t" o:connecttype="rect"/>
              </v:shapetype>
              <v:shape id="Text Box 18" o:spid="_x0000_s1026" type="#_x0000_t202" style="position:absolute;left:0;text-align:left;margin-left:246.6pt;margin-top:27.35pt;width:284.4pt;height:17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" fillcolor="#deeaf6 [664]" stroked="f" strokeweight=".5pt">
                <v:textbox>
                  <w:txbxContent>
                    <w:p w14:paraId="3B85B9DE" w14:textId="2A9E9C05" w:rsidR="00234D4F" w:rsidRPr="002111B6" w:rsidRDefault="00234D4F" w:rsidP="00234D4F">
                      <w:pPr>
                        <w:spacing w:line="360" w:lineRule="auto"/>
                        <w:rPr>
                          <w:b/>
                          <w:bCs/>
                          <w:color w:val="0070C0"/>
                        </w:rPr>
                      </w:pPr>
                      <w:r w:rsidRPr="002111B6">
                        <w:rPr>
                          <w:b/>
                          <w:bCs/>
                          <w:color w:val="0070C0"/>
                        </w:rPr>
                        <w:t>Insights</w:t>
                      </w:r>
                    </w:p>
                    <w:p w14:paraId="14383F1C" w14:textId="77777777" w:rsidR="00234D4F" w:rsidRPr="00234D4F" w:rsidRDefault="00234D4F" w:rsidP="00234D4F">
                      <w:pPr>
                        <w:spacing w:line="360" w:lineRule="auto"/>
                      </w:pPr>
                      <w:r w:rsidRPr="00234D4F">
                        <w:t>From the above plots and tables, we can conclude the below points,</w:t>
                      </w:r>
                    </w:p>
                    <w:p w14:paraId="4CD9D742" w14:textId="77777777" w:rsidR="00234D4F" w:rsidRPr="00234D4F" w:rsidRDefault="00234D4F" w:rsidP="00234D4F">
                      <w:pPr>
                        <w:numPr>
                          <w:ilvl w:val="0"/>
                          <w:numId w:val="3"/>
                        </w:numPr>
                        <w:spacing w:line="360" w:lineRule="auto"/>
                      </w:pPr>
                      <w:r w:rsidRPr="00234D4F">
                        <w:t xml:space="preserve">All features are having </w:t>
                      </w:r>
                      <w:r w:rsidRPr="00234D4F">
                        <w:rPr>
                          <w:b/>
                          <w:bCs/>
                        </w:rPr>
                        <w:t>right-skewed</w:t>
                      </w:r>
                      <w:r w:rsidRPr="00234D4F">
                        <w:t xml:space="preserve"> distribution.</w:t>
                      </w:r>
                    </w:p>
                    <w:p w14:paraId="5C23E0C2" w14:textId="77777777" w:rsidR="00234D4F" w:rsidRPr="00234D4F" w:rsidRDefault="00234D4F" w:rsidP="00234D4F">
                      <w:pPr>
                        <w:numPr>
                          <w:ilvl w:val="0"/>
                          <w:numId w:val="3"/>
                        </w:numPr>
                        <w:spacing w:line="360" w:lineRule="auto"/>
                      </w:pPr>
                      <w:r w:rsidRPr="00234D4F">
                        <w:t xml:space="preserve">Rev_growth_yoy has negative kurtosis (-0.22). All remaining features have </w:t>
                      </w:r>
                      <w:r w:rsidRPr="00234D4F">
                        <w:rPr>
                          <w:b/>
                          <w:bCs/>
                        </w:rPr>
                        <w:t>positive kurtosis</w:t>
                      </w:r>
                      <w:r w:rsidRPr="00234D4F">
                        <w:t xml:space="preserve"> values.</w:t>
                      </w:r>
                    </w:p>
                    <w:p w14:paraId="67724DE3" w14:textId="77777777" w:rsidR="00234D4F" w:rsidRPr="00234D4F" w:rsidRDefault="00234D4F" w:rsidP="00234D4F"/>
                    <w:p w14:paraId="6413FE78" w14:textId="77777777" w:rsidR="002A6ECE" w:rsidRDefault="002A6ECE" w:rsidP="002A6ECE"/>
                  </w:txbxContent>
                </v:textbox>
              </v:shape>
            </w:pict>
          </mc:Fallback>
        </mc:AlternateContent>
      </w:r>
      <w:r w:rsidR="002A6ECE" w:rsidRPr="007E7A34">
        <w:rPr>
          <w:rFonts w:eastAsia="Times New Roman" w:cs="Times New Roman"/>
          <w:color w:val="000000"/>
          <w:szCs w:val="24"/>
          <w:lang w:eastAsia="en-IN"/>
        </w:rPr>
        <w:t>Kurtosis is a measure of whether the data are heavy-tailed or light-tailed relative to a normal distribution.</w:t>
      </w:r>
    </w:p>
    <w:tbl>
      <w:tblPr>
        <w:tblW w:w="4580" w:type="dxa"/>
        <w:tblLook w:val="04A0" w:firstRow="1" w:lastRow="0" w:firstColumn="1" w:lastColumn="0" w:noHBand="0" w:noVBand="1"/>
      </w:tblPr>
      <w:tblGrid>
        <w:gridCol w:w="2540"/>
        <w:gridCol w:w="1190"/>
        <w:gridCol w:w="1097"/>
      </w:tblGrid>
      <w:tr w:rsidR="006011D5" w:rsidRPr="006011D5" w14:paraId="7A0FF891" w14:textId="77777777" w:rsidTr="00246B01">
        <w:trPr>
          <w:trHeight w:val="312"/>
        </w:trPr>
        <w:tc>
          <w:tcPr>
            <w:tcW w:w="2540"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0FEB57AB" w14:textId="77777777" w:rsidR="006011D5" w:rsidRPr="006011D5" w:rsidRDefault="006011D5" w:rsidP="006011D5">
            <w:pPr>
              <w:jc w:val="center"/>
              <w:rPr>
                <w:rFonts w:eastAsia="Times New Roman" w:cs="Times New Roman"/>
                <w:b/>
                <w:bCs/>
                <w:color w:val="000000" w:themeColor="text1"/>
                <w:szCs w:val="24"/>
                <w:lang w:eastAsia="en-IN"/>
              </w:rPr>
            </w:pPr>
            <w:r w:rsidRPr="006011D5">
              <w:rPr>
                <w:rFonts w:eastAsia="Times New Roman" w:cs="Times New Roman"/>
                <w:b/>
                <w:bCs/>
                <w:color w:val="000000" w:themeColor="text1"/>
                <w:szCs w:val="24"/>
                <w:lang w:eastAsia="en-IN"/>
              </w:rPr>
              <w:t>Feature</w:t>
            </w:r>
          </w:p>
        </w:tc>
        <w:tc>
          <w:tcPr>
            <w:tcW w:w="1100" w:type="dxa"/>
            <w:tcBorders>
              <w:top w:val="single" w:sz="4" w:space="0" w:color="auto"/>
              <w:left w:val="nil"/>
              <w:bottom w:val="single" w:sz="4" w:space="0" w:color="auto"/>
              <w:right w:val="single" w:sz="4" w:space="0" w:color="auto"/>
            </w:tcBorders>
            <w:shd w:val="clear" w:color="auto" w:fill="00B0F0"/>
            <w:noWrap/>
            <w:vAlign w:val="center"/>
            <w:hideMark/>
          </w:tcPr>
          <w:p w14:paraId="528EF3B1" w14:textId="77777777" w:rsidR="006011D5" w:rsidRPr="006011D5" w:rsidRDefault="006011D5" w:rsidP="006011D5">
            <w:pPr>
              <w:jc w:val="center"/>
              <w:rPr>
                <w:rFonts w:eastAsia="Times New Roman" w:cs="Times New Roman"/>
                <w:b/>
                <w:bCs/>
                <w:color w:val="000000" w:themeColor="text1"/>
                <w:szCs w:val="24"/>
                <w:lang w:eastAsia="en-IN"/>
              </w:rPr>
            </w:pPr>
            <w:r w:rsidRPr="006011D5">
              <w:rPr>
                <w:rFonts w:eastAsia="Times New Roman" w:cs="Times New Roman"/>
                <w:b/>
                <w:bCs/>
                <w:color w:val="000000" w:themeColor="text1"/>
                <w:szCs w:val="24"/>
                <w:lang w:eastAsia="en-IN"/>
              </w:rPr>
              <w:t>Skewness</w:t>
            </w:r>
          </w:p>
        </w:tc>
        <w:tc>
          <w:tcPr>
            <w:tcW w:w="940" w:type="dxa"/>
            <w:tcBorders>
              <w:top w:val="single" w:sz="4" w:space="0" w:color="auto"/>
              <w:left w:val="nil"/>
              <w:bottom w:val="single" w:sz="4" w:space="0" w:color="auto"/>
              <w:right w:val="single" w:sz="4" w:space="0" w:color="auto"/>
            </w:tcBorders>
            <w:shd w:val="clear" w:color="auto" w:fill="00B0F0"/>
            <w:noWrap/>
            <w:vAlign w:val="center"/>
            <w:hideMark/>
          </w:tcPr>
          <w:p w14:paraId="5127AC76" w14:textId="77777777" w:rsidR="006011D5" w:rsidRPr="006011D5" w:rsidRDefault="006011D5" w:rsidP="006011D5">
            <w:pPr>
              <w:jc w:val="center"/>
              <w:rPr>
                <w:rFonts w:eastAsia="Times New Roman" w:cs="Times New Roman"/>
                <w:b/>
                <w:bCs/>
                <w:color w:val="000000" w:themeColor="text1"/>
                <w:szCs w:val="24"/>
                <w:lang w:eastAsia="en-IN"/>
              </w:rPr>
            </w:pPr>
            <w:r w:rsidRPr="006011D5">
              <w:rPr>
                <w:rFonts w:eastAsia="Times New Roman" w:cs="Times New Roman"/>
                <w:b/>
                <w:bCs/>
                <w:color w:val="000000" w:themeColor="text1"/>
                <w:szCs w:val="24"/>
                <w:lang w:eastAsia="en-IN"/>
              </w:rPr>
              <w:t>Kurtosis</w:t>
            </w:r>
          </w:p>
        </w:tc>
      </w:tr>
      <w:tr w:rsidR="006011D5" w:rsidRPr="006011D5" w14:paraId="70A4AFB0" w14:textId="77777777" w:rsidTr="00E95E49">
        <w:trPr>
          <w:trHeight w:val="312"/>
        </w:trPr>
        <w:tc>
          <w:tcPr>
            <w:tcW w:w="2540"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51BFBA60" w14:textId="77777777" w:rsidR="006011D5" w:rsidRPr="006011D5" w:rsidRDefault="006011D5" w:rsidP="006011D5">
            <w:pPr>
              <w:rPr>
                <w:rFonts w:eastAsia="Times New Roman" w:cs="Times New Roman"/>
                <w:color w:val="000000"/>
                <w:szCs w:val="24"/>
                <w:lang w:eastAsia="en-IN"/>
              </w:rPr>
            </w:pPr>
            <w:r w:rsidRPr="006011D5">
              <w:rPr>
                <w:rFonts w:eastAsia="Times New Roman" w:cs="Times New Roman"/>
                <w:color w:val="000000"/>
                <w:szCs w:val="24"/>
                <w:lang w:eastAsia="en-IN"/>
              </w:rPr>
              <w:t>Tenure</w:t>
            </w:r>
          </w:p>
        </w:tc>
        <w:tc>
          <w:tcPr>
            <w:tcW w:w="1100" w:type="dxa"/>
            <w:tcBorders>
              <w:top w:val="nil"/>
              <w:left w:val="nil"/>
              <w:bottom w:val="single" w:sz="4" w:space="0" w:color="auto"/>
              <w:right w:val="single" w:sz="4" w:space="0" w:color="auto"/>
            </w:tcBorders>
            <w:shd w:val="clear" w:color="auto" w:fill="DEEAF6" w:themeFill="accent5" w:themeFillTint="33"/>
            <w:noWrap/>
            <w:vAlign w:val="center"/>
            <w:hideMark/>
          </w:tcPr>
          <w:p w14:paraId="435DDDB3"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3.90</w:t>
            </w:r>
          </w:p>
        </w:tc>
        <w:tc>
          <w:tcPr>
            <w:tcW w:w="940" w:type="dxa"/>
            <w:tcBorders>
              <w:top w:val="nil"/>
              <w:left w:val="nil"/>
              <w:bottom w:val="single" w:sz="4" w:space="0" w:color="auto"/>
              <w:right w:val="single" w:sz="4" w:space="0" w:color="auto"/>
            </w:tcBorders>
            <w:shd w:val="clear" w:color="auto" w:fill="DEEAF6" w:themeFill="accent5" w:themeFillTint="33"/>
            <w:noWrap/>
            <w:vAlign w:val="center"/>
            <w:hideMark/>
          </w:tcPr>
          <w:p w14:paraId="030EFA4B"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23.37</w:t>
            </w:r>
          </w:p>
        </w:tc>
      </w:tr>
      <w:tr w:rsidR="006011D5" w:rsidRPr="006011D5" w14:paraId="05F44D35" w14:textId="77777777" w:rsidTr="00E95E49">
        <w:trPr>
          <w:trHeight w:val="312"/>
        </w:trPr>
        <w:tc>
          <w:tcPr>
            <w:tcW w:w="2540"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78F4E5BA" w14:textId="4DA1B9E1" w:rsidR="006011D5" w:rsidRPr="006011D5" w:rsidRDefault="006011D5" w:rsidP="006011D5">
            <w:pPr>
              <w:rPr>
                <w:rFonts w:eastAsia="Times New Roman" w:cs="Times New Roman"/>
                <w:color w:val="000000"/>
                <w:szCs w:val="24"/>
                <w:lang w:eastAsia="en-IN"/>
              </w:rPr>
            </w:pPr>
            <w:r>
              <w:rPr>
                <w:rFonts w:eastAsia="Times New Roman" w:cs="Times New Roman"/>
                <w:color w:val="000000"/>
                <w:szCs w:val="24"/>
                <w:lang w:eastAsia="en-IN"/>
              </w:rPr>
              <w:t>CC</w:t>
            </w:r>
            <w:r w:rsidRPr="006011D5">
              <w:rPr>
                <w:rFonts w:eastAsia="Times New Roman" w:cs="Times New Roman"/>
                <w:color w:val="000000"/>
                <w:szCs w:val="24"/>
                <w:lang w:eastAsia="en-IN"/>
              </w:rPr>
              <w:t xml:space="preserve"> contacted </w:t>
            </w:r>
            <w:r>
              <w:rPr>
                <w:rFonts w:eastAsia="Times New Roman" w:cs="Times New Roman"/>
                <w:color w:val="000000"/>
                <w:szCs w:val="24"/>
                <w:lang w:eastAsia="en-IN"/>
              </w:rPr>
              <w:t>LY</w:t>
            </w:r>
          </w:p>
        </w:tc>
        <w:tc>
          <w:tcPr>
            <w:tcW w:w="1100" w:type="dxa"/>
            <w:tcBorders>
              <w:top w:val="nil"/>
              <w:left w:val="nil"/>
              <w:bottom w:val="single" w:sz="4" w:space="0" w:color="auto"/>
              <w:right w:val="single" w:sz="4" w:space="0" w:color="auto"/>
            </w:tcBorders>
            <w:shd w:val="clear" w:color="auto" w:fill="DEEAF6" w:themeFill="accent5" w:themeFillTint="33"/>
            <w:noWrap/>
            <w:vAlign w:val="center"/>
            <w:hideMark/>
          </w:tcPr>
          <w:p w14:paraId="661E0BFA"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1.42</w:t>
            </w:r>
          </w:p>
        </w:tc>
        <w:tc>
          <w:tcPr>
            <w:tcW w:w="940" w:type="dxa"/>
            <w:tcBorders>
              <w:top w:val="nil"/>
              <w:left w:val="nil"/>
              <w:bottom w:val="single" w:sz="4" w:space="0" w:color="auto"/>
              <w:right w:val="single" w:sz="4" w:space="0" w:color="auto"/>
            </w:tcBorders>
            <w:shd w:val="clear" w:color="auto" w:fill="DEEAF6" w:themeFill="accent5" w:themeFillTint="33"/>
            <w:noWrap/>
            <w:vAlign w:val="center"/>
            <w:hideMark/>
          </w:tcPr>
          <w:p w14:paraId="29BE55F4"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8.23</w:t>
            </w:r>
          </w:p>
        </w:tc>
      </w:tr>
      <w:tr w:rsidR="006011D5" w:rsidRPr="006011D5" w14:paraId="1477C4AE" w14:textId="77777777" w:rsidTr="00E95E49">
        <w:trPr>
          <w:trHeight w:val="312"/>
        </w:trPr>
        <w:tc>
          <w:tcPr>
            <w:tcW w:w="2540"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08429C62" w14:textId="77777777" w:rsidR="006011D5" w:rsidRPr="006011D5" w:rsidRDefault="006011D5" w:rsidP="006011D5">
            <w:pPr>
              <w:rPr>
                <w:rFonts w:eastAsia="Times New Roman" w:cs="Times New Roman"/>
                <w:color w:val="000000"/>
                <w:szCs w:val="24"/>
                <w:lang w:eastAsia="en-IN"/>
              </w:rPr>
            </w:pPr>
            <w:r w:rsidRPr="006011D5">
              <w:rPr>
                <w:rFonts w:eastAsia="Times New Roman" w:cs="Times New Roman"/>
                <w:color w:val="000000"/>
                <w:szCs w:val="24"/>
                <w:lang w:eastAsia="en-IN"/>
              </w:rPr>
              <w:t>Rev per month</w:t>
            </w:r>
          </w:p>
        </w:tc>
        <w:tc>
          <w:tcPr>
            <w:tcW w:w="1100" w:type="dxa"/>
            <w:tcBorders>
              <w:top w:val="nil"/>
              <w:left w:val="nil"/>
              <w:bottom w:val="single" w:sz="4" w:space="0" w:color="auto"/>
              <w:right w:val="single" w:sz="4" w:space="0" w:color="auto"/>
            </w:tcBorders>
            <w:shd w:val="clear" w:color="auto" w:fill="DEEAF6" w:themeFill="accent5" w:themeFillTint="33"/>
            <w:noWrap/>
            <w:vAlign w:val="center"/>
            <w:hideMark/>
          </w:tcPr>
          <w:p w14:paraId="7E7622EE"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9.09</w:t>
            </w:r>
          </w:p>
        </w:tc>
        <w:tc>
          <w:tcPr>
            <w:tcW w:w="940" w:type="dxa"/>
            <w:tcBorders>
              <w:top w:val="nil"/>
              <w:left w:val="nil"/>
              <w:bottom w:val="single" w:sz="4" w:space="0" w:color="auto"/>
              <w:right w:val="single" w:sz="4" w:space="0" w:color="auto"/>
            </w:tcBorders>
            <w:shd w:val="clear" w:color="auto" w:fill="DEEAF6" w:themeFill="accent5" w:themeFillTint="33"/>
            <w:noWrap/>
            <w:vAlign w:val="center"/>
            <w:hideMark/>
          </w:tcPr>
          <w:p w14:paraId="152701AB"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86.96</w:t>
            </w:r>
          </w:p>
        </w:tc>
      </w:tr>
      <w:tr w:rsidR="006011D5" w:rsidRPr="006011D5" w14:paraId="261A8180" w14:textId="77777777" w:rsidTr="006011D5">
        <w:trPr>
          <w:trHeight w:val="312"/>
        </w:trPr>
        <w:tc>
          <w:tcPr>
            <w:tcW w:w="2540" w:type="dxa"/>
            <w:tcBorders>
              <w:top w:val="nil"/>
              <w:left w:val="single" w:sz="4" w:space="0" w:color="auto"/>
              <w:bottom w:val="single" w:sz="4" w:space="0" w:color="auto"/>
              <w:right w:val="single" w:sz="4" w:space="0" w:color="auto"/>
            </w:tcBorders>
            <w:shd w:val="clear" w:color="000000" w:fill="00B050"/>
            <w:noWrap/>
            <w:vAlign w:val="center"/>
            <w:hideMark/>
          </w:tcPr>
          <w:p w14:paraId="51C10C98" w14:textId="13F2361C" w:rsidR="006011D5" w:rsidRPr="006011D5" w:rsidRDefault="006011D5" w:rsidP="006011D5">
            <w:pPr>
              <w:rPr>
                <w:rFonts w:eastAsia="Times New Roman" w:cs="Times New Roman"/>
                <w:color w:val="000000"/>
                <w:szCs w:val="24"/>
                <w:lang w:eastAsia="en-IN"/>
              </w:rPr>
            </w:pPr>
            <w:r w:rsidRPr="006011D5">
              <w:rPr>
                <w:rFonts w:eastAsia="Times New Roman" w:cs="Times New Roman"/>
                <w:color w:val="000000"/>
                <w:szCs w:val="24"/>
                <w:lang w:eastAsia="en-IN"/>
              </w:rPr>
              <w:t xml:space="preserve">Rev growth </w:t>
            </w:r>
            <w:r w:rsidR="00FB6DBA">
              <w:rPr>
                <w:rFonts w:eastAsia="Times New Roman" w:cs="Times New Roman"/>
                <w:color w:val="000000"/>
                <w:szCs w:val="24"/>
                <w:lang w:eastAsia="en-IN"/>
              </w:rPr>
              <w:t>YoY</w:t>
            </w:r>
          </w:p>
        </w:tc>
        <w:tc>
          <w:tcPr>
            <w:tcW w:w="1100" w:type="dxa"/>
            <w:tcBorders>
              <w:top w:val="nil"/>
              <w:left w:val="nil"/>
              <w:bottom w:val="single" w:sz="4" w:space="0" w:color="auto"/>
              <w:right w:val="single" w:sz="4" w:space="0" w:color="auto"/>
            </w:tcBorders>
            <w:shd w:val="clear" w:color="000000" w:fill="00B050"/>
            <w:noWrap/>
            <w:vAlign w:val="center"/>
            <w:hideMark/>
          </w:tcPr>
          <w:p w14:paraId="760D04B3"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0.75</w:t>
            </w:r>
          </w:p>
        </w:tc>
        <w:tc>
          <w:tcPr>
            <w:tcW w:w="940" w:type="dxa"/>
            <w:tcBorders>
              <w:top w:val="nil"/>
              <w:left w:val="nil"/>
              <w:bottom w:val="single" w:sz="4" w:space="0" w:color="auto"/>
              <w:right w:val="single" w:sz="4" w:space="0" w:color="auto"/>
            </w:tcBorders>
            <w:shd w:val="clear" w:color="000000" w:fill="00B050"/>
            <w:noWrap/>
            <w:vAlign w:val="center"/>
            <w:hideMark/>
          </w:tcPr>
          <w:p w14:paraId="6C7A2CED"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-0.22</w:t>
            </w:r>
          </w:p>
        </w:tc>
      </w:tr>
      <w:tr w:rsidR="006011D5" w:rsidRPr="006011D5" w14:paraId="3B0FCEBE" w14:textId="77777777" w:rsidTr="00E95E49">
        <w:trPr>
          <w:trHeight w:val="312"/>
        </w:trPr>
        <w:tc>
          <w:tcPr>
            <w:tcW w:w="2540"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1E6D9A6" w14:textId="0EE22643" w:rsidR="006011D5" w:rsidRPr="006011D5" w:rsidRDefault="00E95E49" w:rsidP="006011D5">
            <w:pPr>
              <w:rPr>
                <w:rFonts w:eastAsia="Times New Roman" w:cs="Times New Roman"/>
                <w:color w:val="000000"/>
                <w:szCs w:val="24"/>
                <w:lang w:eastAsia="en-IN"/>
              </w:rPr>
            </w:pPr>
            <w:r>
              <w:rPr>
                <w:rFonts w:eastAsia="Times New Roman" w:cs="Times New Roman"/>
                <w:color w:val="000000"/>
                <w:szCs w:val="24"/>
                <w:lang w:eastAsia="en-IN"/>
              </w:rPr>
              <w:t>Coupons</w:t>
            </w:r>
            <w:r w:rsidR="006011D5" w:rsidRPr="006011D5">
              <w:rPr>
                <w:rFonts w:eastAsia="Times New Roman" w:cs="Times New Roman"/>
                <w:color w:val="000000"/>
                <w:szCs w:val="24"/>
                <w:lang w:eastAsia="en-IN"/>
              </w:rPr>
              <w:t xml:space="preserve"> used for payment</w:t>
            </w:r>
          </w:p>
        </w:tc>
        <w:tc>
          <w:tcPr>
            <w:tcW w:w="1100" w:type="dxa"/>
            <w:tcBorders>
              <w:top w:val="nil"/>
              <w:left w:val="nil"/>
              <w:bottom w:val="single" w:sz="4" w:space="0" w:color="auto"/>
              <w:right w:val="single" w:sz="4" w:space="0" w:color="auto"/>
            </w:tcBorders>
            <w:shd w:val="clear" w:color="auto" w:fill="DEEAF6" w:themeFill="accent5" w:themeFillTint="33"/>
            <w:noWrap/>
            <w:vAlign w:val="center"/>
            <w:hideMark/>
          </w:tcPr>
          <w:p w14:paraId="7038A073"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2.58</w:t>
            </w:r>
          </w:p>
        </w:tc>
        <w:tc>
          <w:tcPr>
            <w:tcW w:w="940" w:type="dxa"/>
            <w:tcBorders>
              <w:top w:val="nil"/>
              <w:left w:val="nil"/>
              <w:bottom w:val="single" w:sz="4" w:space="0" w:color="auto"/>
              <w:right w:val="single" w:sz="4" w:space="0" w:color="auto"/>
            </w:tcBorders>
            <w:shd w:val="clear" w:color="auto" w:fill="DEEAF6" w:themeFill="accent5" w:themeFillTint="33"/>
            <w:noWrap/>
            <w:vAlign w:val="center"/>
            <w:hideMark/>
          </w:tcPr>
          <w:p w14:paraId="4770523D"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9.10</w:t>
            </w:r>
          </w:p>
        </w:tc>
      </w:tr>
      <w:tr w:rsidR="006011D5" w:rsidRPr="006011D5" w14:paraId="063A4DE9" w14:textId="77777777" w:rsidTr="00E95E49">
        <w:trPr>
          <w:trHeight w:val="312"/>
        </w:trPr>
        <w:tc>
          <w:tcPr>
            <w:tcW w:w="2540"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87B2E08" w14:textId="77777777" w:rsidR="006011D5" w:rsidRPr="006011D5" w:rsidRDefault="006011D5" w:rsidP="006011D5">
            <w:pPr>
              <w:rPr>
                <w:rFonts w:eastAsia="Times New Roman" w:cs="Times New Roman"/>
                <w:color w:val="000000"/>
                <w:szCs w:val="24"/>
                <w:lang w:eastAsia="en-IN"/>
              </w:rPr>
            </w:pPr>
            <w:r w:rsidRPr="006011D5">
              <w:rPr>
                <w:rFonts w:eastAsia="Times New Roman" w:cs="Times New Roman"/>
                <w:color w:val="000000"/>
                <w:szCs w:val="24"/>
                <w:lang w:eastAsia="en-IN"/>
              </w:rPr>
              <w:t>Day since cc connect</w:t>
            </w:r>
          </w:p>
        </w:tc>
        <w:tc>
          <w:tcPr>
            <w:tcW w:w="1100" w:type="dxa"/>
            <w:tcBorders>
              <w:top w:val="nil"/>
              <w:left w:val="nil"/>
              <w:bottom w:val="single" w:sz="4" w:space="0" w:color="auto"/>
              <w:right w:val="single" w:sz="4" w:space="0" w:color="auto"/>
            </w:tcBorders>
            <w:shd w:val="clear" w:color="auto" w:fill="DEEAF6" w:themeFill="accent5" w:themeFillTint="33"/>
            <w:noWrap/>
            <w:vAlign w:val="center"/>
            <w:hideMark/>
          </w:tcPr>
          <w:p w14:paraId="58A1CF08"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1.27</w:t>
            </w:r>
          </w:p>
        </w:tc>
        <w:tc>
          <w:tcPr>
            <w:tcW w:w="940" w:type="dxa"/>
            <w:tcBorders>
              <w:top w:val="nil"/>
              <w:left w:val="nil"/>
              <w:bottom w:val="single" w:sz="4" w:space="0" w:color="auto"/>
              <w:right w:val="single" w:sz="4" w:space="0" w:color="auto"/>
            </w:tcBorders>
            <w:shd w:val="clear" w:color="auto" w:fill="DEEAF6" w:themeFill="accent5" w:themeFillTint="33"/>
            <w:noWrap/>
            <w:vAlign w:val="center"/>
            <w:hideMark/>
          </w:tcPr>
          <w:p w14:paraId="529055D9"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5.33</w:t>
            </w:r>
          </w:p>
        </w:tc>
      </w:tr>
      <w:tr w:rsidR="006011D5" w:rsidRPr="006011D5" w14:paraId="7C605660" w14:textId="77777777" w:rsidTr="00E95E49">
        <w:trPr>
          <w:trHeight w:val="312"/>
        </w:trPr>
        <w:tc>
          <w:tcPr>
            <w:tcW w:w="2540"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05CBA297" w14:textId="77777777" w:rsidR="006011D5" w:rsidRPr="006011D5" w:rsidRDefault="006011D5" w:rsidP="006011D5">
            <w:pPr>
              <w:rPr>
                <w:rFonts w:eastAsia="Times New Roman" w:cs="Times New Roman"/>
                <w:color w:val="000000"/>
                <w:szCs w:val="24"/>
                <w:lang w:eastAsia="en-IN"/>
              </w:rPr>
            </w:pPr>
            <w:r w:rsidRPr="006011D5">
              <w:rPr>
                <w:rFonts w:eastAsia="Times New Roman" w:cs="Times New Roman"/>
                <w:color w:val="000000"/>
                <w:szCs w:val="24"/>
                <w:lang w:eastAsia="en-IN"/>
              </w:rPr>
              <w:t>Cashback</w:t>
            </w:r>
          </w:p>
        </w:tc>
        <w:tc>
          <w:tcPr>
            <w:tcW w:w="1100" w:type="dxa"/>
            <w:tcBorders>
              <w:top w:val="nil"/>
              <w:left w:val="nil"/>
              <w:bottom w:val="single" w:sz="4" w:space="0" w:color="auto"/>
              <w:right w:val="single" w:sz="4" w:space="0" w:color="auto"/>
            </w:tcBorders>
            <w:shd w:val="clear" w:color="auto" w:fill="DEEAF6" w:themeFill="accent5" w:themeFillTint="33"/>
            <w:noWrap/>
            <w:vAlign w:val="center"/>
            <w:hideMark/>
          </w:tcPr>
          <w:p w14:paraId="70291E25"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8.77</w:t>
            </w:r>
          </w:p>
        </w:tc>
        <w:tc>
          <w:tcPr>
            <w:tcW w:w="940" w:type="dxa"/>
            <w:tcBorders>
              <w:top w:val="nil"/>
              <w:left w:val="nil"/>
              <w:bottom w:val="single" w:sz="4" w:space="0" w:color="auto"/>
              <w:right w:val="single" w:sz="4" w:space="0" w:color="auto"/>
            </w:tcBorders>
            <w:shd w:val="clear" w:color="auto" w:fill="DEEAF6" w:themeFill="accent5" w:themeFillTint="33"/>
            <w:noWrap/>
            <w:vAlign w:val="center"/>
            <w:hideMark/>
          </w:tcPr>
          <w:p w14:paraId="7476607B" w14:textId="77777777" w:rsidR="006011D5" w:rsidRPr="006011D5" w:rsidRDefault="006011D5" w:rsidP="006011D5">
            <w:pPr>
              <w:jc w:val="center"/>
              <w:rPr>
                <w:rFonts w:eastAsia="Times New Roman" w:cs="Times New Roman"/>
                <w:color w:val="000000"/>
                <w:szCs w:val="24"/>
                <w:lang w:eastAsia="en-IN"/>
              </w:rPr>
            </w:pPr>
            <w:r w:rsidRPr="006011D5">
              <w:rPr>
                <w:rFonts w:eastAsia="Times New Roman" w:cs="Times New Roman"/>
                <w:color w:val="000000"/>
                <w:szCs w:val="24"/>
                <w:lang w:eastAsia="en-IN"/>
              </w:rPr>
              <w:t>81.11</w:t>
            </w:r>
          </w:p>
        </w:tc>
      </w:tr>
    </w:tbl>
    <w:p w14:paraId="7BF414E1" w14:textId="5D7F3DC8" w:rsidR="002A6ECE" w:rsidRPr="007E7A34" w:rsidRDefault="002A6ECE" w:rsidP="002A6ECE">
      <w:pPr>
        <w:shd w:val="clear" w:color="auto" w:fill="FFFFFF"/>
        <w:spacing w:line="360" w:lineRule="auto"/>
        <w:ind w:left="360"/>
        <w:rPr>
          <w:rFonts w:eastAsia="Times New Roman" w:cs="Times New Roman"/>
          <w:color w:val="000000"/>
          <w:szCs w:val="24"/>
          <w:lang w:eastAsia="en-IN"/>
        </w:rPr>
      </w:pPr>
    </w:p>
    <w:p w14:paraId="5DD1F45F" w14:textId="5F4157E3" w:rsidR="002A6ECE" w:rsidRPr="007E7A34" w:rsidRDefault="002A6ECE" w:rsidP="002A6ECE">
      <w:pPr>
        <w:pStyle w:val="NormalWeb"/>
        <w:shd w:val="clear" w:color="auto" w:fill="FFFFFF"/>
        <w:spacing w:before="0" w:beforeAutospacing="0" w:after="0" w:afterAutospacing="0" w:line="360" w:lineRule="auto"/>
        <w:contextualSpacing/>
        <w:rPr>
          <w:color w:val="000000"/>
        </w:rPr>
      </w:pPr>
      <w:r w:rsidRPr="007E7A34">
        <w:rPr>
          <w:color w:val="000000"/>
        </w:rPr>
        <w:t xml:space="preserve">Table </w:t>
      </w:r>
      <w:r w:rsidR="00234D4F">
        <w:rPr>
          <w:color w:val="000000"/>
        </w:rPr>
        <w:t>5</w:t>
      </w:r>
      <w:r w:rsidRPr="007E7A34">
        <w:rPr>
          <w:color w:val="000000"/>
        </w:rPr>
        <w:t>. Skewness and Kurtosis of Numerical Features.</w:t>
      </w:r>
    </w:p>
    <w:p w14:paraId="27B5AF8B" w14:textId="77777777" w:rsidR="00392014" w:rsidRDefault="00392014" w:rsidP="002A6ECE">
      <w:pPr>
        <w:shd w:val="clear" w:color="auto" w:fill="FFFFFF"/>
        <w:spacing w:line="360" w:lineRule="auto"/>
        <w:contextualSpacing/>
        <w:jc w:val="both"/>
        <w:rPr>
          <w:rFonts w:eastAsia="Times New Roman" w:cs="Times New Roman"/>
          <w:b/>
          <w:bCs/>
          <w:color w:val="0070C0"/>
          <w:szCs w:val="24"/>
          <w:lang w:eastAsia="en-IN"/>
        </w:rPr>
      </w:pPr>
      <w:bookmarkStart w:id="3" w:name="_Hlk102331486"/>
    </w:p>
    <w:p w14:paraId="5A98CB6F" w14:textId="02559159" w:rsidR="002A6ECE" w:rsidRPr="00392014" w:rsidRDefault="002A6ECE" w:rsidP="002A6ECE">
      <w:pPr>
        <w:shd w:val="clear" w:color="auto" w:fill="FFFFFF"/>
        <w:spacing w:line="360" w:lineRule="auto"/>
        <w:contextualSpacing/>
        <w:jc w:val="both"/>
        <w:rPr>
          <w:rFonts w:eastAsia="Times New Roman" w:cs="Times New Roman"/>
          <w:b/>
          <w:bCs/>
          <w:color w:val="0070C0"/>
          <w:szCs w:val="24"/>
          <w:lang w:eastAsia="en-IN"/>
        </w:rPr>
      </w:pPr>
      <w:r w:rsidRPr="00392014">
        <w:rPr>
          <w:rFonts w:eastAsia="Times New Roman" w:cs="Times New Roman"/>
          <w:b/>
          <w:bCs/>
          <w:color w:val="0070C0"/>
          <w:szCs w:val="24"/>
          <w:lang w:eastAsia="en-IN"/>
        </w:rPr>
        <w:t>Count Plots for Categorical Features</w:t>
      </w:r>
      <w:bookmarkEnd w:id="3"/>
    </w:p>
    <w:p w14:paraId="32C142E2" w14:textId="77777777" w:rsidR="002A6ECE" w:rsidRPr="007E7A34"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cs="Times New Roman"/>
          <w:noProof/>
          <w:color w:val="FF0000"/>
          <w:szCs w:val="24"/>
        </w:rPr>
        <w:drawing>
          <wp:inline distT="0" distB="0" distL="0" distR="0" wp14:anchorId="2AA8C288" wp14:editId="273B9F85">
            <wp:extent cx="5852160" cy="26731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0128"/>
                    <a:stretch/>
                  </pic:blipFill>
                  <pic:spPr bwMode="auto">
                    <a:xfrm>
                      <a:off x="0" y="0"/>
                      <a:ext cx="5862184" cy="2677755"/>
                    </a:xfrm>
                    <a:prstGeom prst="rect">
                      <a:avLst/>
                    </a:prstGeom>
                    <a:noFill/>
                    <a:ln>
                      <a:noFill/>
                    </a:ln>
                    <a:extLst>
                      <a:ext uri="{53640926-AAD7-44D8-BBD7-CCE9431645EC}">
                        <a14:shadowObscured xmlns:a14="http://schemas.microsoft.com/office/drawing/2010/main"/>
                      </a:ext>
                    </a:extLst>
                  </pic:spPr>
                </pic:pic>
              </a:graphicData>
            </a:graphic>
          </wp:inline>
        </w:drawing>
      </w:r>
    </w:p>
    <w:p w14:paraId="3B2F9E9C" w14:textId="77777777" w:rsidR="002A6ECE" w:rsidRPr="007E7A34"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cs="Times New Roman"/>
          <w:noProof/>
          <w:color w:val="FF0000"/>
          <w:szCs w:val="24"/>
        </w:rPr>
        <w:lastRenderedPageBreak/>
        <w:drawing>
          <wp:inline distT="0" distB="0" distL="0" distR="0" wp14:anchorId="35636910" wp14:editId="41C26A0C">
            <wp:extent cx="6660000" cy="92049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950" b="19919"/>
                    <a:stretch/>
                  </pic:blipFill>
                  <pic:spPr bwMode="auto">
                    <a:xfrm>
                      <a:off x="0" y="0"/>
                      <a:ext cx="6660000" cy="9204935"/>
                    </a:xfrm>
                    <a:prstGeom prst="rect">
                      <a:avLst/>
                    </a:prstGeom>
                    <a:noFill/>
                    <a:ln>
                      <a:noFill/>
                    </a:ln>
                    <a:extLst>
                      <a:ext uri="{53640926-AAD7-44D8-BBD7-CCE9431645EC}">
                        <a14:shadowObscured xmlns:a14="http://schemas.microsoft.com/office/drawing/2010/main"/>
                      </a:ext>
                    </a:extLst>
                  </pic:spPr>
                </pic:pic>
              </a:graphicData>
            </a:graphic>
          </wp:inline>
        </w:drawing>
      </w:r>
    </w:p>
    <w:p w14:paraId="2CE49D97"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r w:rsidRPr="007E7A34">
        <w:rPr>
          <w:rFonts w:cs="Times New Roman"/>
          <w:noProof/>
          <w:color w:val="000000"/>
          <w:szCs w:val="24"/>
        </w:rPr>
        <w:lastRenderedPageBreak/>
        <w:drawing>
          <wp:inline distT="0" distB="0" distL="0" distR="0" wp14:anchorId="5A6B2307" wp14:editId="5B2BA71F">
            <wp:extent cx="6660000" cy="303224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t="80192"/>
                    <a:stretch/>
                  </pic:blipFill>
                  <pic:spPr bwMode="auto">
                    <a:xfrm>
                      <a:off x="0" y="0"/>
                      <a:ext cx="6660000" cy="3032244"/>
                    </a:xfrm>
                    <a:prstGeom prst="rect">
                      <a:avLst/>
                    </a:prstGeom>
                    <a:noFill/>
                    <a:ln>
                      <a:noFill/>
                    </a:ln>
                    <a:extLst>
                      <a:ext uri="{53640926-AAD7-44D8-BBD7-CCE9431645EC}">
                        <a14:shadowObscured xmlns:a14="http://schemas.microsoft.com/office/drawing/2010/main"/>
                      </a:ext>
                    </a:extLst>
                  </pic:spPr>
                </pic:pic>
              </a:graphicData>
            </a:graphic>
          </wp:inline>
        </w:drawing>
      </w:r>
    </w:p>
    <w:p w14:paraId="597E784E"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r w:rsidRPr="007E7A34">
        <w:rPr>
          <w:rFonts w:eastAsia="Times New Roman" w:cs="Times New Roman"/>
          <w:color w:val="000000"/>
          <w:szCs w:val="24"/>
          <w:lang w:eastAsia="en-IN"/>
        </w:rPr>
        <w:t>Figure 2. Count Plots for Categorical Features</w:t>
      </w:r>
      <w:r w:rsidRPr="007E7A34">
        <w:rPr>
          <w:rFonts w:cs="Times New Roman"/>
          <w:color w:val="000000"/>
          <w:szCs w:val="24"/>
        </w:rPr>
        <w:t>.</w:t>
      </w:r>
    </w:p>
    <w:p w14:paraId="63DA28FE" w14:textId="5A8394B3" w:rsidR="002A6ECE" w:rsidRPr="00392014" w:rsidRDefault="002A6ECE" w:rsidP="002A6ECE">
      <w:pPr>
        <w:shd w:val="clear" w:color="auto" w:fill="FFFFFF"/>
        <w:spacing w:line="360" w:lineRule="auto"/>
        <w:contextualSpacing/>
        <w:jc w:val="both"/>
        <w:rPr>
          <w:rFonts w:eastAsia="Times New Roman" w:cs="Times New Roman"/>
          <w:b/>
          <w:bCs/>
          <w:color w:val="0070C0"/>
          <w:szCs w:val="24"/>
          <w:lang w:eastAsia="en-IN"/>
        </w:rPr>
      </w:pPr>
      <w:r w:rsidRPr="00392014">
        <w:rPr>
          <w:rFonts w:eastAsia="Times New Roman" w:cs="Times New Roman"/>
          <w:b/>
          <w:bCs/>
          <w:color w:val="0070C0"/>
          <w:szCs w:val="24"/>
          <w:lang w:eastAsia="en-IN"/>
        </w:rPr>
        <w:t>Insights</w:t>
      </w:r>
      <w:r w:rsidR="00392014" w:rsidRPr="00392014">
        <w:rPr>
          <w:rFonts w:eastAsia="Times New Roman" w:cs="Times New Roman"/>
          <w:b/>
          <w:bCs/>
          <w:color w:val="0070C0"/>
          <w:szCs w:val="24"/>
          <w:lang w:eastAsia="en-IN"/>
        </w:rPr>
        <w:t xml:space="preserve"> and Business Implications</w:t>
      </w:r>
    </w:p>
    <w:p w14:paraId="43637E40" w14:textId="77777777" w:rsidR="002A6ECE" w:rsidRPr="007F7174" w:rsidRDefault="002A6ECE" w:rsidP="00D077D2">
      <w:pPr>
        <w:pStyle w:val="ListParagraph"/>
        <w:numPr>
          <w:ilvl w:val="0"/>
          <w:numId w:val="23"/>
        </w:numPr>
        <w:shd w:val="clear" w:color="auto" w:fill="FFFFFF"/>
        <w:spacing w:line="360" w:lineRule="auto"/>
        <w:jc w:val="both"/>
        <w:rPr>
          <w:rFonts w:eastAsia="Times New Roman" w:cs="Times New Roman"/>
          <w:color w:val="000000"/>
          <w:szCs w:val="24"/>
          <w:lang w:eastAsia="en-IN"/>
        </w:rPr>
      </w:pPr>
      <w:r w:rsidRPr="007F7174">
        <w:rPr>
          <w:rFonts w:eastAsia="Times New Roman" w:cs="Times New Roman"/>
          <w:b/>
          <w:bCs/>
          <w:color w:val="000000"/>
          <w:szCs w:val="24"/>
          <w:lang w:eastAsia="en-IN"/>
        </w:rPr>
        <w:t xml:space="preserve">Highest </w:t>
      </w:r>
      <w:r w:rsidRPr="007F7174">
        <w:rPr>
          <w:rFonts w:eastAsia="Times New Roman" w:cs="Times New Roman"/>
          <w:color w:val="000000"/>
          <w:szCs w:val="24"/>
          <w:lang w:eastAsia="en-IN"/>
        </w:rPr>
        <w:t xml:space="preserve">number of Customers from </w:t>
      </w:r>
      <w:r w:rsidRPr="007F7174">
        <w:rPr>
          <w:rFonts w:eastAsia="Times New Roman" w:cs="Times New Roman"/>
          <w:b/>
          <w:bCs/>
          <w:color w:val="000000"/>
          <w:szCs w:val="24"/>
          <w:lang w:eastAsia="en-IN"/>
        </w:rPr>
        <w:t>Tier 1 city (65%).</w:t>
      </w:r>
      <w:r w:rsidRPr="007F7174">
        <w:rPr>
          <w:rFonts w:eastAsia="Times New Roman" w:cs="Times New Roman"/>
          <w:color w:val="000000"/>
          <w:szCs w:val="24"/>
          <w:lang w:eastAsia="en-IN"/>
        </w:rPr>
        <w:t xml:space="preserve"> The order of Cites according to decreasing number of customers is as below.</w:t>
      </w:r>
    </w:p>
    <w:p w14:paraId="5AEF3F41"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Tier 1 (65%) &gt; Tier 3 (31%) &gt; Tier 2 (4%)</w:t>
      </w:r>
    </w:p>
    <w:p w14:paraId="275A90EF" w14:textId="77777777" w:rsidR="002A6ECE" w:rsidRPr="007E7A34" w:rsidRDefault="002A6ECE" w:rsidP="00D077D2">
      <w:pPr>
        <w:pStyle w:val="ListParagraph"/>
        <w:numPr>
          <w:ilvl w:val="0"/>
          <w:numId w:val="21"/>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b/>
          <w:bCs/>
          <w:color w:val="000000"/>
          <w:szCs w:val="24"/>
          <w:lang w:eastAsia="en-IN"/>
        </w:rPr>
        <w:t>Highest number</w:t>
      </w:r>
      <w:r w:rsidRPr="007E7A34">
        <w:rPr>
          <w:rFonts w:eastAsia="Times New Roman" w:cs="Times New Roman"/>
          <w:color w:val="000000"/>
          <w:szCs w:val="24"/>
          <w:lang w:eastAsia="en-IN"/>
        </w:rPr>
        <w:t xml:space="preserve"> of Customers are preferring to </w:t>
      </w:r>
      <w:r w:rsidRPr="007E7A34">
        <w:rPr>
          <w:rFonts w:eastAsia="Times New Roman" w:cs="Times New Roman"/>
          <w:b/>
          <w:bCs/>
          <w:color w:val="000000"/>
          <w:szCs w:val="24"/>
          <w:lang w:eastAsia="en-IN"/>
        </w:rPr>
        <w:t>pay through debit cards</w:t>
      </w:r>
      <w:r w:rsidRPr="007E7A34">
        <w:rPr>
          <w:rFonts w:eastAsia="Times New Roman" w:cs="Times New Roman"/>
          <w:color w:val="000000"/>
          <w:szCs w:val="24"/>
          <w:lang w:eastAsia="en-IN"/>
        </w:rPr>
        <w:t>. The order of type of payment according to decreasing number of customers is as below.</w:t>
      </w:r>
    </w:p>
    <w:p w14:paraId="5876DF03"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Debit Card (41%) &gt; Credit Card (31%) &gt; E-Wallet (11%) &gt; Cash on Delivery (9%) &gt; UPI (7%)</w:t>
      </w:r>
    </w:p>
    <w:p w14:paraId="63566D26" w14:textId="77777777" w:rsidR="002A6ECE" w:rsidRPr="007E7A34" w:rsidRDefault="002A6ECE" w:rsidP="00D077D2">
      <w:pPr>
        <w:pStyle w:val="ListParagraph"/>
        <w:numPr>
          <w:ilvl w:val="0"/>
          <w:numId w:val="21"/>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There is a greater number of male (60%) customers.</w:t>
      </w:r>
    </w:p>
    <w:p w14:paraId="05A63CB3"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Male (60%) &gt; Female (40%)</w:t>
      </w:r>
    </w:p>
    <w:p w14:paraId="55735619" w14:textId="77777777" w:rsidR="002A6ECE" w:rsidRPr="007E7A34" w:rsidRDefault="002A6ECE" w:rsidP="00D077D2">
      <w:pPr>
        <w:pStyle w:val="ListParagraph"/>
        <w:numPr>
          <w:ilvl w:val="0"/>
          <w:numId w:val="21"/>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Most of the customers have given service scores of 2, 3 and 4.</w:t>
      </w:r>
    </w:p>
    <w:p w14:paraId="44BAEA54" w14:textId="77777777" w:rsidR="002A6ECE" w:rsidRPr="007E7A34" w:rsidRDefault="002A6ECE" w:rsidP="00D077D2">
      <w:pPr>
        <w:pStyle w:val="ListParagraph"/>
        <w:numPr>
          <w:ilvl w:val="0"/>
          <w:numId w:val="21"/>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Highest number of accounts have four mapped customers.</w:t>
      </w:r>
    </w:p>
    <w:p w14:paraId="51BC6BE9" w14:textId="77777777" w:rsidR="002A6ECE" w:rsidRPr="007E7A34" w:rsidRDefault="002A6ECE" w:rsidP="00D077D2">
      <w:pPr>
        <w:pStyle w:val="ListParagraph"/>
        <w:numPr>
          <w:ilvl w:val="0"/>
          <w:numId w:val="21"/>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b/>
          <w:bCs/>
          <w:color w:val="000000"/>
          <w:szCs w:val="24"/>
          <w:lang w:eastAsia="en-IN"/>
        </w:rPr>
        <w:t>Highest</w:t>
      </w:r>
      <w:r w:rsidRPr="007E7A34">
        <w:rPr>
          <w:rFonts w:eastAsia="Times New Roman" w:cs="Times New Roman"/>
          <w:color w:val="000000"/>
          <w:szCs w:val="24"/>
          <w:lang w:eastAsia="en-IN"/>
        </w:rPr>
        <w:t xml:space="preserve"> number of accounts belong </w:t>
      </w:r>
      <w:r w:rsidRPr="007E7A34">
        <w:rPr>
          <w:rFonts w:eastAsia="Times New Roman" w:cs="Times New Roman"/>
          <w:b/>
          <w:bCs/>
          <w:color w:val="000000"/>
          <w:szCs w:val="24"/>
          <w:lang w:eastAsia="en-IN"/>
        </w:rPr>
        <w:t>to super and regular plus segments</w:t>
      </w:r>
      <w:r w:rsidRPr="007E7A34">
        <w:rPr>
          <w:rFonts w:eastAsia="Times New Roman" w:cs="Times New Roman"/>
          <w:color w:val="000000"/>
          <w:szCs w:val="24"/>
          <w:lang w:eastAsia="en-IN"/>
        </w:rPr>
        <w:t>. The order of account segments according to decreasing number of customers is as below.</w:t>
      </w:r>
    </w:p>
    <w:p w14:paraId="4484A9DA"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Regular Plus (37%) &gt; Super (36%) &gt; HNI (15%) &gt; Super Plus (7%) &gt; Regular (5%)</w:t>
      </w:r>
    </w:p>
    <w:p w14:paraId="3074F2BA" w14:textId="77777777" w:rsidR="002A6ECE" w:rsidRPr="007E7A34" w:rsidRDefault="002A6ECE" w:rsidP="00D077D2">
      <w:pPr>
        <w:pStyle w:val="ListParagraph"/>
        <w:numPr>
          <w:ilvl w:val="0"/>
          <w:numId w:val="21"/>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b/>
          <w:bCs/>
          <w:color w:val="000000"/>
          <w:szCs w:val="24"/>
          <w:lang w:eastAsia="en-IN"/>
        </w:rPr>
        <w:t>Highest</w:t>
      </w:r>
      <w:r w:rsidRPr="007E7A34">
        <w:rPr>
          <w:rFonts w:eastAsia="Times New Roman" w:cs="Times New Roman"/>
          <w:color w:val="000000"/>
          <w:szCs w:val="24"/>
          <w:lang w:eastAsia="en-IN"/>
        </w:rPr>
        <w:t xml:space="preserve"> number of customers are </w:t>
      </w:r>
      <w:r w:rsidRPr="007E7A34">
        <w:rPr>
          <w:rFonts w:eastAsia="Times New Roman" w:cs="Times New Roman"/>
          <w:b/>
          <w:bCs/>
          <w:color w:val="000000"/>
          <w:szCs w:val="24"/>
          <w:lang w:eastAsia="en-IN"/>
        </w:rPr>
        <w:t xml:space="preserve">married </w:t>
      </w:r>
      <w:r w:rsidRPr="007E7A34">
        <w:rPr>
          <w:rFonts w:eastAsia="Times New Roman" w:cs="Times New Roman"/>
          <w:color w:val="000000"/>
          <w:szCs w:val="24"/>
          <w:lang w:eastAsia="en-IN"/>
        </w:rPr>
        <w:t xml:space="preserve">and </w:t>
      </w:r>
      <w:r w:rsidRPr="007E7A34">
        <w:rPr>
          <w:rFonts w:eastAsia="Times New Roman" w:cs="Times New Roman"/>
          <w:b/>
          <w:bCs/>
          <w:color w:val="000000"/>
          <w:szCs w:val="24"/>
          <w:lang w:eastAsia="en-IN"/>
        </w:rPr>
        <w:t>the lowest</w:t>
      </w:r>
      <w:r w:rsidRPr="007E7A34">
        <w:rPr>
          <w:rFonts w:eastAsia="Times New Roman" w:cs="Times New Roman"/>
          <w:color w:val="000000"/>
          <w:szCs w:val="24"/>
          <w:lang w:eastAsia="en-IN"/>
        </w:rPr>
        <w:t xml:space="preserve"> number of customers </w:t>
      </w:r>
      <w:r w:rsidRPr="007E7A34">
        <w:rPr>
          <w:rFonts w:eastAsia="Times New Roman" w:cs="Times New Roman"/>
          <w:b/>
          <w:bCs/>
          <w:color w:val="000000"/>
          <w:szCs w:val="24"/>
          <w:lang w:eastAsia="en-IN"/>
        </w:rPr>
        <w:t>are divorced</w:t>
      </w:r>
      <w:r w:rsidRPr="007E7A34">
        <w:rPr>
          <w:rFonts w:eastAsia="Times New Roman" w:cs="Times New Roman"/>
          <w:color w:val="000000"/>
          <w:szCs w:val="24"/>
          <w:lang w:eastAsia="en-IN"/>
        </w:rPr>
        <w:t>. The order of marital status according to the decreasing number of customers is as below.</w:t>
      </w:r>
    </w:p>
    <w:p w14:paraId="11909DF1"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Married (53%) &gt; Single (32%) &gt; Divorced (15%)</w:t>
      </w:r>
    </w:p>
    <w:p w14:paraId="7407EE41" w14:textId="77777777" w:rsidR="002A6ECE" w:rsidRPr="007E7A34" w:rsidRDefault="002A6ECE" w:rsidP="00D077D2">
      <w:pPr>
        <w:pStyle w:val="ListParagraph"/>
        <w:numPr>
          <w:ilvl w:val="0"/>
          <w:numId w:val="21"/>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The number of customers who have </w:t>
      </w:r>
      <w:r w:rsidRPr="007E7A34">
        <w:rPr>
          <w:rFonts w:eastAsia="Times New Roman" w:cs="Times New Roman"/>
          <w:b/>
          <w:bCs/>
          <w:color w:val="000000"/>
          <w:szCs w:val="24"/>
          <w:lang w:eastAsia="en-IN"/>
        </w:rPr>
        <w:t>not given complaints (71%)</w:t>
      </w:r>
      <w:r w:rsidRPr="007E7A34">
        <w:rPr>
          <w:rFonts w:eastAsia="Times New Roman" w:cs="Times New Roman"/>
          <w:color w:val="000000"/>
          <w:szCs w:val="24"/>
          <w:lang w:eastAsia="en-IN"/>
        </w:rPr>
        <w:t xml:space="preserve"> is </w:t>
      </w:r>
      <w:r w:rsidRPr="007E7A34">
        <w:rPr>
          <w:rFonts w:eastAsia="Times New Roman" w:cs="Times New Roman"/>
          <w:b/>
          <w:bCs/>
          <w:color w:val="000000"/>
          <w:szCs w:val="24"/>
          <w:lang w:eastAsia="en-IN"/>
        </w:rPr>
        <w:t>more than</w:t>
      </w:r>
      <w:r w:rsidRPr="007E7A34">
        <w:rPr>
          <w:rFonts w:eastAsia="Times New Roman" w:cs="Times New Roman"/>
          <w:color w:val="000000"/>
          <w:szCs w:val="24"/>
          <w:lang w:eastAsia="en-IN"/>
        </w:rPr>
        <w:t xml:space="preserve"> the customers who </w:t>
      </w:r>
      <w:r w:rsidRPr="007E7A34">
        <w:rPr>
          <w:rFonts w:eastAsia="Times New Roman" w:cs="Times New Roman"/>
          <w:b/>
          <w:bCs/>
          <w:color w:val="000000"/>
          <w:szCs w:val="24"/>
          <w:lang w:eastAsia="en-IN"/>
        </w:rPr>
        <w:t>gave any complaints (29%)</w:t>
      </w:r>
      <w:r w:rsidRPr="007E7A34">
        <w:rPr>
          <w:rFonts w:eastAsia="Times New Roman" w:cs="Times New Roman"/>
          <w:color w:val="000000"/>
          <w:szCs w:val="24"/>
          <w:lang w:eastAsia="en-IN"/>
        </w:rPr>
        <w:t xml:space="preserve"> in the last year.</w:t>
      </w:r>
    </w:p>
    <w:p w14:paraId="6F4C2D4B" w14:textId="77777777" w:rsidR="002A6ECE" w:rsidRPr="007E7A34" w:rsidRDefault="002A6ECE" w:rsidP="00D077D2">
      <w:pPr>
        <w:pStyle w:val="ListParagraph"/>
        <w:numPr>
          <w:ilvl w:val="0"/>
          <w:numId w:val="21"/>
        </w:numPr>
        <w:shd w:val="clear" w:color="auto" w:fill="FFFFFF"/>
        <w:spacing w:line="360" w:lineRule="auto"/>
        <w:ind w:left="360"/>
        <w:jc w:val="both"/>
        <w:rPr>
          <w:rFonts w:eastAsia="Times New Roman" w:cs="Times New Roman"/>
          <w:b/>
          <w:bCs/>
          <w:color w:val="000000"/>
          <w:szCs w:val="24"/>
          <w:lang w:eastAsia="en-IN"/>
        </w:rPr>
      </w:pPr>
      <w:r w:rsidRPr="007E7A34">
        <w:rPr>
          <w:rFonts w:eastAsia="Times New Roman" w:cs="Times New Roman"/>
          <w:color w:val="000000"/>
          <w:szCs w:val="24"/>
          <w:lang w:eastAsia="en-IN"/>
        </w:rPr>
        <w:t xml:space="preserve">The number of customers </w:t>
      </w:r>
      <w:r w:rsidRPr="007E7A34">
        <w:rPr>
          <w:rFonts w:eastAsia="Times New Roman" w:cs="Times New Roman"/>
          <w:b/>
          <w:bCs/>
          <w:color w:val="000000"/>
          <w:szCs w:val="24"/>
          <w:lang w:eastAsia="en-IN"/>
        </w:rPr>
        <w:t>using mobile (71%)</w:t>
      </w:r>
      <w:r w:rsidRPr="007E7A34">
        <w:rPr>
          <w:rFonts w:eastAsia="Times New Roman" w:cs="Times New Roman"/>
          <w:color w:val="000000"/>
          <w:szCs w:val="24"/>
          <w:lang w:eastAsia="en-IN"/>
        </w:rPr>
        <w:t xml:space="preserve"> is </w:t>
      </w:r>
      <w:r w:rsidRPr="007E7A34">
        <w:rPr>
          <w:rFonts w:eastAsia="Times New Roman" w:cs="Times New Roman"/>
          <w:b/>
          <w:bCs/>
          <w:color w:val="000000"/>
          <w:szCs w:val="24"/>
          <w:lang w:eastAsia="en-IN"/>
        </w:rPr>
        <w:t>more than</w:t>
      </w:r>
      <w:r w:rsidRPr="007E7A34">
        <w:rPr>
          <w:rFonts w:eastAsia="Times New Roman" w:cs="Times New Roman"/>
          <w:color w:val="000000"/>
          <w:szCs w:val="24"/>
          <w:lang w:eastAsia="en-IN"/>
        </w:rPr>
        <w:t xml:space="preserve"> the number of customers </w:t>
      </w:r>
      <w:r w:rsidRPr="007E7A34">
        <w:rPr>
          <w:rFonts w:eastAsia="Times New Roman" w:cs="Times New Roman"/>
          <w:b/>
          <w:bCs/>
          <w:color w:val="000000"/>
          <w:szCs w:val="24"/>
          <w:lang w:eastAsia="en-IN"/>
        </w:rPr>
        <w:t>using computers (29%).</w:t>
      </w:r>
    </w:p>
    <w:p w14:paraId="587295D9" w14:textId="77777777" w:rsidR="002A6ECE" w:rsidRPr="007E7A34" w:rsidRDefault="002A6ECE" w:rsidP="002A6ECE">
      <w:pPr>
        <w:shd w:val="clear" w:color="auto" w:fill="FFFFFF"/>
        <w:spacing w:line="360" w:lineRule="auto"/>
        <w:contextualSpacing/>
        <w:jc w:val="center"/>
        <w:rPr>
          <w:rFonts w:eastAsia="Times New Roman" w:cs="Times New Roman"/>
          <w:color w:val="FF0000"/>
          <w:szCs w:val="24"/>
          <w:lang w:eastAsia="en-IN"/>
        </w:rPr>
      </w:pPr>
    </w:p>
    <w:p w14:paraId="3EEB8C8F" w14:textId="77777777" w:rsidR="002A6ECE" w:rsidRPr="00392014" w:rsidRDefault="002A6ECE" w:rsidP="002A6ECE">
      <w:pPr>
        <w:shd w:val="clear" w:color="auto" w:fill="FFFFFF"/>
        <w:spacing w:line="360" w:lineRule="auto"/>
        <w:contextualSpacing/>
        <w:jc w:val="center"/>
        <w:rPr>
          <w:rFonts w:eastAsia="Times New Roman" w:cs="Times New Roman"/>
          <w:b/>
          <w:bCs/>
          <w:color w:val="0070C0"/>
          <w:sz w:val="28"/>
          <w:szCs w:val="28"/>
          <w:lang w:eastAsia="en-IN"/>
        </w:rPr>
      </w:pPr>
      <w:r w:rsidRPr="00392014">
        <w:rPr>
          <w:rFonts w:eastAsia="Times New Roman" w:cs="Times New Roman"/>
          <w:b/>
          <w:bCs/>
          <w:color w:val="0070C0"/>
          <w:sz w:val="28"/>
          <w:szCs w:val="28"/>
          <w:lang w:eastAsia="en-IN"/>
        </w:rPr>
        <w:lastRenderedPageBreak/>
        <w:t>Bivariate Analysis</w:t>
      </w:r>
    </w:p>
    <w:p w14:paraId="6D7C24E9" w14:textId="77777777" w:rsidR="002A6ECE" w:rsidRPr="00392014" w:rsidRDefault="002A6ECE" w:rsidP="002A6ECE">
      <w:pPr>
        <w:shd w:val="clear" w:color="auto" w:fill="FFFFFF"/>
        <w:spacing w:line="360" w:lineRule="auto"/>
        <w:contextualSpacing/>
        <w:jc w:val="both"/>
        <w:rPr>
          <w:rFonts w:eastAsia="Times New Roman" w:cs="Times New Roman"/>
          <w:b/>
          <w:bCs/>
          <w:color w:val="0070C0"/>
          <w:szCs w:val="24"/>
          <w:lang w:eastAsia="en-IN"/>
        </w:rPr>
      </w:pPr>
      <w:bookmarkStart w:id="4" w:name="_Hlk102333390"/>
      <w:r w:rsidRPr="00392014">
        <w:rPr>
          <w:rFonts w:eastAsia="Times New Roman" w:cs="Times New Roman"/>
          <w:b/>
          <w:bCs/>
          <w:color w:val="0070C0"/>
          <w:szCs w:val="24"/>
          <w:lang w:eastAsia="en-IN"/>
        </w:rPr>
        <w:t>Count Plot of Categorical Features with Churn as Hue</w:t>
      </w:r>
      <w:bookmarkEnd w:id="4"/>
    </w:p>
    <w:p w14:paraId="4EA0EC1D" w14:textId="77777777" w:rsidR="002A6ECE" w:rsidRPr="007E7A34"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cs="Times New Roman"/>
          <w:noProof/>
          <w:color w:val="FF0000"/>
          <w:szCs w:val="24"/>
        </w:rPr>
        <w:drawing>
          <wp:inline distT="0" distB="0" distL="0" distR="0" wp14:anchorId="34B73976" wp14:editId="74243E9A">
            <wp:extent cx="6300000" cy="8686486"/>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40013"/>
                    <a:stretch/>
                  </pic:blipFill>
                  <pic:spPr bwMode="auto">
                    <a:xfrm>
                      <a:off x="0" y="0"/>
                      <a:ext cx="6300000" cy="8686486"/>
                    </a:xfrm>
                    <a:prstGeom prst="rect">
                      <a:avLst/>
                    </a:prstGeom>
                    <a:noFill/>
                    <a:ln>
                      <a:noFill/>
                    </a:ln>
                    <a:extLst>
                      <a:ext uri="{53640926-AAD7-44D8-BBD7-CCE9431645EC}">
                        <a14:shadowObscured xmlns:a14="http://schemas.microsoft.com/office/drawing/2010/main"/>
                      </a:ext>
                    </a:extLst>
                  </pic:spPr>
                </pic:pic>
              </a:graphicData>
            </a:graphic>
          </wp:inline>
        </w:drawing>
      </w:r>
    </w:p>
    <w:p w14:paraId="0E8EFCEA" w14:textId="77777777" w:rsidR="002A6ECE" w:rsidRPr="007E7A34" w:rsidRDefault="002A6ECE" w:rsidP="002A6ECE">
      <w:pPr>
        <w:shd w:val="clear" w:color="auto" w:fill="FFFFFF"/>
        <w:spacing w:line="360" w:lineRule="auto"/>
        <w:contextualSpacing/>
        <w:jc w:val="both"/>
        <w:rPr>
          <w:rFonts w:eastAsia="Times New Roman" w:cs="Times New Roman"/>
          <w:color w:val="FF0000"/>
          <w:szCs w:val="24"/>
          <w:lang w:eastAsia="en-IN"/>
        </w:rPr>
      </w:pPr>
      <w:r w:rsidRPr="007E7A34">
        <w:rPr>
          <w:rFonts w:cs="Times New Roman"/>
          <w:noProof/>
          <w:color w:val="FF0000"/>
          <w:szCs w:val="24"/>
        </w:rPr>
        <w:lastRenderedPageBreak/>
        <w:drawing>
          <wp:inline distT="0" distB="0" distL="0" distR="0" wp14:anchorId="2D8298E0" wp14:editId="062F97D4">
            <wp:extent cx="6660000" cy="6134080"/>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9929"/>
                    <a:stretch/>
                  </pic:blipFill>
                  <pic:spPr bwMode="auto">
                    <a:xfrm>
                      <a:off x="0" y="0"/>
                      <a:ext cx="6660000" cy="6134080"/>
                    </a:xfrm>
                    <a:prstGeom prst="rect">
                      <a:avLst/>
                    </a:prstGeom>
                    <a:noFill/>
                    <a:ln>
                      <a:noFill/>
                    </a:ln>
                    <a:extLst>
                      <a:ext uri="{53640926-AAD7-44D8-BBD7-CCE9431645EC}">
                        <a14:shadowObscured xmlns:a14="http://schemas.microsoft.com/office/drawing/2010/main"/>
                      </a:ext>
                    </a:extLst>
                  </pic:spPr>
                </pic:pic>
              </a:graphicData>
            </a:graphic>
          </wp:inline>
        </w:drawing>
      </w:r>
    </w:p>
    <w:p w14:paraId="1E895176"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r w:rsidRPr="007E7A34">
        <w:rPr>
          <w:rFonts w:eastAsia="Times New Roman" w:cs="Times New Roman"/>
          <w:color w:val="000000"/>
          <w:szCs w:val="24"/>
          <w:lang w:eastAsia="en-IN"/>
        </w:rPr>
        <w:t>Figure 3. Count Plot of Categorical Features with Churn as Hue</w:t>
      </w:r>
      <w:r w:rsidRPr="007E7A34">
        <w:rPr>
          <w:rFonts w:cs="Times New Roman"/>
          <w:color w:val="000000"/>
          <w:szCs w:val="24"/>
        </w:rPr>
        <w:t>.</w:t>
      </w:r>
    </w:p>
    <w:p w14:paraId="1506D50A" w14:textId="6506475C" w:rsidR="002A6ECE" w:rsidRPr="00392014" w:rsidRDefault="002A6ECE" w:rsidP="002A6ECE">
      <w:pPr>
        <w:shd w:val="clear" w:color="auto" w:fill="FFFFFF"/>
        <w:spacing w:line="360" w:lineRule="auto"/>
        <w:contextualSpacing/>
        <w:jc w:val="both"/>
        <w:rPr>
          <w:rFonts w:eastAsia="Times New Roman" w:cs="Times New Roman"/>
          <w:b/>
          <w:bCs/>
          <w:color w:val="0070C0"/>
          <w:szCs w:val="24"/>
          <w:lang w:eastAsia="en-IN"/>
        </w:rPr>
      </w:pPr>
      <w:r w:rsidRPr="00392014">
        <w:rPr>
          <w:rFonts w:eastAsia="Times New Roman" w:cs="Times New Roman"/>
          <w:b/>
          <w:bCs/>
          <w:color w:val="0070C0"/>
          <w:szCs w:val="24"/>
          <w:lang w:eastAsia="en-IN"/>
        </w:rPr>
        <w:t>Insights</w:t>
      </w:r>
      <w:r w:rsidR="00392014" w:rsidRPr="00392014">
        <w:rPr>
          <w:rFonts w:eastAsia="Times New Roman" w:cs="Times New Roman"/>
          <w:b/>
          <w:bCs/>
          <w:color w:val="0070C0"/>
          <w:szCs w:val="24"/>
          <w:lang w:eastAsia="en-IN"/>
        </w:rPr>
        <w:t xml:space="preserve"> and Business Implications</w:t>
      </w:r>
    </w:p>
    <w:p w14:paraId="4227AAD0"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w:t>
      </w:r>
      <w:r w:rsidRPr="007E7A34">
        <w:rPr>
          <w:rFonts w:eastAsia="Times New Roman" w:cs="Times New Roman"/>
          <w:b/>
          <w:bCs/>
          <w:color w:val="000000"/>
          <w:szCs w:val="24"/>
          <w:lang w:eastAsia="en-IN"/>
        </w:rPr>
        <w:t>from tier 3 cities are churning more</w:t>
      </w:r>
      <w:r w:rsidRPr="007E7A34">
        <w:rPr>
          <w:rFonts w:eastAsia="Times New Roman" w:cs="Times New Roman"/>
          <w:color w:val="000000"/>
          <w:szCs w:val="24"/>
          <w:lang w:eastAsia="en-IN"/>
        </w:rPr>
        <w:t xml:space="preserve"> than those from other cities. The </w:t>
      </w:r>
      <w:r w:rsidRPr="007E7A34">
        <w:rPr>
          <w:rFonts w:eastAsia="Times New Roman" w:cs="Times New Roman"/>
          <w:b/>
          <w:bCs/>
          <w:color w:val="000000"/>
          <w:szCs w:val="24"/>
          <w:lang w:eastAsia="en-IN"/>
        </w:rPr>
        <w:t>decreasing order</w:t>
      </w:r>
      <w:r w:rsidRPr="007E7A34">
        <w:rPr>
          <w:rFonts w:eastAsia="Times New Roman" w:cs="Times New Roman"/>
          <w:color w:val="000000"/>
          <w:szCs w:val="24"/>
          <w:lang w:eastAsia="en-IN"/>
        </w:rPr>
        <w:t xml:space="preserve"> of churn rate is as below.</w:t>
      </w:r>
    </w:p>
    <w:p w14:paraId="06D0C0A9"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Tier 3 (21.4%) &gt; Tier 2 (20%) &gt; Tier 1(14.5%)</w:t>
      </w:r>
    </w:p>
    <w:p w14:paraId="117BD7BB"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paying through </w:t>
      </w:r>
      <w:r w:rsidRPr="007E7A34">
        <w:rPr>
          <w:rFonts w:eastAsia="Times New Roman" w:cs="Times New Roman"/>
          <w:b/>
          <w:bCs/>
          <w:color w:val="000000"/>
          <w:szCs w:val="24"/>
          <w:lang w:eastAsia="en-IN"/>
        </w:rPr>
        <w:t>cash on delivery are churning more</w:t>
      </w:r>
      <w:r w:rsidRPr="007E7A34">
        <w:rPr>
          <w:rFonts w:eastAsia="Times New Roman" w:cs="Times New Roman"/>
          <w:color w:val="000000"/>
          <w:szCs w:val="24"/>
          <w:lang w:eastAsia="en-IN"/>
        </w:rPr>
        <w:t xml:space="preserve"> than those who prefer other payment methods. The decreasing order of churn rate is as below.</w:t>
      </w:r>
    </w:p>
    <w:p w14:paraId="570FED96"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Cash on delivery (25%) &gt; E-wallet (22.7%) &gt; UPI (17.4%) &gt; Debit card (15.3%) &gt; Credit Card (14.2%)</w:t>
      </w:r>
    </w:p>
    <w:p w14:paraId="191A665E"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Male customers are slightly churning more than female customers.</w:t>
      </w:r>
    </w:p>
    <w:p w14:paraId="24D5D394"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Males (17.7%) &gt; Females (15.5%)</w:t>
      </w:r>
    </w:p>
    <w:p w14:paraId="3A22ADC8"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Customers who have given service scores like 2, 3 and 4 are churning. Other customers are not churning.</w:t>
      </w:r>
    </w:p>
    <w:p w14:paraId="5F71A367" w14:textId="77777777" w:rsidR="002A6ECE" w:rsidRPr="007E7A34" w:rsidRDefault="002A6ECE" w:rsidP="002A6ECE">
      <w:pPr>
        <w:shd w:val="clear" w:color="auto" w:fill="FFFFFF"/>
        <w:spacing w:line="360" w:lineRule="auto"/>
        <w:ind w:left="-360"/>
        <w:jc w:val="both"/>
        <w:rPr>
          <w:rFonts w:eastAsia="Times New Roman" w:cs="Times New Roman"/>
          <w:color w:val="000000"/>
          <w:szCs w:val="24"/>
          <w:lang w:eastAsia="en-IN"/>
        </w:rPr>
      </w:pPr>
    </w:p>
    <w:p w14:paraId="259686C7"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lastRenderedPageBreak/>
        <w:t>Accounts mapped with 5 to 6 customers are churning more than other accounts.</w:t>
      </w:r>
    </w:p>
    <w:p w14:paraId="1ABD4A66"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from </w:t>
      </w:r>
      <w:r w:rsidRPr="007E7A34">
        <w:rPr>
          <w:rFonts w:eastAsia="Times New Roman" w:cs="Times New Roman"/>
          <w:b/>
          <w:bCs/>
          <w:color w:val="000000"/>
          <w:szCs w:val="24"/>
          <w:lang w:eastAsia="en-IN"/>
        </w:rPr>
        <w:t>regular plus and HNI segments are churning more</w:t>
      </w:r>
      <w:r w:rsidRPr="007E7A34">
        <w:rPr>
          <w:rFonts w:eastAsia="Times New Roman" w:cs="Times New Roman"/>
          <w:color w:val="000000"/>
          <w:szCs w:val="24"/>
          <w:lang w:eastAsia="en-IN"/>
        </w:rPr>
        <w:t xml:space="preserve"> than those from other segments. The decreasing order of churn rate is as below.</w:t>
      </w:r>
    </w:p>
    <w:p w14:paraId="6ADBF72E"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Regular Plus (27.3%) &gt; HNI (15.6%) &gt; Super (10.2%) &gt; Regular (7.7%) &gt; Super Plus (4.9%)</w:t>
      </w:r>
    </w:p>
    <w:p w14:paraId="13A68E88"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 Customers who have given a high score to customer care agents are churning more than other customers. </w:t>
      </w:r>
    </w:p>
    <w:p w14:paraId="77B6C3C1"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who have </w:t>
      </w:r>
      <w:r w:rsidRPr="007E7A34">
        <w:rPr>
          <w:rFonts w:eastAsia="Times New Roman" w:cs="Times New Roman"/>
          <w:b/>
          <w:bCs/>
          <w:color w:val="000000"/>
          <w:szCs w:val="24"/>
          <w:lang w:eastAsia="en-IN"/>
        </w:rPr>
        <w:t xml:space="preserve">not married are churning more </w:t>
      </w:r>
      <w:r w:rsidRPr="007E7A34">
        <w:rPr>
          <w:rFonts w:eastAsia="Times New Roman" w:cs="Times New Roman"/>
          <w:color w:val="000000"/>
          <w:szCs w:val="24"/>
          <w:lang w:eastAsia="en-IN"/>
        </w:rPr>
        <w:t>than other customers. The decreasing order of churn rate is as below.</w:t>
      </w:r>
    </w:p>
    <w:p w14:paraId="3980C6D7"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Single (26.9%) &gt; Divorced (14.6%) &gt; Married (11.5%)</w:t>
      </w:r>
    </w:p>
    <w:p w14:paraId="1C58E62C"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who have </w:t>
      </w:r>
      <w:r w:rsidRPr="007E7A34">
        <w:rPr>
          <w:rFonts w:eastAsia="Times New Roman" w:cs="Times New Roman"/>
          <w:b/>
          <w:bCs/>
          <w:color w:val="000000"/>
          <w:szCs w:val="24"/>
          <w:lang w:eastAsia="en-IN"/>
        </w:rPr>
        <w:t>given complaints (31.8%) are churning more</w:t>
      </w:r>
      <w:r w:rsidRPr="007E7A34">
        <w:rPr>
          <w:rFonts w:eastAsia="Times New Roman" w:cs="Times New Roman"/>
          <w:color w:val="000000"/>
          <w:szCs w:val="24"/>
          <w:lang w:eastAsia="en-IN"/>
        </w:rPr>
        <w:t xml:space="preserve"> than those who have not given any complaints (10.9%).</w:t>
      </w:r>
    </w:p>
    <w:p w14:paraId="1982E514"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Churn rate is slightly more in customers who are using a computer (19.8%) compared to mobile (15.7%).</w:t>
      </w:r>
    </w:p>
    <w:p w14:paraId="4D9AE17E" w14:textId="77777777" w:rsidR="002A6ECE" w:rsidRPr="00392014" w:rsidRDefault="002A6ECE" w:rsidP="002A6ECE">
      <w:pPr>
        <w:shd w:val="clear" w:color="auto" w:fill="FFFFFF"/>
        <w:spacing w:line="360" w:lineRule="auto"/>
        <w:contextualSpacing/>
        <w:jc w:val="center"/>
        <w:rPr>
          <w:rFonts w:eastAsia="Times New Roman" w:cs="Times New Roman"/>
          <w:b/>
          <w:bCs/>
          <w:color w:val="0070C0"/>
          <w:szCs w:val="24"/>
          <w:lang w:eastAsia="en-IN"/>
        </w:rPr>
      </w:pPr>
      <w:bookmarkStart w:id="5" w:name="_Hlk102335366"/>
      <w:r w:rsidRPr="00392014">
        <w:rPr>
          <w:rFonts w:eastAsia="Times New Roman" w:cs="Times New Roman"/>
          <w:b/>
          <w:bCs/>
          <w:color w:val="0070C0"/>
          <w:szCs w:val="24"/>
          <w:lang w:eastAsia="en-IN"/>
        </w:rPr>
        <w:t>Bivariate Analysis for Numerical Features</w:t>
      </w:r>
    </w:p>
    <w:p w14:paraId="49C98593" w14:textId="77777777" w:rsidR="002A6ECE" w:rsidRPr="00392014" w:rsidRDefault="002A6ECE" w:rsidP="002A6ECE">
      <w:pPr>
        <w:shd w:val="clear" w:color="auto" w:fill="FFFFFF"/>
        <w:spacing w:line="360" w:lineRule="auto"/>
        <w:contextualSpacing/>
        <w:jc w:val="both"/>
        <w:rPr>
          <w:rFonts w:eastAsia="Times New Roman" w:cs="Times New Roman"/>
          <w:b/>
          <w:bCs/>
          <w:color w:val="0070C0"/>
          <w:szCs w:val="24"/>
          <w:lang w:eastAsia="en-IN"/>
        </w:rPr>
      </w:pPr>
      <w:r w:rsidRPr="00392014">
        <w:rPr>
          <w:rFonts w:eastAsia="Times New Roman" w:cs="Times New Roman"/>
          <w:b/>
          <w:bCs/>
          <w:color w:val="0070C0"/>
          <w:szCs w:val="24"/>
          <w:lang w:eastAsia="en-IN"/>
        </w:rPr>
        <w:t>Box Plot of Numerical Features with Churn as Hue</w:t>
      </w:r>
      <w:bookmarkEnd w:id="5"/>
    </w:p>
    <w:p w14:paraId="53163A55" w14:textId="77777777" w:rsidR="002A6ECE" w:rsidRPr="007E7A34"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cs="Times New Roman"/>
          <w:noProof/>
          <w:color w:val="FF0000"/>
          <w:szCs w:val="24"/>
        </w:rPr>
        <w:drawing>
          <wp:inline distT="0" distB="0" distL="0" distR="0" wp14:anchorId="6AE05A4F" wp14:editId="3BF56EAD">
            <wp:extent cx="6660000" cy="576705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8">
                      <a:extLst>
                        <a:ext uri="{28A0092B-C50C-407E-A947-70E740481C1C}">
                          <a14:useLocalDpi xmlns:a14="http://schemas.microsoft.com/office/drawing/2010/main" val="0"/>
                        </a:ext>
                      </a:extLst>
                    </a:blip>
                    <a:srcRect b="50045"/>
                    <a:stretch/>
                  </pic:blipFill>
                  <pic:spPr bwMode="auto">
                    <a:xfrm>
                      <a:off x="0" y="0"/>
                      <a:ext cx="6660000" cy="5767050"/>
                    </a:xfrm>
                    <a:prstGeom prst="rect">
                      <a:avLst/>
                    </a:prstGeom>
                    <a:noFill/>
                    <a:ln>
                      <a:noFill/>
                    </a:ln>
                    <a:extLst>
                      <a:ext uri="{53640926-AAD7-44D8-BBD7-CCE9431645EC}">
                        <a14:shadowObscured xmlns:a14="http://schemas.microsoft.com/office/drawing/2010/main"/>
                      </a:ext>
                    </a:extLst>
                  </pic:spPr>
                </pic:pic>
              </a:graphicData>
            </a:graphic>
          </wp:inline>
        </w:drawing>
      </w:r>
    </w:p>
    <w:p w14:paraId="16C8B83B" w14:textId="77777777" w:rsidR="002A6ECE" w:rsidRPr="007E7A34"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cs="Times New Roman"/>
          <w:noProof/>
          <w:color w:val="FF0000"/>
          <w:szCs w:val="24"/>
        </w:rPr>
        <w:lastRenderedPageBreak/>
        <w:drawing>
          <wp:inline distT="0" distB="0" distL="0" distR="0" wp14:anchorId="51A3C4EE" wp14:editId="12C6AF63">
            <wp:extent cx="6660000" cy="5768551"/>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t="50032"/>
                    <a:stretch/>
                  </pic:blipFill>
                  <pic:spPr bwMode="auto">
                    <a:xfrm>
                      <a:off x="0" y="0"/>
                      <a:ext cx="6660000" cy="5768551"/>
                    </a:xfrm>
                    <a:prstGeom prst="rect">
                      <a:avLst/>
                    </a:prstGeom>
                    <a:noFill/>
                    <a:ln>
                      <a:noFill/>
                    </a:ln>
                    <a:extLst>
                      <a:ext uri="{53640926-AAD7-44D8-BBD7-CCE9431645EC}">
                        <a14:shadowObscured xmlns:a14="http://schemas.microsoft.com/office/drawing/2010/main"/>
                      </a:ext>
                    </a:extLst>
                  </pic:spPr>
                </pic:pic>
              </a:graphicData>
            </a:graphic>
          </wp:inline>
        </w:drawing>
      </w:r>
    </w:p>
    <w:p w14:paraId="2D5071BF" w14:textId="77777777" w:rsidR="002A6ECE" w:rsidRPr="007E7A34" w:rsidRDefault="002A6ECE" w:rsidP="002A6ECE">
      <w:pPr>
        <w:shd w:val="clear" w:color="auto" w:fill="FFFFFF"/>
        <w:spacing w:line="360" w:lineRule="auto"/>
        <w:contextualSpacing/>
        <w:jc w:val="center"/>
        <w:rPr>
          <w:rFonts w:cs="Times New Roman"/>
          <w:color w:val="000000"/>
          <w:szCs w:val="24"/>
        </w:rPr>
      </w:pPr>
      <w:r w:rsidRPr="007E7A34">
        <w:rPr>
          <w:rFonts w:eastAsia="Times New Roman" w:cs="Times New Roman"/>
          <w:color w:val="000000"/>
          <w:szCs w:val="24"/>
          <w:lang w:eastAsia="en-IN"/>
        </w:rPr>
        <w:t>Figure 4. Box Plot of Numerical Features with Churn as Hue</w:t>
      </w:r>
      <w:r w:rsidRPr="007E7A34">
        <w:rPr>
          <w:rFonts w:cs="Times New Roman"/>
          <w:color w:val="000000"/>
          <w:szCs w:val="24"/>
        </w:rPr>
        <w:t>.</w:t>
      </w:r>
    </w:p>
    <w:p w14:paraId="02287CB7" w14:textId="77777777" w:rsidR="002A6ECE" w:rsidRPr="007E7A34" w:rsidRDefault="002A6ECE" w:rsidP="002A6ECE">
      <w:pPr>
        <w:shd w:val="clear" w:color="auto" w:fill="FFFFFF"/>
        <w:spacing w:line="360" w:lineRule="auto"/>
        <w:contextualSpacing/>
        <w:jc w:val="center"/>
        <w:rPr>
          <w:rFonts w:cs="Times New Roman"/>
          <w:color w:val="000000"/>
          <w:szCs w:val="24"/>
        </w:rPr>
      </w:pPr>
    </w:p>
    <w:p w14:paraId="6645212A" w14:textId="77777777" w:rsidR="002A6ECE" w:rsidRPr="00577CD0" w:rsidRDefault="002A6ECE" w:rsidP="002A6ECE">
      <w:pPr>
        <w:shd w:val="clear" w:color="auto" w:fill="FFFFFF"/>
        <w:spacing w:line="360" w:lineRule="auto"/>
        <w:contextualSpacing/>
        <w:rPr>
          <w:rFonts w:cs="Times New Roman"/>
          <w:b/>
          <w:bCs/>
          <w:color w:val="0070C0"/>
          <w:szCs w:val="24"/>
        </w:rPr>
      </w:pPr>
      <w:r w:rsidRPr="00577CD0">
        <w:rPr>
          <w:rFonts w:eastAsia="Times New Roman" w:cs="Times New Roman"/>
          <w:b/>
          <w:bCs/>
          <w:noProof/>
          <w:color w:val="0070C0"/>
          <w:szCs w:val="24"/>
          <w:lang w:eastAsia="en-IN"/>
        </w:rPr>
        <mc:AlternateContent>
          <mc:Choice Requires="wps">
            <w:drawing>
              <wp:anchor distT="0" distB="0" distL="114300" distR="114300" simplePos="0" relativeHeight="251660288" behindDoc="0" locked="0" layoutInCell="1" allowOverlap="1" wp14:anchorId="6B432308" wp14:editId="328DFDC9">
                <wp:simplePos x="0" y="0"/>
                <wp:positionH relativeFrom="margin">
                  <wp:align>right</wp:align>
                </wp:positionH>
                <wp:positionV relativeFrom="paragraph">
                  <wp:posOffset>250825</wp:posOffset>
                </wp:positionV>
                <wp:extent cx="4069080" cy="2697480"/>
                <wp:effectExtent l="0" t="0" r="7620" b="7620"/>
                <wp:wrapNone/>
                <wp:docPr id="27" name="Text Box 27"/>
                <wp:cNvGraphicFramePr/>
                <a:graphic xmlns:a="http://schemas.openxmlformats.org/drawingml/2006/main">
                  <a:graphicData uri="http://schemas.microsoft.com/office/word/2010/wordprocessingShape">
                    <wps:wsp>
                      <wps:cNvSpPr txBox="1"/>
                      <wps:spPr>
                        <a:xfrm>
                          <a:off x="0" y="0"/>
                          <a:ext cx="4069080" cy="2697480"/>
                        </a:xfrm>
                        <a:prstGeom prst="rect">
                          <a:avLst/>
                        </a:prstGeom>
                        <a:solidFill>
                          <a:schemeClr val="accent5">
                            <a:lumMod val="20000"/>
                            <a:lumOff val="80000"/>
                          </a:schemeClr>
                        </a:solidFill>
                        <a:ln w="6350">
                          <a:noFill/>
                        </a:ln>
                      </wps:spPr>
                      <wps:txbx>
                        <w:txbxContent>
                          <w:p w14:paraId="69BAB4C8" w14:textId="77777777" w:rsidR="00392014" w:rsidRPr="00392014" w:rsidRDefault="00392014" w:rsidP="00392014">
                            <w:pPr>
                              <w:spacing w:line="360" w:lineRule="auto"/>
                              <w:rPr>
                                <w:b/>
                                <w:bCs/>
                                <w:color w:val="0070C0"/>
                              </w:rPr>
                            </w:pPr>
                            <w:r w:rsidRPr="00392014">
                              <w:rPr>
                                <w:b/>
                                <w:bCs/>
                                <w:color w:val="0070C0"/>
                              </w:rPr>
                              <w:t>Insights</w:t>
                            </w:r>
                          </w:p>
                          <w:p w14:paraId="3AB65691" w14:textId="77777777" w:rsidR="00392014" w:rsidRPr="00392014" w:rsidRDefault="00392014" w:rsidP="00392014">
                            <w:pPr>
                              <w:numPr>
                                <w:ilvl w:val="0"/>
                                <w:numId w:val="7"/>
                              </w:numPr>
                              <w:spacing w:line="360" w:lineRule="auto"/>
                            </w:pPr>
                            <w:r w:rsidRPr="00392014">
                              <w:t>Median tenure of churning customers (1) is very much less than those who are not churning (10).</w:t>
                            </w:r>
                          </w:p>
                          <w:p w14:paraId="0023C076" w14:textId="77777777" w:rsidR="00392014" w:rsidRPr="00392014" w:rsidRDefault="00392014" w:rsidP="00392014">
                            <w:pPr>
                              <w:numPr>
                                <w:ilvl w:val="0"/>
                                <w:numId w:val="7"/>
                              </w:numPr>
                              <w:spacing w:line="360" w:lineRule="auto"/>
                            </w:pPr>
                            <w:r w:rsidRPr="00392014">
                              <w:t>The median number of days since customers contacted is slightly less for churning customers (2) than for non-churning customers (4).</w:t>
                            </w:r>
                          </w:p>
                          <w:p w14:paraId="769B22CA" w14:textId="77777777" w:rsidR="00392014" w:rsidRPr="00392014" w:rsidRDefault="00392014" w:rsidP="00392014">
                            <w:pPr>
                              <w:numPr>
                                <w:ilvl w:val="0"/>
                                <w:numId w:val="7"/>
                              </w:numPr>
                              <w:spacing w:line="360" w:lineRule="auto"/>
                            </w:pPr>
                            <w:r w:rsidRPr="00392014">
                              <w:t>The median monthly cashback generated is slightly less for churning customers (152.7) than non-churning customers (168.3).</w:t>
                            </w:r>
                          </w:p>
                          <w:p w14:paraId="38929ADE" w14:textId="77777777" w:rsidR="00392014" w:rsidRPr="00392014" w:rsidRDefault="00392014" w:rsidP="00392014">
                            <w:pPr>
                              <w:numPr>
                                <w:ilvl w:val="0"/>
                                <w:numId w:val="7"/>
                              </w:numPr>
                              <w:spacing w:line="360" w:lineRule="auto"/>
                            </w:pPr>
                            <w:r w:rsidRPr="00392014">
                              <w:t>Other numerical features are influencing the target much.</w:t>
                            </w:r>
                          </w:p>
                          <w:p w14:paraId="34AB6D31" w14:textId="77777777" w:rsidR="002A6ECE" w:rsidRDefault="002A6ECE" w:rsidP="00392014">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2308" id="Text Box 27" o:spid="_x0000_s1027" type="#_x0000_t202" style="position:absolute;margin-left:269.2pt;margin-top:19.75pt;width:320.4pt;height:212.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" fillcolor="#deeaf6 [664]" stroked="f" strokeweight=".5pt">
                <v:textbox>
                  <w:txbxContent>
                    <w:p w14:paraId="69BAB4C8" w14:textId="77777777" w:rsidR="00392014" w:rsidRPr="00392014" w:rsidRDefault="00392014" w:rsidP="00392014">
                      <w:pPr>
                        <w:spacing w:line="360" w:lineRule="auto"/>
                        <w:rPr>
                          <w:b/>
                          <w:bCs/>
                          <w:color w:val="0070C0"/>
                        </w:rPr>
                      </w:pPr>
                      <w:r w:rsidRPr="00392014">
                        <w:rPr>
                          <w:b/>
                          <w:bCs/>
                          <w:color w:val="0070C0"/>
                        </w:rPr>
                        <w:t>Insights</w:t>
                      </w:r>
                    </w:p>
                    <w:p w14:paraId="3AB65691" w14:textId="77777777" w:rsidR="00392014" w:rsidRPr="00392014" w:rsidRDefault="00392014" w:rsidP="00392014">
                      <w:pPr>
                        <w:numPr>
                          <w:ilvl w:val="0"/>
                          <w:numId w:val="7"/>
                        </w:numPr>
                        <w:spacing w:line="360" w:lineRule="auto"/>
                      </w:pPr>
                      <w:r w:rsidRPr="00392014">
                        <w:t>Median tenure of churning customers (1) is very much less than those who are not churning (10).</w:t>
                      </w:r>
                    </w:p>
                    <w:p w14:paraId="0023C076" w14:textId="77777777" w:rsidR="00392014" w:rsidRPr="00392014" w:rsidRDefault="00392014" w:rsidP="00392014">
                      <w:pPr>
                        <w:numPr>
                          <w:ilvl w:val="0"/>
                          <w:numId w:val="7"/>
                        </w:numPr>
                        <w:spacing w:line="360" w:lineRule="auto"/>
                      </w:pPr>
                      <w:r w:rsidRPr="00392014">
                        <w:t>The median number of days since customers contacted is slightly less for churning customers (2) than for non-churning customers (4).</w:t>
                      </w:r>
                    </w:p>
                    <w:p w14:paraId="769B22CA" w14:textId="77777777" w:rsidR="00392014" w:rsidRPr="00392014" w:rsidRDefault="00392014" w:rsidP="00392014">
                      <w:pPr>
                        <w:numPr>
                          <w:ilvl w:val="0"/>
                          <w:numId w:val="7"/>
                        </w:numPr>
                        <w:spacing w:line="360" w:lineRule="auto"/>
                      </w:pPr>
                      <w:r w:rsidRPr="00392014">
                        <w:t>The median monthly cashback generated is slightly less for churning customers (152.7) than non-churning customers (168.3).</w:t>
                      </w:r>
                    </w:p>
                    <w:p w14:paraId="38929ADE" w14:textId="77777777" w:rsidR="00392014" w:rsidRPr="00392014" w:rsidRDefault="00392014" w:rsidP="00392014">
                      <w:pPr>
                        <w:numPr>
                          <w:ilvl w:val="0"/>
                          <w:numId w:val="7"/>
                        </w:numPr>
                        <w:spacing w:line="360" w:lineRule="auto"/>
                      </w:pPr>
                      <w:r w:rsidRPr="00392014">
                        <w:t>Other numerical features are influencing the target much.</w:t>
                      </w:r>
                    </w:p>
                    <w:p w14:paraId="34AB6D31" w14:textId="77777777" w:rsidR="002A6ECE" w:rsidRDefault="002A6ECE" w:rsidP="00392014">
                      <w:pPr>
                        <w:spacing w:line="360" w:lineRule="auto"/>
                      </w:pPr>
                    </w:p>
                  </w:txbxContent>
                </v:textbox>
                <w10:wrap anchorx="margin"/>
              </v:shape>
            </w:pict>
          </mc:Fallback>
        </mc:AlternateContent>
      </w:r>
      <w:r w:rsidRPr="00577CD0">
        <w:rPr>
          <w:rFonts w:cs="Times New Roman"/>
          <w:b/>
          <w:bCs/>
          <w:color w:val="0070C0"/>
          <w:szCs w:val="24"/>
        </w:rPr>
        <w:t>Median Values of Numerical Features</w:t>
      </w:r>
    </w:p>
    <w:tbl>
      <w:tblPr>
        <w:tblW w:w="3823" w:type="dxa"/>
        <w:tblLook w:val="04A0" w:firstRow="1" w:lastRow="0" w:firstColumn="1" w:lastColumn="0" w:noHBand="0" w:noVBand="1"/>
      </w:tblPr>
      <w:tblGrid>
        <w:gridCol w:w="1577"/>
        <w:gridCol w:w="1123"/>
        <w:gridCol w:w="1123"/>
      </w:tblGrid>
      <w:tr w:rsidR="002A6ECE" w:rsidRPr="007E7A34" w14:paraId="68949C03" w14:textId="77777777" w:rsidTr="00392014">
        <w:trPr>
          <w:trHeight w:val="312"/>
        </w:trPr>
        <w:tc>
          <w:tcPr>
            <w:tcW w:w="169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05163A4E" w14:textId="77777777" w:rsidR="002A6ECE" w:rsidRPr="007E7A34" w:rsidRDefault="002A6ECE" w:rsidP="00CE6B4B">
            <w:pPr>
              <w:rPr>
                <w:rFonts w:eastAsia="Times New Roman" w:cs="Times New Roman"/>
                <w:color w:val="000000"/>
                <w:szCs w:val="24"/>
                <w:lang w:eastAsia="en-IN"/>
              </w:rPr>
            </w:pPr>
            <w:r w:rsidRPr="007E7A34">
              <w:rPr>
                <w:rFonts w:eastAsia="Times New Roman" w:cs="Times New Roman"/>
                <w:color w:val="000000"/>
                <w:szCs w:val="24"/>
                <w:lang w:eastAsia="en-IN"/>
              </w:rPr>
              <w:t>Target / Feature</w:t>
            </w:r>
          </w:p>
        </w:tc>
        <w:tc>
          <w:tcPr>
            <w:tcW w:w="1004" w:type="dxa"/>
            <w:tcBorders>
              <w:top w:val="single" w:sz="4" w:space="0" w:color="auto"/>
              <w:left w:val="nil"/>
              <w:bottom w:val="single" w:sz="4" w:space="0" w:color="auto"/>
              <w:right w:val="single" w:sz="4" w:space="0" w:color="auto"/>
            </w:tcBorders>
            <w:shd w:val="clear" w:color="auto" w:fill="00B0F0"/>
            <w:vAlign w:val="center"/>
            <w:hideMark/>
          </w:tcPr>
          <w:p w14:paraId="40C777FC"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Not Churning</w:t>
            </w:r>
          </w:p>
        </w:tc>
        <w:tc>
          <w:tcPr>
            <w:tcW w:w="1123" w:type="dxa"/>
            <w:tcBorders>
              <w:top w:val="single" w:sz="4" w:space="0" w:color="auto"/>
              <w:left w:val="nil"/>
              <w:bottom w:val="single" w:sz="4" w:space="0" w:color="auto"/>
              <w:right w:val="single" w:sz="4" w:space="0" w:color="auto"/>
            </w:tcBorders>
            <w:shd w:val="clear" w:color="auto" w:fill="00B0F0"/>
            <w:vAlign w:val="center"/>
            <w:hideMark/>
          </w:tcPr>
          <w:p w14:paraId="3F52DA7C"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Churning</w:t>
            </w:r>
          </w:p>
        </w:tc>
      </w:tr>
      <w:tr w:rsidR="002A6ECE" w:rsidRPr="007E7A34" w14:paraId="75704E09" w14:textId="77777777" w:rsidTr="00CE6B4B">
        <w:trPr>
          <w:trHeight w:val="312"/>
        </w:trPr>
        <w:tc>
          <w:tcPr>
            <w:tcW w:w="1696" w:type="dxa"/>
            <w:tcBorders>
              <w:top w:val="nil"/>
              <w:left w:val="single" w:sz="4" w:space="0" w:color="auto"/>
              <w:bottom w:val="single" w:sz="4" w:space="0" w:color="auto"/>
              <w:right w:val="single" w:sz="4" w:space="0" w:color="auto"/>
            </w:tcBorders>
            <w:shd w:val="clear" w:color="000000" w:fill="92D050"/>
            <w:vAlign w:val="center"/>
            <w:hideMark/>
          </w:tcPr>
          <w:p w14:paraId="28321E8B" w14:textId="77777777" w:rsidR="002A6ECE" w:rsidRPr="007E7A34" w:rsidRDefault="002A6ECE" w:rsidP="00CE6B4B">
            <w:pPr>
              <w:rPr>
                <w:rFonts w:eastAsia="Times New Roman" w:cs="Times New Roman"/>
                <w:color w:val="000000"/>
                <w:szCs w:val="24"/>
                <w:lang w:eastAsia="en-IN"/>
              </w:rPr>
            </w:pPr>
            <w:r w:rsidRPr="007E7A34">
              <w:rPr>
                <w:rFonts w:eastAsia="Times New Roman" w:cs="Times New Roman"/>
                <w:color w:val="000000"/>
                <w:szCs w:val="24"/>
                <w:lang w:eastAsia="en-IN"/>
              </w:rPr>
              <w:t>Tenure</w:t>
            </w:r>
          </w:p>
        </w:tc>
        <w:tc>
          <w:tcPr>
            <w:tcW w:w="1004" w:type="dxa"/>
            <w:tcBorders>
              <w:top w:val="nil"/>
              <w:left w:val="nil"/>
              <w:bottom w:val="single" w:sz="4" w:space="0" w:color="auto"/>
              <w:right w:val="single" w:sz="4" w:space="0" w:color="auto"/>
            </w:tcBorders>
            <w:shd w:val="clear" w:color="000000" w:fill="92D050"/>
            <w:vAlign w:val="center"/>
            <w:hideMark/>
          </w:tcPr>
          <w:p w14:paraId="25CA9337"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10</w:t>
            </w:r>
          </w:p>
        </w:tc>
        <w:tc>
          <w:tcPr>
            <w:tcW w:w="1123" w:type="dxa"/>
            <w:tcBorders>
              <w:top w:val="nil"/>
              <w:left w:val="nil"/>
              <w:bottom w:val="single" w:sz="4" w:space="0" w:color="auto"/>
              <w:right w:val="single" w:sz="4" w:space="0" w:color="auto"/>
            </w:tcBorders>
            <w:shd w:val="clear" w:color="000000" w:fill="92D050"/>
            <w:vAlign w:val="center"/>
            <w:hideMark/>
          </w:tcPr>
          <w:p w14:paraId="677E5ADA"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1</w:t>
            </w:r>
          </w:p>
        </w:tc>
      </w:tr>
      <w:tr w:rsidR="002A6ECE" w:rsidRPr="007E7A34" w14:paraId="45E16C17" w14:textId="77777777" w:rsidTr="00392014">
        <w:trPr>
          <w:trHeight w:val="312"/>
        </w:trPr>
        <w:tc>
          <w:tcPr>
            <w:tcW w:w="1696"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706E9E3C" w14:textId="77777777" w:rsidR="002A6ECE" w:rsidRPr="007E7A34" w:rsidRDefault="002A6ECE" w:rsidP="00CE6B4B">
            <w:pPr>
              <w:rPr>
                <w:rFonts w:eastAsia="Times New Roman" w:cs="Times New Roman"/>
                <w:color w:val="000000"/>
                <w:szCs w:val="24"/>
                <w:lang w:eastAsia="en-IN"/>
              </w:rPr>
            </w:pPr>
            <w:r w:rsidRPr="007E7A34">
              <w:rPr>
                <w:rFonts w:eastAsia="Times New Roman" w:cs="Times New Roman"/>
                <w:color w:val="000000"/>
                <w:szCs w:val="24"/>
                <w:lang w:eastAsia="en-IN"/>
              </w:rPr>
              <w:t>CC Contacted LY</w:t>
            </w:r>
          </w:p>
        </w:tc>
        <w:tc>
          <w:tcPr>
            <w:tcW w:w="1004" w:type="dxa"/>
            <w:tcBorders>
              <w:top w:val="nil"/>
              <w:left w:val="nil"/>
              <w:bottom w:val="single" w:sz="4" w:space="0" w:color="auto"/>
              <w:right w:val="single" w:sz="4" w:space="0" w:color="auto"/>
            </w:tcBorders>
            <w:shd w:val="clear" w:color="auto" w:fill="E2EFD9" w:themeFill="accent6" w:themeFillTint="33"/>
            <w:vAlign w:val="center"/>
            <w:hideMark/>
          </w:tcPr>
          <w:p w14:paraId="5EB96472"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15</w:t>
            </w:r>
          </w:p>
        </w:tc>
        <w:tc>
          <w:tcPr>
            <w:tcW w:w="1123" w:type="dxa"/>
            <w:tcBorders>
              <w:top w:val="nil"/>
              <w:left w:val="nil"/>
              <w:bottom w:val="single" w:sz="4" w:space="0" w:color="auto"/>
              <w:right w:val="single" w:sz="4" w:space="0" w:color="auto"/>
            </w:tcBorders>
            <w:shd w:val="clear" w:color="auto" w:fill="E2EFD9" w:themeFill="accent6" w:themeFillTint="33"/>
            <w:vAlign w:val="center"/>
            <w:hideMark/>
          </w:tcPr>
          <w:p w14:paraId="094F64F9"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17</w:t>
            </w:r>
          </w:p>
        </w:tc>
      </w:tr>
      <w:tr w:rsidR="002A6ECE" w:rsidRPr="007E7A34" w14:paraId="2C164FD2" w14:textId="77777777" w:rsidTr="00392014">
        <w:trPr>
          <w:trHeight w:val="312"/>
        </w:trPr>
        <w:tc>
          <w:tcPr>
            <w:tcW w:w="1696"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73FC7AB4" w14:textId="77777777" w:rsidR="002A6ECE" w:rsidRPr="007E7A34" w:rsidRDefault="002A6ECE" w:rsidP="00CE6B4B">
            <w:pPr>
              <w:rPr>
                <w:rFonts w:eastAsia="Times New Roman" w:cs="Times New Roman"/>
                <w:color w:val="000000"/>
                <w:szCs w:val="24"/>
                <w:lang w:eastAsia="en-IN"/>
              </w:rPr>
            </w:pPr>
            <w:r w:rsidRPr="007E7A34">
              <w:rPr>
                <w:rFonts w:eastAsia="Times New Roman" w:cs="Times New Roman"/>
                <w:color w:val="000000"/>
                <w:szCs w:val="24"/>
                <w:lang w:eastAsia="en-IN"/>
              </w:rPr>
              <w:t>Revenue per Month</w:t>
            </w:r>
          </w:p>
        </w:tc>
        <w:tc>
          <w:tcPr>
            <w:tcW w:w="1004" w:type="dxa"/>
            <w:tcBorders>
              <w:top w:val="nil"/>
              <w:left w:val="nil"/>
              <w:bottom w:val="single" w:sz="4" w:space="0" w:color="auto"/>
              <w:right w:val="single" w:sz="4" w:space="0" w:color="auto"/>
            </w:tcBorders>
            <w:shd w:val="clear" w:color="auto" w:fill="E2EFD9" w:themeFill="accent6" w:themeFillTint="33"/>
            <w:vAlign w:val="center"/>
            <w:hideMark/>
          </w:tcPr>
          <w:p w14:paraId="37FC4F1E"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5</w:t>
            </w:r>
          </w:p>
        </w:tc>
        <w:tc>
          <w:tcPr>
            <w:tcW w:w="1123" w:type="dxa"/>
            <w:tcBorders>
              <w:top w:val="nil"/>
              <w:left w:val="nil"/>
              <w:bottom w:val="single" w:sz="4" w:space="0" w:color="auto"/>
              <w:right w:val="single" w:sz="4" w:space="0" w:color="auto"/>
            </w:tcBorders>
            <w:shd w:val="clear" w:color="auto" w:fill="E2EFD9" w:themeFill="accent6" w:themeFillTint="33"/>
            <w:vAlign w:val="center"/>
            <w:hideMark/>
          </w:tcPr>
          <w:p w14:paraId="6573F1F6"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5</w:t>
            </w:r>
          </w:p>
        </w:tc>
      </w:tr>
      <w:tr w:rsidR="002A6ECE" w:rsidRPr="007E7A34" w14:paraId="3075B72A" w14:textId="77777777" w:rsidTr="00392014">
        <w:trPr>
          <w:trHeight w:val="312"/>
        </w:trPr>
        <w:tc>
          <w:tcPr>
            <w:tcW w:w="1696"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6F0102E1" w14:textId="77777777" w:rsidR="002A6ECE" w:rsidRPr="007E7A34" w:rsidRDefault="002A6ECE" w:rsidP="00CE6B4B">
            <w:pPr>
              <w:rPr>
                <w:rFonts w:eastAsia="Times New Roman" w:cs="Times New Roman"/>
                <w:color w:val="000000"/>
                <w:szCs w:val="24"/>
                <w:lang w:eastAsia="en-IN"/>
              </w:rPr>
            </w:pPr>
            <w:r w:rsidRPr="007E7A34">
              <w:rPr>
                <w:rFonts w:eastAsia="Times New Roman" w:cs="Times New Roman"/>
                <w:color w:val="000000"/>
                <w:szCs w:val="24"/>
                <w:lang w:eastAsia="en-IN"/>
              </w:rPr>
              <w:t>Revenue growth</w:t>
            </w:r>
          </w:p>
        </w:tc>
        <w:tc>
          <w:tcPr>
            <w:tcW w:w="1004" w:type="dxa"/>
            <w:tcBorders>
              <w:top w:val="nil"/>
              <w:left w:val="nil"/>
              <w:bottom w:val="single" w:sz="4" w:space="0" w:color="auto"/>
              <w:right w:val="single" w:sz="4" w:space="0" w:color="auto"/>
            </w:tcBorders>
            <w:shd w:val="clear" w:color="auto" w:fill="E2EFD9" w:themeFill="accent6" w:themeFillTint="33"/>
            <w:vAlign w:val="center"/>
            <w:hideMark/>
          </w:tcPr>
          <w:p w14:paraId="14D8588B"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15</w:t>
            </w:r>
          </w:p>
        </w:tc>
        <w:tc>
          <w:tcPr>
            <w:tcW w:w="1123" w:type="dxa"/>
            <w:tcBorders>
              <w:top w:val="nil"/>
              <w:left w:val="nil"/>
              <w:bottom w:val="single" w:sz="4" w:space="0" w:color="auto"/>
              <w:right w:val="single" w:sz="4" w:space="0" w:color="auto"/>
            </w:tcBorders>
            <w:shd w:val="clear" w:color="auto" w:fill="E2EFD9" w:themeFill="accent6" w:themeFillTint="33"/>
            <w:vAlign w:val="center"/>
            <w:hideMark/>
          </w:tcPr>
          <w:p w14:paraId="4AC98810"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15</w:t>
            </w:r>
          </w:p>
        </w:tc>
      </w:tr>
      <w:tr w:rsidR="002A6ECE" w:rsidRPr="007E7A34" w14:paraId="5344846B" w14:textId="77777777" w:rsidTr="00392014">
        <w:trPr>
          <w:trHeight w:val="624"/>
        </w:trPr>
        <w:tc>
          <w:tcPr>
            <w:tcW w:w="1696"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2F008892" w14:textId="77777777" w:rsidR="002A6ECE" w:rsidRPr="007E7A34" w:rsidRDefault="002A6ECE" w:rsidP="00CE6B4B">
            <w:pPr>
              <w:rPr>
                <w:rFonts w:eastAsia="Times New Roman" w:cs="Times New Roman"/>
                <w:color w:val="000000"/>
                <w:szCs w:val="24"/>
                <w:lang w:eastAsia="en-IN"/>
              </w:rPr>
            </w:pPr>
            <w:r w:rsidRPr="007E7A34">
              <w:rPr>
                <w:rFonts w:eastAsia="Times New Roman" w:cs="Times New Roman"/>
                <w:color w:val="000000"/>
                <w:szCs w:val="24"/>
                <w:lang w:eastAsia="en-IN"/>
              </w:rPr>
              <w:t>Coupon used for Payment</w:t>
            </w:r>
          </w:p>
        </w:tc>
        <w:tc>
          <w:tcPr>
            <w:tcW w:w="1004" w:type="dxa"/>
            <w:tcBorders>
              <w:top w:val="nil"/>
              <w:left w:val="nil"/>
              <w:bottom w:val="single" w:sz="4" w:space="0" w:color="auto"/>
              <w:right w:val="single" w:sz="4" w:space="0" w:color="auto"/>
            </w:tcBorders>
            <w:shd w:val="clear" w:color="auto" w:fill="E2EFD9" w:themeFill="accent6" w:themeFillTint="33"/>
            <w:vAlign w:val="center"/>
            <w:hideMark/>
          </w:tcPr>
          <w:p w14:paraId="4284195D"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1</w:t>
            </w:r>
          </w:p>
        </w:tc>
        <w:tc>
          <w:tcPr>
            <w:tcW w:w="1123" w:type="dxa"/>
            <w:tcBorders>
              <w:top w:val="nil"/>
              <w:left w:val="nil"/>
              <w:bottom w:val="single" w:sz="4" w:space="0" w:color="auto"/>
              <w:right w:val="single" w:sz="4" w:space="0" w:color="auto"/>
            </w:tcBorders>
            <w:shd w:val="clear" w:color="auto" w:fill="E2EFD9" w:themeFill="accent6" w:themeFillTint="33"/>
            <w:vAlign w:val="center"/>
            <w:hideMark/>
          </w:tcPr>
          <w:p w14:paraId="60CDD3D5"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1</w:t>
            </w:r>
          </w:p>
        </w:tc>
      </w:tr>
      <w:tr w:rsidR="002A6ECE" w:rsidRPr="007E7A34" w14:paraId="62AAEC9A" w14:textId="77777777" w:rsidTr="00CE6B4B">
        <w:trPr>
          <w:trHeight w:val="312"/>
        </w:trPr>
        <w:tc>
          <w:tcPr>
            <w:tcW w:w="1696" w:type="dxa"/>
            <w:tcBorders>
              <w:top w:val="nil"/>
              <w:left w:val="single" w:sz="4" w:space="0" w:color="auto"/>
              <w:bottom w:val="single" w:sz="4" w:space="0" w:color="auto"/>
              <w:right w:val="single" w:sz="4" w:space="0" w:color="auto"/>
            </w:tcBorders>
            <w:shd w:val="clear" w:color="000000" w:fill="92D050"/>
            <w:vAlign w:val="center"/>
            <w:hideMark/>
          </w:tcPr>
          <w:p w14:paraId="0698E83F" w14:textId="77777777" w:rsidR="002A6ECE" w:rsidRPr="007E7A34" w:rsidRDefault="002A6ECE" w:rsidP="00CE6B4B">
            <w:pPr>
              <w:rPr>
                <w:rFonts w:eastAsia="Times New Roman" w:cs="Times New Roman"/>
                <w:color w:val="000000"/>
                <w:szCs w:val="24"/>
                <w:lang w:eastAsia="en-IN"/>
              </w:rPr>
            </w:pPr>
            <w:r w:rsidRPr="007E7A34">
              <w:rPr>
                <w:rFonts w:eastAsia="Times New Roman" w:cs="Times New Roman"/>
                <w:color w:val="000000"/>
                <w:szCs w:val="24"/>
                <w:lang w:eastAsia="en-IN"/>
              </w:rPr>
              <w:t>Day since cc connect</w:t>
            </w:r>
          </w:p>
        </w:tc>
        <w:tc>
          <w:tcPr>
            <w:tcW w:w="1004" w:type="dxa"/>
            <w:tcBorders>
              <w:top w:val="nil"/>
              <w:left w:val="nil"/>
              <w:bottom w:val="single" w:sz="4" w:space="0" w:color="auto"/>
              <w:right w:val="single" w:sz="4" w:space="0" w:color="auto"/>
            </w:tcBorders>
            <w:shd w:val="clear" w:color="000000" w:fill="92D050"/>
            <w:vAlign w:val="center"/>
            <w:hideMark/>
          </w:tcPr>
          <w:p w14:paraId="33127787"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4</w:t>
            </w:r>
          </w:p>
        </w:tc>
        <w:tc>
          <w:tcPr>
            <w:tcW w:w="1123" w:type="dxa"/>
            <w:tcBorders>
              <w:top w:val="nil"/>
              <w:left w:val="nil"/>
              <w:bottom w:val="single" w:sz="4" w:space="0" w:color="auto"/>
              <w:right w:val="single" w:sz="4" w:space="0" w:color="auto"/>
            </w:tcBorders>
            <w:shd w:val="clear" w:color="000000" w:fill="92D050"/>
            <w:vAlign w:val="center"/>
            <w:hideMark/>
          </w:tcPr>
          <w:p w14:paraId="66804A2F"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2</w:t>
            </w:r>
          </w:p>
        </w:tc>
      </w:tr>
      <w:tr w:rsidR="002A6ECE" w:rsidRPr="007E7A34" w14:paraId="2C100458" w14:textId="77777777" w:rsidTr="00CE6B4B">
        <w:trPr>
          <w:trHeight w:val="312"/>
        </w:trPr>
        <w:tc>
          <w:tcPr>
            <w:tcW w:w="1696" w:type="dxa"/>
            <w:tcBorders>
              <w:top w:val="nil"/>
              <w:left w:val="single" w:sz="4" w:space="0" w:color="auto"/>
              <w:bottom w:val="single" w:sz="4" w:space="0" w:color="auto"/>
              <w:right w:val="single" w:sz="4" w:space="0" w:color="auto"/>
            </w:tcBorders>
            <w:shd w:val="clear" w:color="000000" w:fill="92D050"/>
            <w:vAlign w:val="center"/>
            <w:hideMark/>
          </w:tcPr>
          <w:p w14:paraId="5243AFA1" w14:textId="77777777" w:rsidR="002A6ECE" w:rsidRPr="007E7A34" w:rsidRDefault="002A6ECE" w:rsidP="00CE6B4B">
            <w:pPr>
              <w:rPr>
                <w:rFonts w:eastAsia="Times New Roman" w:cs="Times New Roman"/>
                <w:color w:val="000000"/>
                <w:szCs w:val="24"/>
                <w:lang w:eastAsia="en-IN"/>
              </w:rPr>
            </w:pPr>
            <w:r w:rsidRPr="007E7A34">
              <w:rPr>
                <w:rFonts w:eastAsia="Times New Roman" w:cs="Times New Roman"/>
                <w:color w:val="000000"/>
                <w:szCs w:val="24"/>
                <w:lang w:eastAsia="en-IN"/>
              </w:rPr>
              <w:t>Cashback</w:t>
            </w:r>
          </w:p>
        </w:tc>
        <w:tc>
          <w:tcPr>
            <w:tcW w:w="1004" w:type="dxa"/>
            <w:tcBorders>
              <w:top w:val="nil"/>
              <w:left w:val="nil"/>
              <w:bottom w:val="single" w:sz="4" w:space="0" w:color="auto"/>
              <w:right w:val="single" w:sz="4" w:space="0" w:color="auto"/>
            </w:tcBorders>
            <w:shd w:val="clear" w:color="000000" w:fill="92D050"/>
            <w:vAlign w:val="center"/>
            <w:hideMark/>
          </w:tcPr>
          <w:p w14:paraId="09B58B9C"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168.3</w:t>
            </w:r>
          </w:p>
        </w:tc>
        <w:tc>
          <w:tcPr>
            <w:tcW w:w="1123" w:type="dxa"/>
            <w:tcBorders>
              <w:top w:val="nil"/>
              <w:left w:val="nil"/>
              <w:bottom w:val="single" w:sz="4" w:space="0" w:color="auto"/>
              <w:right w:val="single" w:sz="4" w:space="0" w:color="auto"/>
            </w:tcBorders>
            <w:shd w:val="clear" w:color="000000" w:fill="92D050"/>
            <w:vAlign w:val="center"/>
            <w:hideMark/>
          </w:tcPr>
          <w:p w14:paraId="14B9842A" w14:textId="77777777" w:rsidR="002A6ECE" w:rsidRPr="007E7A34" w:rsidRDefault="002A6ECE" w:rsidP="00CE6B4B">
            <w:pPr>
              <w:jc w:val="center"/>
              <w:rPr>
                <w:rFonts w:eastAsia="Times New Roman" w:cs="Times New Roman"/>
                <w:color w:val="000000"/>
                <w:szCs w:val="24"/>
                <w:lang w:eastAsia="en-IN"/>
              </w:rPr>
            </w:pPr>
            <w:r w:rsidRPr="007E7A34">
              <w:rPr>
                <w:rFonts w:eastAsia="Times New Roman" w:cs="Times New Roman"/>
                <w:color w:val="000000"/>
                <w:szCs w:val="24"/>
                <w:lang w:eastAsia="en-IN"/>
              </w:rPr>
              <w:t>152.7</w:t>
            </w:r>
          </w:p>
        </w:tc>
      </w:tr>
    </w:tbl>
    <w:p w14:paraId="7D836993" w14:textId="77777777" w:rsidR="002A6ECE" w:rsidRDefault="002A6ECE" w:rsidP="002A6ECE">
      <w:pPr>
        <w:shd w:val="clear" w:color="auto" w:fill="FFFFFF"/>
        <w:spacing w:line="360" w:lineRule="auto"/>
        <w:jc w:val="both"/>
        <w:rPr>
          <w:rFonts w:eastAsia="Times New Roman" w:cs="Times New Roman"/>
          <w:color w:val="FF0000"/>
          <w:szCs w:val="24"/>
          <w:lang w:eastAsia="en-IN"/>
        </w:rPr>
      </w:pPr>
    </w:p>
    <w:p w14:paraId="357622CA" w14:textId="77777777" w:rsidR="002A6ECE" w:rsidRPr="00577CD0" w:rsidRDefault="002A6ECE" w:rsidP="002A6ECE">
      <w:pPr>
        <w:shd w:val="clear" w:color="auto" w:fill="FFFFFF"/>
        <w:spacing w:line="360" w:lineRule="auto"/>
        <w:jc w:val="both"/>
        <w:rPr>
          <w:rFonts w:eastAsia="Times New Roman" w:cs="Times New Roman"/>
          <w:b/>
          <w:bCs/>
          <w:color w:val="0070C0"/>
          <w:szCs w:val="24"/>
          <w:lang w:eastAsia="en-IN"/>
        </w:rPr>
      </w:pPr>
      <w:r w:rsidRPr="00577CD0">
        <w:rPr>
          <w:rFonts w:eastAsia="Times New Roman" w:cs="Times New Roman"/>
          <w:b/>
          <w:bCs/>
          <w:color w:val="0070C0"/>
          <w:szCs w:val="24"/>
          <w:lang w:eastAsia="en-IN"/>
        </w:rPr>
        <w:lastRenderedPageBreak/>
        <w:t>Pair Plot of Numerical Features</w:t>
      </w:r>
    </w:p>
    <w:p w14:paraId="102178ED"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r w:rsidRPr="007E7A34">
        <w:rPr>
          <w:rFonts w:cs="Times New Roman"/>
          <w:noProof/>
          <w:color w:val="000000"/>
          <w:szCs w:val="24"/>
        </w:rPr>
        <w:drawing>
          <wp:inline distT="0" distB="0" distL="0" distR="0" wp14:anchorId="6F08B51F" wp14:editId="3C196364">
            <wp:extent cx="6645910" cy="62325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6232525"/>
                    </a:xfrm>
                    <a:prstGeom prst="rect">
                      <a:avLst/>
                    </a:prstGeom>
                    <a:noFill/>
                    <a:ln>
                      <a:noFill/>
                    </a:ln>
                  </pic:spPr>
                </pic:pic>
              </a:graphicData>
            </a:graphic>
          </wp:inline>
        </w:drawing>
      </w:r>
    </w:p>
    <w:p w14:paraId="6F28D1E5" w14:textId="77777777" w:rsidR="002A6ECE" w:rsidRPr="00B14F1D" w:rsidRDefault="002A6ECE" w:rsidP="002A6ECE">
      <w:pPr>
        <w:shd w:val="clear" w:color="auto" w:fill="FFFFFF"/>
        <w:spacing w:line="360" w:lineRule="auto"/>
        <w:contextualSpacing/>
        <w:jc w:val="center"/>
        <w:rPr>
          <w:rFonts w:eastAsia="Times New Roman" w:cs="Times New Roman"/>
          <w:color w:val="000000"/>
          <w:szCs w:val="24"/>
          <w:lang w:eastAsia="en-IN"/>
        </w:rPr>
      </w:pPr>
      <w:r w:rsidRPr="00B14F1D">
        <w:rPr>
          <w:rFonts w:eastAsia="Times New Roman" w:cs="Times New Roman"/>
          <w:color w:val="000000"/>
          <w:szCs w:val="24"/>
          <w:lang w:eastAsia="en-IN"/>
        </w:rPr>
        <w:t>Figure 5. Pair Plot</w:t>
      </w:r>
      <w:r w:rsidRPr="00B14F1D">
        <w:rPr>
          <w:rFonts w:cs="Times New Roman"/>
          <w:color w:val="000000"/>
          <w:szCs w:val="24"/>
        </w:rPr>
        <w:t>.</w:t>
      </w:r>
    </w:p>
    <w:p w14:paraId="0C092812" w14:textId="77777777" w:rsidR="002A6ECE" w:rsidRPr="007E7A34" w:rsidRDefault="002A6ECE" w:rsidP="002A6ECE">
      <w:pPr>
        <w:shd w:val="clear" w:color="auto" w:fill="FFFFFF"/>
        <w:spacing w:line="360" w:lineRule="auto"/>
        <w:jc w:val="both"/>
        <w:rPr>
          <w:rFonts w:eastAsia="Times New Roman" w:cs="Times New Roman"/>
          <w:color w:val="FF0000"/>
          <w:szCs w:val="24"/>
          <w:lang w:eastAsia="en-IN"/>
        </w:rPr>
      </w:pPr>
      <w:bookmarkStart w:id="6" w:name="_Hlk102336424"/>
    </w:p>
    <w:p w14:paraId="5652E0FA" w14:textId="77777777" w:rsidR="002A6ECE" w:rsidRPr="00577CD0" w:rsidRDefault="002A6ECE" w:rsidP="002A6ECE">
      <w:pPr>
        <w:shd w:val="clear" w:color="auto" w:fill="FFFFFF"/>
        <w:spacing w:line="360" w:lineRule="auto"/>
        <w:jc w:val="both"/>
        <w:rPr>
          <w:rFonts w:eastAsia="Times New Roman" w:cs="Times New Roman"/>
          <w:b/>
          <w:bCs/>
          <w:color w:val="0070C0"/>
          <w:szCs w:val="24"/>
          <w:lang w:eastAsia="en-IN"/>
        </w:rPr>
      </w:pPr>
      <w:r w:rsidRPr="00577CD0">
        <w:rPr>
          <w:rFonts w:eastAsia="Times New Roman" w:cs="Times New Roman"/>
          <w:b/>
          <w:bCs/>
          <w:color w:val="0070C0"/>
          <w:szCs w:val="24"/>
          <w:lang w:eastAsia="en-IN"/>
        </w:rPr>
        <w:t>Correlation Coefficients</w:t>
      </w:r>
    </w:p>
    <w:p w14:paraId="3C460BF3" w14:textId="0BF5B303" w:rsidR="001C1346" w:rsidRDefault="002A6ECE" w:rsidP="002A6ECE">
      <w:pPr>
        <w:shd w:val="clear" w:color="auto" w:fill="FFFFFF"/>
        <w:spacing w:line="360" w:lineRule="auto"/>
        <w:jc w:val="both"/>
        <w:rPr>
          <w:rFonts w:eastAsia="Times New Roman" w:cs="Times New Roman"/>
          <w:color w:val="FF0000"/>
          <w:szCs w:val="24"/>
          <w:lang w:eastAsia="en-IN"/>
        </w:rPr>
      </w:pPr>
      <w:r w:rsidRPr="007E7A34">
        <w:rPr>
          <w:rFonts w:eastAsia="Times New Roman" w:cs="Times New Roman"/>
          <w:noProof/>
          <w:color w:val="FF0000"/>
          <w:szCs w:val="24"/>
          <w:lang w:eastAsia="en-IN"/>
        </w:rPr>
        <w:drawing>
          <wp:inline distT="0" distB="0" distL="0" distR="0" wp14:anchorId="3506DA5B" wp14:editId="62F3A588">
            <wp:extent cx="6645910" cy="1483360"/>
            <wp:effectExtent l="19050" t="19050" r="2159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483360"/>
                    </a:xfrm>
                    <a:prstGeom prst="rect">
                      <a:avLst/>
                    </a:prstGeom>
                    <a:ln>
                      <a:solidFill>
                        <a:srgbClr val="00B0F0"/>
                      </a:solidFill>
                    </a:ln>
                  </pic:spPr>
                </pic:pic>
              </a:graphicData>
            </a:graphic>
          </wp:inline>
        </w:drawing>
      </w:r>
    </w:p>
    <w:p w14:paraId="5D86EFEF" w14:textId="77777777" w:rsidR="001C1346" w:rsidRPr="001C1346" w:rsidRDefault="001C1346" w:rsidP="002A6ECE">
      <w:pPr>
        <w:shd w:val="clear" w:color="auto" w:fill="FFFFFF"/>
        <w:spacing w:line="360" w:lineRule="auto"/>
        <w:jc w:val="both"/>
        <w:rPr>
          <w:rFonts w:eastAsia="Times New Roman" w:cs="Times New Roman"/>
          <w:color w:val="FF0000"/>
          <w:szCs w:val="24"/>
          <w:lang w:eastAsia="en-IN"/>
        </w:rPr>
      </w:pPr>
    </w:p>
    <w:p w14:paraId="15DEB8A1" w14:textId="77777777" w:rsidR="001C1346" w:rsidRDefault="001C1346" w:rsidP="002A6ECE">
      <w:pPr>
        <w:shd w:val="clear" w:color="auto" w:fill="FFFFFF"/>
        <w:spacing w:line="360" w:lineRule="auto"/>
        <w:jc w:val="both"/>
        <w:rPr>
          <w:rFonts w:eastAsia="Times New Roman" w:cs="Times New Roman"/>
          <w:b/>
          <w:bCs/>
          <w:color w:val="0070C0"/>
          <w:szCs w:val="24"/>
          <w:lang w:eastAsia="en-IN"/>
        </w:rPr>
      </w:pPr>
    </w:p>
    <w:p w14:paraId="18F9D9C3" w14:textId="1CAF8DC6" w:rsidR="002A6ECE" w:rsidRPr="00577CD0" w:rsidRDefault="002A6ECE" w:rsidP="002A6ECE">
      <w:pPr>
        <w:shd w:val="clear" w:color="auto" w:fill="FFFFFF"/>
        <w:spacing w:line="360" w:lineRule="auto"/>
        <w:jc w:val="both"/>
        <w:rPr>
          <w:rFonts w:eastAsia="Times New Roman" w:cs="Times New Roman"/>
          <w:b/>
          <w:bCs/>
          <w:color w:val="0070C0"/>
          <w:szCs w:val="24"/>
          <w:lang w:eastAsia="en-IN"/>
        </w:rPr>
      </w:pPr>
      <w:r w:rsidRPr="00577CD0">
        <w:rPr>
          <w:rFonts w:eastAsia="Times New Roman" w:cs="Times New Roman"/>
          <w:b/>
          <w:bCs/>
          <w:color w:val="0070C0"/>
          <w:szCs w:val="24"/>
          <w:lang w:eastAsia="en-IN"/>
        </w:rPr>
        <w:lastRenderedPageBreak/>
        <w:t>Heat with Correlation Coefficients</w:t>
      </w:r>
    </w:p>
    <w:bookmarkEnd w:id="6"/>
    <w:p w14:paraId="4423C510" w14:textId="77777777" w:rsidR="002A6ECE" w:rsidRPr="007E7A34"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cs="Times New Roman"/>
          <w:noProof/>
          <w:color w:val="FF0000"/>
          <w:szCs w:val="24"/>
        </w:rPr>
        <w:drawing>
          <wp:inline distT="0" distB="0" distL="0" distR="0" wp14:anchorId="38222F65" wp14:editId="1280F921">
            <wp:extent cx="5328000" cy="5442034"/>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000" cy="5442034"/>
                    </a:xfrm>
                    <a:prstGeom prst="rect">
                      <a:avLst/>
                    </a:prstGeom>
                    <a:noFill/>
                    <a:ln>
                      <a:noFill/>
                    </a:ln>
                  </pic:spPr>
                </pic:pic>
              </a:graphicData>
            </a:graphic>
          </wp:inline>
        </w:drawing>
      </w:r>
    </w:p>
    <w:p w14:paraId="2B4BCBA2" w14:textId="77777777" w:rsidR="002A6ECE" w:rsidRPr="007E7A34" w:rsidRDefault="002A6ECE" w:rsidP="002A6ECE">
      <w:pPr>
        <w:shd w:val="clear" w:color="auto" w:fill="FFFFFF"/>
        <w:spacing w:line="360" w:lineRule="auto"/>
        <w:contextualSpacing/>
        <w:jc w:val="center"/>
        <w:rPr>
          <w:rFonts w:eastAsia="Times New Roman" w:cs="Times New Roman"/>
          <w:color w:val="000000"/>
          <w:szCs w:val="24"/>
          <w:lang w:eastAsia="en-IN"/>
        </w:rPr>
      </w:pPr>
      <w:r w:rsidRPr="007E7A34">
        <w:rPr>
          <w:rFonts w:eastAsia="Times New Roman" w:cs="Times New Roman"/>
          <w:color w:val="000000"/>
          <w:szCs w:val="24"/>
          <w:lang w:eastAsia="en-IN"/>
        </w:rPr>
        <w:t>Figure 6. Heat Map with Correlation Coefficients</w:t>
      </w:r>
      <w:r w:rsidRPr="007E7A34">
        <w:rPr>
          <w:rFonts w:cs="Times New Roman"/>
          <w:color w:val="000000"/>
          <w:szCs w:val="24"/>
        </w:rPr>
        <w:t>.</w:t>
      </w:r>
    </w:p>
    <w:p w14:paraId="15CFD102" w14:textId="77777777" w:rsidR="002A6ECE" w:rsidRPr="00E036F2" w:rsidRDefault="002A6ECE" w:rsidP="002A6ECE">
      <w:pPr>
        <w:shd w:val="clear" w:color="auto" w:fill="FFFFFF"/>
        <w:spacing w:line="360" w:lineRule="auto"/>
        <w:contextualSpacing/>
        <w:rPr>
          <w:rFonts w:eastAsia="Times New Roman" w:cs="Times New Roman"/>
          <w:color w:val="000000"/>
          <w:szCs w:val="24"/>
          <w:lang w:eastAsia="en-IN"/>
        </w:rPr>
      </w:pPr>
      <w:r w:rsidRPr="00577CD0">
        <w:rPr>
          <w:rFonts w:eastAsia="Times New Roman" w:cs="Times New Roman"/>
          <w:b/>
          <w:bCs/>
          <w:color w:val="0070C0"/>
          <w:szCs w:val="24"/>
          <w:lang w:eastAsia="en-IN"/>
        </w:rPr>
        <w:t>Note:</w:t>
      </w:r>
      <w:r w:rsidRPr="00577CD0">
        <w:rPr>
          <w:rFonts w:eastAsia="Times New Roman" w:cs="Times New Roman"/>
          <w:color w:val="0070C0"/>
          <w:szCs w:val="24"/>
          <w:lang w:eastAsia="en-IN"/>
        </w:rPr>
        <w:t xml:space="preserve"> </w:t>
      </w:r>
      <w:r w:rsidRPr="007E7A34">
        <w:rPr>
          <w:rFonts w:eastAsia="Times New Roman" w:cs="Times New Roman"/>
          <w:color w:val="000000"/>
          <w:szCs w:val="24"/>
          <w:lang w:eastAsia="en-IN"/>
        </w:rPr>
        <w:t>There are no significant correlations between the predictor variables.</w:t>
      </w:r>
    </w:p>
    <w:p w14:paraId="6091F452" w14:textId="77777777" w:rsidR="002A6ECE" w:rsidRPr="00577CD0" w:rsidRDefault="002A6ECE" w:rsidP="002A6ECE">
      <w:pPr>
        <w:shd w:val="clear" w:color="auto" w:fill="FFFFFF"/>
        <w:spacing w:line="360" w:lineRule="auto"/>
        <w:contextualSpacing/>
        <w:jc w:val="center"/>
        <w:rPr>
          <w:rFonts w:eastAsia="Times New Roman" w:cs="Times New Roman"/>
          <w:b/>
          <w:bCs/>
          <w:color w:val="0070C0"/>
          <w:sz w:val="28"/>
          <w:szCs w:val="28"/>
          <w:lang w:eastAsia="en-IN"/>
        </w:rPr>
      </w:pPr>
      <w:r w:rsidRPr="00577CD0">
        <w:rPr>
          <w:rFonts w:eastAsia="Times New Roman" w:cs="Times New Roman"/>
          <w:b/>
          <w:bCs/>
          <w:color w:val="0070C0"/>
          <w:sz w:val="28"/>
          <w:szCs w:val="28"/>
          <w:lang w:eastAsia="en-IN"/>
        </w:rPr>
        <w:t>Multivariate Analysis</w:t>
      </w:r>
    </w:p>
    <w:p w14:paraId="5A56C946" w14:textId="77777777" w:rsidR="002A6ECE" w:rsidRPr="00577CD0" w:rsidRDefault="002A6ECE" w:rsidP="002A6ECE">
      <w:pPr>
        <w:shd w:val="clear" w:color="auto" w:fill="FFFFFF"/>
        <w:spacing w:line="360" w:lineRule="auto"/>
        <w:contextualSpacing/>
        <w:rPr>
          <w:rFonts w:eastAsia="Times New Roman" w:cs="Times New Roman"/>
          <w:b/>
          <w:bCs/>
          <w:color w:val="0070C0"/>
          <w:szCs w:val="24"/>
          <w:lang w:eastAsia="en-IN"/>
        </w:rPr>
      </w:pPr>
      <w:r w:rsidRPr="00577CD0">
        <w:rPr>
          <w:rFonts w:eastAsia="Times New Roman" w:cs="Times New Roman"/>
          <w:b/>
          <w:bCs/>
          <w:color w:val="0070C0"/>
          <w:szCs w:val="24"/>
          <w:lang w:eastAsia="en-IN"/>
        </w:rPr>
        <w:t>Churn across City Tier and Complain in last year</w:t>
      </w:r>
    </w:p>
    <w:p w14:paraId="4E747A50" w14:textId="77777777" w:rsidR="002A6ECE"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cs="Times New Roman"/>
          <w:noProof/>
          <w:color w:val="FF0000"/>
          <w:szCs w:val="24"/>
        </w:rPr>
        <w:drawing>
          <wp:inline distT="0" distB="0" distL="0" distR="0" wp14:anchorId="78E22CBE" wp14:editId="17DB7959">
            <wp:extent cx="6660000" cy="197585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0000" cy="1975855"/>
                    </a:xfrm>
                    <a:prstGeom prst="rect">
                      <a:avLst/>
                    </a:prstGeom>
                    <a:noFill/>
                    <a:ln>
                      <a:noFill/>
                    </a:ln>
                  </pic:spPr>
                </pic:pic>
              </a:graphicData>
            </a:graphic>
          </wp:inline>
        </w:drawing>
      </w:r>
    </w:p>
    <w:p w14:paraId="658540E0" w14:textId="680DFED7" w:rsidR="002A6ECE" w:rsidRDefault="002A6ECE" w:rsidP="002A6ECE">
      <w:pPr>
        <w:shd w:val="clear" w:color="auto" w:fill="FFFFFF"/>
        <w:spacing w:line="360" w:lineRule="auto"/>
        <w:contextualSpacing/>
        <w:jc w:val="center"/>
        <w:rPr>
          <w:rFonts w:eastAsia="Times New Roman" w:cs="Times New Roman"/>
          <w:color w:val="000000"/>
          <w:szCs w:val="24"/>
          <w:lang w:eastAsia="en-IN"/>
        </w:rPr>
      </w:pPr>
      <w:r w:rsidRPr="007E7A34">
        <w:rPr>
          <w:rFonts w:eastAsia="Times New Roman" w:cs="Times New Roman"/>
          <w:color w:val="000000"/>
          <w:szCs w:val="24"/>
          <w:lang w:eastAsia="en-IN"/>
        </w:rPr>
        <w:t>Figure</w:t>
      </w:r>
      <w:r w:rsidR="00577CD0">
        <w:rPr>
          <w:rFonts w:eastAsia="Times New Roman" w:cs="Times New Roman"/>
          <w:color w:val="000000"/>
          <w:szCs w:val="24"/>
          <w:lang w:eastAsia="en-IN"/>
        </w:rPr>
        <w:t xml:space="preserve"> 7</w:t>
      </w:r>
      <w:r w:rsidRPr="007E7A34">
        <w:rPr>
          <w:rFonts w:eastAsia="Times New Roman" w:cs="Times New Roman"/>
          <w:color w:val="000000"/>
          <w:szCs w:val="24"/>
          <w:lang w:eastAsia="en-IN"/>
        </w:rPr>
        <w:t xml:space="preserve">. </w:t>
      </w:r>
      <w:r w:rsidRPr="00E67EDA">
        <w:rPr>
          <w:rFonts w:eastAsia="Times New Roman" w:cs="Times New Roman"/>
          <w:color w:val="000000"/>
          <w:szCs w:val="24"/>
          <w:lang w:eastAsia="en-IN"/>
        </w:rPr>
        <w:t>Churn across City Tier and Complain in last year</w:t>
      </w:r>
    </w:p>
    <w:p w14:paraId="4416CE35" w14:textId="77777777" w:rsidR="002A6ECE" w:rsidRPr="00E05FDD" w:rsidRDefault="002A6ECE" w:rsidP="002A6ECE">
      <w:pPr>
        <w:shd w:val="clear" w:color="auto" w:fill="FFFFFF"/>
        <w:spacing w:line="360" w:lineRule="auto"/>
        <w:contextualSpacing/>
        <w:rPr>
          <w:rFonts w:eastAsia="Times New Roman" w:cs="Times New Roman"/>
          <w:color w:val="000000"/>
          <w:szCs w:val="24"/>
          <w:lang w:eastAsia="en-IN"/>
        </w:rPr>
      </w:pPr>
    </w:p>
    <w:p w14:paraId="39F19242" w14:textId="77777777" w:rsidR="002A6ECE" w:rsidRPr="007F44EC" w:rsidRDefault="002A6ECE" w:rsidP="002A6ECE">
      <w:pPr>
        <w:shd w:val="clear" w:color="auto" w:fill="FFFFFF"/>
        <w:spacing w:line="360" w:lineRule="auto"/>
        <w:contextualSpacing/>
        <w:rPr>
          <w:rFonts w:eastAsia="Times New Roman" w:cs="Times New Roman"/>
          <w:b/>
          <w:bCs/>
          <w:color w:val="0070C0"/>
          <w:szCs w:val="24"/>
          <w:lang w:eastAsia="en-IN"/>
        </w:rPr>
      </w:pPr>
      <w:r w:rsidRPr="007F44EC">
        <w:rPr>
          <w:rFonts w:eastAsia="Times New Roman" w:cs="Times New Roman"/>
          <w:b/>
          <w:bCs/>
          <w:color w:val="0070C0"/>
          <w:szCs w:val="24"/>
          <w:lang w:eastAsia="en-IN"/>
        </w:rPr>
        <w:lastRenderedPageBreak/>
        <w:t>Churn across Account Segment and Complain in last year</w:t>
      </w:r>
    </w:p>
    <w:p w14:paraId="0384C100" w14:textId="77777777" w:rsidR="002A6ECE"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cs="Times New Roman"/>
          <w:noProof/>
          <w:color w:val="FF0000"/>
          <w:szCs w:val="24"/>
        </w:rPr>
        <w:drawing>
          <wp:inline distT="0" distB="0" distL="0" distR="0" wp14:anchorId="59CB1CC7" wp14:editId="601BE924">
            <wp:extent cx="6660000" cy="409997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0000" cy="4099979"/>
                    </a:xfrm>
                    <a:prstGeom prst="rect">
                      <a:avLst/>
                    </a:prstGeom>
                    <a:noFill/>
                    <a:ln>
                      <a:noFill/>
                    </a:ln>
                  </pic:spPr>
                </pic:pic>
              </a:graphicData>
            </a:graphic>
          </wp:inline>
        </w:drawing>
      </w:r>
    </w:p>
    <w:p w14:paraId="16ECDA5E" w14:textId="24E6DEC3" w:rsidR="002A6ECE" w:rsidRPr="00E67EDA" w:rsidRDefault="002A6ECE" w:rsidP="002A6ECE">
      <w:pPr>
        <w:shd w:val="clear" w:color="auto" w:fill="FFFFFF"/>
        <w:spacing w:line="360" w:lineRule="auto"/>
        <w:contextualSpacing/>
        <w:jc w:val="center"/>
        <w:rPr>
          <w:rFonts w:eastAsia="Times New Roman" w:cs="Times New Roman"/>
          <w:color w:val="000000"/>
          <w:szCs w:val="24"/>
          <w:lang w:eastAsia="en-IN"/>
        </w:rPr>
      </w:pPr>
      <w:r w:rsidRPr="007E7A34">
        <w:rPr>
          <w:rFonts w:eastAsia="Times New Roman" w:cs="Times New Roman"/>
          <w:color w:val="000000"/>
          <w:szCs w:val="24"/>
          <w:lang w:eastAsia="en-IN"/>
        </w:rPr>
        <w:t>Figure</w:t>
      </w:r>
      <w:r w:rsidR="007F44EC">
        <w:rPr>
          <w:rFonts w:eastAsia="Times New Roman" w:cs="Times New Roman"/>
          <w:color w:val="000000"/>
          <w:szCs w:val="24"/>
          <w:lang w:eastAsia="en-IN"/>
        </w:rPr>
        <w:t xml:space="preserve"> 8</w:t>
      </w:r>
      <w:r w:rsidRPr="007E7A34">
        <w:rPr>
          <w:rFonts w:eastAsia="Times New Roman" w:cs="Times New Roman"/>
          <w:color w:val="000000"/>
          <w:szCs w:val="24"/>
          <w:lang w:eastAsia="en-IN"/>
        </w:rPr>
        <w:t xml:space="preserve">. </w:t>
      </w:r>
      <w:r w:rsidRPr="00E67EDA">
        <w:rPr>
          <w:rFonts w:eastAsia="Times New Roman" w:cs="Times New Roman"/>
          <w:color w:val="000000"/>
          <w:szCs w:val="24"/>
          <w:lang w:eastAsia="en-IN"/>
        </w:rPr>
        <w:t xml:space="preserve">Churn across </w:t>
      </w:r>
      <w:r>
        <w:rPr>
          <w:rFonts w:eastAsia="Times New Roman" w:cs="Times New Roman"/>
          <w:color w:val="000000"/>
          <w:szCs w:val="24"/>
          <w:lang w:eastAsia="en-IN"/>
        </w:rPr>
        <w:t>Account Segment</w:t>
      </w:r>
      <w:r w:rsidRPr="00E67EDA">
        <w:rPr>
          <w:rFonts w:eastAsia="Times New Roman" w:cs="Times New Roman"/>
          <w:color w:val="000000"/>
          <w:szCs w:val="24"/>
          <w:lang w:eastAsia="en-IN"/>
        </w:rPr>
        <w:t xml:space="preserve"> and Complain in last year</w:t>
      </w:r>
    </w:p>
    <w:p w14:paraId="178218ED" w14:textId="77777777" w:rsidR="002A6ECE" w:rsidRPr="007F44EC" w:rsidRDefault="002A6ECE" w:rsidP="002A6ECE">
      <w:pPr>
        <w:shd w:val="clear" w:color="auto" w:fill="FFFFFF"/>
        <w:spacing w:line="360" w:lineRule="auto"/>
        <w:jc w:val="both"/>
        <w:rPr>
          <w:rFonts w:eastAsia="Times New Roman" w:cs="Times New Roman"/>
          <w:b/>
          <w:bCs/>
          <w:color w:val="FF0000"/>
          <w:szCs w:val="24"/>
          <w:lang w:eastAsia="en-IN"/>
        </w:rPr>
      </w:pPr>
      <w:r w:rsidRPr="007F44EC">
        <w:rPr>
          <w:rFonts w:eastAsia="Times New Roman" w:cs="Times New Roman"/>
          <w:b/>
          <w:bCs/>
          <w:color w:val="0070C0"/>
          <w:szCs w:val="24"/>
          <w:lang w:eastAsia="en-IN"/>
        </w:rPr>
        <w:t>Churn across Account Segment and City Tier in last year</w:t>
      </w:r>
    </w:p>
    <w:p w14:paraId="7502E83A" w14:textId="77777777" w:rsidR="002A6ECE"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cs="Times New Roman"/>
          <w:noProof/>
          <w:color w:val="FF0000"/>
          <w:szCs w:val="24"/>
        </w:rPr>
        <w:drawing>
          <wp:inline distT="0" distB="0" distL="0" distR="0" wp14:anchorId="29CBE4AB" wp14:editId="0E103EC1">
            <wp:extent cx="6660000" cy="409997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0000" cy="4099979"/>
                    </a:xfrm>
                    <a:prstGeom prst="rect">
                      <a:avLst/>
                    </a:prstGeom>
                    <a:noFill/>
                    <a:ln>
                      <a:noFill/>
                    </a:ln>
                  </pic:spPr>
                </pic:pic>
              </a:graphicData>
            </a:graphic>
          </wp:inline>
        </w:drawing>
      </w:r>
    </w:p>
    <w:p w14:paraId="0B93F8C0" w14:textId="41CAA4F9" w:rsidR="002A6ECE" w:rsidRPr="00E67EDA" w:rsidRDefault="002A6ECE" w:rsidP="002A6ECE">
      <w:pPr>
        <w:shd w:val="clear" w:color="auto" w:fill="FFFFFF"/>
        <w:spacing w:line="360" w:lineRule="auto"/>
        <w:contextualSpacing/>
        <w:jc w:val="center"/>
        <w:rPr>
          <w:rFonts w:eastAsia="Times New Roman" w:cs="Times New Roman"/>
          <w:color w:val="000000"/>
          <w:szCs w:val="24"/>
          <w:lang w:eastAsia="en-IN"/>
        </w:rPr>
      </w:pPr>
      <w:r w:rsidRPr="007E7A34">
        <w:rPr>
          <w:rFonts w:eastAsia="Times New Roman" w:cs="Times New Roman"/>
          <w:color w:val="000000"/>
          <w:szCs w:val="24"/>
          <w:lang w:eastAsia="en-IN"/>
        </w:rPr>
        <w:t>Figure</w:t>
      </w:r>
      <w:r w:rsidR="007F44EC">
        <w:rPr>
          <w:rFonts w:eastAsia="Times New Roman" w:cs="Times New Roman"/>
          <w:color w:val="000000"/>
          <w:szCs w:val="24"/>
          <w:lang w:eastAsia="en-IN"/>
        </w:rPr>
        <w:t xml:space="preserve"> 9</w:t>
      </w:r>
      <w:r w:rsidRPr="007E7A34">
        <w:rPr>
          <w:rFonts w:eastAsia="Times New Roman" w:cs="Times New Roman"/>
          <w:color w:val="000000"/>
          <w:szCs w:val="24"/>
          <w:lang w:eastAsia="en-IN"/>
        </w:rPr>
        <w:t xml:space="preserve">. </w:t>
      </w:r>
      <w:r w:rsidRPr="00E67EDA">
        <w:rPr>
          <w:rFonts w:eastAsia="Times New Roman" w:cs="Times New Roman"/>
          <w:color w:val="000000"/>
          <w:szCs w:val="24"/>
          <w:lang w:eastAsia="en-IN"/>
        </w:rPr>
        <w:t xml:space="preserve">Churn across </w:t>
      </w:r>
      <w:r>
        <w:rPr>
          <w:rFonts w:eastAsia="Times New Roman" w:cs="Times New Roman"/>
          <w:color w:val="000000"/>
          <w:szCs w:val="24"/>
          <w:lang w:eastAsia="en-IN"/>
        </w:rPr>
        <w:t>Account Segment</w:t>
      </w:r>
      <w:r w:rsidRPr="00E67EDA">
        <w:rPr>
          <w:rFonts w:eastAsia="Times New Roman" w:cs="Times New Roman"/>
          <w:color w:val="000000"/>
          <w:szCs w:val="24"/>
          <w:lang w:eastAsia="en-IN"/>
        </w:rPr>
        <w:t xml:space="preserve"> and </w:t>
      </w:r>
      <w:r>
        <w:rPr>
          <w:rFonts w:eastAsia="Times New Roman" w:cs="Times New Roman"/>
          <w:color w:val="000000"/>
          <w:szCs w:val="24"/>
          <w:lang w:eastAsia="en-IN"/>
        </w:rPr>
        <w:t>City Tier</w:t>
      </w:r>
      <w:r w:rsidRPr="00E67EDA">
        <w:rPr>
          <w:rFonts w:eastAsia="Times New Roman" w:cs="Times New Roman"/>
          <w:color w:val="000000"/>
          <w:szCs w:val="24"/>
          <w:lang w:eastAsia="en-IN"/>
        </w:rPr>
        <w:t xml:space="preserve"> in last year</w:t>
      </w:r>
    </w:p>
    <w:p w14:paraId="46BAA502" w14:textId="77777777" w:rsidR="002A6ECE" w:rsidRPr="007E7A34" w:rsidRDefault="002A6ECE" w:rsidP="002A6ECE">
      <w:pPr>
        <w:shd w:val="clear" w:color="auto" w:fill="FFFFFF"/>
        <w:spacing w:line="360" w:lineRule="auto"/>
        <w:contextualSpacing/>
        <w:jc w:val="center"/>
        <w:rPr>
          <w:rFonts w:eastAsia="Times New Roman" w:cs="Times New Roman"/>
          <w:color w:val="FF0000"/>
          <w:szCs w:val="24"/>
          <w:lang w:eastAsia="en-IN"/>
        </w:rPr>
      </w:pPr>
    </w:p>
    <w:p w14:paraId="01590D9B" w14:textId="77777777" w:rsidR="002A6ECE" w:rsidRPr="007F44EC" w:rsidRDefault="002A6ECE" w:rsidP="002A6ECE">
      <w:pPr>
        <w:shd w:val="clear" w:color="auto" w:fill="FFFFFF"/>
        <w:spacing w:line="360" w:lineRule="auto"/>
        <w:contextualSpacing/>
        <w:rPr>
          <w:rFonts w:eastAsia="Times New Roman" w:cs="Times New Roman"/>
          <w:b/>
          <w:bCs/>
          <w:color w:val="0070C0"/>
          <w:szCs w:val="24"/>
          <w:lang w:eastAsia="en-IN"/>
        </w:rPr>
      </w:pPr>
      <w:r w:rsidRPr="007F44EC">
        <w:rPr>
          <w:rFonts w:eastAsia="Times New Roman" w:cs="Times New Roman"/>
          <w:b/>
          <w:bCs/>
          <w:color w:val="0070C0"/>
          <w:szCs w:val="24"/>
          <w:lang w:eastAsia="en-IN"/>
        </w:rPr>
        <w:t>Churn across Tenure and Day since cc connect</w:t>
      </w:r>
    </w:p>
    <w:p w14:paraId="506B988C" w14:textId="0F65A825" w:rsidR="002A6ECE"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cs="Times New Roman"/>
          <w:noProof/>
          <w:color w:val="FF0000"/>
          <w:szCs w:val="24"/>
        </w:rPr>
        <w:drawing>
          <wp:inline distT="0" distB="0" distL="0" distR="0" wp14:anchorId="2044224B" wp14:editId="70E46937">
            <wp:extent cx="5760000" cy="399832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00" cy="3998321"/>
                    </a:xfrm>
                    <a:prstGeom prst="rect">
                      <a:avLst/>
                    </a:prstGeom>
                    <a:noFill/>
                    <a:ln>
                      <a:noFill/>
                    </a:ln>
                  </pic:spPr>
                </pic:pic>
              </a:graphicData>
            </a:graphic>
          </wp:inline>
        </w:drawing>
      </w:r>
    </w:p>
    <w:p w14:paraId="49F04A5D" w14:textId="35FB67B5" w:rsidR="007F44EC" w:rsidRPr="007F44EC" w:rsidRDefault="007F44EC" w:rsidP="007F44EC">
      <w:pPr>
        <w:shd w:val="clear" w:color="auto" w:fill="FFFFFF"/>
        <w:spacing w:line="360" w:lineRule="auto"/>
        <w:contextualSpacing/>
        <w:jc w:val="center"/>
        <w:rPr>
          <w:rFonts w:eastAsia="Times New Roman" w:cs="Times New Roman"/>
          <w:color w:val="000000"/>
          <w:szCs w:val="24"/>
          <w:lang w:eastAsia="en-IN"/>
        </w:rPr>
      </w:pPr>
      <w:r w:rsidRPr="007E7A34">
        <w:rPr>
          <w:rFonts w:eastAsia="Times New Roman" w:cs="Times New Roman"/>
          <w:color w:val="000000"/>
          <w:szCs w:val="24"/>
          <w:lang w:eastAsia="en-IN"/>
        </w:rPr>
        <w:t>Figure</w:t>
      </w:r>
      <w:r>
        <w:rPr>
          <w:rFonts w:eastAsia="Times New Roman" w:cs="Times New Roman"/>
          <w:color w:val="000000"/>
          <w:szCs w:val="24"/>
          <w:lang w:eastAsia="en-IN"/>
        </w:rPr>
        <w:t xml:space="preserve"> 10</w:t>
      </w:r>
      <w:r w:rsidRPr="007E7A34">
        <w:rPr>
          <w:rFonts w:eastAsia="Times New Roman" w:cs="Times New Roman"/>
          <w:color w:val="000000"/>
          <w:szCs w:val="24"/>
          <w:lang w:eastAsia="en-IN"/>
        </w:rPr>
        <w:t xml:space="preserve">. </w:t>
      </w:r>
      <w:r w:rsidRPr="00E67EDA">
        <w:rPr>
          <w:rFonts w:eastAsia="Times New Roman" w:cs="Times New Roman"/>
          <w:color w:val="000000"/>
          <w:szCs w:val="24"/>
          <w:lang w:eastAsia="en-IN"/>
        </w:rPr>
        <w:t xml:space="preserve">Churn across </w:t>
      </w:r>
      <w:r>
        <w:rPr>
          <w:rFonts w:eastAsia="Times New Roman" w:cs="Times New Roman"/>
          <w:color w:val="000000"/>
          <w:szCs w:val="24"/>
          <w:lang w:eastAsia="en-IN"/>
        </w:rPr>
        <w:t xml:space="preserve">Day since cc </w:t>
      </w:r>
      <w:r w:rsidR="00A63DF1">
        <w:rPr>
          <w:rFonts w:eastAsia="Times New Roman" w:cs="Times New Roman"/>
          <w:color w:val="000000"/>
          <w:szCs w:val="24"/>
          <w:lang w:eastAsia="en-IN"/>
        </w:rPr>
        <w:t>connects</w:t>
      </w:r>
      <w:r w:rsidRPr="00E67EDA">
        <w:rPr>
          <w:rFonts w:eastAsia="Times New Roman" w:cs="Times New Roman"/>
          <w:color w:val="000000"/>
          <w:szCs w:val="24"/>
          <w:lang w:eastAsia="en-IN"/>
        </w:rPr>
        <w:t xml:space="preserve"> and </w:t>
      </w:r>
      <w:r>
        <w:rPr>
          <w:rFonts w:eastAsia="Times New Roman" w:cs="Times New Roman"/>
          <w:color w:val="000000"/>
          <w:szCs w:val="24"/>
          <w:lang w:eastAsia="en-IN"/>
        </w:rPr>
        <w:t>Tenure.</w:t>
      </w:r>
    </w:p>
    <w:p w14:paraId="4AC81744" w14:textId="205A2948" w:rsidR="002A6ECE" w:rsidRPr="00A63DF1" w:rsidRDefault="002A6ECE" w:rsidP="002A6ECE">
      <w:pPr>
        <w:shd w:val="clear" w:color="auto" w:fill="FFFFFF"/>
        <w:spacing w:line="360" w:lineRule="auto"/>
        <w:contextualSpacing/>
        <w:rPr>
          <w:rFonts w:eastAsia="Times New Roman" w:cs="Times New Roman"/>
          <w:b/>
          <w:bCs/>
          <w:color w:val="0070C0"/>
          <w:szCs w:val="24"/>
          <w:lang w:eastAsia="en-IN"/>
        </w:rPr>
      </w:pPr>
      <w:r w:rsidRPr="00A63DF1">
        <w:rPr>
          <w:rFonts w:eastAsia="Times New Roman" w:cs="Times New Roman"/>
          <w:b/>
          <w:bCs/>
          <w:color w:val="0070C0"/>
          <w:szCs w:val="24"/>
          <w:lang w:eastAsia="en-IN"/>
        </w:rPr>
        <w:t>Insights</w:t>
      </w:r>
      <w:r w:rsidR="00A63DF1" w:rsidRPr="00A63DF1">
        <w:rPr>
          <w:rFonts w:eastAsia="Times New Roman" w:cs="Times New Roman"/>
          <w:b/>
          <w:bCs/>
          <w:color w:val="0070C0"/>
          <w:szCs w:val="24"/>
          <w:lang w:eastAsia="en-IN"/>
        </w:rPr>
        <w:t xml:space="preserve"> and Business Implications</w:t>
      </w:r>
    </w:p>
    <w:p w14:paraId="793159ED"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who have </w:t>
      </w:r>
      <w:r w:rsidRPr="007E7A34">
        <w:rPr>
          <w:rFonts w:eastAsia="Times New Roman" w:cs="Times New Roman"/>
          <w:b/>
          <w:bCs/>
          <w:color w:val="000000"/>
          <w:szCs w:val="24"/>
          <w:lang w:eastAsia="en-IN"/>
        </w:rPr>
        <w:t>given complaints are churning more</w:t>
      </w:r>
      <w:r w:rsidRPr="007E7A34">
        <w:rPr>
          <w:rFonts w:eastAsia="Times New Roman" w:cs="Times New Roman"/>
          <w:color w:val="000000"/>
          <w:szCs w:val="24"/>
          <w:lang w:eastAsia="en-IN"/>
        </w:rPr>
        <w:t xml:space="preserve"> than those who have not given any complaints across all tiers of cities.</w:t>
      </w:r>
    </w:p>
    <w:p w14:paraId="7553CB36" w14:textId="77777777" w:rsidR="002A6ECE"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who have </w:t>
      </w:r>
      <w:r w:rsidRPr="007E7A34">
        <w:rPr>
          <w:rFonts w:eastAsia="Times New Roman" w:cs="Times New Roman"/>
          <w:b/>
          <w:bCs/>
          <w:color w:val="000000"/>
          <w:szCs w:val="24"/>
          <w:lang w:eastAsia="en-IN"/>
        </w:rPr>
        <w:t>given any complaints</w:t>
      </w:r>
      <w:r w:rsidRPr="007E7A34">
        <w:rPr>
          <w:rFonts w:eastAsia="Times New Roman" w:cs="Times New Roman"/>
          <w:color w:val="000000"/>
          <w:szCs w:val="24"/>
          <w:lang w:eastAsia="en-IN"/>
        </w:rPr>
        <w:t xml:space="preserve"> are </w:t>
      </w:r>
      <w:r w:rsidRPr="007E7A34">
        <w:rPr>
          <w:rFonts w:eastAsia="Times New Roman" w:cs="Times New Roman"/>
          <w:b/>
          <w:bCs/>
          <w:color w:val="000000"/>
          <w:szCs w:val="24"/>
          <w:lang w:eastAsia="en-IN"/>
        </w:rPr>
        <w:t>churning maximum in tier 3 cities (39%)</w:t>
      </w:r>
      <w:r w:rsidRPr="007E7A34">
        <w:rPr>
          <w:rFonts w:eastAsia="Times New Roman" w:cs="Times New Roman"/>
          <w:color w:val="000000"/>
          <w:szCs w:val="24"/>
          <w:lang w:eastAsia="en-IN"/>
        </w:rPr>
        <w:t xml:space="preserve">. Customers who have </w:t>
      </w:r>
      <w:r w:rsidRPr="007E7A34">
        <w:rPr>
          <w:rFonts w:eastAsia="Times New Roman" w:cs="Times New Roman"/>
          <w:b/>
          <w:bCs/>
          <w:color w:val="000000"/>
          <w:szCs w:val="24"/>
          <w:lang w:eastAsia="en-IN"/>
        </w:rPr>
        <w:t>not given any complaints</w:t>
      </w:r>
      <w:r w:rsidRPr="007E7A34">
        <w:rPr>
          <w:rFonts w:eastAsia="Times New Roman" w:cs="Times New Roman"/>
          <w:color w:val="000000"/>
          <w:szCs w:val="24"/>
          <w:lang w:eastAsia="en-IN"/>
        </w:rPr>
        <w:t xml:space="preserve"> are </w:t>
      </w:r>
      <w:r w:rsidRPr="007E7A34">
        <w:rPr>
          <w:rFonts w:eastAsia="Times New Roman" w:cs="Times New Roman"/>
          <w:b/>
          <w:bCs/>
          <w:color w:val="000000"/>
          <w:szCs w:val="24"/>
          <w:lang w:eastAsia="en-IN"/>
        </w:rPr>
        <w:t>churning maximum in tier 2 cities (15%)</w:t>
      </w:r>
      <w:r w:rsidRPr="007E7A34">
        <w:rPr>
          <w:rFonts w:eastAsia="Times New Roman" w:cs="Times New Roman"/>
          <w:color w:val="000000"/>
          <w:szCs w:val="24"/>
          <w:lang w:eastAsia="en-IN"/>
        </w:rPr>
        <w:t xml:space="preserve">. </w:t>
      </w:r>
    </w:p>
    <w:p w14:paraId="2AA7C909"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who have </w:t>
      </w:r>
      <w:r w:rsidRPr="007E7A34">
        <w:rPr>
          <w:rFonts w:eastAsia="Times New Roman" w:cs="Times New Roman"/>
          <w:b/>
          <w:bCs/>
          <w:color w:val="000000"/>
          <w:szCs w:val="24"/>
          <w:lang w:eastAsia="en-IN"/>
        </w:rPr>
        <w:t>given complaints are churning more</w:t>
      </w:r>
      <w:r w:rsidRPr="007E7A34">
        <w:rPr>
          <w:rFonts w:eastAsia="Times New Roman" w:cs="Times New Roman"/>
          <w:color w:val="000000"/>
          <w:szCs w:val="24"/>
          <w:lang w:eastAsia="en-IN"/>
        </w:rPr>
        <w:t xml:space="preserve"> than those who have not given any complaints across all segments of customers.</w:t>
      </w:r>
    </w:p>
    <w:p w14:paraId="01D81FD6"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from the </w:t>
      </w:r>
      <w:r w:rsidRPr="007E7A34">
        <w:rPr>
          <w:rFonts w:eastAsia="Times New Roman" w:cs="Times New Roman"/>
          <w:b/>
          <w:bCs/>
          <w:color w:val="000000"/>
          <w:szCs w:val="24"/>
          <w:lang w:eastAsia="en-IN"/>
        </w:rPr>
        <w:t>regular plus segment are churning more</w:t>
      </w:r>
      <w:r w:rsidRPr="007E7A34">
        <w:rPr>
          <w:rFonts w:eastAsia="Times New Roman" w:cs="Times New Roman"/>
          <w:color w:val="000000"/>
          <w:szCs w:val="24"/>
          <w:lang w:eastAsia="en-IN"/>
        </w:rPr>
        <w:t xml:space="preserve"> than those from other segments irrespective of whether they have given any complaints in the last year.</w:t>
      </w:r>
    </w:p>
    <w:p w14:paraId="5B4A05BE"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highlight w:val="green"/>
          <w:lang w:eastAsia="en-IN"/>
        </w:rPr>
      </w:pPr>
      <w:r w:rsidRPr="007E7A34">
        <w:rPr>
          <w:rFonts w:eastAsia="Times New Roman" w:cs="Times New Roman"/>
          <w:color w:val="000000"/>
          <w:szCs w:val="24"/>
          <w:highlight w:val="green"/>
          <w:lang w:eastAsia="en-IN"/>
        </w:rPr>
        <w:t xml:space="preserve">The churn rate of Regular Plus customers given any complaint (54%) </w:t>
      </w:r>
    </w:p>
    <w:p w14:paraId="41CB4249" w14:textId="77777777" w:rsidR="002A6ECE" w:rsidRPr="007E7A34" w:rsidRDefault="002A6ECE" w:rsidP="002A6ECE">
      <w:pPr>
        <w:pStyle w:val="ListParagraph"/>
        <w:shd w:val="clear" w:color="auto" w:fill="FFFFFF"/>
        <w:spacing w:line="360" w:lineRule="auto"/>
        <w:ind w:left="360"/>
        <w:jc w:val="center"/>
        <w:rPr>
          <w:rFonts w:eastAsia="Times New Roman" w:cs="Times New Roman"/>
          <w:color w:val="000000"/>
          <w:szCs w:val="24"/>
          <w:lang w:eastAsia="en-IN"/>
        </w:rPr>
      </w:pPr>
      <w:r w:rsidRPr="007E7A34">
        <w:rPr>
          <w:rFonts w:eastAsia="Times New Roman" w:cs="Times New Roman"/>
          <w:color w:val="000000"/>
          <w:szCs w:val="24"/>
          <w:highlight w:val="green"/>
          <w:lang w:eastAsia="en-IN"/>
        </w:rPr>
        <w:t>The churn rate of Regular Plus customers not given any complaint (16%)</w:t>
      </w:r>
    </w:p>
    <w:p w14:paraId="2DBAC975"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w:t>
      </w:r>
      <w:r w:rsidRPr="007E7A34">
        <w:rPr>
          <w:rFonts w:eastAsia="Times New Roman" w:cs="Times New Roman"/>
          <w:b/>
          <w:bCs/>
          <w:color w:val="000000"/>
          <w:szCs w:val="24"/>
          <w:lang w:eastAsia="en-IN"/>
        </w:rPr>
        <w:t>from tier 3 cities</w:t>
      </w:r>
      <w:r w:rsidRPr="007E7A34">
        <w:rPr>
          <w:rFonts w:eastAsia="Times New Roman" w:cs="Times New Roman"/>
          <w:color w:val="000000"/>
          <w:szCs w:val="24"/>
          <w:lang w:eastAsia="en-IN"/>
        </w:rPr>
        <w:t xml:space="preserve"> </w:t>
      </w:r>
      <w:r w:rsidRPr="007E7A34">
        <w:rPr>
          <w:rFonts w:eastAsia="Times New Roman" w:cs="Times New Roman"/>
          <w:b/>
          <w:bCs/>
          <w:color w:val="000000"/>
          <w:szCs w:val="24"/>
          <w:lang w:eastAsia="en-IN"/>
        </w:rPr>
        <w:t>are churning more</w:t>
      </w:r>
      <w:r w:rsidRPr="007E7A34">
        <w:rPr>
          <w:rFonts w:eastAsia="Times New Roman" w:cs="Times New Roman"/>
          <w:color w:val="000000"/>
          <w:szCs w:val="24"/>
          <w:lang w:eastAsia="en-IN"/>
        </w:rPr>
        <w:t xml:space="preserve"> than those from other cities across all segments of customers.</w:t>
      </w:r>
    </w:p>
    <w:p w14:paraId="71CF464C"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w:t>
      </w:r>
      <w:r w:rsidRPr="007E7A34">
        <w:rPr>
          <w:rFonts w:eastAsia="Times New Roman" w:cs="Times New Roman"/>
          <w:b/>
          <w:bCs/>
          <w:color w:val="000000"/>
          <w:szCs w:val="24"/>
          <w:lang w:eastAsia="en-IN"/>
        </w:rPr>
        <w:t>from regular plus segments are churning more</w:t>
      </w:r>
      <w:r w:rsidRPr="007E7A34">
        <w:rPr>
          <w:rFonts w:eastAsia="Times New Roman" w:cs="Times New Roman"/>
          <w:color w:val="000000"/>
          <w:szCs w:val="24"/>
          <w:lang w:eastAsia="en-IN"/>
        </w:rPr>
        <w:t xml:space="preserve"> than those from other segments across all tiers of cities.</w:t>
      </w:r>
    </w:p>
    <w:p w14:paraId="37C8C5AD" w14:textId="77777777" w:rsidR="002A6ECE" w:rsidRPr="007E7A34" w:rsidRDefault="002A6ECE" w:rsidP="00D077D2">
      <w:pPr>
        <w:pStyle w:val="ListParagraph"/>
        <w:numPr>
          <w:ilvl w:val="0"/>
          <w:numId w:val="22"/>
        </w:numPr>
        <w:shd w:val="clear" w:color="auto" w:fill="FFFFFF"/>
        <w:spacing w:line="360" w:lineRule="auto"/>
        <w:ind w:left="360"/>
        <w:jc w:val="both"/>
        <w:rPr>
          <w:rFonts w:eastAsia="Times New Roman" w:cs="Times New Roman"/>
          <w:color w:val="000000"/>
          <w:szCs w:val="24"/>
          <w:lang w:eastAsia="en-IN"/>
        </w:rPr>
      </w:pPr>
      <w:r w:rsidRPr="007E7A34">
        <w:rPr>
          <w:rFonts w:eastAsia="Times New Roman" w:cs="Times New Roman"/>
          <w:color w:val="000000"/>
          <w:szCs w:val="24"/>
          <w:lang w:eastAsia="en-IN"/>
        </w:rPr>
        <w:t>Customers with low tenure and contacted recently are churning more than those with high tenure and contacted customer care long before.</w:t>
      </w:r>
    </w:p>
    <w:p w14:paraId="370BB6C5" w14:textId="495ED4DF" w:rsidR="002A6ECE" w:rsidRPr="00A63DF1" w:rsidRDefault="002A6ECE" w:rsidP="002A6ECE">
      <w:pPr>
        <w:shd w:val="clear" w:color="auto" w:fill="FFFFFF"/>
        <w:spacing w:line="360" w:lineRule="auto"/>
        <w:contextualSpacing/>
        <w:rPr>
          <w:rFonts w:eastAsia="Times New Roman" w:cs="Times New Roman"/>
          <w:b/>
          <w:bCs/>
          <w:color w:val="0070C0"/>
          <w:sz w:val="28"/>
          <w:szCs w:val="28"/>
          <w:lang w:eastAsia="en-IN"/>
        </w:rPr>
      </w:pPr>
      <w:r w:rsidRPr="00A63DF1">
        <w:rPr>
          <w:rFonts w:eastAsia="Times New Roman" w:cs="Times New Roman"/>
          <w:b/>
          <w:bCs/>
          <w:color w:val="0070C0"/>
          <w:sz w:val="28"/>
          <w:szCs w:val="28"/>
          <w:lang w:eastAsia="en-IN"/>
        </w:rPr>
        <w:lastRenderedPageBreak/>
        <w:t>Q3. Data Cleaning and Pre-Processing</w:t>
      </w:r>
    </w:p>
    <w:p w14:paraId="576F7DB4" w14:textId="77777777" w:rsidR="002A6ECE" w:rsidRPr="00A63DF1" w:rsidRDefault="002A6ECE" w:rsidP="002A6ECE">
      <w:pPr>
        <w:shd w:val="clear" w:color="auto" w:fill="FFFFFF"/>
        <w:spacing w:line="360" w:lineRule="auto"/>
        <w:contextualSpacing/>
        <w:rPr>
          <w:rFonts w:eastAsia="Times New Roman" w:cs="Times New Roman"/>
          <w:b/>
          <w:bCs/>
          <w:color w:val="0070C0"/>
          <w:szCs w:val="24"/>
          <w:lang w:eastAsia="en-IN"/>
        </w:rPr>
      </w:pPr>
      <w:r w:rsidRPr="00A63DF1">
        <w:rPr>
          <w:rFonts w:eastAsia="Times New Roman" w:cs="Times New Roman"/>
          <w:b/>
          <w:bCs/>
          <w:color w:val="0070C0"/>
          <w:szCs w:val="24"/>
          <w:lang w:eastAsia="en-IN"/>
        </w:rPr>
        <w:t>Missing Value Treatment</w:t>
      </w:r>
    </w:p>
    <w:p w14:paraId="6B364FEF" w14:textId="6C5D4FE3" w:rsidR="002A6ECE" w:rsidRPr="007E7A34" w:rsidRDefault="00C3649C" w:rsidP="002A6ECE">
      <w:pPr>
        <w:shd w:val="clear" w:color="auto" w:fill="FFFFFF"/>
        <w:spacing w:line="360" w:lineRule="auto"/>
        <w:contextualSpacing/>
        <w:rPr>
          <w:rFonts w:eastAsia="Times New Roman" w:cs="Times New Roman"/>
          <w:color w:val="FF0000"/>
          <w:szCs w:val="24"/>
          <w:lang w:eastAsia="en-IN"/>
        </w:rPr>
      </w:pPr>
      <w:r w:rsidRPr="00C3649C">
        <w:drawing>
          <wp:inline distT="0" distB="0" distL="0" distR="0" wp14:anchorId="1CDD7C1B" wp14:editId="68912FD4">
            <wp:extent cx="3240000" cy="32269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0000" cy="3226962"/>
                    </a:xfrm>
                    <a:prstGeom prst="rect">
                      <a:avLst/>
                    </a:prstGeom>
                    <a:noFill/>
                    <a:ln>
                      <a:noFill/>
                    </a:ln>
                  </pic:spPr>
                </pic:pic>
              </a:graphicData>
            </a:graphic>
          </wp:inline>
        </w:drawing>
      </w:r>
      <w:r w:rsidR="002A6ECE" w:rsidRPr="007E7A34">
        <w:rPr>
          <w:rFonts w:eastAsia="Times New Roman" w:cs="Times New Roman"/>
          <w:color w:val="FF0000"/>
          <w:szCs w:val="24"/>
          <w:lang w:eastAsia="en-IN"/>
        </w:rPr>
        <w:t xml:space="preserve"> </w:t>
      </w:r>
      <w:r w:rsidRPr="00C3649C">
        <w:drawing>
          <wp:inline distT="0" distB="0" distL="0" distR="0" wp14:anchorId="03EF270D" wp14:editId="38E69930">
            <wp:extent cx="3240000" cy="32269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3226963"/>
                    </a:xfrm>
                    <a:prstGeom prst="rect">
                      <a:avLst/>
                    </a:prstGeom>
                    <a:noFill/>
                    <a:ln>
                      <a:noFill/>
                    </a:ln>
                  </pic:spPr>
                </pic:pic>
              </a:graphicData>
            </a:graphic>
          </wp:inline>
        </w:drawing>
      </w:r>
    </w:p>
    <w:p w14:paraId="1DA57318" w14:textId="2F72E083" w:rsidR="002A6ECE" w:rsidRPr="007E7A34"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 xml:space="preserve">Table </w:t>
      </w:r>
      <w:r w:rsidR="00A63DF1">
        <w:rPr>
          <w:color w:val="000000"/>
        </w:rPr>
        <w:t>6</w:t>
      </w:r>
      <w:r w:rsidRPr="007E7A34">
        <w:rPr>
          <w:color w:val="000000"/>
        </w:rPr>
        <w:t>. Percentage of Null Values in Each Feature before and after Treating.</w:t>
      </w:r>
    </w:p>
    <w:p w14:paraId="6F3D2F84" w14:textId="77777777" w:rsidR="002A6ECE" w:rsidRPr="00A63DF1" w:rsidRDefault="002A6ECE" w:rsidP="002A6ECE">
      <w:pPr>
        <w:shd w:val="clear" w:color="auto" w:fill="FFFFFF"/>
        <w:spacing w:line="360" w:lineRule="auto"/>
        <w:jc w:val="both"/>
        <w:rPr>
          <w:rFonts w:eastAsia="Times New Roman" w:cs="Times New Roman"/>
          <w:b/>
          <w:bCs/>
          <w:color w:val="0070C0"/>
          <w:szCs w:val="24"/>
          <w:lang w:eastAsia="en-IN"/>
        </w:rPr>
      </w:pPr>
      <w:r w:rsidRPr="00A63DF1">
        <w:rPr>
          <w:rFonts w:eastAsia="Times New Roman" w:cs="Times New Roman"/>
          <w:b/>
          <w:bCs/>
          <w:color w:val="0070C0"/>
          <w:szCs w:val="24"/>
          <w:lang w:eastAsia="en-IN"/>
        </w:rPr>
        <w:t>Approach</w:t>
      </w:r>
    </w:p>
    <w:p w14:paraId="1954C5F4" w14:textId="77777777" w:rsidR="002A6ECE" w:rsidRDefault="002A6ECE" w:rsidP="00D077D2">
      <w:pPr>
        <w:pStyle w:val="ListParagraph"/>
        <w:numPr>
          <w:ilvl w:val="0"/>
          <w:numId w:val="9"/>
        </w:numPr>
        <w:shd w:val="clear" w:color="auto" w:fill="FFFFFF"/>
        <w:spacing w:line="360" w:lineRule="auto"/>
        <w:jc w:val="both"/>
        <w:rPr>
          <w:rFonts w:eastAsia="Times New Roman" w:cs="Times New Roman"/>
          <w:color w:val="000000"/>
          <w:szCs w:val="24"/>
          <w:lang w:eastAsia="en-IN"/>
        </w:rPr>
      </w:pPr>
      <w:r>
        <w:rPr>
          <w:rFonts w:eastAsia="Times New Roman" w:cs="Times New Roman"/>
          <w:color w:val="000000"/>
          <w:szCs w:val="24"/>
          <w:lang w:eastAsia="en-IN"/>
        </w:rPr>
        <w:t xml:space="preserve">If any record is </w:t>
      </w:r>
      <w:r w:rsidRPr="001E1ABC">
        <w:rPr>
          <w:rFonts w:eastAsia="Times New Roman" w:cs="Times New Roman"/>
          <w:b/>
          <w:bCs/>
          <w:color w:val="000000"/>
          <w:szCs w:val="24"/>
          <w:lang w:eastAsia="en-IN"/>
        </w:rPr>
        <w:t>not having any value</w:t>
      </w:r>
      <w:r>
        <w:rPr>
          <w:rFonts w:eastAsia="Times New Roman" w:cs="Times New Roman"/>
          <w:color w:val="000000"/>
          <w:szCs w:val="24"/>
          <w:lang w:eastAsia="en-IN"/>
        </w:rPr>
        <w:t xml:space="preserve"> for any feature. Then it is identified as </w:t>
      </w:r>
      <w:r w:rsidRPr="001E1ABC">
        <w:rPr>
          <w:rFonts w:eastAsia="Times New Roman" w:cs="Times New Roman"/>
          <w:b/>
          <w:bCs/>
          <w:color w:val="000000"/>
          <w:szCs w:val="24"/>
          <w:lang w:eastAsia="en-IN"/>
        </w:rPr>
        <w:t>a null value</w:t>
      </w:r>
      <w:r>
        <w:rPr>
          <w:rFonts w:eastAsia="Times New Roman" w:cs="Times New Roman"/>
          <w:color w:val="000000"/>
          <w:szCs w:val="24"/>
          <w:lang w:eastAsia="en-IN"/>
        </w:rPr>
        <w:t>.</w:t>
      </w:r>
    </w:p>
    <w:p w14:paraId="643AE3CD" w14:textId="77777777" w:rsidR="002A6ECE" w:rsidRPr="007E7A34" w:rsidRDefault="002A6ECE" w:rsidP="00D077D2">
      <w:pPr>
        <w:pStyle w:val="ListParagraph"/>
        <w:numPr>
          <w:ilvl w:val="0"/>
          <w:numId w:val="9"/>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As the </w:t>
      </w:r>
      <w:r w:rsidRPr="001E1ABC">
        <w:rPr>
          <w:rFonts w:eastAsia="Times New Roman" w:cs="Times New Roman"/>
          <w:b/>
          <w:bCs/>
          <w:color w:val="000000"/>
          <w:szCs w:val="24"/>
          <w:lang w:eastAsia="en-IN"/>
        </w:rPr>
        <w:t>data has outliers</w:t>
      </w:r>
      <w:r w:rsidRPr="007E7A34">
        <w:rPr>
          <w:rFonts w:eastAsia="Times New Roman" w:cs="Times New Roman"/>
          <w:color w:val="000000"/>
          <w:szCs w:val="24"/>
          <w:lang w:eastAsia="en-IN"/>
        </w:rPr>
        <w:t xml:space="preserve">, the null values in </w:t>
      </w:r>
      <w:r w:rsidRPr="001E1ABC">
        <w:rPr>
          <w:rFonts w:eastAsia="Times New Roman" w:cs="Times New Roman"/>
          <w:b/>
          <w:bCs/>
          <w:color w:val="000000"/>
          <w:szCs w:val="24"/>
          <w:lang w:eastAsia="en-IN"/>
        </w:rPr>
        <w:t>numerical features are imputed</w:t>
      </w:r>
      <w:r w:rsidRPr="007E7A34">
        <w:rPr>
          <w:rFonts w:eastAsia="Times New Roman" w:cs="Times New Roman"/>
          <w:color w:val="000000"/>
          <w:szCs w:val="24"/>
          <w:lang w:eastAsia="en-IN"/>
        </w:rPr>
        <w:t xml:space="preserve"> with their respective </w:t>
      </w:r>
      <w:r w:rsidRPr="001E1ABC">
        <w:rPr>
          <w:rFonts w:eastAsia="Times New Roman" w:cs="Times New Roman"/>
          <w:b/>
          <w:bCs/>
          <w:color w:val="000000"/>
          <w:szCs w:val="24"/>
          <w:lang w:eastAsia="en-IN"/>
        </w:rPr>
        <w:t>median values</w:t>
      </w:r>
      <w:r w:rsidRPr="007E7A34">
        <w:rPr>
          <w:rFonts w:eastAsia="Times New Roman" w:cs="Times New Roman"/>
          <w:color w:val="000000"/>
          <w:szCs w:val="24"/>
          <w:lang w:eastAsia="en-IN"/>
        </w:rPr>
        <w:t>.</w:t>
      </w:r>
    </w:p>
    <w:p w14:paraId="42421839" w14:textId="77777777" w:rsidR="002A6ECE" w:rsidRPr="007E7A34" w:rsidRDefault="002A6ECE" w:rsidP="00D077D2">
      <w:pPr>
        <w:pStyle w:val="ListParagraph"/>
        <w:numPr>
          <w:ilvl w:val="0"/>
          <w:numId w:val="9"/>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The null values in </w:t>
      </w:r>
      <w:r w:rsidRPr="001E1ABC">
        <w:rPr>
          <w:rFonts w:eastAsia="Times New Roman" w:cs="Times New Roman"/>
          <w:b/>
          <w:bCs/>
          <w:color w:val="000000"/>
          <w:szCs w:val="24"/>
          <w:lang w:eastAsia="en-IN"/>
        </w:rPr>
        <w:t>categorical features are imputed</w:t>
      </w:r>
      <w:r w:rsidRPr="007E7A34">
        <w:rPr>
          <w:rFonts w:eastAsia="Times New Roman" w:cs="Times New Roman"/>
          <w:color w:val="000000"/>
          <w:szCs w:val="24"/>
          <w:lang w:eastAsia="en-IN"/>
        </w:rPr>
        <w:t xml:space="preserve"> with their respective </w:t>
      </w:r>
      <w:r w:rsidRPr="001E1ABC">
        <w:rPr>
          <w:rFonts w:eastAsia="Times New Roman" w:cs="Times New Roman"/>
          <w:b/>
          <w:bCs/>
          <w:color w:val="000000"/>
          <w:szCs w:val="24"/>
          <w:lang w:eastAsia="en-IN"/>
        </w:rPr>
        <w:t>mode values</w:t>
      </w:r>
      <w:r w:rsidRPr="007E7A34">
        <w:rPr>
          <w:rFonts w:eastAsia="Times New Roman" w:cs="Times New Roman"/>
          <w:color w:val="000000"/>
          <w:szCs w:val="24"/>
          <w:lang w:eastAsia="en-IN"/>
        </w:rPr>
        <w:t>.</w:t>
      </w:r>
    </w:p>
    <w:p w14:paraId="7CA819FF" w14:textId="77777777" w:rsidR="002A6ECE" w:rsidRDefault="002A6ECE" w:rsidP="002A6ECE">
      <w:pPr>
        <w:shd w:val="clear" w:color="auto" w:fill="FFFFFF"/>
        <w:spacing w:line="360" w:lineRule="auto"/>
        <w:contextualSpacing/>
        <w:rPr>
          <w:rFonts w:eastAsia="Times New Roman" w:cs="Times New Roman"/>
          <w:color w:val="FF0000"/>
          <w:szCs w:val="24"/>
          <w:lang w:eastAsia="en-IN"/>
        </w:rPr>
      </w:pPr>
    </w:p>
    <w:p w14:paraId="57FA3CED" w14:textId="77777777" w:rsidR="002A6ECE" w:rsidRPr="00A63DF1" w:rsidRDefault="002A6ECE" w:rsidP="002A6ECE">
      <w:pPr>
        <w:shd w:val="clear" w:color="auto" w:fill="FFFFFF"/>
        <w:spacing w:line="360" w:lineRule="auto"/>
        <w:contextualSpacing/>
        <w:rPr>
          <w:rFonts w:eastAsia="Times New Roman" w:cs="Times New Roman"/>
          <w:b/>
          <w:bCs/>
          <w:color w:val="0070C0"/>
          <w:szCs w:val="24"/>
          <w:lang w:eastAsia="en-IN"/>
        </w:rPr>
      </w:pPr>
      <w:r w:rsidRPr="00A63DF1">
        <w:rPr>
          <w:rFonts w:eastAsia="Times New Roman" w:cs="Times New Roman"/>
          <w:b/>
          <w:bCs/>
          <w:color w:val="0070C0"/>
          <w:szCs w:val="24"/>
          <w:lang w:eastAsia="en-IN"/>
        </w:rPr>
        <w:t>Outlier Treatment</w:t>
      </w:r>
    </w:p>
    <w:p w14:paraId="36004284" w14:textId="77777777" w:rsidR="002A6ECE" w:rsidRDefault="002A6ECE" w:rsidP="002A6ECE">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Let us check outliers visually by plotting box plots for each feature.</w:t>
      </w:r>
    </w:p>
    <w:p w14:paraId="43048371" w14:textId="77777777" w:rsidR="002A6ECE" w:rsidRPr="007E7A34" w:rsidRDefault="002A6ECE" w:rsidP="002A6ECE">
      <w:pPr>
        <w:shd w:val="clear" w:color="auto" w:fill="FFFFFF"/>
        <w:spacing w:line="360" w:lineRule="auto"/>
        <w:contextualSpacing/>
        <w:rPr>
          <w:rFonts w:eastAsia="Times New Roman" w:cs="Times New Roman"/>
          <w:color w:val="000000"/>
          <w:szCs w:val="24"/>
          <w:lang w:eastAsia="en-IN"/>
        </w:rPr>
      </w:pPr>
    </w:p>
    <w:p w14:paraId="1F335673" w14:textId="77777777" w:rsidR="002A6ECE" w:rsidRPr="007E7A34" w:rsidRDefault="002A6ECE" w:rsidP="002A6ECE">
      <w:pPr>
        <w:shd w:val="clear" w:color="auto" w:fill="FFFFFF"/>
        <w:spacing w:line="360" w:lineRule="auto"/>
        <w:contextualSpacing/>
        <w:rPr>
          <w:rFonts w:eastAsia="Times New Roman" w:cs="Times New Roman"/>
          <w:color w:val="FF0000"/>
          <w:szCs w:val="24"/>
          <w:lang w:eastAsia="en-IN"/>
        </w:rPr>
      </w:pPr>
      <w:r w:rsidRPr="007E7A34">
        <w:rPr>
          <w:rFonts w:cs="Times New Roman"/>
          <w:noProof/>
          <w:color w:val="FF0000"/>
          <w:szCs w:val="24"/>
        </w:rPr>
        <w:drawing>
          <wp:inline distT="0" distB="0" distL="0" distR="0" wp14:anchorId="6833AD65" wp14:editId="218FFA8C">
            <wp:extent cx="6645910" cy="2179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75506"/>
                    <a:stretch/>
                  </pic:blipFill>
                  <pic:spPr bwMode="auto">
                    <a:xfrm>
                      <a:off x="0" y="0"/>
                      <a:ext cx="6645910" cy="2179320"/>
                    </a:xfrm>
                    <a:prstGeom prst="rect">
                      <a:avLst/>
                    </a:prstGeom>
                    <a:noFill/>
                    <a:ln>
                      <a:noFill/>
                    </a:ln>
                    <a:extLst>
                      <a:ext uri="{53640926-AAD7-44D8-BBD7-CCE9431645EC}">
                        <a14:shadowObscured xmlns:a14="http://schemas.microsoft.com/office/drawing/2010/main"/>
                      </a:ext>
                    </a:extLst>
                  </pic:spPr>
                </pic:pic>
              </a:graphicData>
            </a:graphic>
          </wp:inline>
        </w:drawing>
      </w:r>
    </w:p>
    <w:p w14:paraId="20152D87" w14:textId="6C0570B7" w:rsidR="00A63DF1" w:rsidRPr="007E7A34" w:rsidRDefault="002A6ECE" w:rsidP="002A6ECE">
      <w:pPr>
        <w:shd w:val="clear" w:color="auto" w:fill="FFFFFF"/>
        <w:spacing w:line="360" w:lineRule="auto"/>
        <w:contextualSpacing/>
        <w:rPr>
          <w:rFonts w:eastAsia="Times New Roman" w:cs="Times New Roman"/>
          <w:color w:val="FF0000"/>
          <w:szCs w:val="24"/>
          <w:lang w:eastAsia="en-IN"/>
        </w:rPr>
      </w:pPr>
      <w:r w:rsidRPr="007E7A34">
        <w:rPr>
          <w:rFonts w:cs="Times New Roman"/>
          <w:noProof/>
          <w:color w:val="FF0000"/>
          <w:szCs w:val="24"/>
        </w:rPr>
        <w:lastRenderedPageBreak/>
        <w:drawing>
          <wp:inline distT="0" distB="0" distL="0" distR="0" wp14:anchorId="2B8B9431" wp14:editId="24C0F2A5">
            <wp:extent cx="6645910" cy="6657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t="25179"/>
                    <a:stretch/>
                  </pic:blipFill>
                  <pic:spPr bwMode="auto">
                    <a:xfrm>
                      <a:off x="0" y="0"/>
                      <a:ext cx="6645910" cy="6657340"/>
                    </a:xfrm>
                    <a:prstGeom prst="rect">
                      <a:avLst/>
                    </a:prstGeom>
                    <a:noFill/>
                    <a:ln>
                      <a:noFill/>
                    </a:ln>
                    <a:extLst>
                      <a:ext uri="{53640926-AAD7-44D8-BBD7-CCE9431645EC}">
                        <a14:shadowObscured xmlns:a14="http://schemas.microsoft.com/office/drawing/2010/main"/>
                      </a:ext>
                    </a:extLst>
                  </pic:spPr>
                </pic:pic>
              </a:graphicData>
            </a:graphic>
          </wp:inline>
        </w:drawing>
      </w:r>
    </w:p>
    <w:p w14:paraId="7B6A0CAA" w14:textId="77777777" w:rsidR="002A6ECE" w:rsidRPr="007E7A34" w:rsidRDefault="002A6ECE" w:rsidP="002A6ECE">
      <w:pPr>
        <w:shd w:val="clear" w:color="auto" w:fill="FFFFFF"/>
        <w:spacing w:line="360" w:lineRule="auto"/>
        <w:contextualSpacing/>
        <w:rPr>
          <w:rFonts w:eastAsia="Times New Roman" w:cs="Times New Roman"/>
          <w:color w:val="000000"/>
          <w:szCs w:val="24"/>
          <w:lang w:eastAsia="en-IN"/>
        </w:rPr>
      </w:pPr>
      <w:r w:rsidRPr="007E7A34">
        <w:rPr>
          <w:rFonts w:eastAsia="Times New Roman" w:cs="Times New Roman"/>
          <w:color w:val="000000"/>
          <w:szCs w:val="24"/>
          <w:lang w:eastAsia="en-IN"/>
        </w:rPr>
        <w:t>As we can see in the above box plots, outliers are present in almost all the features. Let us quantify it.</w:t>
      </w:r>
    </w:p>
    <w:p w14:paraId="2E74C182" w14:textId="77777777" w:rsidR="002A6ECE" w:rsidRPr="00CA14EC" w:rsidRDefault="002A6ECE" w:rsidP="002A6ECE">
      <w:pPr>
        <w:shd w:val="clear" w:color="auto" w:fill="FFFFFF"/>
        <w:spacing w:line="360" w:lineRule="auto"/>
        <w:contextualSpacing/>
        <w:rPr>
          <w:rFonts w:eastAsia="Times New Roman" w:cs="Times New Roman"/>
          <w:b/>
          <w:bCs/>
          <w:color w:val="0070C0"/>
          <w:szCs w:val="24"/>
          <w:lang w:eastAsia="en-IN"/>
        </w:rPr>
      </w:pPr>
      <w:r w:rsidRPr="00CA14EC">
        <w:rPr>
          <w:rFonts w:eastAsia="Times New Roman" w:cs="Times New Roman"/>
          <w:b/>
          <w:bCs/>
          <w:color w:val="0070C0"/>
          <w:szCs w:val="24"/>
          <w:lang w:eastAsia="en-IN"/>
        </w:rPr>
        <w:t>Percentage of Outliers in Each Feature</w:t>
      </w:r>
    </w:p>
    <w:p w14:paraId="5030537F" w14:textId="6881F810" w:rsidR="002A6ECE" w:rsidRPr="007E7A34" w:rsidRDefault="000E646B" w:rsidP="002A6ECE">
      <w:pPr>
        <w:shd w:val="clear" w:color="auto" w:fill="FFFFFF"/>
        <w:spacing w:line="360" w:lineRule="auto"/>
        <w:contextualSpacing/>
        <w:rPr>
          <w:rFonts w:eastAsia="Times New Roman" w:cs="Times New Roman"/>
          <w:noProof/>
          <w:color w:val="000000"/>
          <w:szCs w:val="24"/>
          <w:lang w:eastAsia="en-IN"/>
        </w:rPr>
      </w:pPr>
      <w:r>
        <w:rPr>
          <w:rFonts w:eastAsia="Times New Roman" w:cs="Times New Roman"/>
          <w:noProof/>
          <w:color w:val="000000"/>
          <w:szCs w:val="24"/>
          <w:lang w:eastAsia="en-IN"/>
        </w:rPr>
        <w:t xml:space="preserve"> </w:t>
      </w:r>
      <w:r w:rsidRPr="000E646B">
        <w:drawing>
          <wp:inline distT="0" distB="0" distL="0" distR="0" wp14:anchorId="41FA72C4" wp14:editId="3AB1D57B">
            <wp:extent cx="3240000" cy="17584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0000" cy="1758430"/>
                    </a:xfrm>
                    <a:prstGeom prst="rect">
                      <a:avLst/>
                    </a:prstGeom>
                    <a:noFill/>
                    <a:ln>
                      <a:noFill/>
                    </a:ln>
                  </pic:spPr>
                </pic:pic>
              </a:graphicData>
            </a:graphic>
          </wp:inline>
        </w:drawing>
      </w:r>
      <w:r>
        <w:rPr>
          <w:rFonts w:eastAsia="Times New Roman" w:cs="Times New Roman"/>
          <w:noProof/>
          <w:color w:val="000000"/>
          <w:szCs w:val="24"/>
          <w:lang w:eastAsia="en-IN"/>
        </w:rPr>
        <w:t xml:space="preserve"> </w:t>
      </w:r>
      <w:r w:rsidRPr="000E646B">
        <w:drawing>
          <wp:inline distT="0" distB="0" distL="0" distR="0" wp14:anchorId="413CA2E5" wp14:editId="180A3F99">
            <wp:extent cx="3240000" cy="17584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0000" cy="1758430"/>
                    </a:xfrm>
                    <a:prstGeom prst="rect">
                      <a:avLst/>
                    </a:prstGeom>
                    <a:noFill/>
                    <a:ln>
                      <a:noFill/>
                    </a:ln>
                  </pic:spPr>
                </pic:pic>
              </a:graphicData>
            </a:graphic>
          </wp:inline>
        </w:drawing>
      </w:r>
    </w:p>
    <w:p w14:paraId="68FFFC9C" w14:textId="5CCA97A2" w:rsidR="002A6ECE" w:rsidRPr="007E7A34"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 xml:space="preserve">Table </w:t>
      </w:r>
      <w:r w:rsidR="00CA14EC">
        <w:rPr>
          <w:color w:val="000000"/>
        </w:rPr>
        <w:t>7</w:t>
      </w:r>
      <w:r w:rsidRPr="007E7A34">
        <w:rPr>
          <w:color w:val="000000"/>
        </w:rPr>
        <w:t>. Percentage of Outliers in Each Feature before and after Treating.</w:t>
      </w:r>
    </w:p>
    <w:p w14:paraId="3F8AE5D5" w14:textId="77777777" w:rsidR="002A6ECE" w:rsidRPr="00CA14EC" w:rsidRDefault="002A6ECE" w:rsidP="002A6ECE">
      <w:pPr>
        <w:shd w:val="clear" w:color="auto" w:fill="FFFFFF"/>
        <w:spacing w:line="360" w:lineRule="auto"/>
        <w:contextualSpacing/>
        <w:jc w:val="both"/>
        <w:rPr>
          <w:rFonts w:eastAsia="Times New Roman" w:cs="Times New Roman"/>
          <w:b/>
          <w:bCs/>
          <w:color w:val="0070C0"/>
          <w:szCs w:val="24"/>
          <w:lang w:eastAsia="en-IN"/>
        </w:rPr>
      </w:pPr>
      <w:r w:rsidRPr="00CA14EC">
        <w:rPr>
          <w:rFonts w:eastAsia="Times New Roman" w:cs="Times New Roman"/>
          <w:b/>
          <w:bCs/>
          <w:color w:val="0070C0"/>
          <w:szCs w:val="24"/>
          <w:lang w:eastAsia="en-IN"/>
        </w:rPr>
        <w:lastRenderedPageBreak/>
        <w:t>Approach</w:t>
      </w:r>
    </w:p>
    <w:p w14:paraId="4E9FEB34" w14:textId="77777777" w:rsidR="002A6ECE" w:rsidRPr="007E7A34" w:rsidRDefault="002A6ECE" w:rsidP="00D077D2">
      <w:pPr>
        <w:pStyle w:val="ListParagraph"/>
        <w:numPr>
          <w:ilvl w:val="0"/>
          <w:numId w:val="10"/>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The values which lie </w:t>
      </w:r>
      <w:r w:rsidRPr="001E1ABC">
        <w:rPr>
          <w:rFonts w:eastAsia="Times New Roman" w:cs="Times New Roman"/>
          <w:b/>
          <w:bCs/>
          <w:color w:val="000000"/>
          <w:szCs w:val="24"/>
          <w:lang w:eastAsia="en-IN"/>
        </w:rPr>
        <w:t>outside the range [Q1-1.5*IQR, Q3+1.5*IQR]</w:t>
      </w:r>
      <w:r w:rsidRPr="007E7A34">
        <w:rPr>
          <w:rFonts w:eastAsia="Times New Roman" w:cs="Times New Roman"/>
          <w:color w:val="000000"/>
          <w:szCs w:val="24"/>
          <w:lang w:eastAsia="en-IN"/>
        </w:rPr>
        <w:t xml:space="preserve"> are identified as outliers.</w:t>
      </w:r>
    </w:p>
    <w:p w14:paraId="680F0706" w14:textId="77777777" w:rsidR="002A6ECE" w:rsidRPr="007E7A34" w:rsidRDefault="002A6ECE" w:rsidP="00D077D2">
      <w:pPr>
        <w:pStyle w:val="ListParagraph"/>
        <w:numPr>
          <w:ilvl w:val="0"/>
          <w:numId w:val="10"/>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The outliers in the above dataset are treated by the </w:t>
      </w:r>
      <w:r w:rsidRPr="001E1ABC">
        <w:rPr>
          <w:rFonts w:eastAsia="Times New Roman" w:cs="Times New Roman"/>
          <w:b/>
          <w:bCs/>
          <w:color w:val="000000"/>
          <w:szCs w:val="24"/>
          <w:lang w:eastAsia="en-IN"/>
        </w:rPr>
        <w:t xml:space="preserve">capping </w:t>
      </w:r>
      <w:r w:rsidRPr="007E7A34">
        <w:rPr>
          <w:rFonts w:eastAsia="Times New Roman" w:cs="Times New Roman"/>
          <w:color w:val="000000"/>
          <w:szCs w:val="24"/>
          <w:lang w:eastAsia="en-IN"/>
        </w:rPr>
        <w:t xml:space="preserve">(replacing the values above the upper range with Q3+1.5*IQR) and </w:t>
      </w:r>
      <w:r w:rsidRPr="001E1ABC">
        <w:rPr>
          <w:rFonts w:eastAsia="Times New Roman" w:cs="Times New Roman"/>
          <w:b/>
          <w:bCs/>
          <w:color w:val="000000"/>
          <w:szCs w:val="24"/>
          <w:lang w:eastAsia="en-IN"/>
        </w:rPr>
        <w:t>flooring</w:t>
      </w:r>
      <w:r w:rsidRPr="007E7A34">
        <w:rPr>
          <w:rFonts w:eastAsia="Times New Roman" w:cs="Times New Roman"/>
          <w:color w:val="000000"/>
          <w:szCs w:val="24"/>
          <w:lang w:eastAsia="en-IN"/>
        </w:rPr>
        <w:t xml:space="preserve"> (replacing the values below the lower range with Q1-1.5*IQR) technique.</w:t>
      </w:r>
    </w:p>
    <w:p w14:paraId="238D68EB" w14:textId="77777777" w:rsidR="002A6ECE" w:rsidRPr="00CA14EC" w:rsidRDefault="002A6ECE" w:rsidP="002A6ECE">
      <w:pPr>
        <w:shd w:val="clear" w:color="auto" w:fill="FFFFFF"/>
        <w:spacing w:line="360" w:lineRule="auto"/>
        <w:contextualSpacing/>
        <w:rPr>
          <w:rFonts w:eastAsia="Times New Roman" w:cs="Times New Roman"/>
          <w:b/>
          <w:bCs/>
          <w:color w:val="0070C0"/>
          <w:sz w:val="28"/>
          <w:szCs w:val="28"/>
          <w:lang w:eastAsia="en-IN"/>
        </w:rPr>
      </w:pPr>
      <w:r w:rsidRPr="00CA14EC">
        <w:rPr>
          <w:rFonts w:eastAsia="Times New Roman" w:cs="Times New Roman"/>
          <w:b/>
          <w:bCs/>
          <w:color w:val="0070C0"/>
          <w:sz w:val="28"/>
          <w:szCs w:val="28"/>
          <w:lang w:eastAsia="en-IN"/>
        </w:rPr>
        <w:t>Need for variable transformation (if any)</w:t>
      </w:r>
    </w:p>
    <w:p w14:paraId="02FEBCE4" w14:textId="77777777" w:rsidR="002A6ECE" w:rsidRDefault="002A6ECE" w:rsidP="002A6ECE">
      <w:pPr>
        <w:shd w:val="clear" w:color="auto" w:fill="FFFFFF"/>
        <w:spacing w:line="360" w:lineRule="auto"/>
        <w:contextualSpacing/>
        <w:rPr>
          <w:rFonts w:eastAsia="Times New Roman" w:cs="Times New Roman"/>
          <w:color w:val="000000"/>
          <w:szCs w:val="24"/>
          <w:lang w:eastAsia="en-IN"/>
        </w:rPr>
      </w:pPr>
      <w:r w:rsidRPr="00F75819">
        <w:rPr>
          <w:rFonts w:eastAsia="Times New Roman" w:cs="Times New Roman"/>
          <w:color w:val="000000"/>
          <w:szCs w:val="24"/>
          <w:lang w:eastAsia="en-IN"/>
        </w:rPr>
        <w:t xml:space="preserve">All the features in the dataset </w:t>
      </w:r>
      <w:r w:rsidRPr="001E1ABC">
        <w:rPr>
          <w:rFonts w:eastAsia="Times New Roman" w:cs="Times New Roman"/>
          <w:b/>
          <w:bCs/>
          <w:color w:val="000000"/>
          <w:szCs w:val="24"/>
          <w:lang w:eastAsia="en-IN"/>
        </w:rPr>
        <w:t>should have numerical values</w:t>
      </w:r>
      <w:r w:rsidRPr="00F75819">
        <w:rPr>
          <w:rFonts w:eastAsia="Times New Roman" w:cs="Times New Roman"/>
          <w:color w:val="000000"/>
          <w:szCs w:val="24"/>
          <w:lang w:eastAsia="en-IN"/>
        </w:rPr>
        <w:t xml:space="preserve"> before building any machine learning model. Hence, let us transform the categorical variables into numerical ones by following label encoding and one hot encoding techniques.</w:t>
      </w:r>
    </w:p>
    <w:p w14:paraId="01A12F2E" w14:textId="77777777" w:rsidR="002A6ECE" w:rsidRPr="00CA14EC" w:rsidRDefault="002A6ECE" w:rsidP="002A6ECE">
      <w:pPr>
        <w:shd w:val="clear" w:color="auto" w:fill="FFFFFF"/>
        <w:spacing w:line="360" w:lineRule="auto"/>
        <w:contextualSpacing/>
        <w:rPr>
          <w:rFonts w:eastAsia="Times New Roman" w:cs="Times New Roman"/>
          <w:b/>
          <w:bCs/>
          <w:color w:val="0070C0"/>
          <w:szCs w:val="24"/>
          <w:lang w:eastAsia="en-IN"/>
        </w:rPr>
      </w:pPr>
      <w:r w:rsidRPr="00CA14EC">
        <w:rPr>
          <w:rFonts w:eastAsia="Times New Roman" w:cs="Times New Roman"/>
          <w:b/>
          <w:bCs/>
          <w:color w:val="0070C0"/>
          <w:szCs w:val="24"/>
          <w:lang w:eastAsia="en-IN"/>
        </w:rPr>
        <w:t>Encoding of Categorical Data</w:t>
      </w:r>
    </w:p>
    <w:p w14:paraId="1F9B9B9B" w14:textId="77777777" w:rsidR="002A6ECE" w:rsidRPr="007E7A34" w:rsidRDefault="002A6ECE" w:rsidP="00D077D2">
      <w:pPr>
        <w:pStyle w:val="ListParagraph"/>
        <w:numPr>
          <w:ilvl w:val="0"/>
          <w:numId w:val="13"/>
        </w:numPr>
        <w:shd w:val="clear" w:color="auto" w:fill="FFFFFF"/>
        <w:spacing w:line="360" w:lineRule="auto"/>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 xml:space="preserve">There is one ordinal categorical variable i.e., account segment. </w:t>
      </w:r>
    </w:p>
    <w:p w14:paraId="2FAD5402" w14:textId="77777777" w:rsidR="002A6ECE" w:rsidRPr="007E7A34" w:rsidRDefault="002A6ECE" w:rsidP="00D077D2">
      <w:pPr>
        <w:pStyle w:val="ListParagraph"/>
        <w:numPr>
          <w:ilvl w:val="0"/>
          <w:numId w:val="13"/>
        </w:numPr>
        <w:shd w:val="clear" w:color="auto" w:fill="FFFFFF"/>
        <w:spacing w:line="360" w:lineRule="auto"/>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There are four nominal categorical variables i.e., payment, gender, marital status and login device.</w:t>
      </w:r>
    </w:p>
    <w:p w14:paraId="277C9B18" w14:textId="77777777" w:rsidR="002A6ECE" w:rsidRPr="007E7A34" w:rsidRDefault="002A6ECE" w:rsidP="00D077D2">
      <w:pPr>
        <w:pStyle w:val="ListParagraph"/>
        <w:numPr>
          <w:ilvl w:val="0"/>
          <w:numId w:val="13"/>
        </w:numPr>
        <w:shd w:val="clear" w:color="auto" w:fill="FFFFFF"/>
        <w:spacing w:line="360" w:lineRule="auto"/>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Account segment ordinary variable is label encoded as per below order preference.</w:t>
      </w:r>
    </w:p>
    <w:tbl>
      <w:tblPr>
        <w:tblStyle w:val="TableGrid"/>
        <w:tblW w:w="0" w:type="auto"/>
        <w:jc w:val="center"/>
        <w:tblLook w:val="04A0" w:firstRow="1" w:lastRow="0" w:firstColumn="1" w:lastColumn="0" w:noHBand="0" w:noVBand="1"/>
      </w:tblPr>
      <w:tblGrid>
        <w:gridCol w:w="3379"/>
        <w:gridCol w:w="2003"/>
      </w:tblGrid>
      <w:tr w:rsidR="002A6ECE" w:rsidRPr="007E7A34" w14:paraId="795226AC" w14:textId="77777777" w:rsidTr="00EC565C">
        <w:trPr>
          <w:jc w:val="center"/>
        </w:trPr>
        <w:tc>
          <w:tcPr>
            <w:tcW w:w="3379" w:type="dxa"/>
            <w:shd w:val="clear" w:color="auto" w:fill="DEEAF6" w:themeFill="accent5" w:themeFillTint="33"/>
          </w:tcPr>
          <w:p w14:paraId="7256B90D" w14:textId="77777777" w:rsidR="002A6ECE" w:rsidRPr="00CA14EC" w:rsidRDefault="002A6ECE" w:rsidP="00CE6B4B">
            <w:pPr>
              <w:spacing w:line="360" w:lineRule="auto"/>
              <w:contextualSpacing/>
              <w:jc w:val="center"/>
              <w:rPr>
                <w:rFonts w:eastAsia="Times New Roman" w:cs="Times New Roman"/>
                <w:b/>
                <w:bCs/>
                <w:color w:val="0070C0"/>
                <w:szCs w:val="24"/>
                <w:lang w:eastAsia="en-IN"/>
              </w:rPr>
            </w:pPr>
            <w:r w:rsidRPr="00CA14EC">
              <w:rPr>
                <w:rFonts w:eastAsia="Times New Roman" w:cs="Times New Roman"/>
                <w:b/>
                <w:bCs/>
                <w:color w:val="0070C0"/>
                <w:szCs w:val="24"/>
                <w:lang w:eastAsia="en-IN"/>
              </w:rPr>
              <w:t>Sublevel in Account Segment</w:t>
            </w:r>
          </w:p>
        </w:tc>
        <w:tc>
          <w:tcPr>
            <w:tcW w:w="2003" w:type="dxa"/>
            <w:shd w:val="clear" w:color="auto" w:fill="DEEAF6" w:themeFill="accent5" w:themeFillTint="33"/>
          </w:tcPr>
          <w:p w14:paraId="04061B4E" w14:textId="77777777" w:rsidR="002A6ECE" w:rsidRPr="00CA14EC" w:rsidRDefault="002A6ECE" w:rsidP="00CE6B4B">
            <w:pPr>
              <w:spacing w:line="360" w:lineRule="auto"/>
              <w:contextualSpacing/>
              <w:jc w:val="center"/>
              <w:rPr>
                <w:rFonts w:eastAsia="Times New Roman" w:cs="Times New Roman"/>
                <w:b/>
                <w:bCs/>
                <w:color w:val="0070C0"/>
                <w:szCs w:val="24"/>
                <w:lang w:eastAsia="en-IN"/>
              </w:rPr>
            </w:pPr>
            <w:r w:rsidRPr="00CA14EC">
              <w:rPr>
                <w:rFonts w:eastAsia="Times New Roman" w:cs="Times New Roman"/>
                <w:b/>
                <w:bCs/>
                <w:color w:val="0070C0"/>
                <w:szCs w:val="24"/>
                <w:lang w:eastAsia="en-IN"/>
              </w:rPr>
              <w:t>Label encoding</w:t>
            </w:r>
          </w:p>
        </w:tc>
      </w:tr>
      <w:tr w:rsidR="002A6ECE" w:rsidRPr="007E7A34" w14:paraId="779FF8D0" w14:textId="77777777" w:rsidTr="00EC565C">
        <w:trPr>
          <w:jc w:val="center"/>
        </w:trPr>
        <w:tc>
          <w:tcPr>
            <w:tcW w:w="3379" w:type="dxa"/>
            <w:shd w:val="clear" w:color="auto" w:fill="DEEAF6" w:themeFill="accent5" w:themeFillTint="33"/>
          </w:tcPr>
          <w:p w14:paraId="5FA27C2F" w14:textId="77777777" w:rsidR="002A6ECE" w:rsidRPr="007E7A34" w:rsidRDefault="002A6ECE" w:rsidP="00CE6B4B">
            <w:pPr>
              <w:spacing w:line="360" w:lineRule="auto"/>
              <w:contextualSpacing/>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Regular</w:t>
            </w:r>
          </w:p>
        </w:tc>
        <w:tc>
          <w:tcPr>
            <w:tcW w:w="2003" w:type="dxa"/>
            <w:shd w:val="clear" w:color="auto" w:fill="DEEAF6" w:themeFill="accent5" w:themeFillTint="33"/>
          </w:tcPr>
          <w:p w14:paraId="7782FFE5"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0</w:t>
            </w:r>
          </w:p>
        </w:tc>
      </w:tr>
      <w:tr w:rsidR="002A6ECE" w:rsidRPr="007E7A34" w14:paraId="6DA11930" w14:textId="77777777" w:rsidTr="00EC565C">
        <w:trPr>
          <w:jc w:val="center"/>
        </w:trPr>
        <w:tc>
          <w:tcPr>
            <w:tcW w:w="3379" w:type="dxa"/>
            <w:shd w:val="clear" w:color="auto" w:fill="DEEAF6" w:themeFill="accent5" w:themeFillTint="33"/>
          </w:tcPr>
          <w:p w14:paraId="4F1930E2" w14:textId="77777777" w:rsidR="002A6ECE" w:rsidRPr="007E7A34" w:rsidRDefault="002A6ECE" w:rsidP="00CE6B4B">
            <w:pPr>
              <w:spacing w:line="360" w:lineRule="auto"/>
              <w:contextualSpacing/>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Regular Plus</w:t>
            </w:r>
          </w:p>
        </w:tc>
        <w:tc>
          <w:tcPr>
            <w:tcW w:w="2003" w:type="dxa"/>
            <w:shd w:val="clear" w:color="auto" w:fill="DEEAF6" w:themeFill="accent5" w:themeFillTint="33"/>
          </w:tcPr>
          <w:p w14:paraId="1475288B"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1</w:t>
            </w:r>
          </w:p>
        </w:tc>
      </w:tr>
      <w:tr w:rsidR="002A6ECE" w:rsidRPr="007E7A34" w14:paraId="3AB57C46" w14:textId="77777777" w:rsidTr="00EC565C">
        <w:trPr>
          <w:jc w:val="center"/>
        </w:trPr>
        <w:tc>
          <w:tcPr>
            <w:tcW w:w="3379" w:type="dxa"/>
            <w:shd w:val="clear" w:color="auto" w:fill="DEEAF6" w:themeFill="accent5" w:themeFillTint="33"/>
          </w:tcPr>
          <w:p w14:paraId="58502538" w14:textId="77777777" w:rsidR="002A6ECE" w:rsidRPr="007E7A34" w:rsidRDefault="002A6ECE" w:rsidP="00CE6B4B">
            <w:pPr>
              <w:spacing w:line="360" w:lineRule="auto"/>
              <w:contextualSpacing/>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Super</w:t>
            </w:r>
          </w:p>
        </w:tc>
        <w:tc>
          <w:tcPr>
            <w:tcW w:w="2003" w:type="dxa"/>
            <w:shd w:val="clear" w:color="auto" w:fill="DEEAF6" w:themeFill="accent5" w:themeFillTint="33"/>
          </w:tcPr>
          <w:p w14:paraId="15B0CD02"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2</w:t>
            </w:r>
          </w:p>
        </w:tc>
      </w:tr>
      <w:tr w:rsidR="002A6ECE" w:rsidRPr="007E7A34" w14:paraId="1F7E11EE" w14:textId="77777777" w:rsidTr="00EC565C">
        <w:trPr>
          <w:jc w:val="center"/>
        </w:trPr>
        <w:tc>
          <w:tcPr>
            <w:tcW w:w="3379" w:type="dxa"/>
            <w:shd w:val="clear" w:color="auto" w:fill="DEEAF6" w:themeFill="accent5" w:themeFillTint="33"/>
          </w:tcPr>
          <w:p w14:paraId="5F6D6C42" w14:textId="77777777" w:rsidR="002A6ECE" w:rsidRPr="007E7A34" w:rsidRDefault="002A6ECE" w:rsidP="00CE6B4B">
            <w:pPr>
              <w:spacing w:line="360" w:lineRule="auto"/>
              <w:contextualSpacing/>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Super Plus</w:t>
            </w:r>
          </w:p>
        </w:tc>
        <w:tc>
          <w:tcPr>
            <w:tcW w:w="2003" w:type="dxa"/>
            <w:shd w:val="clear" w:color="auto" w:fill="DEEAF6" w:themeFill="accent5" w:themeFillTint="33"/>
          </w:tcPr>
          <w:p w14:paraId="03DF1039"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3</w:t>
            </w:r>
          </w:p>
        </w:tc>
      </w:tr>
      <w:tr w:rsidR="002A6ECE" w:rsidRPr="007E7A34" w14:paraId="785CE4A7" w14:textId="77777777" w:rsidTr="00EC565C">
        <w:trPr>
          <w:jc w:val="center"/>
        </w:trPr>
        <w:tc>
          <w:tcPr>
            <w:tcW w:w="3379" w:type="dxa"/>
            <w:shd w:val="clear" w:color="auto" w:fill="DEEAF6" w:themeFill="accent5" w:themeFillTint="33"/>
          </w:tcPr>
          <w:p w14:paraId="4282AC48" w14:textId="77777777" w:rsidR="002A6ECE" w:rsidRPr="007E7A34" w:rsidRDefault="002A6ECE" w:rsidP="00CE6B4B">
            <w:pPr>
              <w:spacing w:line="360" w:lineRule="auto"/>
              <w:contextualSpacing/>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HNI</w:t>
            </w:r>
          </w:p>
        </w:tc>
        <w:tc>
          <w:tcPr>
            <w:tcW w:w="2003" w:type="dxa"/>
            <w:shd w:val="clear" w:color="auto" w:fill="DEEAF6" w:themeFill="accent5" w:themeFillTint="33"/>
          </w:tcPr>
          <w:p w14:paraId="2A181150"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4</w:t>
            </w:r>
          </w:p>
        </w:tc>
      </w:tr>
    </w:tbl>
    <w:p w14:paraId="1EBCDC85" w14:textId="77777777" w:rsidR="002A6ECE" w:rsidRPr="007E7A34" w:rsidRDefault="002A6ECE" w:rsidP="002A6ECE">
      <w:pPr>
        <w:shd w:val="clear" w:color="auto" w:fill="FFFFFF"/>
        <w:spacing w:line="360" w:lineRule="auto"/>
        <w:contextualSpacing/>
        <w:rPr>
          <w:rFonts w:eastAsia="Times New Roman" w:cs="Times New Roman"/>
          <w:color w:val="000000" w:themeColor="text1"/>
          <w:szCs w:val="24"/>
          <w:lang w:eastAsia="en-IN"/>
        </w:rPr>
      </w:pPr>
    </w:p>
    <w:p w14:paraId="4E64ABEA" w14:textId="77777777" w:rsidR="002A6ECE" w:rsidRPr="007E7A34" w:rsidRDefault="002A6ECE" w:rsidP="00D077D2">
      <w:pPr>
        <w:pStyle w:val="ListParagraph"/>
        <w:numPr>
          <w:ilvl w:val="0"/>
          <w:numId w:val="14"/>
        </w:numPr>
        <w:shd w:val="clear" w:color="auto" w:fill="FFFFFF"/>
        <w:spacing w:line="360" w:lineRule="auto"/>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 xml:space="preserve">Nominal categorical variables are </w:t>
      </w:r>
      <w:r>
        <w:rPr>
          <w:rFonts w:eastAsia="Times New Roman" w:cs="Times New Roman"/>
          <w:color w:val="000000" w:themeColor="text1"/>
          <w:szCs w:val="24"/>
          <w:lang w:eastAsia="en-IN"/>
        </w:rPr>
        <w:t>encoded</w:t>
      </w:r>
      <w:r w:rsidRPr="007E7A34">
        <w:rPr>
          <w:rFonts w:eastAsia="Times New Roman" w:cs="Times New Roman"/>
          <w:color w:val="000000" w:themeColor="text1"/>
          <w:szCs w:val="24"/>
          <w:lang w:eastAsia="en-IN"/>
        </w:rPr>
        <w:t xml:space="preserve"> in a different way for </w:t>
      </w:r>
      <w:r w:rsidRPr="001E1ABC">
        <w:rPr>
          <w:rFonts w:eastAsia="Times New Roman" w:cs="Times New Roman"/>
          <w:b/>
          <w:bCs/>
          <w:color w:val="000000" w:themeColor="text1"/>
          <w:szCs w:val="24"/>
          <w:lang w:eastAsia="en-IN"/>
        </w:rPr>
        <w:t>tree-based models (label encoding)</w:t>
      </w:r>
      <w:r w:rsidRPr="007E7A34">
        <w:rPr>
          <w:rFonts w:eastAsia="Times New Roman" w:cs="Times New Roman"/>
          <w:color w:val="000000" w:themeColor="text1"/>
          <w:szCs w:val="24"/>
          <w:lang w:eastAsia="en-IN"/>
        </w:rPr>
        <w:t xml:space="preserve"> and </w:t>
      </w:r>
      <w:r w:rsidRPr="001E1ABC">
        <w:rPr>
          <w:rFonts w:eastAsia="Times New Roman" w:cs="Times New Roman"/>
          <w:b/>
          <w:bCs/>
          <w:color w:val="000000" w:themeColor="text1"/>
          <w:szCs w:val="24"/>
          <w:lang w:eastAsia="en-IN"/>
        </w:rPr>
        <w:t>distance &amp; weight-based models (one hot encoding – creating dummies).</w:t>
      </w:r>
    </w:p>
    <w:p w14:paraId="0724026F" w14:textId="0954539A" w:rsidR="002A6ECE" w:rsidRPr="00CA14EC" w:rsidRDefault="002A6ECE" w:rsidP="002A6ECE">
      <w:pPr>
        <w:shd w:val="clear" w:color="auto" w:fill="FFFFFF"/>
        <w:spacing w:line="360" w:lineRule="auto"/>
        <w:contextualSpacing/>
        <w:jc w:val="both"/>
        <w:rPr>
          <w:rFonts w:eastAsia="Times New Roman" w:cs="Times New Roman"/>
          <w:b/>
          <w:bCs/>
          <w:color w:val="FF0000"/>
          <w:szCs w:val="24"/>
          <w:lang w:eastAsia="en-IN"/>
        </w:rPr>
      </w:pPr>
      <w:r w:rsidRPr="00CA14EC">
        <w:rPr>
          <w:rFonts w:eastAsia="Times New Roman" w:cs="Times New Roman"/>
          <w:b/>
          <w:bCs/>
          <w:color w:val="0070C0"/>
          <w:szCs w:val="24"/>
          <w:lang w:eastAsia="en-IN"/>
        </w:rPr>
        <w:t xml:space="preserve">Splitting the </w:t>
      </w:r>
      <w:r w:rsidR="00CA14EC">
        <w:rPr>
          <w:rFonts w:eastAsia="Times New Roman" w:cs="Times New Roman"/>
          <w:b/>
          <w:bCs/>
          <w:color w:val="0070C0"/>
          <w:szCs w:val="24"/>
          <w:lang w:eastAsia="en-IN"/>
        </w:rPr>
        <w:t>D</w:t>
      </w:r>
      <w:r w:rsidRPr="00CA14EC">
        <w:rPr>
          <w:rFonts w:eastAsia="Times New Roman" w:cs="Times New Roman"/>
          <w:b/>
          <w:bCs/>
          <w:color w:val="0070C0"/>
          <w:szCs w:val="24"/>
          <w:lang w:eastAsia="en-IN"/>
        </w:rPr>
        <w:t xml:space="preserve">ataset into </w:t>
      </w:r>
      <w:r w:rsidR="00CA14EC">
        <w:rPr>
          <w:rFonts w:eastAsia="Times New Roman" w:cs="Times New Roman"/>
          <w:b/>
          <w:bCs/>
          <w:color w:val="0070C0"/>
          <w:szCs w:val="24"/>
          <w:lang w:eastAsia="en-IN"/>
        </w:rPr>
        <w:t>P</w:t>
      </w:r>
      <w:r w:rsidRPr="00CA14EC">
        <w:rPr>
          <w:rFonts w:eastAsia="Times New Roman" w:cs="Times New Roman"/>
          <w:b/>
          <w:bCs/>
          <w:color w:val="0070C0"/>
          <w:szCs w:val="24"/>
          <w:lang w:eastAsia="en-IN"/>
        </w:rPr>
        <w:t xml:space="preserve">redictors and </w:t>
      </w:r>
      <w:r w:rsidR="00CA14EC">
        <w:rPr>
          <w:rFonts w:eastAsia="Times New Roman" w:cs="Times New Roman"/>
          <w:b/>
          <w:bCs/>
          <w:color w:val="0070C0"/>
          <w:szCs w:val="24"/>
          <w:lang w:eastAsia="en-IN"/>
        </w:rPr>
        <w:t>T</w:t>
      </w:r>
      <w:r w:rsidRPr="00CA14EC">
        <w:rPr>
          <w:rFonts w:eastAsia="Times New Roman" w:cs="Times New Roman"/>
          <w:b/>
          <w:bCs/>
          <w:color w:val="0070C0"/>
          <w:szCs w:val="24"/>
          <w:lang w:eastAsia="en-IN"/>
        </w:rPr>
        <w:t xml:space="preserve">arget </w:t>
      </w:r>
      <w:r w:rsidR="00CA14EC">
        <w:rPr>
          <w:rFonts w:eastAsia="Times New Roman" w:cs="Times New Roman"/>
          <w:b/>
          <w:bCs/>
          <w:color w:val="0070C0"/>
          <w:szCs w:val="24"/>
          <w:lang w:eastAsia="en-IN"/>
        </w:rPr>
        <w:t>S</w:t>
      </w:r>
      <w:r w:rsidRPr="00CA14EC">
        <w:rPr>
          <w:rFonts w:eastAsia="Times New Roman" w:cs="Times New Roman"/>
          <w:b/>
          <w:bCs/>
          <w:color w:val="0070C0"/>
          <w:szCs w:val="24"/>
          <w:lang w:eastAsia="en-IN"/>
        </w:rPr>
        <w:t>ets</w:t>
      </w:r>
    </w:p>
    <w:p w14:paraId="0B7E0850" w14:textId="77777777" w:rsidR="002A6ECE" w:rsidRPr="007E7A34" w:rsidRDefault="002A6ECE" w:rsidP="00D077D2">
      <w:pPr>
        <w:pStyle w:val="ListParagraph"/>
        <w:numPr>
          <w:ilvl w:val="0"/>
          <w:numId w:val="14"/>
        </w:numPr>
        <w:shd w:val="clear" w:color="auto" w:fill="FFFFFF"/>
        <w:spacing w:line="360" w:lineRule="auto"/>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In the given dataset churn is the target variable, let us split the dataset into two parts.</w:t>
      </w:r>
    </w:p>
    <w:p w14:paraId="7D118A13" w14:textId="77777777" w:rsidR="002A6ECE" w:rsidRPr="007E7A34" w:rsidRDefault="002A6ECE" w:rsidP="00D077D2">
      <w:pPr>
        <w:pStyle w:val="ListParagraph"/>
        <w:numPr>
          <w:ilvl w:val="0"/>
          <w:numId w:val="14"/>
        </w:numPr>
        <w:shd w:val="clear" w:color="auto" w:fill="FFFFFF"/>
        <w:spacing w:line="360" w:lineRule="auto"/>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Except churn feature, all remaining features are taken in the predictor’s dataset.</w:t>
      </w:r>
    </w:p>
    <w:p w14:paraId="24EAF0C4" w14:textId="77777777" w:rsidR="002A6ECE" w:rsidRPr="00BA77AA" w:rsidRDefault="002A6ECE" w:rsidP="00D077D2">
      <w:pPr>
        <w:pStyle w:val="ListParagraph"/>
        <w:numPr>
          <w:ilvl w:val="0"/>
          <w:numId w:val="14"/>
        </w:numPr>
        <w:shd w:val="clear" w:color="auto" w:fill="FFFFFF"/>
        <w:spacing w:line="360" w:lineRule="auto"/>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Churn feature is considered as the target variable.</w:t>
      </w:r>
    </w:p>
    <w:p w14:paraId="64235E67" w14:textId="77777777" w:rsidR="002A6ECE" w:rsidRPr="00CA14EC" w:rsidRDefault="002A6ECE" w:rsidP="002A6ECE">
      <w:pPr>
        <w:shd w:val="clear" w:color="auto" w:fill="FFFFFF"/>
        <w:spacing w:line="360" w:lineRule="auto"/>
        <w:rPr>
          <w:rFonts w:eastAsia="Times New Roman" w:cs="Times New Roman"/>
          <w:b/>
          <w:bCs/>
          <w:color w:val="0070C0"/>
          <w:szCs w:val="24"/>
          <w:lang w:eastAsia="en-IN"/>
        </w:rPr>
      </w:pPr>
      <w:r w:rsidRPr="00CA14EC">
        <w:rPr>
          <w:rFonts w:eastAsia="Times New Roman" w:cs="Times New Roman"/>
          <w:b/>
          <w:bCs/>
          <w:color w:val="0070C0"/>
          <w:szCs w:val="24"/>
          <w:lang w:eastAsia="en-IN"/>
        </w:rPr>
        <w:t>Distribution of Classes in Target Feature</w:t>
      </w:r>
    </w:p>
    <w:p w14:paraId="3BE96F08" w14:textId="1629E5E2" w:rsidR="002A6ECE" w:rsidRDefault="00CA14EC" w:rsidP="002A6ECE">
      <w:pPr>
        <w:shd w:val="clear" w:color="auto" w:fill="FFFFFF"/>
        <w:spacing w:line="360" w:lineRule="auto"/>
        <w:rPr>
          <w:rFonts w:eastAsia="Times New Roman" w:cs="Times New Roman"/>
          <w:color w:val="FF0000"/>
          <w:szCs w:val="24"/>
          <w:lang w:eastAsia="en-IN"/>
        </w:rPr>
      </w:pPr>
      <w:r>
        <w:rPr>
          <w:rFonts w:eastAsia="Times New Roman" w:cs="Times New Roman"/>
          <w:noProof/>
          <w:color w:val="FF0000"/>
          <w:szCs w:val="24"/>
          <w:lang w:eastAsia="en-IN"/>
        </w:rPr>
        <mc:AlternateContent>
          <mc:Choice Requires="wps">
            <w:drawing>
              <wp:anchor distT="0" distB="0" distL="114300" distR="114300" simplePos="0" relativeHeight="251678720" behindDoc="0" locked="0" layoutInCell="1" allowOverlap="1" wp14:anchorId="54A777E5" wp14:editId="16135EBA">
                <wp:simplePos x="0" y="0"/>
                <wp:positionH relativeFrom="column">
                  <wp:posOffset>3383280</wp:posOffset>
                </wp:positionH>
                <wp:positionV relativeFrom="paragraph">
                  <wp:posOffset>27305</wp:posOffset>
                </wp:positionV>
                <wp:extent cx="3581400" cy="19583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3581400" cy="1958340"/>
                        </a:xfrm>
                        <a:prstGeom prst="rect">
                          <a:avLst/>
                        </a:prstGeom>
                        <a:solidFill>
                          <a:schemeClr val="accent5">
                            <a:lumMod val="20000"/>
                            <a:lumOff val="80000"/>
                          </a:schemeClr>
                        </a:solidFill>
                        <a:ln w="6350">
                          <a:noFill/>
                        </a:ln>
                      </wps:spPr>
                      <wps:txbx>
                        <w:txbxContent>
                          <w:p w14:paraId="64DED808" w14:textId="77777777" w:rsidR="00CA14EC" w:rsidRPr="00CA14EC" w:rsidRDefault="00CA14EC" w:rsidP="00CA14EC">
                            <w:pPr>
                              <w:numPr>
                                <w:ilvl w:val="0"/>
                                <w:numId w:val="11"/>
                              </w:numPr>
                              <w:spacing w:line="360" w:lineRule="auto"/>
                              <w:jc w:val="both"/>
                            </w:pPr>
                            <w:r w:rsidRPr="00CA14EC">
                              <w:t>The percentage of customers who are not churning is 83.2%</w:t>
                            </w:r>
                          </w:p>
                          <w:p w14:paraId="5412A9D5" w14:textId="77777777" w:rsidR="00CA14EC" w:rsidRPr="00CA14EC" w:rsidRDefault="00CA14EC" w:rsidP="00CA14EC">
                            <w:pPr>
                              <w:numPr>
                                <w:ilvl w:val="0"/>
                                <w:numId w:val="11"/>
                              </w:numPr>
                              <w:spacing w:line="360" w:lineRule="auto"/>
                              <w:jc w:val="both"/>
                            </w:pPr>
                            <w:r w:rsidRPr="00CA14EC">
                              <w:t>The percentage of customers who are churning is 16.8%</w:t>
                            </w:r>
                          </w:p>
                          <w:p w14:paraId="5EC1D463" w14:textId="11E37915" w:rsidR="00CA14EC" w:rsidRDefault="00CA14EC" w:rsidP="00CA14EC">
                            <w:pPr>
                              <w:numPr>
                                <w:ilvl w:val="0"/>
                                <w:numId w:val="11"/>
                              </w:numPr>
                              <w:spacing w:line="360" w:lineRule="auto"/>
                              <w:jc w:val="both"/>
                            </w:pPr>
                            <w:r w:rsidRPr="00CA14EC">
                              <w:t xml:space="preserve">The data </w:t>
                            </w:r>
                            <w:r w:rsidRPr="00CA14EC">
                              <w:rPr>
                                <w:b/>
                                <w:bCs/>
                              </w:rPr>
                              <w:t>is unbalanced</w:t>
                            </w:r>
                            <w:r w:rsidRPr="00CA14EC">
                              <w:t xml:space="preserve"> with the classes in the target feature but not so bad. As of now, we can proceed with the model building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777E5" id="Text Box 52" o:spid="_x0000_s1028" type="#_x0000_t202" style="position:absolute;margin-left:266.4pt;margin-top:2.15pt;width:282pt;height:154.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" fillcolor="#deeaf6 [664]" stroked="f" strokeweight=".5pt">
                <v:textbox>
                  <w:txbxContent>
                    <w:p w14:paraId="64DED808" w14:textId="77777777" w:rsidR="00CA14EC" w:rsidRPr="00CA14EC" w:rsidRDefault="00CA14EC" w:rsidP="00CA14EC">
                      <w:pPr>
                        <w:numPr>
                          <w:ilvl w:val="0"/>
                          <w:numId w:val="11"/>
                        </w:numPr>
                        <w:spacing w:line="360" w:lineRule="auto"/>
                        <w:jc w:val="both"/>
                      </w:pPr>
                      <w:r w:rsidRPr="00CA14EC">
                        <w:t>The percentage of customers who are not churning is 83.2%</w:t>
                      </w:r>
                    </w:p>
                    <w:p w14:paraId="5412A9D5" w14:textId="77777777" w:rsidR="00CA14EC" w:rsidRPr="00CA14EC" w:rsidRDefault="00CA14EC" w:rsidP="00CA14EC">
                      <w:pPr>
                        <w:numPr>
                          <w:ilvl w:val="0"/>
                          <w:numId w:val="11"/>
                        </w:numPr>
                        <w:spacing w:line="360" w:lineRule="auto"/>
                        <w:jc w:val="both"/>
                      </w:pPr>
                      <w:r w:rsidRPr="00CA14EC">
                        <w:t>The percentage of customers who are churning is 16.8%</w:t>
                      </w:r>
                    </w:p>
                    <w:p w14:paraId="5EC1D463" w14:textId="11E37915" w:rsidR="00CA14EC" w:rsidRDefault="00CA14EC" w:rsidP="00CA14EC">
                      <w:pPr>
                        <w:numPr>
                          <w:ilvl w:val="0"/>
                          <w:numId w:val="11"/>
                        </w:numPr>
                        <w:spacing w:line="360" w:lineRule="auto"/>
                        <w:jc w:val="both"/>
                      </w:pPr>
                      <w:r w:rsidRPr="00CA14EC">
                        <w:t xml:space="preserve">The data </w:t>
                      </w:r>
                      <w:r w:rsidRPr="00CA14EC">
                        <w:rPr>
                          <w:b/>
                          <w:bCs/>
                        </w:rPr>
                        <w:t>is unbalanced</w:t>
                      </w:r>
                      <w:r w:rsidRPr="00CA14EC">
                        <w:t xml:space="preserve"> with the classes in the target feature but not so bad. As of now, we can proceed with the model building process.</w:t>
                      </w:r>
                    </w:p>
                  </w:txbxContent>
                </v:textbox>
              </v:shape>
            </w:pict>
          </mc:Fallback>
        </mc:AlternateContent>
      </w:r>
      <w:r w:rsidR="002A6ECE" w:rsidRPr="007E7A34">
        <w:rPr>
          <w:rFonts w:cs="Times New Roman"/>
          <w:noProof/>
          <w:color w:val="000000"/>
          <w:szCs w:val="24"/>
        </w:rPr>
        <w:drawing>
          <wp:inline distT="0" distB="0" distL="0" distR="0" wp14:anchorId="336554D4" wp14:editId="15D7BB5B">
            <wp:extent cx="3344763" cy="2217420"/>
            <wp:effectExtent l="0" t="0" r="825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927" cy="2219518"/>
                    </a:xfrm>
                    <a:prstGeom prst="rect">
                      <a:avLst/>
                    </a:prstGeom>
                    <a:noFill/>
                    <a:ln>
                      <a:noFill/>
                    </a:ln>
                  </pic:spPr>
                </pic:pic>
              </a:graphicData>
            </a:graphic>
          </wp:inline>
        </w:drawing>
      </w:r>
    </w:p>
    <w:p w14:paraId="0555690A" w14:textId="0348AD38" w:rsidR="002A6ECE" w:rsidRPr="007E7A34" w:rsidRDefault="002A6ECE" w:rsidP="002A6ECE">
      <w:pPr>
        <w:shd w:val="clear" w:color="auto" w:fill="FFFFFF"/>
        <w:spacing w:line="360" w:lineRule="auto"/>
        <w:rPr>
          <w:rFonts w:eastAsia="Times New Roman" w:cs="Times New Roman"/>
          <w:color w:val="FF0000"/>
          <w:szCs w:val="24"/>
          <w:lang w:eastAsia="en-IN"/>
        </w:rPr>
      </w:pPr>
    </w:p>
    <w:p w14:paraId="38AB6406" w14:textId="77777777" w:rsidR="002A6ECE" w:rsidRPr="00CC5667" w:rsidRDefault="002A6ECE" w:rsidP="00D077D2">
      <w:pPr>
        <w:pStyle w:val="ListParagraph"/>
        <w:numPr>
          <w:ilvl w:val="0"/>
          <w:numId w:val="11"/>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Later, if the performance of the model is not up to the mark, we can apply oversampling techniques such as SMOTE for the training dataset to improve the model performance.</w:t>
      </w:r>
    </w:p>
    <w:p w14:paraId="22290748" w14:textId="77777777" w:rsidR="002A6ECE" w:rsidRPr="00CA14EC" w:rsidRDefault="002A6ECE" w:rsidP="002A6ECE">
      <w:pPr>
        <w:shd w:val="clear" w:color="auto" w:fill="FFFFFF"/>
        <w:spacing w:line="360" w:lineRule="auto"/>
        <w:contextualSpacing/>
        <w:rPr>
          <w:rFonts w:eastAsia="Times New Roman" w:cs="Times New Roman"/>
          <w:b/>
          <w:bCs/>
          <w:color w:val="0070C0"/>
          <w:szCs w:val="24"/>
          <w:lang w:eastAsia="en-IN"/>
        </w:rPr>
      </w:pPr>
      <w:r w:rsidRPr="00CA14EC">
        <w:rPr>
          <w:rFonts w:eastAsia="Times New Roman" w:cs="Times New Roman"/>
          <w:b/>
          <w:bCs/>
          <w:color w:val="0070C0"/>
          <w:szCs w:val="24"/>
          <w:lang w:eastAsia="en-IN"/>
        </w:rPr>
        <w:t>Splitting the Dataset into Train and Test Datasets</w:t>
      </w:r>
    </w:p>
    <w:p w14:paraId="1B092B7A" w14:textId="77777777" w:rsidR="002A6ECE" w:rsidRPr="00507D3E" w:rsidRDefault="002A6ECE" w:rsidP="00D077D2">
      <w:pPr>
        <w:pStyle w:val="ListParagraph"/>
        <w:numPr>
          <w:ilvl w:val="0"/>
          <w:numId w:val="14"/>
        </w:numPr>
        <w:shd w:val="clear" w:color="auto" w:fill="FFFFFF"/>
        <w:spacing w:line="360" w:lineRule="auto"/>
        <w:jc w:val="both"/>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Let us split the predictor’s dataset and target dataset into train and test sets in the ratio of 70:30.</w:t>
      </w:r>
    </w:p>
    <w:p w14:paraId="49D5A463" w14:textId="426C90B4" w:rsidR="002A6ECE" w:rsidRPr="007E7A34"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 xml:space="preserve">Table </w:t>
      </w:r>
      <w:r w:rsidR="00CA14EC">
        <w:rPr>
          <w:color w:val="000000"/>
        </w:rPr>
        <w:t>8</w:t>
      </w:r>
      <w:r w:rsidRPr="007E7A34">
        <w:rPr>
          <w:color w:val="000000"/>
        </w:rPr>
        <w:t>. Sample of the Train and Test Datasets</w:t>
      </w:r>
      <w:r>
        <w:rPr>
          <w:color w:val="000000"/>
        </w:rPr>
        <w:t xml:space="preserve"> for Tree-based Models</w:t>
      </w:r>
      <w:r w:rsidRPr="007E7A34">
        <w:rPr>
          <w:color w:val="000000"/>
        </w:rPr>
        <w:t>.</w:t>
      </w:r>
    </w:p>
    <w:p w14:paraId="2410453B" w14:textId="77777777" w:rsidR="002A6ECE" w:rsidRPr="007E7A34" w:rsidRDefault="002A6ECE" w:rsidP="002A6ECE">
      <w:pPr>
        <w:shd w:val="clear" w:color="auto" w:fill="FFFFFF"/>
        <w:spacing w:line="360" w:lineRule="auto"/>
        <w:contextualSpacing/>
        <w:jc w:val="center"/>
        <w:rPr>
          <w:rFonts w:eastAsia="Times New Roman" w:cs="Times New Roman"/>
          <w:color w:val="FF0000"/>
          <w:szCs w:val="24"/>
          <w:lang w:eastAsia="en-IN"/>
        </w:rPr>
      </w:pPr>
      <w:r w:rsidRPr="007E7A34">
        <w:rPr>
          <w:rFonts w:eastAsia="Times New Roman" w:cs="Times New Roman"/>
          <w:noProof/>
          <w:color w:val="FF0000"/>
          <w:szCs w:val="24"/>
          <w:lang w:eastAsia="en-IN"/>
        </w:rPr>
        <w:drawing>
          <wp:inline distT="0" distB="0" distL="0" distR="0" wp14:anchorId="6B848A1B" wp14:editId="56B311C3">
            <wp:extent cx="3200788" cy="2927736"/>
            <wp:effectExtent l="19050" t="19050" r="1905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0088" cy="2981977"/>
                    </a:xfrm>
                    <a:prstGeom prst="rect">
                      <a:avLst/>
                    </a:prstGeom>
                    <a:ln>
                      <a:solidFill>
                        <a:schemeClr val="accent1"/>
                      </a:solidFill>
                    </a:ln>
                  </pic:spPr>
                </pic:pic>
              </a:graphicData>
            </a:graphic>
          </wp:inline>
        </w:drawing>
      </w:r>
      <w:r w:rsidRPr="007E7A34">
        <w:rPr>
          <w:rFonts w:eastAsia="Times New Roman" w:cs="Times New Roman"/>
          <w:noProof/>
          <w:color w:val="FF0000"/>
          <w:szCs w:val="24"/>
          <w:lang w:eastAsia="en-IN"/>
        </w:rPr>
        <w:drawing>
          <wp:inline distT="0" distB="0" distL="0" distR="0" wp14:anchorId="2EBD4BAB" wp14:editId="2F0CB331">
            <wp:extent cx="3227070" cy="2949585"/>
            <wp:effectExtent l="19050" t="19050" r="11430" b="222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0938" cy="3007961"/>
                    </a:xfrm>
                    <a:prstGeom prst="rect">
                      <a:avLst/>
                    </a:prstGeom>
                    <a:ln>
                      <a:solidFill>
                        <a:schemeClr val="accent1"/>
                      </a:solidFill>
                    </a:ln>
                  </pic:spPr>
                </pic:pic>
              </a:graphicData>
            </a:graphic>
          </wp:inline>
        </w:drawing>
      </w:r>
    </w:p>
    <w:p w14:paraId="1F3CA50E" w14:textId="77777777" w:rsidR="002A6ECE" w:rsidRPr="00CA14EC" w:rsidRDefault="002A6ECE" w:rsidP="002A6ECE">
      <w:pPr>
        <w:shd w:val="clear" w:color="auto" w:fill="FFFFFF"/>
        <w:spacing w:line="360" w:lineRule="auto"/>
        <w:contextualSpacing/>
        <w:jc w:val="both"/>
        <w:rPr>
          <w:rFonts w:eastAsia="Times New Roman" w:cs="Times New Roman"/>
          <w:b/>
          <w:bCs/>
          <w:color w:val="0070C0"/>
          <w:szCs w:val="24"/>
          <w:lang w:eastAsia="en-IN"/>
        </w:rPr>
      </w:pPr>
      <w:r w:rsidRPr="00CA14EC">
        <w:rPr>
          <w:rFonts w:eastAsia="Times New Roman" w:cs="Times New Roman"/>
          <w:b/>
          <w:bCs/>
          <w:color w:val="0070C0"/>
          <w:szCs w:val="24"/>
          <w:lang w:eastAsia="en-IN"/>
        </w:rPr>
        <w:t>Necessity of Scaling</w:t>
      </w:r>
    </w:p>
    <w:p w14:paraId="7494BB89" w14:textId="77777777" w:rsidR="002A6ECE" w:rsidRPr="007E7A34" w:rsidRDefault="002A6ECE" w:rsidP="00D077D2">
      <w:pPr>
        <w:pStyle w:val="ListParagraph"/>
        <w:numPr>
          <w:ilvl w:val="0"/>
          <w:numId w:val="15"/>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Generally, Scaling improves the performance of </w:t>
      </w:r>
      <w:r w:rsidRPr="007E7A34">
        <w:rPr>
          <w:rFonts w:eastAsia="Times New Roman" w:cs="Times New Roman"/>
          <w:b/>
          <w:bCs/>
          <w:color w:val="000000"/>
          <w:szCs w:val="24"/>
          <w:lang w:eastAsia="en-IN"/>
        </w:rPr>
        <w:t>all distance-based models like Linear Discriminant Analysis and KNN</w:t>
      </w:r>
      <w:r w:rsidRPr="007E7A34">
        <w:rPr>
          <w:rFonts w:eastAsia="Times New Roman" w:cs="Times New Roman"/>
          <w:color w:val="000000"/>
          <w:szCs w:val="24"/>
          <w:lang w:eastAsia="en-IN"/>
        </w:rPr>
        <w:t xml:space="preserve"> and </w:t>
      </w:r>
      <w:r w:rsidRPr="007E7A34">
        <w:rPr>
          <w:rFonts w:eastAsia="Times New Roman" w:cs="Times New Roman"/>
          <w:b/>
          <w:bCs/>
          <w:color w:val="000000"/>
          <w:szCs w:val="24"/>
          <w:lang w:eastAsia="en-IN"/>
        </w:rPr>
        <w:t>weight-based models like Artificial Neural Networks and Logistic Regression</w:t>
      </w:r>
      <w:r w:rsidRPr="007E7A34">
        <w:rPr>
          <w:rFonts w:eastAsia="Times New Roman" w:cs="Times New Roman"/>
          <w:color w:val="000000"/>
          <w:szCs w:val="24"/>
          <w:lang w:eastAsia="en-IN"/>
        </w:rPr>
        <w:t>. Even Scaling influences, the coefficients obtained for different features in the logistic regression model. By scaling, units can be avoided in coefficients and standardized coefficients are obtained. Also scaling improves the speed of convergence of the models.</w:t>
      </w:r>
    </w:p>
    <w:p w14:paraId="08EB727B" w14:textId="77777777" w:rsidR="002A6ECE" w:rsidRPr="007E7A34" w:rsidRDefault="002A6ECE" w:rsidP="00D077D2">
      <w:pPr>
        <w:pStyle w:val="ListParagraph"/>
        <w:numPr>
          <w:ilvl w:val="0"/>
          <w:numId w:val="15"/>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If we don’t scale the data, it gives higher weightage to features which have higher magnitude. Hence, it is always advisable to </w:t>
      </w:r>
      <w:r w:rsidRPr="007E7A34">
        <w:rPr>
          <w:rFonts w:eastAsia="Times New Roman" w:cs="Times New Roman"/>
          <w:b/>
          <w:bCs/>
          <w:color w:val="000000"/>
          <w:szCs w:val="24"/>
          <w:lang w:eastAsia="en-IN"/>
        </w:rPr>
        <w:t xml:space="preserve">bring all the features to the same scale </w:t>
      </w:r>
      <w:r w:rsidRPr="007E7A34">
        <w:rPr>
          <w:rFonts w:eastAsia="Times New Roman" w:cs="Times New Roman"/>
          <w:color w:val="000000"/>
          <w:szCs w:val="24"/>
          <w:lang w:eastAsia="en-IN"/>
        </w:rPr>
        <w:t>before proceeding to model building.</w:t>
      </w:r>
    </w:p>
    <w:p w14:paraId="4B9387F7" w14:textId="77777777" w:rsidR="002A6ECE" w:rsidRPr="007E7A34" w:rsidRDefault="002A6ECE" w:rsidP="00D077D2">
      <w:pPr>
        <w:pStyle w:val="ListParagraph"/>
        <w:numPr>
          <w:ilvl w:val="0"/>
          <w:numId w:val="15"/>
        </w:numPr>
        <w:shd w:val="clear" w:color="auto" w:fill="FFFFFF"/>
        <w:spacing w:line="360" w:lineRule="auto"/>
        <w:jc w:val="both"/>
        <w:rPr>
          <w:rFonts w:eastAsia="Times New Roman" w:cs="Times New Roman"/>
          <w:b/>
          <w:bCs/>
          <w:color w:val="000000"/>
          <w:szCs w:val="24"/>
          <w:lang w:eastAsia="en-IN"/>
        </w:rPr>
      </w:pPr>
      <w:r w:rsidRPr="007E7A34">
        <w:rPr>
          <w:rFonts w:eastAsia="Times New Roman" w:cs="Times New Roman"/>
          <w:color w:val="000000"/>
          <w:szCs w:val="24"/>
          <w:lang w:eastAsia="en-IN"/>
        </w:rPr>
        <w:t xml:space="preserve">In this dataset, the magnitudes of the statistical parameters like Mean, Standard Deviation, Minimum and Maximum are significantly different for all features (Refer below table). </w:t>
      </w:r>
      <w:r w:rsidRPr="007E7A34">
        <w:rPr>
          <w:rFonts w:eastAsia="Times New Roman" w:cs="Times New Roman"/>
          <w:b/>
          <w:bCs/>
          <w:color w:val="000000"/>
          <w:szCs w:val="24"/>
          <w:lang w:eastAsia="en-IN"/>
        </w:rPr>
        <w:t>Hence, scaling is required to bring all the features into a common scale before proceeding to model building.</w:t>
      </w:r>
    </w:p>
    <w:p w14:paraId="75D3D9CE" w14:textId="77777777" w:rsidR="002A6ECE" w:rsidRPr="007E7A34" w:rsidRDefault="002A6ECE" w:rsidP="00D077D2">
      <w:pPr>
        <w:pStyle w:val="ListParagraph"/>
        <w:numPr>
          <w:ilvl w:val="0"/>
          <w:numId w:val="15"/>
        </w:numPr>
        <w:shd w:val="clear" w:color="auto" w:fill="FFFFFF"/>
        <w:spacing w:line="360" w:lineRule="auto"/>
        <w:jc w:val="both"/>
        <w:rPr>
          <w:rFonts w:eastAsia="Times New Roman" w:cs="Times New Roman"/>
          <w:b/>
          <w:bCs/>
          <w:color w:val="000000"/>
          <w:szCs w:val="24"/>
          <w:lang w:eastAsia="en-IN"/>
        </w:rPr>
      </w:pPr>
      <w:r w:rsidRPr="007E7A34">
        <w:rPr>
          <w:rFonts w:eastAsia="Times New Roman" w:cs="Times New Roman"/>
          <w:color w:val="000000"/>
          <w:szCs w:val="24"/>
          <w:lang w:eastAsia="en-IN"/>
        </w:rPr>
        <w:t>Z-Score method is used to scale the data, i.e., finding the z-score value for each observation in the dataset by using the following formula.</w:t>
      </w:r>
    </w:p>
    <w:p w14:paraId="5B57B430" w14:textId="77777777" w:rsidR="002A6ECE" w:rsidRPr="007E7A34" w:rsidRDefault="002A6ECE" w:rsidP="002A6ECE">
      <w:pPr>
        <w:pStyle w:val="ListParagraph"/>
        <w:shd w:val="clear" w:color="auto" w:fill="FFFFFF"/>
        <w:spacing w:line="360" w:lineRule="auto"/>
        <w:ind w:left="360"/>
        <w:jc w:val="both"/>
        <w:rPr>
          <w:rFonts w:eastAsia="Times New Roman" w:cs="Times New Roman"/>
          <w:b/>
          <w:bCs/>
          <w:color w:val="000000"/>
          <w:szCs w:val="24"/>
          <w:lang w:eastAsia="en-IN"/>
        </w:rPr>
      </w:pPr>
      <m:oMathPara>
        <m:oMath>
          <m:r>
            <w:rPr>
              <w:rFonts w:ascii="Cambria Math" w:eastAsia="Times New Roman" w:hAnsi="Cambria Math" w:cs="Times New Roman"/>
              <w:color w:val="000000"/>
              <w:szCs w:val="24"/>
              <w:lang w:eastAsia="en-IN"/>
            </w:rPr>
            <m:t>Z Score</m:t>
          </m:r>
          <m:r>
            <m:rPr>
              <m:sty m:val="p"/>
            </m:rPr>
            <w:rPr>
              <w:rFonts w:ascii="Cambria Math" w:eastAsia="Times New Roman" w:hAnsi="Cambria Math" w:cs="Times New Roman"/>
              <w:color w:val="000000"/>
              <w:szCs w:val="24"/>
              <w:lang w:eastAsia="en-IN"/>
            </w:rPr>
            <m:t>=</m:t>
          </m:r>
          <m:f>
            <m:fPr>
              <m:ctrlPr>
                <w:rPr>
                  <w:rFonts w:ascii="Cambria Math" w:eastAsia="Times New Roman" w:hAnsi="Cambria Math" w:cs="Times New Roman"/>
                  <w:bCs/>
                  <w:color w:val="000000"/>
                  <w:szCs w:val="24"/>
                  <w:lang w:eastAsia="en-IN"/>
                </w:rPr>
              </m:ctrlPr>
            </m:fPr>
            <m:num>
              <m:d>
                <m:dPr>
                  <m:ctrlPr>
                    <w:rPr>
                      <w:rFonts w:ascii="Cambria Math" w:eastAsia="Times New Roman" w:hAnsi="Cambria Math" w:cs="Times New Roman"/>
                      <w:bCs/>
                      <w:color w:val="000000"/>
                      <w:szCs w:val="24"/>
                      <w:lang w:eastAsia="en-IN"/>
                    </w:rPr>
                  </m:ctrlPr>
                </m:dPr>
                <m:e>
                  <m:r>
                    <m:rPr>
                      <m:sty m:val="p"/>
                    </m:rPr>
                    <w:rPr>
                      <w:rFonts w:ascii="Cambria Math" w:eastAsia="Times New Roman" w:hAnsi="Cambria Math" w:cs="Times New Roman"/>
                      <w:color w:val="000000"/>
                      <w:szCs w:val="24"/>
                      <w:lang w:eastAsia="en-IN"/>
                    </w:rPr>
                    <m:t>x-µ</m:t>
                  </m:r>
                </m:e>
              </m:d>
            </m:num>
            <m:den>
              <m:r>
                <w:rPr>
                  <w:rFonts w:ascii="Cambria Math" w:eastAsia="Times New Roman" w:hAnsi="Cambria Math" w:cs="Times New Roman"/>
                  <w:color w:val="000000"/>
                  <w:szCs w:val="24"/>
                  <w:lang w:eastAsia="en-IN"/>
                </w:rPr>
                <m:t>Sigma</m:t>
              </m:r>
            </m:den>
          </m:f>
        </m:oMath>
      </m:oMathPara>
    </w:p>
    <w:p w14:paraId="4EA8751F" w14:textId="77777777" w:rsidR="002A6ECE" w:rsidRPr="007E7A34" w:rsidRDefault="002A6ECE" w:rsidP="002A6ECE">
      <w:pPr>
        <w:shd w:val="clear" w:color="auto" w:fill="FFFFFF"/>
        <w:spacing w:line="360" w:lineRule="auto"/>
        <w:ind w:left="1440" w:firstLine="720"/>
        <w:jc w:val="both"/>
        <w:rPr>
          <w:rFonts w:eastAsia="Times New Roman" w:cs="Times New Roman"/>
          <w:bCs/>
          <w:color w:val="000000"/>
          <w:szCs w:val="24"/>
          <w:lang w:eastAsia="en-IN"/>
        </w:rPr>
      </w:pPr>
      <w:r w:rsidRPr="007E7A34">
        <w:rPr>
          <w:rFonts w:eastAsia="Times New Roman" w:cs="Times New Roman"/>
          <w:bCs/>
          <w:color w:val="000000"/>
          <w:szCs w:val="24"/>
          <w:lang w:eastAsia="en-IN"/>
        </w:rPr>
        <w:t>Where, x = Value of the observation</w:t>
      </w:r>
    </w:p>
    <w:p w14:paraId="2FA1FE61" w14:textId="77777777" w:rsidR="002A6ECE" w:rsidRPr="007E7A34" w:rsidRDefault="002A6ECE" w:rsidP="002A6ECE">
      <w:pPr>
        <w:pStyle w:val="ListParagraph"/>
        <w:shd w:val="clear" w:color="auto" w:fill="FFFFFF"/>
        <w:spacing w:line="360" w:lineRule="auto"/>
        <w:ind w:left="360"/>
        <w:jc w:val="both"/>
        <w:rPr>
          <w:rFonts w:eastAsia="Times New Roman" w:cs="Times New Roman"/>
          <w:bCs/>
          <w:color w:val="000000"/>
          <w:szCs w:val="24"/>
          <w:lang w:eastAsia="en-IN"/>
        </w:rPr>
      </w:pPr>
      <w:r w:rsidRPr="007E7A34">
        <w:rPr>
          <w:rFonts w:eastAsia="Times New Roman" w:cs="Times New Roman"/>
          <w:bCs/>
          <w:color w:val="000000"/>
          <w:szCs w:val="24"/>
          <w:lang w:eastAsia="en-IN"/>
        </w:rPr>
        <w:tab/>
      </w:r>
      <w:r w:rsidRPr="007E7A34">
        <w:rPr>
          <w:rFonts w:eastAsia="Times New Roman" w:cs="Times New Roman"/>
          <w:bCs/>
          <w:color w:val="000000"/>
          <w:szCs w:val="24"/>
          <w:lang w:eastAsia="en-IN"/>
        </w:rPr>
        <w:tab/>
      </w:r>
      <w:r w:rsidRPr="007E7A34">
        <w:rPr>
          <w:rFonts w:eastAsia="Times New Roman" w:cs="Times New Roman"/>
          <w:bCs/>
          <w:color w:val="000000"/>
          <w:szCs w:val="24"/>
          <w:lang w:eastAsia="en-IN"/>
        </w:rPr>
        <w:tab/>
      </w:r>
      <w:r w:rsidRPr="007E7A34">
        <w:rPr>
          <w:rFonts w:eastAsia="Times New Roman" w:cs="Times New Roman"/>
          <w:bCs/>
          <w:color w:val="000000"/>
          <w:szCs w:val="24"/>
          <w:lang w:eastAsia="en-IN"/>
        </w:rPr>
        <w:tab/>
        <w:t>µ = Mean</w:t>
      </w:r>
    </w:p>
    <w:p w14:paraId="74A89A17" w14:textId="77777777" w:rsidR="002A6ECE" w:rsidRPr="007E7A34" w:rsidRDefault="002A6ECE" w:rsidP="002A6ECE">
      <w:pPr>
        <w:pStyle w:val="ListParagraph"/>
        <w:shd w:val="clear" w:color="auto" w:fill="FFFFFF"/>
        <w:spacing w:line="360" w:lineRule="auto"/>
        <w:ind w:left="360"/>
        <w:jc w:val="both"/>
        <w:rPr>
          <w:rFonts w:eastAsia="Times New Roman" w:cs="Times New Roman"/>
          <w:bCs/>
          <w:color w:val="000000"/>
          <w:szCs w:val="24"/>
          <w:lang w:eastAsia="en-IN"/>
        </w:rPr>
      </w:pPr>
      <w:r w:rsidRPr="007E7A34">
        <w:rPr>
          <w:rFonts w:eastAsia="Times New Roman" w:cs="Times New Roman"/>
          <w:bCs/>
          <w:color w:val="000000"/>
          <w:szCs w:val="24"/>
          <w:lang w:eastAsia="en-IN"/>
        </w:rPr>
        <w:tab/>
      </w:r>
      <w:r w:rsidRPr="007E7A34">
        <w:rPr>
          <w:rFonts w:eastAsia="Times New Roman" w:cs="Times New Roman"/>
          <w:bCs/>
          <w:color w:val="000000"/>
          <w:szCs w:val="24"/>
          <w:lang w:eastAsia="en-IN"/>
        </w:rPr>
        <w:tab/>
      </w:r>
      <w:r w:rsidRPr="007E7A34">
        <w:rPr>
          <w:rFonts w:eastAsia="Times New Roman" w:cs="Times New Roman"/>
          <w:bCs/>
          <w:color w:val="000000"/>
          <w:szCs w:val="24"/>
          <w:lang w:eastAsia="en-IN"/>
        </w:rPr>
        <w:tab/>
      </w:r>
      <w:r w:rsidRPr="007E7A34">
        <w:rPr>
          <w:rFonts w:eastAsia="Times New Roman" w:cs="Times New Roman"/>
          <w:bCs/>
          <w:color w:val="000000"/>
          <w:szCs w:val="24"/>
          <w:lang w:eastAsia="en-IN"/>
        </w:rPr>
        <w:tab/>
        <w:t>Sigma = Standard Deviation</w:t>
      </w:r>
    </w:p>
    <w:p w14:paraId="032C4FCF" w14:textId="77777777" w:rsidR="002A6ECE" w:rsidRPr="007E7A34" w:rsidRDefault="002A6ECE" w:rsidP="00D077D2">
      <w:pPr>
        <w:pStyle w:val="ListParagraph"/>
        <w:numPr>
          <w:ilvl w:val="0"/>
          <w:numId w:val="16"/>
        </w:numPr>
        <w:shd w:val="clear" w:color="auto" w:fill="FFFFFF"/>
        <w:spacing w:line="360" w:lineRule="auto"/>
        <w:jc w:val="both"/>
        <w:rPr>
          <w:rFonts w:eastAsia="Times New Roman" w:cs="Times New Roman"/>
          <w:b/>
          <w:color w:val="000000"/>
          <w:szCs w:val="24"/>
          <w:lang w:eastAsia="en-IN"/>
        </w:rPr>
      </w:pPr>
      <w:r w:rsidRPr="007E7A34">
        <w:rPr>
          <w:rFonts w:eastAsia="Times New Roman" w:cs="Times New Roman"/>
          <w:b/>
          <w:color w:val="000000"/>
          <w:szCs w:val="24"/>
          <w:lang w:eastAsia="en-IN"/>
        </w:rPr>
        <w:lastRenderedPageBreak/>
        <w:t xml:space="preserve">Scaling is required for Logistic Regression, Linear Discriminant Analysis, </w:t>
      </w:r>
      <w:r w:rsidRPr="007E7A34">
        <w:rPr>
          <w:rFonts w:eastAsia="Times New Roman" w:cs="Times New Roman"/>
          <w:b/>
          <w:bCs/>
          <w:color w:val="000000"/>
          <w:szCs w:val="24"/>
          <w:lang w:eastAsia="en-IN"/>
        </w:rPr>
        <w:t>Artificial Neural Networks,</w:t>
      </w:r>
      <w:r w:rsidRPr="007E7A34">
        <w:rPr>
          <w:rFonts w:eastAsia="Times New Roman" w:cs="Times New Roman"/>
          <w:b/>
          <w:color w:val="000000"/>
          <w:szCs w:val="24"/>
          <w:lang w:eastAsia="en-IN"/>
        </w:rPr>
        <w:t xml:space="preserve"> and KNN models. </w:t>
      </w:r>
      <w:r w:rsidRPr="007E7A34">
        <w:rPr>
          <w:rFonts w:eastAsia="Times New Roman" w:cs="Times New Roman"/>
          <w:bCs/>
          <w:color w:val="000000"/>
          <w:szCs w:val="24"/>
          <w:lang w:eastAsia="en-IN"/>
        </w:rPr>
        <w:t>The scaled dataset is used for these models.</w:t>
      </w:r>
    </w:p>
    <w:p w14:paraId="55FE5798" w14:textId="77777777" w:rsidR="002A6ECE" w:rsidRPr="00BC3F90" w:rsidRDefault="002A6ECE" w:rsidP="00D077D2">
      <w:pPr>
        <w:pStyle w:val="ListParagraph"/>
        <w:numPr>
          <w:ilvl w:val="0"/>
          <w:numId w:val="16"/>
        </w:numPr>
        <w:shd w:val="clear" w:color="auto" w:fill="FFFFFF"/>
        <w:spacing w:line="360" w:lineRule="auto"/>
        <w:jc w:val="both"/>
        <w:rPr>
          <w:rFonts w:eastAsia="Times New Roman" w:cs="Times New Roman"/>
          <w:bCs/>
          <w:color w:val="000000"/>
          <w:szCs w:val="24"/>
          <w:lang w:eastAsia="en-IN"/>
        </w:rPr>
      </w:pPr>
      <w:r w:rsidRPr="007E7A34">
        <w:rPr>
          <w:rFonts w:eastAsia="Times New Roman" w:cs="Times New Roman"/>
          <w:bCs/>
          <w:color w:val="000000"/>
          <w:szCs w:val="24"/>
          <w:lang w:eastAsia="en-IN"/>
        </w:rPr>
        <w:t xml:space="preserve">For other models like </w:t>
      </w:r>
      <w:r w:rsidRPr="007E7A34">
        <w:rPr>
          <w:rFonts w:eastAsia="Times New Roman" w:cs="Times New Roman"/>
          <w:b/>
          <w:color w:val="000000"/>
          <w:szCs w:val="24"/>
          <w:lang w:eastAsia="en-IN"/>
        </w:rPr>
        <w:t>Naive Bayes, Bagging, Random Forest, Ada Boosting, Gradient Boosting and Extreme Gradient Boosting</w:t>
      </w:r>
      <w:r w:rsidRPr="007E7A34">
        <w:rPr>
          <w:rFonts w:eastAsia="Times New Roman" w:cs="Times New Roman"/>
          <w:bCs/>
          <w:color w:val="000000"/>
          <w:szCs w:val="24"/>
          <w:lang w:eastAsia="en-IN"/>
        </w:rPr>
        <w:t xml:space="preserve"> models, </w:t>
      </w:r>
      <w:r w:rsidRPr="007E7A34">
        <w:rPr>
          <w:rFonts w:eastAsia="Times New Roman" w:cs="Times New Roman"/>
          <w:b/>
          <w:color w:val="000000"/>
          <w:szCs w:val="24"/>
          <w:lang w:eastAsia="en-IN"/>
        </w:rPr>
        <w:t>scaling is not required</w:t>
      </w:r>
      <w:r w:rsidRPr="007E7A34">
        <w:rPr>
          <w:rFonts w:eastAsia="Times New Roman" w:cs="Times New Roman"/>
          <w:bCs/>
          <w:color w:val="000000"/>
          <w:szCs w:val="24"/>
          <w:lang w:eastAsia="en-IN"/>
        </w:rPr>
        <w:t xml:space="preserve">. Hence, the non-scaled dataset is used for these models. </w:t>
      </w:r>
    </w:p>
    <w:p w14:paraId="1973402F" w14:textId="752E2EFA" w:rsidR="002A6ECE"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 xml:space="preserve">Table </w:t>
      </w:r>
      <w:r w:rsidR="00CA14EC">
        <w:rPr>
          <w:color w:val="000000"/>
        </w:rPr>
        <w:t>9</w:t>
      </w:r>
      <w:r w:rsidRPr="007E7A34">
        <w:rPr>
          <w:color w:val="000000"/>
        </w:rPr>
        <w:t>. Mean and Standard Deviation of All Numeric Features.</w:t>
      </w:r>
    </w:p>
    <w:p w14:paraId="75720D02" w14:textId="6CC9B3F6" w:rsidR="002A6ECE" w:rsidRPr="0095632E" w:rsidRDefault="0095632E" w:rsidP="0095632E">
      <w:pPr>
        <w:pStyle w:val="NormalWeb"/>
        <w:shd w:val="clear" w:color="auto" w:fill="FFFFFF"/>
        <w:spacing w:before="0" w:beforeAutospacing="0" w:after="0" w:afterAutospacing="0" w:line="360" w:lineRule="auto"/>
        <w:contextualSpacing/>
        <w:jc w:val="center"/>
        <w:rPr>
          <w:color w:val="000000"/>
        </w:rPr>
      </w:pPr>
      <w:r w:rsidRPr="00E226AA">
        <w:drawing>
          <wp:inline distT="0" distB="0" distL="0" distR="0" wp14:anchorId="7EC6774C" wp14:editId="1EDB9AC5">
            <wp:extent cx="6588000" cy="18531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8000" cy="1853150"/>
                    </a:xfrm>
                    <a:prstGeom prst="rect">
                      <a:avLst/>
                    </a:prstGeom>
                    <a:noFill/>
                    <a:ln>
                      <a:noFill/>
                    </a:ln>
                  </pic:spPr>
                </pic:pic>
              </a:graphicData>
            </a:graphic>
          </wp:inline>
        </w:drawing>
      </w:r>
    </w:p>
    <w:p w14:paraId="41BB1BFF" w14:textId="77777777" w:rsidR="0095632E" w:rsidRDefault="0095632E" w:rsidP="002A6ECE">
      <w:pPr>
        <w:shd w:val="clear" w:color="auto" w:fill="FFFFFF"/>
        <w:spacing w:line="360" w:lineRule="auto"/>
        <w:jc w:val="both"/>
        <w:rPr>
          <w:rFonts w:eastAsia="Times New Roman" w:cs="Times New Roman"/>
          <w:b/>
          <w:bCs/>
          <w:color w:val="0070C0"/>
          <w:szCs w:val="24"/>
          <w:lang w:eastAsia="en-IN"/>
        </w:rPr>
      </w:pPr>
    </w:p>
    <w:p w14:paraId="3369FFF0" w14:textId="1109D849" w:rsidR="002A6ECE" w:rsidRPr="00CA14EC" w:rsidRDefault="002A6ECE" w:rsidP="002A6ECE">
      <w:pPr>
        <w:shd w:val="clear" w:color="auto" w:fill="FFFFFF"/>
        <w:spacing w:line="360" w:lineRule="auto"/>
        <w:jc w:val="both"/>
        <w:rPr>
          <w:rFonts w:eastAsia="Times New Roman" w:cs="Times New Roman"/>
          <w:b/>
          <w:bCs/>
          <w:color w:val="0070C0"/>
          <w:szCs w:val="24"/>
          <w:lang w:eastAsia="en-IN"/>
        </w:rPr>
      </w:pPr>
      <w:r w:rsidRPr="00CA14EC">
        <w:rPr>
          <w:rFonts w:eastAsia="Times New Roman" w:cs="Times New Roman"/>
          <w:b/>
          <w:bCs/>
          <w:color w:val="0070C0"/>
          <w:szCs w:val="24"/>
          <w:lang w:eastAsia="en-IN"/>
        </w:rPr>
        <w:t>Sample of Scaled Datasets</w:t>
      </w:r>
    </w:p>
    <w:p w14:paraId="048C578F" w14:textId="77777777" w:rsidR="002A6ECE" w:rsidRPr="007E7A34" w:rsidRDefault="002A6ECE" w:rsidP="002A6ECE">
      <w:pPr>
        <w:shd w:val="clear" w:color="auto" w:fill="FFFFFF"/>
        <w:spacing w:line="360" w:lineRule="auto"/>
        <w:ind w:firstLine="720"/>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Predictor variables have been </w:t>
      </w:r>
      <w:r w:rsidRPr="007E7A34">
        <w:rPr>
          <w:rFonts w:eastAsia="Times New Roman" w:cs="Times New Roman"/>
          <w:b/>
          <w:bCs/>
          <w:color w:val="000000"/>
          <w:szCs w:val="24"/>
          <w:lang w:eastAsia="en-IN"/>
        </w:rPr>
        <w:t>scaled by using the z-score method</w:t>
      </w:r>
      <w:r w:rsidRPr="007E7A34">
        <w:rPr>
          <w:rFonts w:eastAsia="Times New Roman" w:cs="Times New Roman"/>
          <w:color w:val="000000"/>
          <w:szCs w:val="24"/>
          <w:lang w:eastAsia="en-IN"/>
        </w:rPr>
        <w:t xml:space="preserve">. Initially, the training dataset has been scaled by using its mean and standard deviation. Then test dataset has been </w:t>
      </w:r>
      <w:r w:rsidRPr="007E7A34">
        <w:rPr>
          <w:rFonts w:eastAsia="Times New Roman" w:cs="Times New Roman"/>
          <w:b/>
          <w:bCs/>
          <w:color w:val="000000"/>
          <w:szCs w:val="24"/>
          <w:lang w:eastAsia="en-IN"/>
        </w:rPr>
        <w:t>scaled by using train dataset parameters</w:t>
      </w:r>
      <w:r w:rsidRPr="007E7A34">
        <w:rPr>
          <w:rFonts w:eastAsia="Times New Roman" w:cs="Times New Roman"/>
          <w:color w:val="000000"/>
          <w:szCs w:val="24"/>
          <w:lang w:eastAsia="en-IN"/>
        </w:rPr>
        <w:t xml:space="preserve"> (mean and standard deviation) </w:t>
      </w:r>
      <w:r w:rsidRPr="007E7A34">
        <w:rPr>
          <w:rFonts w:eastAsia="Times New Roman" w:cs="Times New Roman"/>
          <w:b/>
          <w:bCs/>
          <w:color w:val="000000"/>
          <w:szCs w:val="24"/>
          <w:lang w:eastAsia="en-IN"/>
        </w:rPr>
        <w:t>to avoid data leakage</w:t>
      </w:r>
      <w:r w:rsidRPr="007E7A34">
        <w:rPr>
          <w:rFonts w:eastAsia="Times New Roman" w:cs="Times New Roman"/>
          <w:color w:val="000000"/>
          <w:szCs w:val="24"/>
          <w:lang w:eastAsia="en-IN"/>
        </w:rPr>
        <w:t>.</w:t>
      </w:r>
    </w:p>
    <w:p w14:paraId="1707B35D" w14:textId="29C98421" w:rsidR="002A6ECE" w:rsidRPr="007E7A34"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 xml:space="preserve">Table </w:t>
      </w:r>
      <w:r w:rsidR="00CA14EC">
        <w:rPr>
          <w:color w:val="000000"/>
        </w:rPr>
        <w:t>10</w:t>
      </w:r>
      <w:r w:rsidRPr="007E7A34">
        <w:rPr>
          <w:color w:val="000000"/>
        </w:rPr>
        <w:t>. Samples of Train and Test Datasets after Scaling</w:t>
      </w:r>
      <w:r>
        <w:rPr>
          <w:color w:val="000000"/>
        </w:rPr>
        <w:t xml:space="preserve"> (for weight-based models)</w:t>
      </w:r>
      <w:r w:rsidRPr="007E7A34">
        <w:rPr>
          <w:color w:val="000000"/>
        </w:rPr>
        <w:t>.</w:t>
      </w:r>
    </w:p>
    <w:p w14:paraId="1D78A2EC" w14:textId="77777777" w:rsidR="002A6ECE" w:rsidRDefault="002A6ECE" w:rsidP="002A6ECE">
      <w:pPr>
        <w:shd w:val="clear" w:color="auto" w:fill="FFFFFF"/>
        <w:spacing w:line="360" w:lineRule="auto"/>
        <w:rPr>
          <w:rFonts w:eastAsia="Times New Roman" w:cs="Times New Roman"/>
          <w:color w:val="FF0000"/>
          <w:szCs w:val="24"/>
          <w:lang w:eastAsia="en-IN"/>
        </w:rPr>
      </w:pPr>
      <w:r w:rsidRPr="004A4AA4">
        <w:rPr>
          <w:rFonts w:eastAsia="Times New Roman" w:cs="Times New Roman"/>
          <w:noProof/>
          <w:color w:val="FF0000"/>
          <w:szCs w:val="24"/>
          <w:lang w:eastAsia="en-IN"/>
        </w:rPr>
        <w:drawing>
          <wp:inline distT="0" distB="0" distL="0" distR="0" wp14:anchorId="2EBAE8CB" wp14:editId="5381821F">
            <wp:extent cx="3240000" cy="3681102"/>
            <wp:effectExtent l="19050" t="19050" r="1778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3681102"/>
                    </a:xfrm>
                    <a:prstGeom prst="rect">
                      <a:avLst/>
                    </a:prstGeom>
                    <a:ln>
                      <a:solidFill>
                        <a:schemeClr val="accent1"/>
                      </a:solidFill>
                    </a:ln>
                  </pic:spPr>
                </pic:pic>
              </a:graphicData>
            </a:graphic>
          </wp:inline>
        </w:drawing>
      </w:r>
      <w:r w:rsidRPr="004A4AA4">
        <w:rPr>
          <w:rFonts w:eastAsia="Times New Roman" w:cs="Times New Roman"/>
          <w:color w:val="FF0000"/>
          <w:szCs w:val="24"/>
          <w:lang w:eastAsia="en-IN"/>
        </w:rPr>
        <w:t xml:space="preserve"> </w:t>
      </w:r>
      <w:r w:rsidRPr="004A4AA4">
        <w:rPr>
          <w:rFonts w:eastAsia="Times New Roman" w:cs="Times New Roman"/>
          <w:noProof/>
          <w:color w:val="FF0000"/>
          <w:szCs w:val="24"/>
          <w:lang w:eastAsia="en-IN"/>
        </w:rPr>
        <w:drawing>
          <wp:inline distT="0" distB="0" distL="0" distR="0" wp14:anchorId="2A69B8F4" wp14:editId="34E92C60">
            <wp:extent cx="3240000" cy="3651511"/>
            <wp:effectExtent l="19050" t="19050" r="1778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3651511"/>
                    </a:xfrm>
                    <a:prstGeom prst="rect">
                      <a:avLst/>
                    </a:prstGeom>
                    <a:ln>
                      <a:solidFill>
                        <a:schemeClr val="accent1"/>
                      </a:solidFill>
                    </a:ln>
                  </pic:spPr>
                </pic:pic>
              </a:graphicData>
            </a:graphic>
          </wp:inline>
        </w:drawing>
      </w:r>
    </w:p>
    <w:p w14:paraId="380EEAB0" w14:textId="77777777" w:rsidR="002A6ECE" w:rsidRDefault="002A6ECE" w:rsidP="002A6ECE">
      <w:pPr>
        <w:shd w:val="clear" w:color="auto" w:fill="FFFFFF"/>
        <w:spacing w:line="360" w:lineRule="auto"/>
        <w:rPr>
          <w:rFonts w:eastAsia="Times New Roman" w:cs="Times New Roman"/>
          <w:color w:val="FF0000"/>
          <w:szCs w:val="24"/>
          <w:lang w:eastAsia="en-IN"/>
        </w:rPr>
      </w:pPr>
    </w:p>
    <w:p w14:paraId="2F4E2932" w14:textId="77777777" w:rsidR="002A6ECE" w:rsidRDefault="002A6ECE" w:rsidP="002A6ECE">
      <w:pPr>
        <w:shd w:val="clear" w:color="auto" w:fill="FFFFFF"/>
        <w:spacing w:line="360" w:lineRule="auto"/>
        <w:rPr>
          <w:rFonts w:eastAsia="Times New Roman" w:cs="Times New Roman"/>
          <w:color w:val="FF0000"/>
          <w:szCs w:val="24"/>
          <w:lang w:eastAsia="en-IN"/>
        </w:rPr>
      </w:pPr>
    </w:p>
    <w:p w14:paraId="64A5D23C" w14:textId="77777777" w:rsidR="002A6ECE" w:rsidRPr="00CA14EC" w:rsidRDefault="002A6ECE" w:rsidP="002A6ECE">
      <w:pPr>
        <w:shd w:val="clear" w:color="auto" w:fill="FFFFFF"/>
        <w:spacing w:line="360" w:lineRule="auto"/>
        <w:rPr>
          <w:rFonts w:eastAsia="Times New Roman" w:cs="Times New Roman"/>
          <w:b/>
          <w:bCs/>
          <w:color w:val="0070C0"/>
          <w:szCs w:val="24"/>
          <w:lang w:eastAsia="en-IN"/>
        </w:rPr>
      </w:pPr>
      <w:r w:rsidRPr="00CA14EC">
        <w:rPr>
          <w:rFonts w:eastAsia="Times New Roman" w:cs="Times New Roman"/>
          <w:b/>
          <w:bCs/>
          <w:color w:val="0070C0"/>
          <w:szCs w:val="24"/>
          <w:lang w:eastAsia="en-IN"/>
        </w:rPr>
        <w:lastRenderedPageBreak/>
        <w:t xml:space="preserve">Distribution of Target Variable Classes in Train and Test Datasets  </w:t>
      </w:r>
    </w:p>
    <w:tbl>
      <w:tblPr>
        <w:tblStyle w:val="TableGrid"/>
        <w:tblW w:w="3535" w:type="pct"/>
        <w:jc w:val="center"/>
        <w:tblLook w:val="04A0" w:firstRow="1" w:lastRow="0" w:firstColumn="1" w:lastColumn="0" w:noHBand="0" w:noVBand="1"/>
      </w:tblPr>
      <w:tblGrid>
        <w:gridCol w:w="1910"/>
        <w:gridCol w:w="1702"/>
        <w:gridCol w:w="1808"/>
        <w:gridCol w:w="1972"/>
      </w:tblGrid>
      <w:tr w:rsidR="002A6ECE" w:rsidRPr="007E7A34" w14:paraId="6B1DF8CC" w14:textId="77777777" w:rsidTr="00AF07AF">
        <w:trPr>
          <w:jc w:val="center"/>
        </w:trPr>
        <w:tc>
          <w:tcPr>
            <w:tcW w:w="1292" w:type="pct"/>
            <w:shd w:val="clear" w:color="auto" w:fill="DEEAF6" w:themeFill="accent5" w:themeFillTint="33"/>
            <w:vAlign w:val="center"/>
          </w:tcPr>
          <w:p w14:paraId="487F2C33" w14:textId="77777777" w:rsidR="002A6ECE" w:rsidRPr="00CA14EC" w:rsidRDefault="002A6ECE" w:rsidP="00CE6B4B">
            <w:pPr>
              <w:spacing w:line="360" w:lineRule="auto"/>
              <w:contextualSpacing/>
              <w:jc w:val="center"/>
              <w:rPr>
                <w:rFonts w:eastAsia="Times New Roman" w:cs="Times New Roman"/>
                <w:b/>
                <w:bCs/>
                <w:color w:val="0070C0"/>
                <w:szCs w:val="24"/>
                <w:lang w:eastAsia="en-IN"/>
              </w:rPr>
            </w:pPr>
            <w:r w:rsidRPr="00CA14EC">
              <w:rPr>
                <w:rFonts w:eastAsia="Times New Roman" w:cs="Times New Roman"/>
                <w:b/>
                <w:bCs/>
                <w:color w:val="0070C0"/>
                <w:szCs w:val="24"/>
                <w:lang w:eastAsia="en-IN"/>
              </w:rPr>
              <w:t>Class</w:t>
            </w:r>
          </w:p>
        </w:tc>
        <w:tc>
          <w:tcPr>
            <w:tcW w:w="1151" w:type="pct"/>
            <w:shd w:val="clear" w:color="auto" w:fill="DEEAF6" w:themeFill="accent5" w:themeFillTint="33"/>
            <w:vAlign w:val="center"/>
          </w:tcPr>
          <w:p w14:paraId="51CF89A7" w14:textId="77777777" w:rsidR="002A6ECE" w:rsidRPr="00CA14EC" w:rsidRDefault="002A6ECE" w:rsidP="00CE6B4B">
            <w:pPr>
              <w:spacing w:line="360" w:lineRule="auto"/>
              <w:contextualSpacing/>
              <w:jc w:val="center"/>
              <w:rPr>
                <w:rFonts w:eastAsia="Times New Roman" w:cs="Times New Roman"/>
                <w:b/>
                <w:bCs/>
                <w:color w:val="0070C0"/>
                <w:szCs w:val="24"/>
                <w:lang w:eastAsia="en-IN"/>
              </w:rPr>
            </w:pPr>
            <w:r w:rsidRPr="00CA14EC">
              <w:rPr>
                <w:rFonts w:eastAsia="Times New Roman" w:cs="Times New Roman"/>
                <w:b/>
                <w:bCs/>
                <w:color w:val="0070C0"/>
                <w:szCs w:val="24"/>
                <w:lang w:eastAsia="en-IN"/>
              </w:rPr>
              <w:t>Total Data</w:t>
            </w:r>
          </w:p>
        </w:tc>
        <w:tc>
          <w:tcPr>
            <w:tcW w:w="1223" w:type="pct"/>
            <w:shd w:val="clear" w:color="auto" w:fill="DEEAF6" w:themeFill="accent5" w:themeFillTint="33"/>
            <w:vAlign w:val="center"/>
          </w:tcPr>
          <w:p w14:paraId="21E09F71" w14:textId="77777777" w:rsidR="002A6ECE" w:rsidRPr="00CA14EC" w:rsidRDefault="002A6ECE" w:rsidP="00CE6B4B">
            <w:pPr>
              <w:spacing w:line="360" w:lineRule="auto"/>
              <w:contextualSpacing/>
              <w:jc w:val="center"/>
              <w:rPr>
                <w:rFonts w:eastAsia="Times New Roman" w:cs="Times New Roman"/>
                <w:b/>
                <w:bCs/>
                <w:color w:val="0070C0"/>
                <w:szCs w:val="24"/>
                <w:lang w:eastAsia="en-IN"/>
              </w:rPr>
            </w:pPr>
            <w:r w:rsidRPr="00CA14EC">
              <w:rPr>
                <w:rFonts w:eastAsia="Times New Roman" w:cs="Times New Roman"/>
                <w:b/>
                <w:bCs/>
                <w:color w:val="0070C0"/>
                <w:szCs w:val="24"/>
                <w:lang w:eastAsia="en-IN"/>
              </w:rPr>
              <w:t>Training Data</w:t>
            </w:r>
          </w:p>
        </w:tc>
        <w:tc>
          <w:tcPr>
            <w:tcW w:w="1334" w:type="pct"/>
            <w:shd w:val="clear" w:color="auto" w:fill="DEEAF6" w:themeFill="accent5" w:themeFillTint="33"/>
            <w:vAlign w:val="center"/>
          </w:tcPr>
          <w:p w14:paraId="41516860" w14:textId="77777777" w:rsidR="002A6ECE" w:rsidRPr="00CA14EC" w:rsidRDefault="002A6ECE" w:rsidP="00CE6B4B">
            <w:pPr>
              <w:spacing w:line="360" w:lineRule="auto"/>
              <w:contextualSpacing/>
              <w:jc w:val="center"/>
              <w:rPr>
                <w:rFonts w:eastAsia="Times New Roman" w:cs="Times New Roman"/>
                <w:b/>
                <w:bCs/>
                <w:color w:val="0070C0"/>
                <w:szCs w:val="24"/>
                <w:lang w:eastAsia="en-IN"/>
              </w:rPr>
            </w:pPr>
            <w:r w:rsidRPr="00CA14EC">
              <w:rPr>
                <w:rFonts w:eastAsia="Times New Roman" w:cs="Times New Roman"/>
                <w:b/>
                <w:bCs/>
                <w:color w:val="0070C0"/>
                <w:szCs w:val="24"/>
                <w:lang w:eastAsia="en-IN"/>
              </w:rPr>
              <w:t>Testing Data</w:t>
            </w:r>
          </w:p>
        </w:tc>
      </w:tr>
      <w:tr w:rsidR="002A6ECE" w:rsidRPr="007E7A34" w14:paraId="390DE265" w14:textId="77777777" w:rsidTr="00AF07AF">
        <w:trPr>
          <w:jc w:val="center"/>
        </w:trPr>
        <w:tc>
          <w:tcPr>
            <w:tcW w:w="1292" w:type="pct"/>
            <w:shd w:val="clear" w:color="auto" w:fill="DEEAF6" w:themeFill="accent5" w:themeFillTint="33"/>
            <w:vAlign w:val="center"/>
          </w:tcPr>
          <w:p w14:paraId="77DEA6B6" w14:textId="77777777" w:rsidR="002A6ECE" w:rsidRPr="00CA14EC" w:rsidRDefault="002A6ECE" w:rsidP="00CE6B4B">
            <w:pPr>
              <w:spacing w:line="360" w:lineRule="auto"/>
              <w:contextualSpacing/>
              <w:rPr>
                <w:rFonts w:eastAsia="Times New Roman" w:cs="Times New Roman"/>
                <w:b/>
                <w:bCs/>
                <w:color w:val="0070C0"/>
                <w:szCs w:val="24"/>
                <w:lang w:eastAsia="en-IN"/>
              </w:rPr>
            </w:pPr>
            <w:r w:rsidRPr="00CA14EC">
              <w:rPr>
                <w:rFonts w:eastAsia="Times New Roman" w:cs="Times New Roman"/>
                <w:b/>
                <w:bCs/>
                <w:color w:val="0070C0"/>
                <w:szCs w:val="24"/>
                <w:lang w:eastAsia="en-IN"/>
              </w:rPr>
              <w:t>Not Churn (0)</w:t>
            </w:r>
          </w:p>
        </w:tc>
        <w:tc>
          <w:tcPr>
            <w:tcW w:w="1151" w:type="pct"/>
            <w:shd w:val="clear" w:color="auto" w:fill="DEEAF6" w:themeFill="accent5" w:themeFillTint="33"/>
            <w:vAlign w:val="center"/>
          </w:tcPr>
          <w:p w14:paraId="33AE9705"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83.16%</w:t>
            </w:r>
          </w:p>
        </w:tc>
        <w:tc>
          <w:tcPr>
            <w:tcW w:w="1223" w:type="pct"/>
            <w:shd w:val="clear" w:color="auto" w:fill="DEEAF6" w:themeFill="accent5" w:themeFillTint="33"/>
            <w:vAlign w:val="center"/>
          </w:tcPr>
          <w:p w14:paraId="4BE45AE1"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83.18%</w:t>
            </w:r>
          </w:p>
        </w:tc>
        <w:tc>
          <w:tcPr>
            <w:tcW w:w="1334" w:type="pct"/>
            <w:shd w:val="clear" w:color="auto" w:fill="DEEAF6" w:themeFill="accent5" w:themeFillTint="33"/>
            <w:vAlign w:val="center"/>
          </w:tcPr>
          <w:p w14:paraId="127F4F32"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83.13%</w:t>
            </w:r>
          </w:p>
        </w:tc>
      </w:tr>
      <w:tr w:rsidR="002A6ECE" w:rsidRPr="007E7A34" w14:paraId="729D39A3" w14:textId="77777777" w:rsidTr="00AF07AF">
        <w:trPr>
          <w:jc w:val="center"/>
        </w:trPr>
        <w:tc>
          <w:tcPr>
            <w:tcW w:w="1292" w:type="pct"/>
            <w:shd w:val="clear" w:color="auto" w:fill="DEEAF6" w:themeFill="accent5" w:themeFillTint="33"/>
            <w:vAlign w:val="center"/>
          </w:tcPr>
          <w:p w14:paraId="64B2FD21" w14:textId="77777777" w:rsidR="002A6ECE" w:rsidRPr="00CA14EC" w:rsidRDefault="002A6ECE" w:rsidP="00CE6B4B">
            <w:pPr>
              <w:spacing w:line="360" w:lineRule="auto"/>
              <w:contextualSpacing/>
              <w:rPr>
                <w:rFonts w:eastAsia="Times New Roman" w:cs="Times New Roman"/>
                <w:b/>
                <w:bCs/>
                <w:color w:val="0070C0"/>
                <w:szCs w:val="24"/>
                <w:lang w:eastAsia="en-IN"/>
              </w:rPr>
            </w:pPr>
            <w:r w:rsidRPr="00CA14EC">
              <w:rPr>
                <w:rFonts w:eastAsia="Times New Roman" w:cs="Times New Roman"/>
                <w:b/>
                <w:bCs/>
                <w:color w:val="0070C0"/>
                <w:szCs w:val="24"/>
                <w:lang w:eastAsia="en-IN"/>
              </w:rPr>
              <w:t>Churn (1)</w:t>
            </w:r>
          </w:p>
        </w:tc>
        <w:tc>
          <w:tcPr>
            <w:tcW w:w="1151" w:type="pct"/>
            <w:shd w:val="clear" w:color="auto" w:fill="DEEAF6" w:themeFill="accent5" w:themeFillTint="33"/>
            <w:vAlign w:val="center"/>
          </w:tcPr>
          <w:p w14:paraId="41A5BCEB"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16.84%</w:t>
            </w:r>
          </w:p>
        </w:tc>
        <w:tc>
          <w:tcPr>
            <w:tcW w:w="1223" w:type="pct"/>
            <w:shd w:val="clear" w:color="auto" w:fill="DEEAF6" w:themeFill="accent5" w:themeFillTint="33"/>
            <w:vAlign w:val="center"/>
          </w:tcPr>
          <w:p w14:paraId="0E4D6CB9"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16.82%</w:t>
            </w:r>
          </w:p>
        </w:tc>
        <w:tc>
          <w:tcPr>
            <w:tcW w:w="1334" w:type="pct"/>
            <w:shd w:val="clear" w:color="auto" w:fill="DEEAF6" w:themeFill="accent5" w:themeFillTint="33"/>
            <w:vAlign w:val="center"/>
          </w:tcPr>
          <w:p w14:paraId="4B50B785" w14:textId="77777777" w:rsidR="002A6ECE" w:rsidRPr="007E7A34" w:rsidRDefault="002A6ECE" w:rsidP="00CE6B4B">
            <w:pPr>
              <w:spacing w:line="360" w:lineRule="auto"/>
              <w:contextualSpacing/>
              <w:jc w:val="center"/>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16.87%</w:t>
            </w:r>
          </w:p>
        </w:tc>
      </w:tr>
    </w:tbl>
    <w:p w14:paraId="14B917A1" w14:textId="77777777" w:rsidR="002A6ECE" w:rsidRPr="00CA14EC" w:rsidRDefault="002A6ECE" w:rsidP="002A6ECE">
      <w:pPr>
        <w:shd w:val="clear" w:color="auto" w:fill="FFFFFF"/>
        <w:spacing w:line="360" w:lineRule="auto"/>
        <w:rPr>
          <w:rFonts w:eastAsia="Times New Roman" w:cs="Times New Roman"/>
          <w:b/>
          <w:bCs/>
          <w:color w:val="0070C0"/>
          <w:szCs w:val="24"/>
          <w:lang w:eastAsia="en-IN"/>
        </w:rPr>
      </w:pPr>
      <w:r w:rsidRPr="00CA14EC">
        <w:rPr>
          <w:rFonts w:eastAsia="Times New Roman" w:cs="Times New Roman"/>
          <w:b/>
          <w:bCs/>
          <w:color w:val="0070C0"/>
          <w:szCs w:val="24"/>
          <w:lang w:eastAsia="en-IN"/>
        </w:rPr>
        <w:t>Note:</w:t>
      </w:r>
    </w:p>
    <w:p w14:paraId="1BCC473E" w14:textId="77777777" w:rsidR="002A6ECE" w:rsidRPr="007E7A34" w:rsidRDefault="002A6ECE" w:rsidP="00D077D2">
      <w:pPr>
        <w:pStyle w:val="ListParagraph"/>
        <w:numPr>
          <w:ilvl w:val="0"/>
          <w:numId w:val="14"/>
        </w:numPr>
        <w:shd w:val="clear" w:color="auto" w:fill="FFFFFF"/>
        <w:spacing w:line="360" w:lineRule="auto"/>
        <w:rPr>
          <w:rFonts w:eastAsia="Times New Roman" w:cs="Times New Roman"/>
          <w:color w:val="000000" w:themeColor="text1"/>
          <w:szCs w:val="24"/>
          <w:lang w:eastAsia="en-IN"/>
        </w:rPr>
      </w:pPr>
      <w:r w:rsidRPr="007E7A34">
        <w:rPr>
          <w:rFonts w:eastAsia="Times New Roman" w:cs="Times New Roman"/>
          <w:color w:val="000000" w:themeColor="text1"/>
          <w:szCs w:val="24"/>
          <w:lang w:eastAsia="en-IN"/>
        </w:rPr>
        <w:t>Churning customers are almost equally distributed in both training and testing datasets.</w:t>
      </w:r>
    </w:p>
    <w:p w14:paraId="06D5E181" w14:textId="77777777" w:rsidR="002A6ECE" w:rsidRPr="00CA14EC" w:rsidRDefault="002A6ECE" w:rsidP="002A6ECE">
      <w:pPr>
        <w:shd w:val="clear" w:color="auto" w:fill="FFFFFF"/>
        <w:spacing w:line="360" w:lineRule="auto"/>
        <w:contextualSpacing/>
        <w:rPr>
          <w:rFonts w:eastAsia="Times New Roman" w:cs="Times New Roman"/>
          <w:b/>
          <w:bCs/>
          <w:color w:val="0070C0"/>
          <w:sz w:val="28"/>
          <w:szCs w:val="28"/>
          <w:lang w:eastAsia="en-IN"/>
        </w:rPr>
      </w:pPr>
      <w:r w:rsidRPr="00CA14EC">
        <w:rPr>
          <w:rFonts w:eastAsia="Times New Roman" w:cs="Times New Roman"/>
          <w:b/>
          <w:bCs/>
          <w:color w:val="0070C0"/>
          <w:sz w:val="28"/>
          <w:szCs w:val="28"/>
          <w:lang w:eastAsia="en-IN"/>
        </w:rPr>
        <w:t>Variables removed or added and why (if any)</w:t>
      </w:r>
    </w:p>
    <w:p w14:paraId="5638CC62" w14:textId="77777777" w:rsidR="002A6ECE" w:rsidRPr="00CA14EC" w:rsidRDefault="002A6ECE" w:rsidP="002A6ECE">
      <w:pPr>
        <w:shd w:val="clear" w:color="auto" w:fill="FFFFFF"/>
        <w:spacing w:line="360" w:lineRule="auto"/>
        <w:contextualSpacing/>
        <w:jc w:val="center"/>
        <w:rPr>
          <w:rFonts w:eastAsia="Times New Roman" w:cs="Times New Roman"/>
          <w:b/>
          <w:bCs/>
          <w:color w:val="0070C0"/>
          <w:szCs w:val="24"/>
          <w:lang w:eastAsia="en-IN"/>
        </w:rPr>
      </w:pPr>
      <w:r w:rsidRPr="00CA14EC">
        <w:rPr>
          <w:rFonts w:eastAsia="Times New Roman" w:cs="Times New Roman"/>
          <w:b/>
          <w:bCs/>
          <w:color w:val="0070C0"/>
          <w:szCs w:val="24"/>
          <w:lang w:eastAsia="en-IN"/>
        </w:rPr>
        <w:t>Chi-Square Test</w:t>
      </w:r>
    </w:p>
    <w:p w14:paraId="5C05A01F" w14:textId="77777777" w:rsidR="002A6ECE" w:rsidRPr="007E7A34" w:rsidRDefault="002A6ECE" w:rsidP="00D077D2">
      <w:pPr>
        <w:pStyle w:val="ListParagraph"/>
        <w:numPr>
          <w:ilvl w:val="0"/>
          <w:numId w:val="8"/>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We have removed Account ID which is not required for the model building process.</w:t>
      </w:r>
    </w:p>
    <w:p w14:paraId="5EDC9AE7" w14:textId="77777777" w:rsidR="002A6ECE" w:rsidRDefault="002A6ECE" w:rsidP="00D077D2">
      <w:pPr>
        <w:pStyle w:val="ListParagraph"/>
        <w:numPr>
          <w:ilvl w:val="0"/>
          <w:numId w:val="8"/>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Let us </w:t>
      </w:r>
      <w:r w:rsidRPr="008D7928">
        <w:rPr>
          <w:rFonts w:eastAsia="Times New Roman" w:cs="Times New Roman"/>
          <w:b/>
          <w:bCs/>
          <w:color w:val="000000"/>
          <w:szCs w:val="24"/>
          <w:lang w:eastAsia="en-IN"/>
        </w:rPr>
        <w:t>identify other insignificant variables</w:t>
      </w:r>
      <w:r w:rsidRPr="007E7A34">
        <w:rPr>
          <w:rFonts w:eastAsia="Times New Roman" w:cs="Times New Roman"/>
          <w:color w:val="000000"/>
          <w:szCs w:val="24"/>
          <w:lang w:eastAsia="en-IN"/>
        </w:rPr>
        <w:t xml:space="preserve"> by performing </w:t>
      </w:r>
      <w:r w:rsidRPr="008D7928">
        <w:rPr>
          <w:rFonts w:eastAsia="Times New Roman" w:cs="Times New Roman"/>
          <w:b/>
          <w:bCs/>
          <w:color w:val="000000"/>
          <w:szCs w:val="24"/>
          <w:lang w:eastAsia="en-IN"/>
        </w:rPr>
        <w:t>a chi-square test</w:t>
      </w:r>
      <w:r w:rsidRPr="007E7A34">
        <w:rPr>
          <w:rFonts w:eastAsia="Times New Roman" w:cs="Times New Roman"/>
          <w:color w:val="000000"/>
          <w:szCs w:val="24"/>
          <w:lang w:eastAsia="en-IN"/>
        </w:rPr>
        <w:t xml:space="preserve"> for each categorical variable with the target variable.</w:t>
      </w:r>
    </w:p>
    <w:p w14:paraId="502F815C" w14:textId="63F14DBF" w:rsidR="002A6ECE" w:rsidRPr="008D7928"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 xml:space="preserve">Table </w:t>
      </w:r>
      <w:r w:rsidR="00CA14EC">
        <w:rPr>
          <w:color w:val="000000"/>
        </w:rPr>
        <w:t>11</w:t>
      </w:r>
      <w:r w:rsidRPr="007E7A34">
        <w:rPr>
          <w:color w:val="000000"/>
        </w:rPr>
        <w:t>. P-Values in chi-square test for each categorical variable.</w:t>
      </w: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10"/>
      </w:tblGrid>
      <w:tr w:rsidR="00FE0B5A" w:rsidRPr="00FE0B5A" w14:paraId="64F7B78D" w14:textId="77777777" w:rsidTr="00FE0B5A">
        <w:trPr>
          <w:trHeight w:val="312"/>
          <w:jc w:val="center"/>
        </w:trPr>
        <w:tc>
          <w:tcPr>
            <w:tcW w:w="2405" w:type="dxa"/>
            <w:shd w:val="clear" w:color="000000" w:fill="00B0F0"/>
            <w:noWrap/>
            <w:vAlign w:val="center"/>
            <w:hideMark/>
          </w:tcPr>
          <w:p w14:paraId="46411882" w14:textId="77777777" w:rsidR="00FE0B5A" w:rsidRPr="00FE0B5A" w:rsidRDefault="00FE0B5A" w:rsidP="00FE0B5A">
            <w:pPr>
              <w:jc w:val="center"/>
              <w:rPr>
                <w:rFonts w:eastAsia="Times New Roman" w:cs="Times New Roman"/>
                <w:b/>
                <w:bCs/>
                <w:color w:val="000000"/>
                <w:szCs w:val="24"/>
                <w:lang w:eastAsia="en-IN"/>
              </w:rPr>
            </w:pPr>
            <w:r w:rsidRPr="00FE0B5A">
              <w:rPr>
                <w:rFonts w:eastAsia="Times New Roman" w:cs="Times New Roman"/>
                <w:b/>
                <w:bCs/>
                <w:color w:val="000000"/>
                <w:szCs w:val="24"/>
                <w:lang w:eastAsia="en-IN"/>
              </w:rPr>
              <w:t>Feature</w:t>
            </w:r>
          </w:p>
        </w:tc>
        <w:tc>
          <w:tcPr>
            <w:tcW w:w="2410" w:type="dxa"/>
            <w:shd w:val="clear" w:color="000000" w:fill="00B0F0"/>
            <w:noWrap/>
            <w:vAlign w:val="center"/>
            <w:hideMark/>
          </w:tcPr>
          <w:p w14:paraId="4A561F33" w14:textId="7D978AF1" w:rsidR="00FE0B5A" w:rsidRPr="00FE0B5A" w:rsidRDefault="00FE0B5A" w:rsidP="00FE0B5A">
            <w:pPr>
              <w:jc w:val="center"/>
              <w:rPr>
                <w:rFonts w:eastAsia="Times New Roman" w:cs="Times New Roman"/>
                <w:b/>
                <w:bCs/>
                <w:color w:val="000000"/>
                <w:szCs w:val="24"/>
                <w:lang w:eastAsia="en-IN"/>
              </w:rPr>
            </w:pPr>
            <w:r w:rsidRPr="00FE0B5A">
              <w:rPr>
                <w:rFonts w:eastAsia="Times New Roman" w:cs="Times New Roman"/>
                <w:b/>
                <w:bCs/>
                <w:color w:val="000000"/>
                <w:szCs w:val="24"/>
                <w:lang w:eastAsia="en-IN"/>
              </w:rPr>
              <w:t xml:space="preserve">P Values of </w:t>
            </w:r>
            <w:r>
              <w:rPr>
                <w:rFonts w:eastAsia="Times New Roman" w:cs="Times New Roman"/>
                <w:b/>
                <w:bCs/>
                <w:color w:val="000000"/>
                <w:szCs w:val="24"/>
                <w:lang w:eastAsia="en-IN"/>
              </w:rPr>
              <w:t>Chi-Square</w:t>
            </w:r>
            <w:r w:rsidRPr="00FE0B5A">
              <w:rPr>
                <w:rFonts w:eastAsia="Times New Roman" w:cs="Times New Roman"/>
                <w:b/>
                <w:bCs/>
                <w:color w:val="000000"/>
                <w:szCs w:val="24"/>
                <w:lang w:eastAsia="en-IN"/>
              </w:rPr>
              <w:t xml:space="preserve"> Test</w:t>
            </w:r>
          </w:p>
        </w:tc>
      </w:tr>
      <w:tr w:rsidR="00FE0B5A" w:rsidRPr="00FE0B5A" w14:paraId="768267DF" w14:textId="77777777" w:rsidTr="00FE0B5A">
        <w:trPr>
          <w:trHeight w:val="312"/>
          <w:jc w:val="center"/>
        </w:trPr>
        <w:tc>
          <w:tcPr>
            <w:tcW w:w="2405" w:type="dxa"/>
            <w:shd w:val="clear" w:color="000000" w:fill="EBF1DE"/>
            <w:noWrap/>
            <w:hideMark/>
          </w:tcPr>
          <w:p w14:paraId="0E4975C4" w14:textId="77777777" w:rsidR="00FE0B5A" w:rsidRPr="00FE0B5A" w:rsidRDefault="00FE0B5A" w:rsidP="00FE0B5A">
            <w:pPr>
              <w:rPr>
                <w:rFonts w:eastAsia="Times New Roman" w:cs="Times New Roman"/>
                <w:color w:val="000000"/>
                <w:szCs w:val="24"/>
                <w:lang w:eastAsia="en-IN"/>
              </w:rPr>
            </w:pPr>
            <w:r w:rsidRPr="00FE0B5A">
              <w:rPr>
                <w:rFonts w:eastAsia="Times New Roman" w:cs="Times New Roman"/>
                <w:color w:val="000000"/>
                <w:szCs w:val="24"/>
                <w:lang w:eastAsia="en-IN"/>
              </w:rPr>
              <w:t>City tier</w:t>
            </w:r>
          </w:p>
        </w:tc>
        <w:tc>
          <w:tcPr>
            <w:tcW w:w="2410" w:type="dxa"/>
            <w:shd w:val="clear" w:color="000000" w:fill="EBF1DE"/>
            <w:noWrap/>
            <w:vAlign w:val="center"/>
            <w:hideMark/>
          </w:tcPr>
          <w:p w14:paraId="33379601" w14:textId="77777777" w:rsidR="00FE0B5A" w:rsidRPr="00FE0B5A" w:rsidRDefault="00FE0B5A" w:rsidP="00FE0B5A">
            <w:pPr>
              <w:jc w:val="center"/>
              <w:rPr>
                <w:rFonts w:eastAsia="Times New Roman" w:cs="Times New Roman"/>
                <w:color w:val="000000"/>
                <w:szCs w:val="24"/>
                <w:lang w:eastAsia="en-IN"/>
              </w:rPr>
            </w:pPr>
            <w:r w:rsidRPr="00FE0B5A">
              <w:rPr>
                <w:rFonts w:eastAsia="Times New Roman" w:cs="Times New Roman"/>
                <w:color w:val="000000"/>
                <w:szCs w:val="24"/>
                <w:lang w:eastAsia="en-IN"/>
              </w:rPr>
              <w:t>0</w:t>
            </w:r>
          </w:p>
        </w:tc>
      </w:tr>
      <w:tr w:rsidR="00FE0B5A" w:rsidRPr="00FE0B5A" w14:paraId="3758F631" w14:textId="77777777" w:rsidTr="00FE0B5A">
        <w:trPr>
          <w:trHeight w:val="312"/>
          <w:jc w:val="center"/>
        </w:trPr>
        <w:tc>
          <w:tcPr>
            <w:tcW w:w="2405" w:type="dxa"/>
            <w:shd w:val="clear" w:color="000000" w:fill="EBF1DE"/>
            <w:noWrap/>
            <w:hideMark/>
          </w:tcPr>
          <w:p w14:paraId="03D7C91B" w14:textId="77777777" w:rsidR="00FE0B5A" w:rsidRPr="00FE0B5A" w:rsidRDefault="00FE0B5A" w:rsidP="00FE0B5A">
            <w:pPr>
              <w:rPr>
                <w:rFonts w:eastAsia="Times New Roman" w:cs="Times New Roman"/>
                <w:color w:val="000000"/>
                <w:szCs w:val="24"/>
                <w:lang w:eastAsia="en-IN"/>
              </w:rPr>
            </w:pPr>
            <w:r w:rsidRPr="00FE0B5A">
              <w:rPr>
                <w:rFonts w:eastAsia="Times New Roman" w:cs="Times New Roman"/>
                <w:color w:val="000000"/>
                <w:szCs w:val="24"/>
                <w:lang w:eastAsia="en-IN"/>
              </w:rPr>
              <w:t>Payment</w:t>
            </w:r>
          </w:p>
        </w:tc>
        <w:tc>
          <w:tcPr>
            <w:tcW w:w="2410" w:type="dxa"/>
            <w:shd w:val="clear" w:color="000000" w:fill="EBF1DE"/>
            <w:noWrap/>
            <w:vAlign w:val="center"/>
            <w:hideMark/>
          </w:tcPr>
          <w:p w14:paraId="084AC44A" w14:textId="77777777" w:rsidR="00FE0B5A" w:rsidRPr="00FE0B5A" w:rsidRDefault="00FE0B5A" w:rsidP="00FE0B5A">
            <w:pPr>
              <w:jc w:val="center"/>
              <w:rPr>
                <w:rFonts w:eastAsia="Times New Roman" w:cs="Times New Roman"/>
                <w:color w:val="000000"/>
                <w:szCs w:val="24"/>
                <w:lang w:eastAsia="en-IN"/>
              </w:rPr>
            </w:pPr>
            <w:r w:rsidRPr="00FE0B5A">
              <w:rPr>
                <w:rFonts w:eastAsia="Times New Roman" w:cs="Times New Roman"/>
                <w:color w:val="000000"/>
                <w:szCs w:val="24"/>
                <w:lang w:eastAsia="en-IN"/>
              </w:rPr>
              <w:t>0</w:t>
            </w:r>
          </w:p>
        </w:tc>
      </w:tr>
      <w:tr w:rsidR="00FE0B5A" w:rsidRPr="00FE0B5A" w14:paraId="7FF7ED4B" w14:textId="77777777" w:rsidTr="00FE0B5A">
        <w:trPr>
          <w:trHeight w:val="312"/>
          <w:jc w:val="center"/>
        </w:trPr>
        <w:tc>
          <w:tcPr>
            <w:tcW w:w="2405" w:type="dxa"/>
            <w:shd w:val="clear" w:color="000000" w:fill="00B050"/>
            <w:noWrap/>
            <w:hideMark/>
          </w:tcPr>
          <w:p w14:paraId="6AE98F30" w14:textId="77777777" w:rsidR="00FE0B5A" w:rsidRPr="00FE0B5A" w:rsidRDefault="00FE0B5A" w:rsidP="00FE0B5A">
            <w:pPr>
              <w:rPr>
                <w:rFonts w:eastAsia="Times New Roman" w:cs="Times New Roman"/>
                <w:color w:val="000000"/>
                <w:szCs w:val="24"/>
                <w:lang w:eastAsia="en-IN"/>
              </w:rPr>
            </w:pPr>
            <w:r w:rsidRPr="00FE0B5A">
              <w:rPr>
                <w:rFonts w:eastAsia="Times New Roman" w:cs="Times New Roman"/>
                <w:color w:val="000000"/>
                <w:szCs w:val="24"/>
                <w:lang w:eastAsia="en-IN"/>
              </w:rPr>
              <w:t>Gender</w:t>
            </w:r>
          </w:p>
        </w:tc>
        <w:tc>
          <w:tcPr>
            <w:tcW w:w="2410" w:type="dxa"/>
            <w:shd w:val="clear" w:color="000000" w:fill="00B050"/>
            <w:noWrap/>
            <w:vAlign w:val="center"/>
            <w:hideMark/>
          </w:tcPr>
          <w:p w14:paraId="1D271907" w14:textId="77777777" w:rsidR="00FE0B5A" w:rsidRPr="00FE0B5A" w:rsidRDefault="00FE0B5A" w:rsidP="00FE0B5A">
            <w:pPr>
              <w:jc w:val="center"/>
              <w:rPr>
                <w:rFonts w:eastAsia="Times New Roman" w:cs="Times New Roman"/>
                <w:color w:val="000000"/>
                <w:szCs w:val="24"/>
                <w:lang w:eastAsia="en-IN"/>
              </w:rPr>
            </w:pPr>
            <w:r w:rsidRPr="00FE0B5A">
              <w:rPr>
                <w:rFonts w:eastAsia="Times New Roman" w:cs="Times New Roman"/>
                <w:color w:val="000000"/>
                <w:szCs w:val="24"/>
                <w:lang w:eastAsia="en-IN"/>
              </w:rPr>
              <w:t>0.002502</w:t>
            </w:r>
          </w:p>
        </w:tc>
      </w:tr>
      <w:tr w:rsidR="00FE0B5A" w:rsidRPr="00FE0B5A" w14:paraId="702A8E22" w14:textId="77777777" w:rsidTr="00FE0B5A">
        <w:trPr>
          <w:trHeight w:val="312"/>
          <w:jc w:val="center"/>
        </w:trPr>
        <w:tc>
          <w:tcPr>
            <w:tcW w:w="2405" w:type="dxa"/>
            <w:shd w:val="clear" w:color="000000" w:fill="00B050"/>
            <w:noWrap/>
            <w:hideMark/>
          </w:tcPr>
          <w:p w14:paraId="65574896" w14:textId="77777777" w:rsidR="00FE0B5A" w:rsidRPr="00FE0B5A" w:rsidRDefault="00FE0B5A" w:rsidP="00FE0B5A">
            <w:pPr>
              <w:rPr>
                <w:rFonts w:eastAsia="Times New Roman" w:cs="Times New Roman"/>
                <w:color w:val="000000"/>
                <w:szCs w:val="24"/>
                <w:lang w:eastAsia="en-IN"/>
              </w:rPr>
            </w:pPr>
            <w:r w:rsidRPr="00FE0B5A">
              <w:rPr>
                <w:rFonts w:eastAsia="Times New Roman" w:cs="Times New Roman"/>
                <w:color w:val="000000"/>
                <w:szCs w:val="24"/>
                <w:lang w:eastAsia="en-IN"/>
              </w:rPr>
              <w:t>Service score</w:t>
            </w:r>
          </w:p>
        </w:tc>
        <w:tc>
          <w:tcPr>
            <w:tcW w:w="2410" w:type="dxa"/>
            <w:shd w:val="clear" w:color="000000" w:fill="00B050"/>
            <w:noWrap/>
            <w:vAlign w:val="center"/>
            <w:hideMark/>
          </w:tcPr>
          <w:p w14:paraId="60888386" w14:textId="77777777" w:rsidR="00FE0B5A" w:rsidRPr="00FE0B5A" w:rsidRDefault="00FE0B5A" w:rsidP="00FE0B5A">
            <w:pPr>
              <w:jc w:val="center"/>
              <w:rPr>
                <w:rFonts w:eastAsia="Times New Roman" w:cs="Times New Roman"/>
                <w:color w:val="000000"/>
                <w:szCs w:val="24"/>
                <w:lang w:eastAsia="en-IN"/>
              </w:rPr>
            </w:pPr>
            <w:r w:rsidRPr="00FE0B5A">
              <w:rPr>
                <w:rFonts w:eastAsia="Times New Roman" w:cs="Times New Roman"/>
                <w:color w:val="000000"/>
                <w:szCs w:val="24"/>
                <w:lang w:eastAsia="en-IN"/>
              </w:rPr>
              <w:t>0.002469</w:t>
            </w:r>
          </w:p>
        </w:tc>
      </w:tr>
      <w:tr w:rsidR="00FE0B5A" w:rsidRPr="00FE0B5A" w14:paraId="033BA664" w14:textId="77777777" w:rsidTr="00FE0B5A">
        <w:trPr>
          <w:trHeight w:val="312"/>
          <w:jc w:val="center"/>
        </w:trPr>
        <w:tc>
          <w:tcPr>
            <w:tcW w:w="2405" w:type="dxa"/>
            <w:shd w:val="clear" w:color="000000" w:fill="EBF1DE"/>
            <w:noWrap/>
            <w:hideMark/>
          </w:tcPr>
          <w:p w14:paraId="2B9BA21E" w14:textId="77777777" w:rsidR="00FE0B5A" w:rsidRPr="00FE0B5A" w:rsidRDefault="00FE0B5A" w:rsidP="00FE0B5A">
            <w:pPr>
              <w:rPr>
                <w:rFonts w:eastAsia="Times New Roman" w:cs="Times New Roman"/>
                <w:color w:val="000000"/>
                <w:szCs w:val="24"/>
                <w:lang w:eastAsia="en-IN"/>
              </w:rPr>
            </w:pPr>
            <w:r w:rsidRPr="00FE0B5A">
              <w:rPr>
                <w:rFonts w:eastAsia="Times New Roman" w:cs="Times New Roman"/>
                <w:color w:val="000000"/>
                <w:szCs w:val="24"/>
                <w:lang w:eastAsia="en-IN"/>
              </w:rPr>
              <w:t>Account user count</w:t>
            </w:r>
          </w:p>
        </w:tc>
        <w:tc>
          <w:tcPr>
            <w:tcW w:w="2410" w:type="dxa"/>
            <w:shd w:val="clear" w:color="000000" w:fill="EBF1DE"/>
            <w:noWrap/>
            <w:vAlign w:val="center"/>
            <w:hideMark/>
          </w:tcPr>
          <w:p w14:paraId="0CA724CE" w14:textId="77777777" w:rsidR="00FE0B5A" w:rsidRPr="00FE0B5A" w:rsidRDefault="00FE0B5A" w:rsidP="00FE0B5A">
            <w:pPr>
              <w:jc w:val="center"/>
              <w:rPr>
                <w:rFonts w:eastAsia="Times New Roman" w:cs="Times New Roman"/>
                <w:color w:val="000000"/>
                <w:szCs w:val="24"/>
                <w:lang w:eastAsia="en-IN"/>
              </w:rPr>
            </w:pPr>
            <w:r w:rsidRPr="00FE0B5A">
              <w:rPr>
                <w:rFonts w:eastAsia="Times New Roman" w:cs="Times New Roman"/>
                <w:color w:val="000000"/>
                <w:szCs w:val="24"/>
                <w:lang w:eastAsia="en-IN"/>
              </w:rPr>
              <w:t>0</w:t>
            </w:r>
          </w:p>
        </w:tc>
      </w:tr>
      <w:tr w:rsidR="00FE0B5A" w:rsidRPr="00FE0B5A" w14:paraId="5782625E" w14:textId="77777777" w:rsidTr="00FE0B5A">
        <w:trPr>
          <w:trHeight w:val="312"/>
          <w:jc w:val="center"/>
        </w:trPr>
        <w:tc>
          <w:tcPr>
            <w:tcW w:w="2405" w:type="dxa"/>
            <w:shd w:val="clear" w:color="000000" w:fill="EBF1DE"/>
            <w:noWrap/>
            <w:hideMark/>
          </w:tcPr>
          <w:p w14:paraId="226AFC9B" w14:textId="77777777" w:rsidR="00FE0B5A" w:rsidRPr="00FE0B5A" w:rsidRDefault="00FE0B5A" w:rsidP="00FE0B5A">
            <w:pPr>
              <w:rPr>
                <w:rFonts w:eastAsia="Times New Roman" w:cs="Times New Roman"/>
                <w:color w:val="000000"/>
                <w:szCs w:val="24"/>
                <w:lang w:eastAsia="en-IN"/>
              </w:rPr>
            </w:pPr>
            <w:r w:rsidRPr="00FE0B5A">
              <w:rPr>
                <w:rFonts w:eastAsia="Times New Roman" w:cs="Times New Roman"/>
                <w:color w:val="000000"/>
                <w:szCs w:val="24"/>
                <w:lang w:eastAsia="en-IN"/>
              </w:rPr>
              <w:t>Account segment</w:t>
            </w:r>
          </w:p>
        </w:tc>
        <w:tc>
          <w:tcPr>
            <w:tcW w:w="2410" w:type="dxa"/>
            <w:shd w:val="clear" w:color="000000" w:fill="EBF1DE"/>
            <w:noWrap/>
            <w:vAlign w:val="center"/>
            <w:hideMark/>
          </w:tcPr>
          <w:p w14:paraId="7D699B93" w14:textId="77777777" w:rsidR="00FE0B5A" w:rsidRPr="00FE0B5A" w:rsidRDefault="00FE0B5A" w:rsidP="00FE0B5A">
            <w:pPr>
              <w:jc w:val="center"/>
              <w:rPr>
                <w:rFonts w:eastAsia="Times New Roman" w:cs="Times New Roman"/>
                <w:color w:val="000000"/>
                <w:szCs w:val="24"/>
                <w:lang w:eastAsia="en-IN"/>
              </w:rPr>
            </w:pPr>
            <w:r w:rsidRPr="00FE0B5A">
              <w:rPr>
                <w:rFonts w:eastAsia="Times New Roman" w:cs="Times New Roman"/>
                <w:color w:val="000000"/>
                <w:szCs w:val="24"/>
                <w:lang w:eastAsia="en-IN"/>
              </w:rPr>
              <w:t>0</w:t>
            </w:r>
          </w:p>
        </w:tc>
      </w:tr>
      <w:tr w:rsidR="00FE0B5A" w:rsidRPr="00FE0B5A" w14:paraId="0AF03477" w14:textId="77777777" w:rsidTr="00FE0B5A">
        <w:trPr>
          <w:trHeight w:val="312"/>
          <w:jc w:val="center"/>
        </w:trPr>
        <w:tc>
          <w:tcPr>
            <w:tcW w:w="2405" w:type="dxa"/>
            <w:shd w:val="clear" w:color="000000" w:fill="EBF1DE"/>
            <w:noWrap/>
            <w:hideMark/>
          </w:tcPr>
          <w:p w14:paraId="400495AD" w14:textId="77777777" w:rsidR="00FE0B5A" w:rsidRPr="00FE0B5A" w:rsidRDefault="00FE0B5A" w:rsidP="00FE0B5A">
            <w:pPr>
              <w:rPr>
                <w:rFonts w:eastAsia="Times New Roman" w:cs="Times New Roman"/>
                <w:color w:val="000000"/>
                <w:szCs w:val="24"/>
                <w:lang w:eastAsia="en-IN"/>
              </w:rPr>
            </w:pPr>
            <w:r w:rsidRPr="00FE0B5A">
              <w:rPr>
                <w:rFonts w:eastAsia="Times New Roman" w:cs="Times New Roman"/>
                <w:color w:val="000000"/>
                <w:szCs w:val="24"/>
                <w:lang w:eastAsia="en-IN"/>
              </w:rPr>
              <w:t>cc agent score</w:t>
            </w:r>
          </w:p>
        </w:tc>
        <w:tc>
          <w:tcPr>
            <w:tcW w:w="2410" w:type="dxa"/>
            <w:shd w:val="clear" w:color="000000" w:fill="EBF1DE"/>
            <w:noWrap/>
            <w:vAlign w:val="center"/>
            <w:hideMark/>
          </w:tcPr>
          <w:p w14:paraId="0AEEEC69" w14:textId="77777777" w:rsidR="00FE0B5A" w:rsidRPr="00FE0B5A" w:rsidRDefault="00FE0B5A" w:rsidP="00FE0B5A">
            <w:pPr>
              <w:jc w:val="center"/>
              <w:rPr>
                <w:rFonts w:eastAsia="Times New Roman" w:cs="Times New Roman"/>
                <w:color w:val="000000"/>
                <w:szCs w:val="24"/>
                <w:lang w:eastAsia="en-IN"/>
              </w:rPr>
            </w:pPr>
            <w:r w:rsidRPr="00FE0B5A">
              <w:rPr>
                <w:rFonts w:eastAsia="Times New Roman" w:cs="Times New Roman"/>
                <w:color w:val="000000"/>
                <w:szCs w:val="24"/>
                <w:lang w:eastAsia="en-IN"/>
              </w:rPr>
              <w:t>0</w:t>
            </w:r>
          </w:p>
        </w:tc>
      </w:tr>
      <w:tr w:rsidR="00FE0B5A" w:rsidRPr="00FE0B5A" w14:paraId="1C2C45A2" w14:textId="77777777" w:rsidTr="00FE0B5A">
        <w:trPr>
          <w:trHeight w:val="312"/>
          <w:jc w:val="center"/>
        </w:trPr>
        <w:tc>
          <w:tcPr>
            <w:tcW w:w="2405" w:type="dxa"/>
            <w:shd w:val="clear" w:color="000000" w:fill="EBF1DE"/>
            <w:noWrap/>
            <w:hideMark/>
          </w:tcPr>
          <w:p w14:paraId="3C19752C" w14:textId="77777777" w:rsidR="00FE0B5A" w:rsidRPr="00FE0B5A" w:rsidRDefault="00FE0B5A" w:rsidP="00FE0B5A">
            <w:pPr>
              <w:rPr>
                <w:rFonts w:eastAsia="Times New Roman" w:cs="Times New Roman"/>
                <w:color w:val="000000"/>
                <w:szCs w:val="24"/>
                <w:lang w:eastAsia="en-IN"/>
              </w:rPr>
            </w:pPr>
            <w:r w:rsidRPr="00FE0B5A">
              <w:rPr>
                <w:rFonts w:eastAsia="Times New Roman" w:cs="Times New Roman"/>
                <w:color w:val="000000"/>
                <w:szCs w:val="24"/>
                <w:lang w:eastAsia="en-IN"/>
              </w:rPr>
              <w:t>Marital status</w:t>
            </w:r>
          </w:p>
        </w:tc>
        <w:tc>
          <w:tcPr>
            <w:tcW w:w="2410" w:type="dxa"/>
            <w:shd w:val="clear" w:color="000000" w:fill="EBF1DE"/>
            <w:noWrap/>
            <w:vAlign w:val="center"/>
            <w:hideMark/>
          </w:tcPr>
          <w:p w14:paraId="37B0FED0" w14:textId="77777777" w:rsidR="00FE0B5A" w:rsidRPr="00FE0B5A" w:rsidRDefault="00FE0B5A" w:rsidP="00FE0B5A">
            <w:pPr>
              <w:jc w:val="center"/>
              <w:rPr>
                <w:rFonts w:eastAsia="Times New Roman" w:cs="Times New Roman"/>
                <w:color w:val="000000"/>
                <w:szCs w:val="24"/>
                <w:lang w:eastAsia="en-IN"/>
              </w:rPr>
            </w:pPr>
            <w:r w:rsidRPr="00FE0B5A">
              <w:rPr>
                <w:rFonts w:eastAsia="Times New Roman" w:cs="Times New Roman"/>
                <w:color w:val="000000"/>
                <w:szCs w:val="24"/>
                <w:lang w:eastAsia="en-IN"/>
              </w:rPr>
              <w:t>0</w:t>
            </w:r>
          </w:p>
        </w:tc>
      </w:tr>
      <w:tr w:rsidR="00FE0B5A" w:rsidRPr="00FE0B5A" w14:paraId="79E40CFF" w14:textId="77777777" w:rsidTr="00FE0B5A">
        <w:trPr>
          <w:trHeight w:val="312"/>
          <w:jc w:val="center"/>
        </w:trPr>
        <w:tc>
          <w:tcPr>
            <w:tcW w:w="2405" w:type="dxa"/>
            <w:shd w:val="clear" w:color="000000" w:fill="EBF1DE"/>
            <w:noWrap/>
            <w:hideMark/>
          </w:tcPr>
          <w:p w14:paraId="69782A0C" w14:textId="77777777" w:rsidR="00FE0B5A" w:rsidRPr="00FE0B5A" w:rsidRDefault="00FE0B5A" w:rsidP="00FE0B5A">
            <w:pPr>
              <w:rPr>
                <w:rFonts w:eastAsia="Times New Roman" w:cs="Times New Roman"/>
                <w:color w:val="000000"/>
                <w:szCs w:val="24"/>
                <w:lang w:eastAsia="en-IN"/>
              </w:rPr>
            </w:pPr>
            <w:r w:rsidRPr="00FE0B5A">
              <w:rPr>
                <w:rFonts w:eastAsia="Times New Roman" w:cs="Times New Roman"/>
                <w:color w:val="000000"/>
                <w:szCs w:val="24"/>
                <w:lang w:eastAsia="en-IN"/>
              </w:rPr>
              <w:t>Complain ly</w:t>
            </w:r>
          </w:p>
        </w:tc>
        <w:tc>
          <w:tcPr>
            <w:tcW w:w="2410" w:type="dxa"/>
            <w:shd w:val="clear" w:color="000000" w:fill="EBF1DE"/>
            <w:noWrap/>
            <w:vAlign w:val="center"/>
            <w:hideMark/>
          </w:tcPr>
          <w:p w14:paraId="41F1F22A" w14:textId="77777777" w:rsidR="00FE0B5A" w:rsidRPr="00FE0B5A" w:rsidRDefault="00FE0B5A" w:rsidP="00FE0B5A">
            <w:pPr>
              <w:jc w:val="center"/>
              <w:rPr>
                <w:rFonts w:eastAsia="Times New Roman" w:cs="Times New Roman"/>
                <w:color w:val="000000"/>
                <w:szCs w:val="24"/>
                <w:lang w:eastAsia="en-IN"/>
              </w:rPr>
            </w:pPr>
            <w:r w:rsidRPr="00FE0B5A">
              <w:rPr>
                <w:rFonts w:eastAsia="Times New Roman" w:cs="Times New Roman"/>
                <w:color w:val="000000"/>
                <w:szCs w:val="24"/>
                <w:lang w:eastAsia="en-IN"/>
              </w:rPr>
              <w:t>0</w:t>
            </w:r>
          </w:p>
        </w:tc>
      </w:tr>
      <w:tr w:rsidR="00FE0B5A" w:rsidRPr="00FE0B5A" w14:paraId="24B50928" w14:textId="77777777" w:rsidTr="00FE0B5A">
        <w:trPr>
          <w:trHeight w:val="312"/>
          <w:jc w:val="center"/>
        </w:trPr>
        <w:tc>
          <w:tcPr>
            <w:tcW w:w="2405" w:type="dxa"/>
            <w:shd w:val="clear" w:color="000000" w:fill="EBF1DE"/>
            <w:noWrap/>
            <w:hideMark/>
          </w:tcPr>
          <w:p w14:paraId="3CD38760" w14:textId="77777777" w:rsidR="00FE0B5A" w:rsidRPr="00FE0B5A" w:rsidRDefault="00FE0B5A" w:rsidP="00FE0B5A">
            <w:pPr>
              <w:rPr>
                <w:rFonts w:eastAsia="Times New Roman" w:cs="Times New Roman"/>
                <w:color w:val="000000"/>
                <w:szCs w:val="24"/>
                <w:lang w:eastAsia="en-IN"/>
              </w:rPr>
            </w:pPr>
            <w:r w:rsidRPr="00FE0B5A">
              <w:rPr>
                <w:rFonts w:eastAsia="Times New Roman" w:cs="Times New Roman"/>
                <w:color w:val="000000"/>
                <w:szCs w:val="24"/>
                <w:lang w:eastAsia="en-IN"/>
              </w:rPr>
              <w:t>Login device</w:t>
            </w:r>
          </w:p>
        </w:tc>
        <w:tc>
          <w:tcPr>
            <w:tcW w:w="2410" w:type="dxa"/>
            <w:shd w:val="clear" w:color="000000" w:fill="EBF1DE"/>
            <w:noWrap/>
            <w:vAlign w:val="center"/>
            <w:hideMark/>
          </w:tcPr>
          <w:p w14:paraId="19FD47B7" w14:textId="77777777" w:rsidR="00FE0B5A" w:rsidRPr="00FE0B5A" w:rsidRDefault="00FE0B5A" w:rsidP="00FE0B5A">
            <w:pPr>
              <w:jc w:val="center"/>
              <w:rPr>
                <w:rFonts w:eastAsia="Times New Roman" w:cs="Times New Roman"/>
                <w:color w:val="000000"/>
                <w:szCs w:val="24"/>
                <w:lang w:eastAsia="en-IN"/>
              </w:rPr>
            </w:pPr>
            <w:r w:rsidRPr="00FE0B5A">
              <w:rPr>
                <w:rFonts w:eastAsia="Times New Roman" w:cs="Times New Roman"/>
                <w:color w:val="000000"/>
                <w:szCs w:val="24"/>
                <w:lang w:eastAsia="en-IN"/>
              </w:rPr>
              <w:t>0</w:t>
            </w:r>
          </w:p>
        </w:tc>
      </w:tr>
    </w:tbl>
    <w:p w14:paraId="49828069" w14:textId="708EA227" w:rsidR="002A6ECE" w:rsidRPr="007E7A34" w:rsidRDefault="002A6ECE" w:rsidP="002A6ECE">
      <w:pPr>
        <w:shd w:val="clear" w:color="auto" w:fill="FFFFFF"/>
        <w:spacing w:line="360" w:lineRule="auto"/>
        <w:jc w:val="center"/>
        <w:rPr>
          <w:rFonts w:eastAsia="Times New Roman" w:cs="Times New Roman"/>
          <w:color w:val="000000"/>
          <w:szCs w:val="24"/>
          <w:lang w:eastAsia="en-IN"/>
        </w:rPr>
      </w:pPr>
    </w:p>
    <w:p w14:paraId="2E851BC1" w14:textId="77777777" w:rsidR="002A6ECE" w:rsidRPr="00CD1481" w:rsidRDefault="002A6ECE" w:rsidP="002A6ECE">
      <w:pPr>
        <w:shd w:val="clear" w:color="auto" w:fill="FFFFFF"/>
        <w:spacing w:line="360" w:lineRule="auto"/>
        <w:contextualSpacing/>
        <w:rPr>
          <w:rFonts w:eastAsia="Times New Roman" w:cs="Times New Roman"/>
          <w:color w:val="000000"/>
          <w:szCs w:val="24"/>
          <w:lang w:eastAsia="en-IN"/>
        </w:rPr>
      </w:pPr>
      <w:r w:rsidRPr="00CD1481">
        <w:rPr>
          <w:rFonts w:eastAsia="Times New Roman" w:cs="Times New Roman"/>
          <w:color w:val="000000"/>
          <w:szCs w:val="24"/>
          <w:lang w:eastAsia="en-IN"/>
        </w:rPr>
        <w:t xml:space="preserve">As </w:t>
      </w:r>
      <w:r w:rsidRPr="00CD1481">
        <w:rPr>
          <w:rFonts w:eastAsia="Times New Roman" w:cs="Times New Roman"/>
          <w:b/>
          <w:bCs/>
          <w:color w:val="000000"/>
          <w:szCs w:val="24"/>
          <w:lang w:eastAsia="en-IN"/>
        </w:rPr>
        <w:t>p-value is less than 0.05 for all categorical features</w:t>
      </w:r>
      <w:r w:rsidRPr="00CD1481">
        <w:rPr>
          <w:rFonts w:eastAsia="Times New Roman" w:cs="Times New Roman"/>
          <w:color w:val="000000"/>
          <w:szCs w:val="24"/>
          <w:lang w:eastAsia="en-IN"/>
        </w:rPr>
        <w:t xml:space="preserve"> in the chi-square test. Hence, all the categorical features are influencing the target variable </w:t>
      </w:r>
      <w:r w:rsidRPr="00CD1481">
        <w:rPr>
          <w:rFonts w:eastAsia="Times New Roman" w:cs="Times New Roman"/>
          <w:b/>
          <w:bCs/>
          <w:color w:val="000000"/>
          <w:szCs w:val="24"/>
          <w:lang w:eastAsia="en-IN"/>
        </w:rPr>
        <w:t>and they are important for model building</w:t>
      </w:r>
      <w:r w:rsidRPr="00CD1481">
        <w:rPr>
          <w:rFonts w:eastAsia="Times New Roman" w:cs="Times New Roman"/>
          <w:color w:val="000000"/>
          <w:szCs w:val="24"/>
          <w:lang w:eastAsia="en-IN"/>
        </w:rPr>
        <w:t>.</w:t>
      </w:r>
    </w:p>
    <w:p w14:paraId="43868C43" w14:textId="77777777" w:rsidR="002A6ECE" w:rsidRPr="00CA14EC" w:rsidRDefault="002A6ECE" w:rsidP="002A6ECE">
      <w:pPr>
        <w:shd w:val="clear" w:color="auto" w:fill="FFFFFF"/>
        <w:spacing w:line="360" w:lineRule="auto"/>
        <w:contextualSpacing/>
        <w:rPr>
          <w:rFonts w:eastAsia="Times New Roman" w:cs="Times New Roman"/>
          <w:b/>
          <w:bCs/>
          <w:color w:val="0070C0"/>
          <w:szCs w:val="24"/>
          <w:lang w:eastAsia="en-IN"/>
        </w:rPr>
      </w:pPr>
      <w:r w:rsidRPr="00CA14EC">
        <w:rPr>
          <w:rFonts w:eastAsia="Times New Roman" w:cs="Times New Roman"/>
          <w:b/>
          <w:bCs/>
          <w:color w:val="0070C0"/>
          <w:szCs w:val="24"/>
          <w:lang w:eastAsia="en-IN"/>
        </w:rPr>
        <w:t>Multicollinearity</w:t>
      </w:r>
    </w:p>
    <w:p w14:paraId="1BBFB551" w14:textId="416CDFAD" w:rsidR="002A6ECE" w:rsidRDefault="002A6ECE" w:rsidP="002A6ECE">
      <w:pPr>
        <w:shd w:val="clear" w:color="auto" w:fill="FFFFFF"/>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There is no significant correlation between the predictor variables. Anyway, l</w:t>
      </w:r>
      <w:r w:rsidRPr="00E57CD0">
        <w:rPr>
          <w:rFonts w:eastAsia="Times New Roman" w:cs="Times New Roman"/>
          <w:color w:val="000000"/>
          <w:szCs w:val="24"/>
          <w:lang w:eastAsia="en-IN"/>
        </w:rPr>
        <w:t>et us check the multicollinearity</w:t>
      </w:r>
      <w:r>
        <w:rPr>
          <w:rFonts w:eastAsia="Times New Roman" w:cs="Times New Roman"/>
          <w:color w:val="000000"/>
          <w:szCs w:val="24"/>
          <w:lang w:eastAsia="en-IN"/>
        </w:rPr>
        <w:t xml:space="preserve"> </w:t>
      </w:r>
      <w:r w:rsidRPr="00E57CD0">
        <w:rPr>
          <w:rFonts w:eastAsia="Times New Roman" w:cs="Times New Roman"/>
          <w:color w:val="000000"/>
          <w:szCs w:val="24"/>
          <w:lang w:eastAsia="en-IN"/>
        </w:rPr>
        <w:t xml:space="preserve">by checking the Variance Inflation Factor </w:t>
      </w:r>
      <w:r>
        <w:rPr>
          <w:rFonts w:eastAsia="Times New Roman" w:cs="Times New Roman"/>
          <w:color w:val="000000"/>
          <w:szCs w:val="24"/>
          <w:lang w:eastAsia="en-IN"/>
        </w:rPr>
        <w:t xml:space="preserve">values </w:t>
      </w:r>
      <w:r w:rsidRPr="00E57CD0">
        <w:rPr>
          <w:rFonts w:eastAsia="Times New Roman" w:cs="Times New Roman"/>
          <w:color w:val="000000"/>
          <w:szCs w:val="24"/>
          <w:lang w:eastAsia="en-IN"/>
        </w:rPr>
        <w:t>for each numerical feature</w:t>
      </w:r>
      <w:r>
        <w:rPr>
          <w:rFonts w:eastAsia="Times New Roman" w:cs="Times New Roman"/>
          <w:color w:val="000000"/>
          <w:szCs w:val="24"/>
          <w:lang w:eastAsia="en-IN"/>
        </w:rPr>
        <w:t>.</w:t>
      </w:r>
    </w:p>
    <w:p w14:paraId="08CDCCC3" w14:textId="192F340F" w:rsidR="00E90440" w:rsidRDefault="00E90440" w:rsidP="002A6ECE">
      <w:pPr>
        <w:shd w:val="clear" w:color="auto" w:fill="FFFFFF"/>
        <w:spacing w:line="360" w:lineRule="auto"/>
        <w:contextualSpacing/>
        <w:jc w:val="both"/>
        <w:rPr>
          <w:rFonts w:eastAsia="Times New Roman" w:cs="Times New Roman"/>
          <w:color w:val="000000"/>
          <w:szCs w:val="24"/>
          <w:lang w:eastAsia="en-IN"/>
        </w:rPr>
      </w:pPr>
      <w:r>
        <w:rPr>
          <w:rFonts w:eastAsia="Times New Roman" w:cs="Times New Roman"/>
          <w:noProof/>
          <w:color w:val="000000"/>
          <w:szCs w:val="24"/>
          <w:lang w:eastAsia="en-IN"/>
        </w:rPr>
        <mc:AlternateContent>
          <mc:Choice Requires="wps">
            <w:drawing>
              <wp:anchor distT="0" distB="0" distL="114300" distR="114300" simplePos="0" relativeHeight="251663360" behindDoc="0" locked="0" layoutInCell="1" allowOverlap="1" wp14:anchorId="5D1C3456" wp14:editId="5D33C9B6">
                <wp:simplePos x="0" y="0"/>
                <wp:positionH relativeFrom="column">
                  <wp:posOffset>2430780</wp:posOffset>
                </wp:positionH>
                <wp:positionV relativeFrom="paragraph">
                  <wp:posOffset>436880</wp:posOffset>
                </wp:positionV>
                <wp:extent cx="4290060" cy="1348740"/>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4290060" cy="1348740"/>
                        </a:xfrm>
                        <a:prstGeom prst="rect">
                          <a:avLst/>
                        </a:prstGeom>
                        <a:solidFill>
                          <a:schemeClr val="accent5">
                            <a:lumMod val="20000"/>
                            <a:lumOff val="80000"/>
                          </a:schemeClr>
                        </a:solidFill>
                        <a:ln w="6350">
                          <a:noFill/>
                        </a:ln>
                      </wps:spPr>
                      <wps:txbx>
                        <w:txbxContent>
                          <w:p w14:paraId="247F9BBC" w14:textId="77777777" w:rsidR="00CA14EC" w:rsidRDefault="00CA14EC" w:rsidP="00CA14EC">
                            <w:pPr>
                              <w:pStyle w:val="ListParagraph"/>
                              <w:numPr>
                                <w:ilvl w:val="0"/>
                                <w:numId w:val="25"/>
                              </w:numPr>
                              <w:spacing w:line="360" w:lineRule="auto"/>
                              <w:rPr>
                                <w:lang w:val="en-US"/>
                              </w:rPr>
                            </w:pPr>
                            <w:r w:rsidRPr="00444688">
                              <w:rPr>
                                <w:lang w:val="en-US"/>
                              </w:rPr>
                              <w:t xml:space="preserve">From the VIF table, it can be noticed that all features are having VIF of less than 5. Hence, there is </w:t>
                            </w:r>
                            <w:r w:rsidRPr="0080418C">
                              <w:rPr>
                                <w:b/>
                                <w:bCs/>
                                <w:lang w:val="en-US"/>
                              </w:rPr>
                              <w:t>no significant multicollinearity between the variables</w:t>
                            </w:r>
                            <w:r w:rsidRPr="00444688">
                              <w:rPr>
                                <w:lang w:val="en-US"/>
                              </w:rPr>
                              <w:t>.</w:t>
                            </w:r>
                          </w:p>
                          <w:p w14:paraId="4E863345" w14:textId="77777777" w:rsidR="00CA14EC" w:rsidRPr="00444688" w:rsidRDefault="00CA14EC" w:rsidP="00CA14EC">
                            <w:pPr>
                              <w:pStyle w:val="ListParagraph"/>
                              <w:numPr>
                                <w:ilvl w:val="0"/>
                                <w:numId w:val="25"/>
                              </w:numPr>
                              <w:spacing w:line="360" w:lineRule="auto"/>
                              <w:rPr>
                                <w:lang w:val="en-US"/>
                              </w:rPr>
                            </w:pPr>
                            <w:r>
                              <w:rPr>
                                <w:lang w:val="en-US"/>
                              </w:rPr>
                              <w:t xml:space="preserve">Hence, it is </w:t>
                            </w:r>
                            <w:r w:rsidRPr="0080418C">
                              <w:rPr>
                                <w:b/>
                                <w:bCs/>
                                <w:lang w:val="en-US"/>
                              </w:rPr>
                              <w:t>not required to drop any variable based on VIF</w:t>
                            </w:r>
                            <w:r>
                              <w:rPr>
                                <w:lang w:val="en-US"/>
                              </w:rPr>
                              <w:t xml:space="preserve"> values.</w:t>
                            </w:r>
                          </w:p>
                          <w:p w14:paraId="54D9A83A" w14:textId="1359D67D" w:rsidR="002A6ECE" w:rsidRPr="00CA14EC" w:rsidRDefault="002A6ECE" w:rsidP="00CA14EC">
                            <w:pPr>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C3456" id="Text Box 40" o:spid="_x0000_s1029" type="#_x0000_t202" style="position:absolute;left:0;text-align:left;margin-left:191.4pt;margin-top:34.4pt;width:337.8pt;height:10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" fillcolor="#deeaf6 [664]" stroked="f" strokeweight=".5pt">
                <v:textbox>
                  <w:txbxContent>
                    <w:p w14:paraId="247F9BBC" w14:textId="77777777" w:rsidR="00CA14EC" w:rsidRDefault="00CA14EC" w:rsidP="00CA14EC">
                      <w:pPr>
                        <w:pStyle w:val="ListParagraph"/>
                        <w:numPr>
                          <w:ilvl w:val="0"/>
                          <w:numId w:val="25"/>
                        </w:numPr>
                        <w:spacing w:line="360" w:lineRule="auto"/>
                        <w:rPr>
                          <w:lang w:val="en-US"/>
                        </w:rPr>
                      </w:pPr>
                      <w:r w:rsidRPr="00444688">
                        <w:rPr>
                          <w:lang w:val="en-US"/>
                        </w:rPr>
                        <w:t xml:space="preserve">From the VIF table, it can be noticed that all features are having VIF of less than 5. Hence, there is </w:t>
                      </w:r>
                      <w:r w:rsidRPr="0080418C">
                        <w:rPr>
                          <w:b/>
                          <w:bCs/>
                          <w:lang w:val="en-US"/>
                        </w:rPr>
                        <w:t>no significant multicollinearity between the variables</w:t>
                      </w:r>
                      <w:r w:rsidRPr="00444688">
                        <w:rPr>
                          <w:lang w:val="en-US"/>
                        </w:rPr>
                        <w:t>.</w:t>
                      </w:r>
                    </w:p>
                    <w:p w14:paraId="4E863345" w14:textId="77777777" w:rsidR="00CA14EC" w:rsidRPr="00444688" w:rsidRDefault="00CA14EC" w:rsidP="00CA14EC">
                      <w:pPr>
                        <w:pStyle w:val="ListParagraph"/>
                        <w:numPr>
                          <w:ilvl w:val="0"/>
                          <w:numId w:val="25"/>
                        </w:numPr>
                        <w:spacing w:line="360" w:lineRule="auto"/>
                        <w:rPr>
                          <w:lang w:val="en-US"/>
                        </w:rPr>
                      </w:pPr>
                      <w:r>
                        <w:rPr>
                          <w:lang w:val="en-US"/>
                        </w:rPr>
                        <w:t xml:space="preserve">Hence, it is </w:t>
                      </w:r>
                      <w:r w:rsidRPr="0080418C">
                        <w:rPr>
                          <w:b/>
                          <w:bCs/>
                          <w:lang w:val="en-US"/>
                        </w:rPr>
                        <w:t>not required to drop any variable based on VIF</w:t>
                      </w:r>
                      <w:r>
                        <w:rPr>
                          <w:lang w:val="en-US"/>
                        </w:rPr>
                        <w:t xml:space="preserve"> values.</w:t>
                      </w:r>
                    </w:p>
                    <w:p w14:paraId="54D9A83A" w14:textId="1359D67D" w:rsidR="002A6ECE" w:rsidRPr="00CA14EC" w:rsidRDefault="002A6ECE" w:rsidP="00CA14EC">
                      <w:pPr>
                        <w:spacing w:line="360" w:lineRule="auto"/>
                        <w:rPr>
                          <w:lang w:val="en-US"/>
                        </w:rPr>
                      </w:pPr>
                    </w:p>
                  </w:txbxContent>
                </v:textbox>
              </v:shape>
            </w:pict>
          </mc:Fallback>
        </mc:AlternateContent>
      </w:r>
    </w:p>
    <w:tbl>
      <w:tblPr>
        <w:tblStyle w:val="TableGrid"/>
        <w:tblW w:w="0" w:type="auto"/>
        <w:tblLook w:val="04A0" w:firstRow="1" w:lastRow="0" w:firstColumn="1" w:lastColumn="0" w:noHBand="0" w:noVBand="1"/>
      </w:tblPr>
      <w:tblGrid>
        <w:gridCol w:w="2830"/>
        <w:gridCol w:w="851"/>
      </w:tblGrid>
      <w:tr w:rsidR="00E90440" w14:paraId="1709624B" w14:textId="77777777" w:rsidTr="00E90440">
        <w:tc>
          <w:tcPr>
            <w:tcW w:w="2830" w:type="dxa"/>
            <w:shd w:val="clear" w:color="auto" w:fill="DEEAF6" w:themeFill="accent5" w:themeFillTint="33"/>
          </w:tcPr>
          <w:p w14:paraId="475CF09E" w14:textId="08AF30C3" w:rsidR="00E90440" w:rsidRPr="00E90440" w:rsidRDefault="00E90440" w:rsidP="002A6ECE">
            <w:pPr>
              <w:spacing w:line="360" w:lineRule="auto"/>
              <w:contextualSpacing/>
              <w:jc w:val="both"/>
              <w:rPr>
                <w:rFonts w:eastAsia="Times New Roman" w:cs="Times New Roman"/>
                <w:b/>
                <w:bCs/>
                <w:color w:val="000000"/>
                <w:szCs w:val="24"/>
                <w:lang w:eastAsia="en-IN"/>
              </w:rPr>
            </w:pPr>
            <w:r w:rsidRPr="00E90440">
              <w:rPr>
                <w:rFonts w:eastAsia="Times New Roman" w:cs="Times New Roman"/>
                <w:b/>
                <w:bCs/>
                <w:color w:val="000000"/>
                <w:szCs w:val="24"/>
                <w:lang w:eastAsia="en-IN"/>
              </w:rPr>
              <w:t>Feature</w:t>
            </w:r>
          </w:p>
        </w:tc>
        <w:tc>
          <w:tcPr>
            <w:tcW w:w="851" w:type="dxa"/>
            <w:shd w:val="clear" w:color="auto" w:fill="DEEAF6" w:themeFill="accent5" w:themeFillTint="33"/>
          </w:tcPr>
          <w:p w14:paraId="5387AD1F" w14:textId="44D8CAFD" w:rsidR="00E90440" w:rsidRPr="00E90440" w:rsidRDefault="00E90440" w:rsidP="002A6ECE">
            <w:pPr>
              <w:spacing w:line="360" w:lineRule="auto"/>
              <w:contextualSpacing/>
              <w:jc w:val="both"/>
              <w:rPr>
                <w:rFonts w:eastAsia="Times New Roman" w:cs="Times New Roman"/>
                <w:b/>
                <w:bCs/>
                <w:color w:val="000000"/>
                <w:szCs w:val="24"/>
                <w:lang w:eastAsia="en-IN"/>
              </w:rPr>
            </w:pPr>
            <w:r w:rsidRPr="00E90440">
              <w:rPr>
                <w:rFonts w:eastAsia="Times New Roman" w:cs="Times New Roman"/>
                <w:b/>
                <w:bCs/>
                <w:color w:val="000000"/>
                <w:szCs w:val="24"/>
                <w:lang w:eastAsia="en-IN"/>
              </w:rPr>
              <w:t>VIF</w:t>
            </w:r>
          </w:p>
        </w:tc>
      </w:tr>
      <w:tr w:rsidR="00E90440" w14:paraId="2C28DFB0" w14:textId="77777777" w:rsidTr="00E90440">
        <w:tc>
          <w:tcPr>
            <w:tcW w:w="2830" w:type="dxa"/>
            <w:shd w:val="clear" w:color="auto" w:fill="DEEAF6" w:themeFill="accent5" w:themeFillTint="33"/>
          </w:tcPr>
          <w:p w14:paraId="5E0C9D87" w14:textId="08F8B346" w:rsidR="00E90440" w:rsidRDefault="00E90440" w:rsidP="002A6ECE">
            <w:pPr>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Cashback</w:t>
            </w:r>
          </w:p>
        </w:tc>
        <w:tc>
          <w:tcPr>
            <w:tcW w:w="851" w:type="dxa"/>
            <w:shd w:val="clear" w:color="auto" w:fill="DEEAF6" w:themeFill="accent5" w:themeFillTint="33"/>
          </w:tcPr>
          <w:p w14:paraId="25042C6C" w14:textId="490E2E80" w:rsidR="00E90440" w:rsidRDefault="00E90440" w:rsidP="002A6ECE">
            <w:pPr>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1.4</w:t>
            </w:r>
          </w:p>
        </w:tc>
      </w:tr>
      <w:tr w:rsidR="00E90440" w14:paraId="63D9D7CA" w14:textId="77777777" w:rsidTr="00E90440">
        <w:tc>
          <w:tcPr>
            <w:tcW w:w="2830" w:type="dxa"/>
            <w:shd w:val="clear" w:color="auto" w:fill="DEEAF6" w:themeFill="accent5" w:themeFillTint="33"/>
          </w:tcPr>
          <w:p w14:paraId="371A1C1C" w14:textId="5BCE78F5" w:rsidR="00E90440" w:rsidRDefault="00E90440" w:rsidP="002A6ECE">
            <w:pPr>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Day since cc connect</w:t>
            </w:r>
          </w:p>
        </w:tc>
        <w:tc>
          <w:tcPr>
            <w:tcW w:w="851" w:type="dxa"/>
            <w:shd w:val="clear" w:color="auto" w:fill="DEEAF6" w:themeFill="accent5" w:themeFillTint="33"/>
          </w:tcPr>
          <w:p w14:paraId="7FB52859" w14:textId="4E00A1AD" w:rsidR="00E90440" w:rsidRDefault="00E90440" w:rsidP="002A6ECE">
            <w:pPr>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1.3</w:t>
            </w:r>
          </w:p>
        </w:tc>
      </w:tr>
      <w:tr w:rsidR="00E90440" w14:paraId="1BA6D3EC" w14:textId="77777777" w:rsidTr="00E90440">
        <w:tc>
          <w:tcPr>
            <w:tcW w:w="2830" w:type="dxa"/>
            <w:shd w:val="clear" w:color="auto" w:fill="DEEAF6" w:themeFill="accent5" w:themeFillTint="33"/>
          </w:tcPr>
          <w:p w14:paraId="37384B28" w14:textId="7EC4B8BB" w:rsidR="00E90440" w:rsidRDefault="00E90440" w:rsidP="002A6ECE">
            <w:pPr>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Tenure</w:t>
            </w:r>
          </w:p>
        </w:tc>
        <w:tc>
          <w:tcPr>
            <w:tcW w:w="851" w:type="dxa"/>
            <w:shd w:val="clear" w:color="auto" w:fill="DEEAF6" w:themeFill="accent5" w:themeFillTint="33"/>
          </w:tcPr>
          <w:p w14:paraId="05A81128" w14:textId="377AFA72" w:rsidR="00E90440" w:rsidRDefault="00E90440" w:rsidP="002A6ECE">
            <w:pPr>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1.3</w:t>
            </w:r>
          </w:p>
        </w:tc>
      </w:tr>
      <w:tr w:rsidR="00E90440" w14:paraId="3D30C8A1" w14:textId="77777777" w:rsidTr="00E90440">
        <w:tc>
          <w:tcPr>
            <w:tcW w:w="2830" w:type="dxa"/>
            <w:shd w:val="clear" w:color="auto" w:fill="DEEAF6" w:themeFill="accent5" w:themeFillTint="33"/>
          </w:tcPr>
          <w:p w14:paraId="6A1CB489" w14:textId="7E7477C2" w:rsidR="00E90440" w:rsidRDefault="00994498" w:rsidP="002A6ECE">
            <w:pPr>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Coupons</w:t>
            </w:r>
            <w:r w:rsidR="00E90440">
              <w:rPr>
                <w:rFonts w:eastAsia="Times New Roman" w:cs="Times New Roman"/>
                <w:color w:val="000000"/>
                <w:szCs w:val="24"/>
                <w:lang w:eastAsia="en-IN"/>
              </w:rPr>
              <w:t xml:space="preserve"> used for payment</w:t>
            </w:r>
          </w:p>
        </w:tc>
        <w:tc>
          <w:tcPr>
            <w:tcW w:w="851" w:type="dxa"/>
            <w:shd w:val="clear" w:color="auto" w:fill="DEEAF6" w:themeFill="accent5" w:themeFillTint="33"/>
          </w:tcPr>
          <w:p w14:paraId="6A46E7A0" w14:textId="11F352BD" w:rsidR="00E90440" w:rsidRDefault="00E90440" w:rsidP="002A6ECE">
            <w:pPr>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1.2</w:t>
            </w:r>
          </w:p>
        </w:tc>
      </w:tr>
      <w:tr w:rsidR="00E90440" w14:paraId="405B5895" w14:textId="77777777" w:rsidTr="00E90440">
        <w:tc>
          <w:tcPr>
            <w:tcW w:w="2830" w:type="dxa"/>
            <w:shd w:val="clear" w:color="auto" w:fill="DEEAF6" w:themeFill="accent5" w:themeFillTint="33"/>
          </w:tcPr>
          <w:p w14:paraId="138DAAB9" w14:textId="6B3DB19D" w:rsidR="00E90440" w:rsidRDefault="00E90440" w:rsidP="002A6ECE">
            <w:pPr>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Rev per month</w:t>
            </w:r>
          </w:p>
        </w:tc>
        <w:tc>
          <w:tcPr>
            <w:tcW w:w="851" w:type="dxa"/>
            <w:shd w:val="clear" w:color="auto" w:fill="DEEAF6" w:themeFill="accent5" w:themeFillTint="33"/>
          </w:tcPr>
          <w:p w14:paraId="3CDB33B4" w14:textId="4B8ABA71" w:rsidR="00E90440" w:rsidRDefault="00E90440" w:rsidP="002A6ECE">
            <w:pPr>
              <w:spacing w:line="360" w:lineRule="auto"/>
              <w:contextualSpacing/>
              <w:jc w:val="both"/>
              <w:rPr>
                <w:rFonts w:eastAsia="Times New Roman" w:cs="Times New Roman"/>
                <w:color w:val="000000"/>
                <w:szCs w:val="24"/>
                <w:lang w:eastAsia="en-IN"/>
              </w:rPr>
            </w:pPr>
            <w:r>
              <w:rPr>
                <w:rFonts w:eastAsia="Times New Roman" w:cs="Times New Roman"/>
                <w:color w:val="000000"/>
                <w:szCs w:val="24"/>
                <w:lang w:eastAsia="en-IN"/>
              </w:rPr>
              <w:t>1.1</w:t>
            </w:r>
          </w:p>
        </w:tc>
      </w:tr>
    </w:tbl>
    <w:p w14:paraId="5EC07F19" w14:textId="77777777" w:rsidR="002A6ECE" w:rsidRPr="0080418C" w:rsidRDefault="002A6ECE" w:rsidP="002A6ECE">
      <w:pPr>
        <w:shd w:val="clear" w:color="auto" w:fill="FFFFFF"/>
        <w:spacing w:line="360" w:lineRule="auto"/>
        <w:contextualSpacing/>
        <w:rPr>
          <w:rFonts w:eastAsia="Times New Roman" w:cs="Times New Roman"/>
          <w:b/>
          <w:bCs/>
          <w:color w:val="0070C0"/>
          <w:szCs w:val="24"/>
          <w:lang w:eastAsia="en-IN"/>
        </w:rPr>
      </w:pPr>
      <w:r w:rsidRPr="0080418C">
        <w:rPr>
          <w:rFonts w:eastAsia="Times New Roman" w:cs="Times New Roman"/>
          <w:b/>
          <w:bCs/>
          <w:color w:val="0070C0"/>
          <w:szCs w:val="24"/>
          <w:lang w:eastAsia="en-IN"/>
        </w:rPr>
        <w:lastRenderedPageBreak/>
        <w:t>Let us build the Logistic Regression model in the stats library to check the significance of the predictor variable in predicting the target</w:t>
      </w:r>
    </w:p>
    <w:p w14:paraId="19D8B9C1" w14:textId="77777777" w:rsidR="002A6ECE" w:rsidRPr="0011161B" w:rsidRDefault="002A6ECE" w:rsidP="002A6ECE">
      <w:pPr>
        <w:shd w:val="clear" w:color="auto" w:fill="FFFFFF"/>
        <w:spacing w:line="360" w:lineRule="auto"/>
        <w:contextualSpacing/>
        <w:rPr>
          <w:rFonts w:eastAsia="Times New Roman" w:cs="Times New Roman"/>
          <w:color w:val="000000"/>
          <w:szCs w:val="24"/>
          <w:lang w:eastAsia="en-IN"/>
        </w:rPr>
      </w:pPr>
      <w:r>
        <w:rPr>
          <w:rFonts w:eastAsia="Times New Roman" w:cs="Times New Roman"/>
          <w:color w:val="000000"/>
          <w:szCs w:val="24"/>
          <w:lang w:eastAsia="en-IN"/>
        </w:rPr>
        <w:t>The</w:t>
      </w:r>
      <w:r w:rsidRPr="0011161B">
        <w:rPr>
          <w:rFonts w:eastAsia="Times New Roman" w:cs="Times New Roman"/>
          <w:color w:val="000000"/>
          <w:szCs w:val="24"/>
          <w:lang w:eastAsia="en-IN"/>
        </w:rPr>
        <w:t xml:space="preserve"> Regression model is built in </w:t>
      </w:r>
      <w:r>
        <w:rPr>
          <w:rFonts w:eastAsia="Times New Roman" w:cs="Times New Roman"/>
          <w:color w:val="000000"/>
          <w:szCs w:val="24"/>
          <w:lang w:eastAsia="en-IN"/>
        </w:rPr>
        <w:t xml:space="preserve">the </w:t>
      </w:r>
      <w:r w:rsidRPr="0011161B">
        <w:rPr>
          <w:rFonts w:eastAsia="Times New Roman" w:cs="Times New Roman"/>
          <w:color w:val="000000"/>
          <w:szCs w:val="24"/>
          <w:lang w:eastAsia="en-IN"/>
        </w:rPr>
        <w:t xml:space="preserve">stats library by using </w:t>
      </w:r>
      <w:r>
        <w:rPr>
          <w:rFonts w:eastAsia="Times New Roman" w:cs="Times New Roman"/>
          <w:color w:val="000000"/>
          <w:szCs w:val="24"/>
          <w:lang w:eastAsia="en-IN"/>
        </w:rPr>
        <w:t xml:space="preserve">a </w:t>
      </w:r>
      <w:r w:rsidRPr="0011161B">
        <w:rPr>
          <w:rFonts w:eastAsia="Times New Roman" w:cs="Times New Roman"/>
          <w:color w:val="000000"/>
          <w:szCs w:val="24"/>
          <w:lang w:eastAsia="en-IN"/>
        </w:rPr>
        <w:t xml:space="preserve">scaled dataset. The summary of </w:t>
      </w:r>
      <w:r>
        <w:rPr>
          <w:rFonts w:eastAsia="Times New Roman" w:cs="Times New Roman"/>
          <w:color w:val="000000"/>
          <w:szCs w:val="24"/>
          <w:lang w:eastAsia="en-IN"/>
        </w:rPr>
        <w:t xml:space="preserve">the </w:t>
      </w:r>
      <w:r w:rsidRPr="0011161B">
        <w:rPr>
          <w:rFonts w:eastAsia="Times New Roman" w:cs="Times New Roman"/>
          <w:color w:val="000000"/>
          <w:szCs w:val="24"/>
          <w:lang w:eastAsia="en-IN"/>
        </w:rPr>
        <w:t xml:space="preserve">model is shown in </w:t>
      </w:r>
      <w:r>
        <w:rPr>
          <w:rFonts w:eastAsia="Times New Roman" w:cs="Times New Roman"/>
          <w:color w:val="000000"/>
          <w:szCs w:val="24"/>
          <w:lang w:eastAsia="en-IN"/>
        </w:rPr>
        <w:t xml:space="preserve">the </w:t>
      </w:r>
      <w:r w:rsidRPr="0011161B">
        <w:rPr>
          <w:rFonts w:eastAsia="Times New Roman" w:cs="Times New Roman"/>
          <w:color w:val="000000"/>
          <w:szCs w:val="24"/>
          <w:lang w:eastAsia="en-IN"/>
        </w:rPr>
        <w:t>below table</w:t>
      </w:r>
      <w:r>
        <w:rPr>
          <w:rFonts w:eastAsia="Times New Roman" w:cs="Times New Roman"/>
          <w:color w:val="000000"/>
          <w:szCs w:val="24"/>
          <w:lang w:eastAsia="en-IN"/>
        </w:rPr>
        <w:t>.</w:t>
      </w:r>
    </w:p>
    <w:p w14:paraId="2A5AD929" w14:textId="77777777" w:rsidR="002A6ECE" w:rsidRDefault="002A6ECE" w:rsidP="002A6ECE">
      <w:pPr>
        <w:shd w:val="clear" w:color="auto" w:fill="FFFFFF"/>
        <w:spacing w:line="360" w:lineRule="auto"/>
        <w:contextualSpacing/>
        <w:rPr>
          <w:rFonts w:eastAsia="Times New Roman" w:cs="Times New Roman"/>
          <w:color w:val="FF0000"/>
          <w:szCs w:val="24"/>
          <w:lang w:eastAsia="en-IN"/>
        </w:rPr>
      </w:pPr>
      <w:r>
        <w:rPr>
          <w:rFonts w:eastAsia="Times New Roman" w:cs="Times New Roman"/>
          <w:noProof/>
          <w:color w:val="FF0000"/>
          <w:szCs w:val="24"/>
          <w:lang w:eastAsia="en-IN"/>
        </w:rPr>
        <mc:AlternateContent>
          <mc:Choice Requires="wps">
            <w:drawing>
              <wp:anchor distT="0" distB="0" distL="114300" distR="114300" simplePos="0" relativeHeight="251662336" behindDoc="0" locked="0" layoutInCell="1" allowOverlap="1" wp14:anchorId="2B4800EB" wp14:editId="0458133D">
                <wp:simplePos x="0" y="0"/>
                <wp:positionH relativeFrom="margin">
                  <wp:align>right</wp:align>
                </wp:positionH>
                <wp:positionV relativeFrom="paragraph">
                  <wp:posOffset>922020</wp:posOffset>
                </wp:positionV>
                <wp:extent cx="3246120" cy="2697480"/>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3246120" cy="2697480"/>
                        </a:xfrm>
                        <a:prstGeom prst="rect">
                          <a:avLst/>
                        </a:prstGeom>
                        <a:solidFill>
                          <a:schemeClr val="accent1">
                            <a:lumMod val="20000"/>
                            <a:lumOff val="80000"/>
                          </a:schemeClr>
                        </a:solidFill>
                        <a:ln w="6350">
                          <a:noFill/>
                        </a:ln>
                      </wps:spPr>
                      <wps:txbx>
                        <w:txbxContent>
                          <w:p w14:paraId="4CE1A103" w14:textId="77777777" w:rsidR="002A6ECE" w:rsidRPr="00607CFB" w:rsidRDefault="002A6ECE" w:rsidP="002A6ECE">
                            <w:pPr>
                              <w:tabs>
                                <w:tab w:val="num" w:pos="360"/>
                                <w:tab w:val="num" w:pos="720"/>
                              </w:tabs>
                              <w:spacing w:line="360" w:lineRule="auto"/>
                              <w:ind w:left="360" w:hanging="360"/>
                              <w:jc w:val="both"/>
                              <w:rPr>
                                <w:b/>
                                <w:bCs/>
                                <w:color w:val="0070C0"/>
                              </w:rPr>
                            </w:pPr>
                            <w:r w:rsidRPr="00607CFB">
                              <w:rPr>
                                <w:b/>
                                <w:bCs/>
                                <w:color w:val="0070C0"/>
                              </w:rPr>
                              <w:t>Note:</w:t>
                            </w:r>
                          </w:p>
                          <w:p w14:paraId="06EAE056" w14:textId="77777777" w:rsidR="002A6ECE" w:rsidRDefault="002A6ECE" w:rsidP="00D077D2">
                            <w:pPr>
                              <w:numPr>
                                <w:ilvl w:val="0"/>
                                <w:numId w:val="24"/>
                              </w:numPr>
                              <w:tabs>
                                <w:tab w:val="num" w:pos="720"/>
                              </w:tabs>
                              <w:spacing w:line="360" w:lineRule="auto"/>
                              <w:jc w:val="both"/>
                            </w:pPr>
                            <w:r>
                              <w:t>Cashback</w:t>
                            </w:r>
                            <w:r w:rsidRPr="0011161B">
                              <w:t>, Revenue growth YOY and Payment through E-Wallet features have a p-value of more than 0.05. Hence, they are not significant.</w:t>
                            </w:r>
                          </w:p>
                          <w:p w14:paraId="7BACFA76" w14:textId="77777777" w:rsidR="002A6ECE" w:rsidRDefault="002A6ECE" w:rsidP="00D077D2">
                            <w:pPr>
                              <w:numPr>
                                <w:ilvl w:val="0"/>
                                <w:numId w:val="24"/>
                              </w:numPr>
                              <w:tabs>
                                <w:tab w:val="num" w:pos="720"/>
                              </w:tabs>
                              <w:spacing w:line="360" w:lineRule="auto"/>
                              <w:jc w:val="both"/>
                            </w:pPr>
                            <w:r>
                              <w:t>Anyway, these features are not dropped at this stage. Because these features may be important to predict the target in other models.</w:t>
                            </w:r>
                          </w:p>
                          <w:p w14:paraId="36117C0D" w14:textId="77777777" w:rsidR="002A6ECE" w:rsidRPr="005269C2" w:rsidRDefault="002A6ECE" w:rsidP="00D077D2">
                            <w:pPr>
                              <w:numPr>
                                <w:ilvl w:val="0"/>
                                <w:numId w:val="24"/>
                              </w:numPr>
                              <w:tabs>
                                <w:tab w:val="num" w:pos="720"/>
                              </w:tabs>
                              <w:spacing w:line="360" w:lineRule="auto"/>
                              <w:jc w:val="both"/>
                            </w:pPr>
                            <w:r>
                              <w:t>Hence, let us review these features again after building other models also.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800EB" id="Text Box 32" o:spid="_x0000_s1030" type="#_x0000_t202" style="position:absolute;margin-left:204.4pt;margin-top:72.6pt;width:255.6pt;height:212.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" fillcolor="#d9e2f3 [660]" stroked="f" strokeweight=".5pt">
                <v:textbox>
                  <w:txbxContent>
                    <w:p w14:paraId="4CE1A103" w14:textId="77777777" w:rsidR="002A6ECE" w:rsidRPr="00607CFB" w:rsidRDefault="002A6ECE" w:rsidP="002A6ECE">
                      <w:pPr>
                        <w:tabs>
                          <w:tab w:val="num" w:pos="360"/>
                          <w:tab w:val="num" w:pos="720"/>
                        </w:tabs>
                        <w:spacing w:line="360" w:lineRule="auto"/>
                        <w:ind w:left="360" w:hanging="360"/>
                        <w:jc w:val="both"/>
                        <w:rPr>
                          <w:b/>
                          <w:bCs/>
                          <w:color w:val="0070C0"/>
                        </w:rPr>
                      </w:pPr>
                      <w:r w:rsidRPr="00607CFB">
                        <w:rPr>
                          <w:b/>
                          <w:bCs/>
                          <w:color w:val="0070C0"/>
                        </w:rPr>
                        <w:t>Note:</w:t>
                      </w:r>
                    </w:p>
                    <w:p w14:paraId="06EAE056" w14:textId="77777777" w:rsidR="002A6ECE" w:rsidRDefault="002A6ECE" w:rsidP="00D077D2">
                      <w:pPr>
                        <w:numPr>
                          <w:ilvl w:val="0"/>
                          <w:numId w:val="24"/>
                        </w:numPr>
                        <w:tabs>
                          <w:tab w:val="num" w:pos="720"/>
                        </w:tabs>
                        <w:spacing w:line="360" w:lineRule="auto"/>
                        <w:jc w:val="both"/>
                      </w:pPr>
                      <w:r>
                        <w:t>Cashback</w:t>
                      </w:r>
                      <w:r w:rsidRPr="0011161B">
                        <w:t>, Revenue growth YOY and Payment through E-Wallet features have a p-value of more than 0.05. Hence, they are not significant.</w:t>
                      </w:r>
                    </w:p>
                    <w:p w14:paraId="7BACFA76" w14:textId="77777777" w:rsidR="002A6ECE" w:rsidRDefault="002A6ECE" w:rsidP="00D077D2">
                      <w:pPr>
                        <w:numPr>
                          <w:ilvl w:val="0"/>
                          <w:numId w:val="24"/>
                        </w:numPr>
                        <w:tabs>
                          <w:tab w:val="num" w:pos="720"/>
                        </w:tabs>
                        <w:spacing w:line="360" w:lineRule="auto"/>
                        <w:jc w:val="both"/>
                      </w:pPr>
                      <w:r>
                        <w:t>Anyway, these features are not dropped at this stage. Because these features may be important to predict the target in other models.</w:t>
                      </w:r>
                    </w:p>
                    <w:p w14:paraId="36117C0D" w14:textId="77777777" w:rsidR="002A6ECE" w:rsidRPr="005269C2" w:rsidRDefault="002A6ECE" w:rsidP="00D077D2">
                      <w:pPr>
                        <w:numPr>
                          <w:ilvl w:val="0"/>
                          <w:numId w:val="24"/>
                        </w:numPr>
                        <w:tabs>
                          <w:tab w:val="num" w:pos="720"/>
                        </w:tabs>
                        <w:spacing w:line="360" w:lineRule="auto"/>
                        <w:jc w:val="both"/>
                      </w:pPr>
                      <w:r>
                        <w:t>Hence, let us review these features again after building other models also.</w:t>
                      </w:r>
                    </w:p>
                  </w:txbxContent>
                </v:textbox>
                <w10:wrap anchorx="margin"/>
              </v:shape>
            </w:pict>
          </mc:Fallback>
        </mc:AlternateContent>
      </w:r>
      <w:r w:rsidRPr="001C19DE">
        <w:rPr>
          <w:rFonts w:eastAsia="Times New Roman" w:cs="Times New Roman"/>
          <w:noProof/>
          <w:color w:val="FF0000"/>
          <w:szCs w:val="24"/>
          <w:lang w:eastAsia="en-IN"/>
        </w:rPr>
        <w:drawing>
          <wp:inline distT="0" distB="0" distL="0" distR="0" wp14:anchorId="41E6B2CC" wp14:editId="4A661952">
            <wp:extent cx="3240000" cy="5483076"/>
            <wp:effectExtent l="19050" t="19050" r="1778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5483076"/>
                    </a:xfrm>
                    <a:prstGeom prst="rect">
                      <a:avLst/>
                    </a:prstGeom>
                    <a:ln>
                      <a:solidFill>
                        <a:schemeClr val="accent1"/>
                      </a:solidFill>
                    </a:ln>
                  </pic:spPr>
                </pic:pic>
              </a:graphicData>
            </a:graphic>
          </wp:inline>
        </w:drawing>
      </w:r>
    </w:p>
    <w:p w14:paraId="7A49CEA3" w14:textId="77777777" w:rsidR="002A6ECE" w:rsidRPr="00921271" w:rsidRDefault="002A6ECE" w:rsidP="002A6ECE">
      <w:pPr>
        <w:shd w:val="clear" w:color="auto" w:fill="FFFFFF"/>
        <w:spacing w:line="360" w:lineRule="auto"/>
        <w:contextualSpacing/>
        <w:rPr>
          <w:rFonts w:eastAsia="Times New Roman" w:cs="Times New Roman"/>
          <w:color w:val="FF0000"/>
          <w:szCs w:val="24"/>
          <w:lang w:eastAsia="en-IN"/>
        </w:rPr>
      </w:pPr>
    </w:p>
    <w:p w14:paraId="46AC6B0C" w14:textId="77777777" w:rsidR="002A6ECE" w:rsidRDefault="002A6ECE" w:rsidP="002A6ECE">
      <w:pPr>
        <w:shd w:val="clear" w:color="auto" w:fill="FFFFFF"/>
        <w:spacing w:line="360" w:lineRule="auto"/>
        <w:rPr>
          <w:rFonts w:eastAsia="Times New Roman" w:cs="Times New Roman"/>
          <w:b/>
          <w:bCs/>
          <w:color w:val="0070C0"/>
          <w:sz w:val="28"/>
          <w:szCs w:val="28"/>
          <w:lang w:eastAsia="en-IN"/>
        </w:rPr>
      </w:pPr>
      <w:r w:rsidRPr="002F3273">
        <w:rPr>
          <w:rFonts w:eastAsia="Times New Roman" w:cs="Times New Roman"/>
          <w:b/>
          <w:bCs/>
          <w:color w:val="0070C0"/>
          <w:sz w:val="28"/>
          <w:szCs w:val="28"/>
          <w:lang w:eastAsia="en-IN"/>
        </w:rPr>
        <w:t>Q4. Model building</w:t>
      </w:r>
    </w:p>
    <w:p w14:paraId="5F9386B2" w14:textId="77777777" w:rsidR="002A6ECE" w:rsidRPr="002462A2" w:rsidRDefault="002A6ECE" w:rsidP="002A6ECE">
      <w:pPr>
        <w:shd w:val="clear" w:color="auto" w:fill="FFFFFF"/>
        <w:spacing w:line="360" w:lineRule="auto"/>
        <w:rPr>
          <w:rFonts w:eastAsia="Times New Roman" w:cs="Times New Roman"/>
          <w:b/>
          <w:bCs/>
          <w:color w:val="0070C0"/>
          <w:szCs w:val="24"/>
          <w:lang w:eastAsia="en-IN"/>
        </w:rPr>
      </w:pPr>
      <w:r w:rsidRPr="002462A2">
        <w:rPr>
          <w:rFonts w:eastAsia="Times New Roman" w:cs="Times New Roman"/>
          <w:b/>
          <w:bCs/>
          <w:color w:val="0070C0"/>
          <w:szCs w:val="24"/>
          <w:lang w:eastAsia="en-IN"/>
        </w:rPr>
        <w:t>Selection of Models</w:t>
      </w:r>
    </w:p>
    <w:p w14:paraId="39A3449D" w14:textId="77777777" w:rsidR="002A6ECE" w:rsidRPr="00BF04CC" w:rsidRDefault="002A6ECE" w:rsidP="00D077D2">
      <w:pPr>
        <w:pStyle w:val="ListParagraph"/>
        <w:numPr>
          <w:ilvl w:val="0"/>
          <w:numId w:val="14"/>
        </w:numPr>
        <w:shd w:val="clear" w:color="auto" w:fill="FFFFFF"/>
        <w:spacing w:line="360" w:lineRule="auto"/>
        <w:jc w:val="both"/>
        <w:rPr>
          <w:rFonts w:eastAsia="Times New Roman" w:cs="Times New Roman"/>
          <w:color w:val="000000"/>
          <w:szCs w:val="24"/>
          <w:lang w:eastAsia="en-IN"/>
        </w:rPr>
      </w:pPr>
      <w:r w:rsidRPr="00BF04CC">
        <w:rPr>
          <w:rFonts w:eastAsia="Times New Roman" w:cs="Times New Roman"/>
          <w:color w:val="000000"/>
          <w:szCs w:val="24"/>
          <w:lang w:eastAsia="en-IN"/>
        </w:rPr>
        <w:t xml:space="preserve">As we need to </w:t>
      </w:r>
      <w:r w:rsidRPr="00CE485A">
        <w:rPr>
          <w:rFonts w:eastAsia="Times New Roman" w:cs="Times New Roman"/>
          <w:b/>
          <w:bCs/>
          <w:color w:val="000000"/>
          <w:szCs w:val="24"/>
          <w:lang w:eastAsia="en-IN"/>
        </w:rPr>
        <w:t>predict the churn of the customers</w:t>
      </w:r>
      <w:r w:rsidRPr="00BF04CC">
        <w:rPr>
          <w:rFonts w:eastAsia="Times New Roman" w:cs="Times New Roman"/>
          <w:color w:val="000000"/>
          <w:szCs w:val="24"/>
          <w:lang w:eastAsia="en-IN"/>
        </w:rPr>
        <w:t xml:space="preserve">, it is a </w:t>
      </w:r>
      <w:r w:rsidRPr="00CE485A">
        <w:rPr>
          <w:rFonts w:eastAsia="Times New Roman" w:cs="Times New Roman"/>
          <w:b/>
          <w:bCs/>
          <w:color w:val="000000"/>
          <w:szCs w:val="24"/>
          <w:lang w:eastAsia="en-IN"/>
        </w:rPr>
        <w:t>classification type supervised learning</w:t>
      </w:r>
      <w:r w:rsidRPr="00BF04CC">
        <w:rPr>
          <w:rFonts w:eastAsia="Times New Roman" w:cs="Times New Roman"/>
          <w:color w:val="000000"/>
          <w:szCs w:val="24"/>
          <w:lang w:eastAsia="en-IN"/>
        </w:rPr>
        <w:t xml:space="preserve"> problem. Let us build all classifier type machine learning models to predict the churn of the customers.</w:t>
      </w:r>
    </w:p>
    <w:p w14:paraId="478C0EBB" w14:textId="77777777" w:rsidR="002A6ECE" w:rsidRDefault="002A6ECE" w:rsidP="00D077D2">
      <w:pPr>
        <w:pStyle w:val="ListParagraph"/>
        <w:numPr>
          <w:ilvl w:val="0"/>
          <w:numId w:val="14"/>
        </w:numPr>
        <w:shd w:val="clear" w:color="auto" w:fill="FFFFFF"/>
        <w:spacing w:line="360" w:lineRule="auto"/>
        <w:jc w:val="both"/>
        <w:rPr>
          <w:rFonts w:eastAsia="Times New Roman" w:cs="Times New Roman"/>
          <w:color w:val="000000"/>
          <w:szCs w:val="24"/>
          <w:lang w:eastAsia="en-IN"/>
        </w:rPr>
      </w:pPr>
      <w:r>
        <w:rPr>
          <w:rFonts w:eastAsia="Times New Roman" w:cs="Times New Roman"/>
          <w:color w:val="000000"/>
          <w:szCs w:val="24"/>
          <w:lang w:eastAsia="en-IN"/>
        </w:rPr>
        <w:t xml:space="preserve">Initially, </w:t>
      </w:r>
      <w:r w:rsidRPr="00CE485A">
        <w:rPr>
          <w:rFonts w:eastAsia="Times New Roman" w:cs="Times New Roman"/>
          <w:b/>
          <w:bCs/>
          <w:color w:val="000000"/>
          <w:szCs w:val="24"/>
          <w:lang w:eastAsia="en-IN"/>
        </w:rPr>
        <w:t>let us start with basic models</w:t>
      </w:r>
      <w:r w:rsidRPr="00BF04CC">
        <w:rPr>
          <w:rFonts w:eastAsia="Times New Roman" w:cs="Times New Roman"/>
          <w:color w:val="000000"/>
          <w:szCs w:val="24"/>
          <w:lang w:eastAsia="en-IN"/>
        </w:rPr>
        <w:t xml:space="preserve"> like Decision Trees, Artificial Neural Networks, and Logistic Regression</w:t>
      </w:r>
      <w:r>
        <w:rPr>
          <w:rFonts w:eastAsia="Times New Roman" w:cs="Times New Roman"/>
          <w:color w:val="000000"/>
          <w:szCs w:val="24"/>
          <w:lang w:eastAsia="en-IN"/>
        </w:rPr>
        <w:t xml:space="preserve"> with default hyperparameters</w:t>
      </w:r>
      <w:r w:rsidRPr="00BF04CC">
        <w:rPr>
          <w:rFonts w:eastAsia="Times New Roman" w:cs="Times New Roman"/>
          <w:color w:val="000000"/>
          <w:szCs w:val="24"/>
          <w:lang w:eastAsia="en-IN"/>
        </w:rPr>
        <w:t xml:space="preserve"> </w:t>
      </w:r>
      <w:r w:rsidRPr="00CE485A">
        <w:rPr>
          <w:rFonts w:eastAsia="Times New Roman" w:cs="Times New Roman"/>
          <w:b/>
          <w:bCs/>
          <w:color w:val="000000"/>
          <w:szCs w:val="24"/>
          <w:lang w:eastAsia="en-IN"/>
        </w:rPr>
        <w:t>then we will build ensemble models</w:t>
      </w:r>
      <w:r w:rsidRPr="00BF04CC">
        <w:rPr>
          <w:rFonts w:eastAsia="Times New Roman" w:cs="Times New Roman"/>
          <w:color w:val="000000"/>
          <w:szCs w:val="24"/>
          <w:lang w:eastAsia="en-IN"/>
        </w:rPr>
        <w:t xml:space="preserve"> like Bagging, Random Forest, Ada Boosting, Gradient Boosting, and Extreme Gradient Boosting models</w:t>
      </w:r>
      <w:r>
        <w:rPr>
          <w:rFonts w:eastAsia="Times New Roman" w:cs="Times New Roman"/>
          <w:color w:val="000000"/>
          <w:szCs w:val="24"/>
          <w:lang w:eastAsia="en-IN"/>
        </w:rPr>
        <w:t xml:space="preserve"> with default hyperparameters.</w:t>
      </w:r>
    </w:p>
    <w:p w14:paraId="631DF1A6" w14:textId="77777777" w:rsidR="002A6ECE" w:rsidRDefault="002A6ECE" w:rsidP="00D077D2">
      <w:pPr>
        <w:pStyle w:val="ListParagraph"/>
        <w:numPr>
          <w:ilvl w:val="0"/>
          <w:numId w:val="14"/>
        </w:numPr>
        <w:shd w:val="clear" w:color="auto" w:fill="FFFFFF"/>
        <w:spacing w:line="360" w:lineRule="auto"/>
        <w:jc w:val="both"/>
        <w:rPr>
          <w:rFonts w:eastAsia="Times New Roman" w:cs="Times New Roman"/>
          <w:color w:val="000000"/>
          <w:szCs w:val="24"/>
          <w:lang w:eastAsia="en-IN"/>
        </w:rPr>
      </w:pPr>
      <w:r>
        <w:rPr>
          <w:rFonts w:eastAsia="Times New Roman" w:cs="Times New Roman"/>
          <w:color w:val="000000"/>
          <w:szCs w:val="24"/>
          <w:lang w:eastAsia="en-IN"/>
        </w:rPr>
        <w:t>Various models are built with their respective default hyperparameters shown in the below table.</w:t>
      </w:r>
    </w:p>
    <w:p w14:paraId="0ECC65B8" w14:textId="1DB24BC8" w:rsidR="002A6ECE" w:rsidRPr="00D71187"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lastRenderedPageBreak/>
        <w:t>Table</w:t>
      </w:r>
      <w:r w:rsidR="00C76698">
        <w:rPr>
          <w:color w:val="000000"/>
        </w:rPr>
        <w:t xml:space="preserve"> 12</w:t>
      </w:r>
      <w:r w:rsidRPr="007E7A34">
        <w:rPr>
          <w:color w:val="000000"/>
        </w:rPr>
        <w:t xml:space="preserve">. </w:t>
      </w:r>
      <w:r>
        <w:rPr>
          <w:color w:val="000000"/>
        </w:rPr>
        <w:t>Default Hyperparameters of All Models</w:t>
      </w:r>
      <w:r w:rsidRPr="007E7A34">
        <w:rPr>
          <w:color w:val="000000"/>
        </w:rPr>
        <w:t>.</w:t>
      </w:r>
    </w:p>
    <w:tbl>
      <w:tblPr>
        <w:tblStyle w:val="TableGrid"/>
        <w:tblW w:w="0" w:type="auto"/>
        <w:tblLook w:val="04A0" w:firstRow="1" w:lastRow="0" w:firstColumn="1" w:lastColumn="0" w:noHBand="0" w:noVBand="1"/>
      </w:tblPr>
      <w:tblGrid>
        <w:gridCol w:w="5228"/>
        <w:gridCol w:w="5228"/>
      </w:tblGrid>
      <w:tr w:rsidR="002A6ECE" w14:paraId="58DE5A0D" w14:textId="77777777" w:rsidTr="002111B6">
        <w:tc>
          <w:tcPr>
            <w:tcW w:w="5228" w:type="dxa"/>
            <w:shd w:val="clear" w:color="auto" w:fill="auto"/>
            <w:vAlign w:val="center"/>
          </w:tcPr>
          <w:p w14:paraId="5266F359" w14:textId="77777777" w:rsidR="002A6ECE" w:rsidRPr="002F3273" w:rsidRDefault="002A6ECE" w:rsidP="00CE6B4B">
            <w:pPr>
              <w:shd w:val="clear" w:color="auto" w:fill="FFFFFF"/>
              <w:spacing w:line="360" w:lineRule="auto"/>
              <w:jc w:val="center"/>
              <w:rPr>
                <w:rFonts w:eastAsia="Times New Roman" w:cs="Times New Roman"/>
                <w:b/>
                <w:bCs/>
                <w:color w:val="0070C0"/>
                <w:szCs w:val="24"/>
                <w:lang w:eastAsia="en-IN"/>
              </w:rPr>
            </w:pPr>
            <w:r w:rsidRPr="002F3273">
              <w:rPr>
                <w:rFonts w:eastAsia="Times New Roman" w:cs="Times New Roman"/>
                <w:b/>
                <w:bCs/>
                <w:color w:val="0070C0"/>
                <w:sz w:val="28"/>
                <w:szCs w:val="28"/>
                <w:lang w:eastAsia="en-IN"/>
              </w:rPr>
              <w:t>Model</w:t>
            </w:r>
          </w:p>
        </w:tc>
        <w:tc>
          <w:tcPr>
            <w:tcW w:w="5228" w:type="dxa"/>
            <w:shd w:val="clear" w:color="auto" w:fill="auto"/>
            <w:vAlign w:val="center"/>
          </w:tcPr>
          <w:p w14:paraId="52927D50" w14:textId="77777777" w:rsidR="002A6ECE" w:rsidRPr="002F3273" w:rsidRDefault="002A6ECE" w:rsidP="00CE6B4B">
            <w:pPr>
              <w:shd w:val="clear" w:color="auto" w:fill="FFFFFF"/>
              <w:spacing w:line="360" w:lineRule="auto"/>
              <w:jc w:val="center"/>
              <w:rPr>
                <w:rFonts w:eastAsia="Times New Roman" w:cs="Times New Roman"/>
                <w:color w:val="0070C0"/>
                <w:szCs w:val="24"/>
                <w:lang w:eastAsia="en-IN"/>
              </w:rPr>
            </w:pPr>
            <w:r w:rsidRPr="002F3273">
              <w:rPr>
                <w:rFonts w:eastAsia="Times New Roman" w:cs="Times New Roman"/>
                <w:b/>
                <w:bCs/>
                <w:color w:val="0070C0"/>
                <w:sz w:val="28"/>
                <w:szCs w:val="28"/>
                <w:lang w:eastAsia="en-IN"/>
              </w:rPr>
              <w:t>Default Hyperparameter</w:t>
            </w:r>
          </w:p>
        </w:tc>
      </w:tr>
      <w:tr w:rsidR="002A6ECE" w14:paraId="32DF49E1" w14:textId="77777777" w:rsidTr="002111B6">
        <w:tc>
          <w:tcPr>
            <w:tcW w:w="5228" w:type="dxa"/>
            <w:shd w:val="clear" w:color="auto" w:fill="auto"/>
            <w:vAlign w:val="center"/>
          </w:tcPr>
          <w:p w14:paraId="65318574" w14:textId="77777777" w:rsidR="002A6ECE" w:rsidRDefault="002A6ECE" w:rsidP="00CE6B4B">
            <w:pPr>
              <w:spacing w:line="360" w:lineRule="auto"/>
              <w:rPr>
                <w:rFonts w:eastAsia="Times New Roman" w:cs="Times New Roman"/>
                <w:color w:val="000000"/>
                <w:szCs w:val="24"/>
                <w:lang w:eastAsia="en-IN"/>
              </w:rPr>
            </w:pPr>
            <w:bookmarkStart w:id="7" w:name="_Hlk105270792"/>
            <w:r w:rsidRPr="00F10DEE">
              <w:rPr>
                <w:rFonts w:eastAsia="Times New Roman" w:cs="Times New Roman"/>
                <w:color w:val="000000"/>
                <w:szCs w:val="24"/>
                <w:lang w:eastAsia="en-IN"/>
              </w:rPr>
              <w:t>Decision Tree</w:t>
            </w:r>
          </w:p>
        </w:tc>
        <w:tc>
          <w:tcPr>
            <w:tcW w:w="5228" w:type="dxa"/>
            <w:shd w:val="clear" w:color="auto" w:fill="auto"/>
            <w:vAlign w:val="center"/>
          </w:tcPr>
          <w:p w14:paraId="37D9A016"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Criterion</w:t>
            </w:r>
            <w:r>
              <w:rPr>
                <w:rFonts w:eastAsia="Times New Roman" w:cs="Times New Roman"/>
                <w:color w:val="000000"/>
                <w:szCs w:val="24"/>
                <w:lang w:eastAsia="en-IN"/>
              </w:rPr>
              <w:t xml:space="preserve"> </w:t>
            </w:r>
            <w:r w:rsidRPr="007E7A34">
              <w:rPr>
                <w:rFonts w:eastAsia="Times New Roman" w:cs="Times New Roman"/>
                <w:color w:val="000000"/>
                <w:szCs w:val="24"/>
                <w:lang w:eastAsia="en-IN"/>
              </w:rPr>
              <w:t>=</w:t>
            </w:r>
            <w:r>
              <w:rPr>
                <w:rFonts w:eastAsia="Times New Roman" w:cs="Times New Roman"/>
                <w:color w:val="000000"/>
                <w:szCs w:val="24"/>
                <w:lang w:eastAsia="en-IN"/>
              </w:rPr>
              <w:t xml:space="preserve"> </w:t>
            </w:r>
            <w:r w:rsidRPr="007E7A34">
              <w:rPr>
                <w:rFonts w:eastAsia="Times New Roman" w:cs="Times New Roman"/>
                <w:color w:val="000000"/>
                <w:szCs w:val="24"/>
                <w:lang w:eastAsia="en-IN"/>
              </w:rPr>
              <w:t>gini, Maximum depth = None</w:t>
            </w:r>
          </w:p>
        </w:tc>
      </w:tr>
      <w:tr w:rsidR="002A6ECE" w14:paraId="00C27286" w14:textId="77777777" w:rsidTr="002111B6">
        <w:tc>
          <w:tcPr>
            <w:tcW w:w="5228" w:type="dxa"/>
            <w:shd w:val="clear" w:color="auto" w:fill="auto"/>
            <w:vAlign w:val="center"/>
          </w:tcPr>
          <w:p w14:paraId="3B220711" w14:textId="77777777" w:rsidR="002A6ECE" w:rsidRDefault="002A6ECE" w:rsidP="00CE6B4B">
            <w:pPr>
              <w:spacing w:line="360" w:lineRule="auto"/>
              <w:rPr>
                <w:rFonts w:eastAsia="Times New Roman" w:cs="Times New Roman"/>
                <w:color w:val="000000"/>
                <w:szCs w:val="24"/>
                <w:lang w:eastAsia="en-IN"/>
              </w:rPr>
            </w:pPr>
            <w:r>
              <w:rPr>
                <w:rFonts w:eastAsia="Times New Roman" w:cs="Times New Roman"/>
                <w:color w:val="000000"/>
                <w:szCs w:val="24"/>
                <w:lang w:eastAsia="en-IN"/>
              </w:rPr>
              <w:t>Random Forest</w:t>
            </w:r>
          </w:p>
        </w:tc>
        <w:tc>
          <w:tcPr>
            <w:tcW w:w="5228" w:type="dxa"/>
            <w:shd w:val="clear" w:color="auto" w:fill="auto"/>
            <w:vAlign w:val="center"/>
          </w:tcPr>
          <w:p w14:paraId="2375F836" w14:textId="77777777" w:rsidR="002A6ECE" w:rsidRPr="007E7A34"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Number Estimators = 100, Criterion = gini,</w:t>
            </w:r>
          </w:p>
          <w:p w14:paraId="7FBFEBB5"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Maximum Depth = None,</w:t>
            </w:r>
            <w:r>
              <w:rPr>
                <w:rFonts w:eastAsia="Times New Roman" w:cs="Times New Roman"/>
                <w:color w:val="000000"/>
                <w:szCs w:val="24"/>
                <w:lang w:eastAsia="en-IN"/>
              </w:rPr>
              <w:t xml:space="preserve"> </w:t>
            </w:r>
            <w:r w:rsidRPr="007E7A34">
              <w:rPr>
                <w:rFonts w:eastAsia="Times New Roman" w:cs="Times New Roman"/>
                <w:color w:val="000000"/>
                <w:szCs w:val="24"/>
                <w:lang w:eastAsia="en-IN"/>
              </w:rPr>
              <w:t>Maximum Features = auto, Random State</w:t>
            </w:r>
            <w:r>
              <w:rPr>
                <w:rFonts w:eastAsia="Times New Roman" w:cs="Times New Roman"/>
                <w:color w:val="000000"/>
                <w:szCs w:val="24"/>
                <w:lang w:eastAsia="en-IN"/>
              </w:rPr>
              <w:t xml:space="preserve"> </w:t>
            </w:r>
            <w:r w:rsidRPr="007E7A34">
              <w:rPr>
                <w:rFonts w:eastAsia="Times New Roman" w:cs="Times New Roman"/>
                <w:color w:val="000000"/>
                <w:szCs w:val="24"/>
                <w:lang w:eastAsia="en-IN"/>
              </w:rPr>
              <w:t>=</w:t>
            </w:r>
            <w:r>
              <w:rPr>
                <w:rFonts w:eastAsia="Times New Roman" w:cs="Times New Roman"/>
                <w:color w:val="000000"/>
                <w:szCs w:val="24"/>
                <w:lang w:eastAsia="en-IN"/>
              </w:rPr>
              <w:t xml:space="preserve"> </w:t>
            </w:r>
            <w:r w:rsidRPr="007E7A34">
              <w:rPr>
                <w:rFonts w:eastAsia="Times New Roman" w:cs="Times New Roman"/>
                <w:color w:val="000000"/>
                <w:szCs w:val="24"/>
                <w:lang w:eastAsia="en-IN"/>
              </w:rPr>
              <w:t>1</w:t>
            </w:r>
          </w:p>
        </w:tc>
      </w:tr>
      <w:tr w:rsidR="002A6ECE" w14:paraId="37E29215" w14:textId="77777777" w:rsidTr="002111B6">
        <w:tc>
          <w:tcPr>
            <w:tcW w:w="5228" w:type="dxa"/>
            <w:shd w:val="clear" w:color="auto" w:fill="auto"/>
            <w:vAlign w:val="center"/>
          </w:tcPr>
          <w:p w14:paraId="3EB02438"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Artificial Neural Networks</w:t>
            </w:r>
          </w:p>
        </w:tc>
        <w:tc>
          <w:tcPr>
            <w:tcW w:w="5228" w:type="dxa"/>
            <w:shd w:val="clear" w:color="auto" w:fill="auto"/>
            <w:vAlign w:val="center"/>
          </w:tcPr>
          <w:p w14:paraId="066A5243"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Number of Hidden Layers = 1,</w:t>
            </w:r>
            <w:r>
              <w:rPr>
                <w:rFonts w:eastAsia="Times New Roman" w:cs="Times New Roman"/>
                <w:color w:val="000000"/>
                <w:szCs w:val="24"/>
                <w:lang w:eastAsia="en-IN"/>
              </w:rPr>
              <w:t xml:space="preserve"> </w:t>
            </w:r>
            <w:r w:rsidRPr="007E7A34">
              <w:rPr>
                <w:rFonts w:eastAsia="Times New Roman" w:cs="Times New Roman"/>
                <w:color w:val="000000"/>
                <w:szCs w:val="24"/>
                <w:lang w:eastAsia="en-IN"/>
              </w:rPr>
              <w:t>Number of Neurons = 100,</w:t>
            </w:r>
            <w:r>
              <w:rPr>
                <w:rFonts w:eastAsia="Times New Roman" w:cs="Times New Roman"/>
                <w:color w:val="000000"/>
                <w:szCs w:val="24"/>
                <w:lang w:eastAsia="en-IN"/>
              </w:rPr>
              <w:t xml:space="preserve"> </w:t>
            </w:r>
            <w:r w:rsidRPr="007E7A34">
              <w:rPr>
                <w:rFonts w:eastAsia="Times New Roman" w:cs="Times New Roman"/>
                <w:color w:val="000000"/>
                <w:szCs w:val="24"/>
                <w:lang w:eastAsia="en-IN"/>
              </w:rPr>
              <w:t>Activation = relu,</w:t>
            </w:r>
            <w:r>
              <w:rPr>
                <w:rFonts w:eastAsia="Times New Roman" w:cs="Times New Roman"/>
                <w:color w:val="000000"/>
                <w:szCs w:val="24"/>
                <w:lang w:eastAsia="en-IN"/>
              </w:rPr>
              <w:t xml:space="preserve"> </w:t>
            </w:r>
            <w:r w:rsidRPr="007E7A34">
              <w:rPr>
                <w:rFonts w:eastAsia="Times New Roman" w:cs="Times New Roman"/>
                <w:color w:val="000000"/>
                <w:szCs w:val="24"/>
                <w:lang w:eastAsia="en-IN"/>
              </w:rPr>
              <w:t>Solver = adam.</w:t>
            </w:r>
          </w:p>
        </w:tc>
      </w:tr>
      <w:tr w:rsidR="002A6ECE" w14:paraId="68CF1676" w14:textId="77777777" w:rsidTr="002111B6">
        <w:tc>
          <w:tcPr>
            <w:tcW w:w="5228" w:type="dxa"/>
            <w:shd w:val="clear" w:color="auto" w:fill="auto"/>
            <w:vAlign w:val="center"/>
          </w:tcPr>
          <w:p w14:paraId="0A0AFCE2"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Logistic Regression</w:t>
            </w:r>
          </w:p>
        </w:tc>
        <w:tc>
          <w:tcPr>
            <w:tcW w:w="5228" w:type="dxa"/>
            <w:shd w:val="clear" w:color="auto" w:fill="auto"/>
            <w:vAlign w:val="center"/>
          </w:tcPr>
          <w:p w14:paraId="629427FE"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Penalty = 'l2', Tolerance = 0.0001, Random State = 1, Solver = lbfgs.</w:t>
            </w:r>
          </w:p>
        </w:tc>
      </w:tr>
      <w:bookmarkEnd w:id="7"/>
      <w:tr w:rsidR="002A6ECE" w14:paraId="28FBF0E5" w14:textId="77777777" w:rsidTr="002111B6">
        <w:tc>
          <w:tcPr>
            <w:tcW w:w="5228" w:type="dxa"/>
            <w:shd w:val="clear" w:color="auto" w:fill="auto"/>
            <w:vAlign w:val="center"/>
          </w:tcPr>
          <w:p w14:paraId="6B9D88E0"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Linear Discriminant Analysis (LDA)</w:t>
            </w:r>
          </w:p>
        </w:tc>
        <w:tc>
          <w:tcPr>
            <w:tcW w:w="5228" w:type="dxa"/>
            <w:shd w:val="clear" w:color="auto" w:fill="auto"/>
            <w:vAlign w:val="center"/>
          </w:tcPr>
          <w:p w14:paraId="1598FBAE"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Solver = </w:t>
            </w:r>
            <w:r>
              <w:rPr>
                <w:rFonts w:eastAsia="Times New Roman" w:cs="Times New Roman"/>
                <w:color w:val="000000"/>
                <w:szCs w:val="24"/>
                <w:lang w:eastAsia="en-IN"/>
              </w:rPr>
              <w:t>SVD</w:t>
            </w:r>
            <w:r w:rsidRPr="007E7A34">
              <w:rPr>
                <w:rFonts w:eastAsia="Times New Roman" w:cs="Times New Roman"/>
                <w:color w:val="000000"/>
                <w:szCs w:val="24"/>
                <w:lang w:eastAsia="en-IN"/>
              </w:rPr>
              <w:t>, Tolerance = 0.0001</w:t>
            </w:r>
          </w:p>
        </w:tc>
      </w:tr>
      <w:tr w:rsidR="002A6ECE" w14:paraId="68067B0F" w14:textId="77777777" w:rsidTr="002111B6">
        <w:tc>
          <w:tcPr>
            <w:tcW w:w="5228" w:type="dxa"/>
            <w:shd w:val="clear" w:color="auto" w:fill="auto"/>
            <w:vAlign w:val="center"/>
          </w:tcPr>
          <w:p w14:paraId="64553AE2"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k-nearest neighbours’ (KNN)</w:t>
            </w:r>
          </w:p>
        </w:tc>
        <w:tc>
          <w:tcPr>
            <w:tcW w:w="5228" w:type="dxa"/>
            <w:shd w:val="clear" w:color="auto" w:fill="auto"/>
            <w:vAlign w:val="center"/>
          </w:tcPr>
          <w:p w14:paraId="34C0EB0F"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Number of neighbours = 5, Weights = uniform,</w:t>
            </w:r>
            <w:r>
              <w:rPr>
                <w:rFonts w:eastAsia="Times New Roman" w:cs="Times New Roman"/>
                <w:color w:val="000000"/>
                <w:szCs w:val="24"/>
                <w:lang w:eastAsia="en-IN"/>
              </w:rPr>
              <w:t xml:space="preserve"> </w:t>
            </w:r>
            <w:r w:rsidRPr="007E7A34">
              <w:rPr>
                <w:rFonts w:eastAsia="Times New Roman" w:cs="Times New Roman"/>
                <w:color w:val="000000"/>
                <w:szCs w:val="24"/>
                <w:lang w:eastAsia="en-IN"/>
              </w:rPr>
              <w:t>Metric = Makowski</w:t>
            </w:r>
          </w:p>
        </w:tc>
      </w:tr>
      <w:tr w:rsidR="002A6ECE" w14:paraId="034CFC8D" w14:textId="77777777" w:rsidTr="002111B6">
        <w:tc>
          <w:tcPr>
            <w:tcW w:w="5228" w:type="dxa"/>
            <w:shd w:val="clear" w:color="auto" w:fill="auto"/>
            <w:vAlign w:val="center"/>
          </w:tcPr>
          <w:p w14:paraId="5BABDBC5" w14:textId="77777777" w:rsidR="002A6ECE" w:rsidRDefault="002A6ECE" w:rsidP="00CE6B4B">
            <w:pPr>
              <w:spacing w:line="360" w:lineRule="auto"/>
              <w:rPr>
                <w:rFonts w:eastAsia="Times New Roman" w:cs="Times New Roman"/>
                <w:color w:val="000000"/>
                <w:szCs w:val="24"/>
                <w:lang w:eastAsia="en-IN"/>
              </w:rPr>
            </w:pPr>
            <w:r>
              <w:rPr>
                <w:rFonts w:eastAsia="Times New Roman" w:cs="Times New Roman"/>
                <w:color w:val="000000"/>
                <w:szCs w:val="24"/>
                <w:lang w:eastAsia="en-IN"/>
              </w:rPr>
              <w:t>Bagging</w:t>
            </w:r>
          </w:p>
        </w:tc>
        <w:tc>
          <w:tcPr>
            <w:tcW w:w="5228" w:type="dxa"/>
            <w:shd w:val="clear" w:color="auto" w:fill="auto"/>
            <w:vAlign w:val="center"/>
          </w:tcPr>
          <w:p w14:paraId="6B1AEEED"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Base Estimator = None, Number of Estimators = 10</w:t>
            </w:r>
          </w:p>
        </w:tc>
      </w:tr>
      <w:tr w:rsidR="002A6ECE" w14:paraId="44E92E15" w14:textId="77777777" w:rsidTr="002111B6">
        <w:tc>
          <w:tcPr>
            <w:tcW w:w="5228" w:type="dxa"/>
            <w:shd w:val="clear" w:color="auto" w:fill="auto"/>
            <w:vAlign w:val="center"/>
          </w:tcPr>
          <w:p w14:paraId="3B8169D7"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AdaBoosting</w:t>
            </w:r>
          </w:p>
        </w:tc>
        <w:tc>
          <w:tcPr>
            <w:tcW w:w="5228" w:type="dxa"/>
            <w:shd w:val="clear" w:color="auto" w:fill="auto"/>
            <w:vAlign w:val="center"/>
          </w:tcPr>
          <w:p w14:paraId="6EC634EC"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Base Estimator = None, Number of Estimators = 50,</w:t>
            </w:r>
          </w:p>
        </w:tc>
      </w:tr>
      <w:tr w:rsidR="002A6ECE" w14:paraId="759CD355" w14:textId="77777777" w:rsidTr="002111B6">
        <w:tc>
          <w:tcPr>
            <w:tcW w:w="5228" w:type="dxa"/>
            <w:shd w:val="clear" w:color="auto" w:fill="auto"/>
            <w:vAlign w:val="center"/>
          </w:tcPr>
          <w:p w14:paraId="4099A848"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Gradient Boosting</w:t>
            </w:r>
          </w:p>
        </w:tc>
        <w:tc>
          <w:tcPr>
            <w:tcW w:w="5228" w:type="dxa"/>
            <w:shd w:val="clear" w:color="auto" w:fill="auto"/>
            <w:vAlign w:val="center"/>
          </w:tcPr>
          <w:p w14:paraId="61D9A506"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Number Estimators = 100, Maximum depth = 3, Random state = 1, Tolerance = 0.0001</w:t>
            </w:r>
          </w:p>
        </w:tc>
      </w:tr>
      <w:tr w:rsidR="002A6ECE" w14:paraId="275B25C8" w14:textId="77777777" w:rsidTr="002111B6">
        <w:tc>
          <w:tcPr>
            <w:tcW w:w="5228" w:type="dxa"/>
            <w:shd w:val="clear" w:color="auto" w:fill="auto"/>
            <w:vAlign w:val="center"/>
          </w:tcPr>
          <w:p w14:paraId="1C646342"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Extreme Gradient Boosting</w:t>
            </w:r>
          </w:p>
        </w:tc>
        <w:tc>
          <w:tcPr>
            <w:tcW w:w="5228" w:type="dxa"/>
            <w:shd w:val="clear" w:color="auto" w:fill="auto"/>
            <w:vAlign w:val="center"/>
          </w:tcPr>
          <w:p w14:paraId="5240ACB9" w14:textId="77777777" w:rsidR="002A6ECE" w:rsidRPr="007E7A34"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Number Estimators = 100, Maximum depth = 6,</w:t>
            </w:r>
          </w:p>
          <w:p w14:paraId="162F1591"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Random state = 1,</w:t>
            </w:r>
            <w:r>
              <w:rPr>
                <w:rFonts w:eastAsia="Times New Roman" w:cs="Times New Roman"/>
                <w:color w:val="000000"/>
                <w:szCs w:val="24"/>
                <w:lang w:eastAsia="en-IN"/>
              </w:rPr>
              <w:t xml:space="preserve"> </w:t>
            </w:r>
            <w:r w:rsidRPr="007E7A34">
              <w:rPr>
                <w:rFonts w:eastAsia="Times New Roman" w:cs="Times New Roman"/>
                <w:color w:val="000000"/>
                <w:szCs w:val="24"/>
                <w:lang w:eastAsia="en-IN"/>
              </w:rPr>
              <w:t>Tolerance = 0.0001</w:t>
            </w:r>
          </w:p>
        </w:tc>
      </w:tr>
    </w:tbl>
    <w:p w14:paraId="6EC535C8" w14:textId="77777777" w:rsidR="002A6ECE" w:rsidRDefault="002A6ECE" w:rsidP="002A6ECE">
      <w:pPr>
        <w:shd w:val="clear" w:color="auto" w:fill="FFFFFF"/>
        <w:spacing w:line="360" w:lineRule="auto"/>
        <w:rPr>
          <w:rFonts w:eastAsia="Times New Roman" w:cs="Times New Roman"/>
          <w:color w:val="FF0000"/>
          <w:szCs w:val="24"/>
          <w:lang w:eastAsia="en-IN"/>
        </w:rPr>
      </w:pPr>
    </w:p>
    <w:p w14:paraId="1EAD287A" w14:textId="77777777" w:rsidR="002A6ECE" w:rsidRPr="00E87C31" w:rsidRDefault="002A6ECE" w:rsidP="002A6ECE">
      <w:pPr>
        <w:shd w:val="clear" w:color="auto" w:fill="FFFFFF"/>
        <w:spacing w:line="360" w:lineRule="auto"/>
        <w:rPr>
          <w:rFonts w:eastAsia="Times New Roman" w:cs="Times New Roman"/>
          <w:b/>
          <w:bCs/>
          <w:color w:val="0070C0"/>
          <w:szCs w:val="24"/>
          <w:lang w:eastAsia="en-IN"/>
        </w:rPr>
      </w:pPr>
      <w:r w:rsidRPr="00E87C31">
        <w:rPr>
          <w:rFonts w:eastAsia="Times New Roman" w:cs="Times New Roman"/>
          <w:b/>
          <w:bCs/>
          <w:color w:val="0070C0"/>
          <w:szCs w:val="24"/>
          <w:lang w:eastAsia="en-IN"/>
        </w:rPr>
        <w:t>Evaluation of Models</w:t>
      </w:r>
    </w:p>
    <w:p w14:paraId="73F69CAB" w14:textId="77777777" w:rsidR="002A6ECE" w:rsidRPr="003D55BE" w:rsidRDefault="002A6ECE" w:rsidP="00D077D2">
      <w:pPr>
        <w:pStyle w:val="ListParagraph"/>
        <w:numPr>
          <w:ilvl w:val="0"/>
          <w:numId w:val="14"/>
        </w:numPr>
        <w:shd w:val="clear" w:color="auto" w:fill="FFFFFF"/>
        <w:spacing w:line="360" w:lineRule="auto"/>
        <w:jc w:val="both"/>
        <w:rPr>
          <w:rFonts w:eastAsia="Times New Roman" w:cs="Times New Roman"/>
          <w:color w:val="000000"/>
          <w:szCs w:val="24"/>
          <w:lang w:eastAsia="en-IN"/>
        </w:rPr>
      </w:pPr>
      <w:r w:rsidRPr="003D55BE">
        <w:rPr>
          <w:rFonts w:eastAsia="Times New Roman" w:cs="Times New Roman"/>
          <w:color w:val="000000"/>
          <w:szCs w:val="24"/>
          <w:lang w:eastAsia="en-IN"/>
        </w:rPr>
        <w:t xml:space="preserve">After building various models with default hyperparameters, their </w:t>
      </w:r>
      <w:r w:rsidRPr="003D55BE">
        <w:rPr>
          <w:rFonts w:eastAsia="Times New Roman" w:cs="Times New Roman"/>
          <w:b/>
          <w:bCs/>
          <w:color w:val="000000"/>
          <w:szCs w:val="24"/>
          <w:lang w:eastAsia="en-IN"/>
        </w:rPr>
        <w:t>performance is evaluated</w:t>
      </w:r>
      <w:r w:rsidRPr="003D55BE">
        <w:rPr>
          <w:rFonts w:eastAsia="Times New Roman" w:cs="Times New Roman"/>
          <w:color w:val="000000"/>
          <w:szCs w:val="24"/>
          <w:lang w:eastAsia="en-IN"/>
        </w:rPr>
        <w:t xml:space="preserve"> for both train and test datasets based on </w:t>
      </w:r>
      <w:r w:rsidRPr="003D55BE">
        <w:rPr>
          <w:rFonts w:eastAsia="Times New Roman" w:cs="Times New Roman"/>
          <w:b/>
          <w:bCs/>
          <w:color w:val="000000"/>
          <w:szCs w:val="24"/>
          <w:lang w:eastAsia="en-IN"/>
        </w:rPr>
        <w:t>True Positives, True Negatives, False Positives and False Negatives</w:t>
      </w:r>
      <w:r w:rsidRPr="003D55BE">
        <w:rPr>
          <w:rFonts w:eastAsia="Times New Roman" w:cs="Times New Roman"/>
          <w:color w:val="000000"/>
          <w:szCs w:val="24"/>
          <w:lang w:eastAsia="en-IN"/>
        </w:rPr>
        <w:t>.</w:t>
      </w:r>
    </w:p>
    <w:p w14:paraId="046C7C43" w14:textId="7A557646" w:rsidR="008A7813" w:rsidRPr="008A7813" w:rsidRDefault="002A6ECE" w:rsidP="008A7813">
      <w:pPr>
        <w:pStyle w:val="ListParagraph"/>
        <w:numPr>
          <w:ilvl w:val="0"/>
          <w:numId w:val="14"/>
        </w:numPr>
        <w:shd w:val="clear" w:color="auto" w:fill="FFFFFF"/>
        <w:spacing w:line="360" w:lineRule="auto"/>
        <w:jc w:val="both"/>
        <w:rPr>
          <w:rFonts w:eastAsia="Times New Roman" w:cs="Times New Roman"/>
          <w:color w:val="000000"/>
          <w:szCs w:val="24"/>
          <w:lang w:eastAsia="en-IN"/>
        </w:rPr>
      </w:pPr>
      <w:r w:rsidRPr="003D55BE">
        <w:rPr>
          <w:rFonts w:eastAsia="Times New Roman" w:cs="Times New Roman"/>
          <w:color w:val="000000"/>
          <w:szCs w:val="24"/>
          <w:lang w:eastAsia="en-IN"/>
        </w:rPr>
        <w:t xml:space="preserve">Performance metrics like </w:t>
      </w:r>
      <w:r w:rsidRPr="003D55BE">
        <w:rPr>
          <w:rFonts w:eastAsia="Times New Roman" w:cs="Times New Roman"/>
          <w:b/>
          <w:bCs/>
          <w:color w:val="000000"/>
          <w:szCs w:val="24"/>
          <w:lang w:eastAsia="en-IN"/>
        </w:rPr>
        <w:t>Accuracy, Recall, Precision and F1 score</w:t>
      </w:r>
      <w:r w:rsidRPr="003D55BE">
        <w:rPr>
          <w:rFonts w:eastAsia="Times New Roman" w:cs="Times New Roman"/>
          <w:color w:val="000000"/>
          <w:szCs w:val="24"/>
          <w:lang w:eastAsia="en-IN"/>
        </w:rPr>
        <w:t xml:space="preserve"> </w:t>
      </w:r>
      <w:r>
        <w:rPr>
          <w:rFonts w:eastAsia="Times New Roman" w:cs="Times New Roman"/>
          <w:color w:val="000000"/>
          <w:szCs w:val="24"/>
          <w:lang w:eastAsia="en-IN"/>
        </w:rPr>
        <w:t>are</w:t>
      </w:r>
      <w:r w:rsidRPr="003D55BE">
        <w:rPr>
          <w:rFonts w:eastAsia="Times New Roman" w:cs="Times New Roman"/>
          <w:color w:val="000000"/>
          <w:szCs w:val="24"/>
          <w:lang w:eastAsia="en-IN"/>
        </w:rPr>
        <w:t xml:space="preserve"> calculated for all the models to evaluate them.</w:t>
      </w:r>
    </w:p>
    <w:p w14:paraId="2916F1A5" w14:textId="77777777" w:rsidR="002A6ECE" w:rsidRPr="006A3EEB" w:rsidRDefault="002A6ECE" w:rsidP="002A6ECE">
      <w:pPr>
        <w:shd w:val="clear" w:color="auto" w:fill="FFFFFF"/>
        <w:spacing w:line="360" w:lineRule="auto"/>
        <w:rPr>
          <w:rFonts w:eastAsia="Times New Roman" w:cs="Times New Roman"/>
          <w:b/>
          <w:bCs/>
          <w:color w:val="0070C0"/>
          <w:szCs w:val="24"/>
          <w:lang w:eastAsia="en-IN"/>
        </w:rPr>
      </w:pPr>
      <w:r w:rsidRPr="006A3EEB">
        <w:rPr>
          <w:rFonts w:eastAsia="Times New Roman" w:cs="Times New Roman"/>
          <w:b/>
          <w:bCs/>
          <w:color w:val="0070C0"/>
          <w:szCs w:val="24"/>
          <w:lang w:eastAsia="en-IN"/>
        </w:rPr>
        <w:t>Performance Metric</w:t>
      </w:r>
      <w:r>
        <w:rPr>
          <w:rFonts w:eastAsia="Times New Roman" w:cs="Times New Roman"/>
          <w:b/>
          <w:bCs/>
          <w:color w:val="0070C0"/>
          <w:szCs w:val="24"/>
          <w:lang w:eastAsia="en-IN"/>
        </w:rPr>
        <w:t>s of Models with Default Hyperparameters</w:t>
      </w:r>
    </w:p>
    <w:tbl>
      <w:tblPr>
        <w:tblStyle w:val="TableGrid"/>
        <w:tblW w:w="0" w:type="auto"/>
        <w:tblLook w:val="04A0" w:firstRow="1" w:lastRow="0" w:firstColumn="1" w:lastColumn="0" w:noHBand="0" w:noVBand="1"/>
      </w:tblPr>
      <w:tblGrid>
        <w:gridCol w:w="2462"/>
        <w:gridCol w:w="1086"/>
        <w:gridCol w:w="816"/>
        <w:gridCol w:w="1176"/>
        <w:gridCol w:w="830"/>
        <w:gridCol w:w="1155"/>
        <w:gridCol w:w="816"/>
        <w:gridCol w:w="1176"/>
        <w:gridCol w:w="939"/>
      </w:tblGrid>
      <w:tr w:rsidR="002A6ECE" w14:paraId="31B416C9" w14:textId="77777777" w:rsidTr="00AF07AF">
        <w:trPr>
          <w:tblHeader/>
        </w:trPr>
        <w:tc>
          <w:tcPr>
            <w:tcW w:w="2462" w:type="dxa"/>
            <w:vMerge w:val="restart"/>
            <w:shd w:val="clear" w:color="auto" w:fill="DEEAF6" w:themeFill="accent5" w:themeFillTint="33"/>
            <w:vAlign w:val="center"/>
          </w:tcPr>
          <w:p w14:paraId="70411E88"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Model</w:t>
            </w:r>
          </w:p>
        </w:tc>
        <w:tc>
          <w:tcPr>
            <w:tcW w:w="1902" w:type="dxa"/>
            <w:gridSpan w:val="2"/>
            <w:shd w:val="clear" w:color="auto" w:fill="DEEAF6" w:themeFill="accent5" w:themeFillTint="33"/>
            <w:vAlign w:val="center"/>
          </w:tcPr>
          <w:p w14:paraId="0D3D2E36"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True Positives</w:t>
            </w:r>
          </w:p>
        </w:tc>
        <w:tc>
          <w:tcPr>
            <w:tcW w:w="2006" w:type="dxa"/>
            <w:gridSpan w:val="2"/>
            <w:shd w:val="clear" w:color="auto" w:fill="DEEAF6" w:themeFill="accent5" w:themeFillTint="33"/>
            <w:vAlign w:val="center"/>
          </w:tcPr>
          <w:p w14:paraId="7F22892F"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True Negatives</w:t>
            </w:r>
          </w:p>
        </w:tc>
        <w:tc>
          <w:tcPr>
            <w:tcW w:w="1971" w:type="dxa"/>
            <w:gridSpan w:val="2"/>
            <w:shd w:val="clear" w:color="auto" w:fill="DEEAF6" w:themeFill="accent5" w:themeFillTint="33"/>
            <w:vAlign w:val="center"/>
          </w:tcPr>
          <w:p w14:paraId="6AF5B96C"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False Positives</w:t>
            </w:r>
          </w:p>
        </w:tc>
        <w:tc>
          <w:tcPr>
            <w:tcW w:w="2115" w:type="dxa"/>
            <w:gridSpan w:val="2"/>
            <w:shd w:val="clear" w:color="auto" w:fill="DEEAF6" w:themeFill="accent5" w:themeFillTint="33"/>
            <w:vAlign w:val="center"/>
          </w:tcPr>
          <w:p w14:paraId="6FD74D0E"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False Negatives</w:t>
            </w:r>
          </w:p>
        </w:tc>
      </w:tr>
      <w:tr w:rsidR="002A6ECE" w14:paraId="30F61BED" w14:textId="77777777" w:rsidTr="00AF07AF">
        <w:trPr>
          <w:tblHeader/>
        </w:trPr>
        <w:tc>
          <w:tcPr>
            <w:tcW w:w="2462" w:type="dxa"/>
            <w:vMerge/>
            <w:shd w:val="clear" w:color="auto" w:fill="DEEAF6" w:themeFill="accent5" w:themeFillTint="33"/>
            <w:vAlign w:val="center"/>
          </w:tcPr>
          <w:p w14:paraId="64DAEADE" w14:textId="77777777" w:rsidR="002A6ECE" w:rsidRPr="000774DA" w:rsidRDefault="002A6ECE" w:rsidP="00CE6B4B">
            <w:pPr>
              <w:spacing w:line="360" w:lineRule="auto"/>
              <w:jc w:val="center"/>
              <w:rPr>
                <w:rFonts w:eastAsia="Times New Roman" w:cs="Times New Roman"/>
                <w:b/>
                <w:bCs/>
                <w:color w:val="0070C0"/>
                <w:szCs w:val="24"/>
                <w:lang w:eastAsia="en-IN"/>
              </w:rPr>
            </w:pPr>
          </w:p>
        </w:tc>
        <w:tc>
          <w:tcPr>
            <w:tcW w:w="1086" w:type="dxa"/>
            <w:shd w:val="clear" w:color="auto" w:fill="DEEAF6" w:themeFill="accent5" w:themeFillTint="33"/>
            <w:vAlign w:val="center"/>
          </w:tcPr>
          <w:p w14:paraId="3D713C49"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Train</w:t>
            </w:r>
          </w:p>
        </w:tc>
        <w:tc>
          <w:tcPr>
            <w:tcW w:w="816" w:type="dxa"/>
            <w:shd w:val="clear" w:color="auto" w:fill="DEEAF6" w:themeFill="accent5" w:themeFillTint="33"/>
            <w:vAlign w:val="center"/>
          </w:tcPr>
          <w:p w14:paraId="3C229D1A"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Test</w:t>
            </w:r>
          </w:p>
        </w:tc>
        <w:tc>
          <w:tcPr>
            <w:tcW w:w="1176" w:type="dxa"/>
            <w:shd w:val="clear" w:color="auto" w:fill="DEEAF6" w:themeFill="accent5" w:themeFillTint="33"/>
            <w:vAlign w:val="center"/>
          </w:tcPr>
          <w:p w14:paraId="16F1CD75"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Train</w:t>
            </w:r>
          </w:p>
        </w:tc>
        <w:tc>
          <w:tcPr>
            <w:tcW w:w="830" w:type="dxa"/>
            <w:shd w:val="clear" w:color="auto" w:fill="DEEAF6" w:themeFill="accent5" w:themeFillTint="33"/>
            <w:vAlign w:val="center"/>
          </w:tcPr>
          <w:p w14:paraId="5563C144"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Test</w:t>
            </w:r>
          </w:p>
        </w:tc>
        <w:tc>
          <w:tcPr>
            <w:tcW w:w="1155" w:type="dxa"/>
            <w:shd w:val="clear" w:color="auto" w:fill="DEEAF6" w:themeFill="accent5" w:themeFillTint="33"/>
            <w:vAlign w:val="center"/>
          </w:tcPr>
          <w:p w14:paraId="6EFA3DA5"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Train</w:t>
            </w:r>
          </w:p>
        </w:tc>
        <w:tc>
          <w:tcPr>
            <w:tcW w:w="816" w:type="dxa"/>
            <w:shd w:val="clear" w:color="auto" w:fill="DEEAF6" w:themeFill="accent5" w:themeFillTint="33"/>
            <w:vAlign w:val="center"/>
          </w:tcPr>
          <w:p w14:paraId="111BCB05"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Test</w:t>
            </w:r>
          </w:p>
        </w:tc>
        <w:tc>
          <w:tcPr>
            <w:tcW w:w="1176" w:type="dxa"/>
            <w:shd w:val="clear" w:color="auto" w:fill="DEEAF6" w:themeFill="accent5" w:themeFillTint="33"/>
            <w:vAlign w:val="center"/>
          </w:tcPr>
          <w:p w14:paraId="72483DD4"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Train</w:t>
            </w:r>
          </w:p>
        </w:tc>
        <w:tc>
          <w:tcPr>
            <w:tcW w:w="939" w:type="dxa"/>
            <w:shd w:val="clear" w:color="auto" w:fill="DEEAF6" w:themeFill="accent5" w:themeFillTint="33"/>
            <w:vAlign w:val="center"/>
          </w:tcPr>
          <w:p w14:paraId="5878E500" w14:textId="77777777" w:rsidR="002A6ECE" w:rsidRPr="000774DA" w:rsidRDefault="002A6ECE" w:rsidP="00CE6B4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Test</w:t>
            </w:r>
          </w:p>
        </w:tc>
      </w:tr>
      <w:tr w:rsidR="002A6ECE" w14:paraId="1D697EA6" w14:textId="77777777" w:rsidTr="00AF07AF">
        <w:tc>
          <w:tcPr>
            <w:tcW w:w="2462" w:type="dxa"/>
            <w:shd w:val="clear" w:color="auto" w:fill="DEEAF6" w:themeFill="accent5" w:themeFillTint="33"/>
            <w:vAlign w:val="center"/>
          </w:tcPr>
          <w:p w14:paraId="6C9A0E4A" w14:textId="77777777" w:rsidR="002A6ECE" w:rsidRDefault="002A6ECE" w:rsidP="00CE6B4B">
            <w:pPr>
              <w:spacing w:line="360" w:lineRule="auto"/>
              <w:rPr>
                <w:rFonts w:eastAsia="Times New Roman" w:cs="Times New Roman"/>
                <w:color w:val="FF0000"/>
                <w:szCs w:val="24"/>
                <w:lang w:eastAsia="en-IN"/>
              </w:rPr>
            </w:pPr>
            <w:r w:rsidRPr="00F10DEE">
              <w:rPr>
                <w:rFonts w:eastAsia="Times New Roman" w:cs="Times New Roman"/>
                <w:color w:val="000000"/>
                <w:szCs w:val="24"/>
                <w:lang w:eastAsia="en-IN"/>
              </w:rPr>
              <w:t>Decision Tree</w:t>
            </w:r>
          </w:p>
        </w:tc>
        <w:tc>
          <w:tcPr>
            <w:tcW w:w="1086" w:type="dxa"/>
            <w:shd w:val="clear" w:color="auto" w:fill="DEEAF6" w:themeFill="accent5" w:themeFillTint="33"/>
            <w:vAlign w:val="center"/>
          </w:tcPr>
          <w:p w14:paraId="6D2319C0" w14:textId="77777777" w:rsidR="002A6ECE" w:rsidRPr="00622191" w:rsidRDefault="002A6ECE" w:rsidP="00CE6B4B">
            <w:pPr>
              <w:spacing w:line="360" w:lineRule="auto"/>
              <w:jc w:val="center"/>
              <w:rPr>
                <w:rFonts w:eastAsia="Times New Roman" w:cs="Times New Roman"/>
                <w:color w:val="000000"/>
                <w:szCs w:val="24"/>
                <w:lang w:eastAsia="en-IN"/>
              </w:rPr>
            </w:pPr>
            <w:r w:rsidRPr="00622191">
              <w:rPr>
                <w:rFonts w:eastAsia="Times New Roman" w:cs="Times New Roman"/>
                <w:color w:val="000000"/>
                <w:szCs w:val="24"/>
                <w:lang w:eastAsia="en-IN"/>
              </w:rPr>
              <w:t>1326</w:t>
            </w:r>
          </w:p>
        </w:tc>
        <w:tc>
          <w:tcPr>
            <w:tcW w:w="816" w:type="dxa"/>
            <w:shd w:val="clear" w:color="auto" w:fill="DEEAF6" w:themeFill="accent5" w:themeFillTint="33"/>
            <w:vAlign w:val="center"/>
          </w:tcPr>
          <w:p w14:paraId="769FD81A"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476</w:t>
            </w:r>
          </w:p>
        </w:tc>
        <w:tc>
          <w:tcPr>
            <w:tcW w:w="1176" w:type="dxa"/>
            <w:shd w:val="clear" w:color="auto" w:fill="DEEAF6" w:themeFill="accent5" w:themeFillTint="33"/>
            <w:vAlign w:val="center"/>
          </w:tcPr>
          <w:p w14:paraId="6D32594D" w14:textId="77777777" w:rsidR="002A6ECE" w:rsidRPr="00622191" w:rsidRDefault="002A6ECE" w:rsidP="00CE6B4B">
            <w:pPr>
              <w:spacing w:line="360" w:lineRule="auto"/>
              <w:jc w:val="center"/>
              <w:rPr>
                <w:rFonts w:eastAsia="Times New Roman" w:cs="Times New Roman"/>
                <w:color w:val="000000"/>
                <w:szCs w:val="24"/>
                <w:lang w:eastAsia="en-IN"/>
              </w:rPr>
            </w:pPr>
            <w:r w:rsidRPr="00622191">
              <w:rPr>
                <w:rFonts w:eastAsia="Times New Roman" w:cs="Times New Roman"/>
                <w:color w:val="000000"/>
                <w:szCs w:val="24"/>
                <w:lang w:eastAsia="en-IN"/>
              </w:rPr>
              <w:t>6556</w:t>
            </w:r>
          </w:p>
        </w:tc>
        <w:tc>
          <w:tcPr>
            <w:tcW w:w="830" w:type="dxa"/>
            <w:shd w:val="clear" w:color="auto" w:fill="DEEAF6" w:themeFill="accent5" w:themeFillTint="33"/>
            <w:vAlign w:val="center"/>
          </w:tcPr>
          <w:p w14:paraId="3F98C28D"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2732</w:t>
            </w:r>
          </w:p>
        </w:tc>
        <w:tc>
          <w:tcPr>
            <w:tcW w:w="1155" w:type="dxa"/>
            <w:shd w:val="clear" w:color="auto" w:fill="DEEAF6" w:themeFill="accent5" w:themeFillTint="33"/>
            <w:vAlign w:val="center"/>
          </w:tcPr>
          <w:p w14:paraId="626C847F" w14:textId="77777777" w:rsidR="002A6ECE" w:rsidRPr="00622191" w:rsidRDefault="002A6ECE" w:rsidP="00CE6B4B">
            <w:pPr>
              <w:spacing w:line="360" w:lineRule="auto"/>
              <w:jc w:val="center"/>
              <w:rPr>
                <w:rFonts w:eastAsia="Times New Roman" w:cs="Times New Roman"/>
                <w:color w:val="000000"/>
                <w:szCs w:val="24"/>
                <w:lang w:eastAsia="en-IN"/>
              </w:rPr>
            </w:pPr>
            <w:r w:rsidRPr="00622191">
              <w:rPr>
                <w:rFonts w:eastAsia="Times New Roman" w:cs="Times New Roman"/>
                <w:color w:val="000000"/>
                <w:szCs w:val="24"/>
                <w:lang w:eastAsia="en-IN"/>
              </w:rPr>
              <w:t>0</w:t>
            </w:r>
          </w:p>
        </w:tc>
        <w:tc>
          <w:tcPr>
            <w:tcW w:w="816" w:type="dxa"/>
            <w:shd w:val="clear" w:color="auto" w:fill="DEEAF6" w:themeFill="accent5" w:themeFillTint="33"/>
            <w:vAlign w:val="center"/>
          </w:tcPr>
          <w:p w14:paraId="7823DDD7"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76</w:t>
            </w:r>
          </w:p>
        </w:tc>
        <w:tc>
          <w:tcPr>
            <w:tcW w:w="1176" w:type="dxa"/>
            <w:shd w:val="clear" w:color="auto" w:fill="DEEAF6" w:themeFill="accent5" w:themeFillTint="33"/>
            <w:vAlign w:val="center"/>
          </w:tcPr>
          <w:p w14:paraId="13027BEA" w14:textId="77777777" w:rsidR="002A6ECE" w:rsidRPr="00622191" w:rsidRDefault="002A6ECE" w:rsidP="00CE6B4B">
            <w:pPr>
              <w:spacing w:line="360" w:lineRule="auto"/>
              <w:jc w:val="center"/>
              <w:rPr>
                <w:rFonts w:eastAsia="Times New Roman" w:cs="Times New Roman"/>
                <w:color w:val="000000"/>
                <w:szCs w:val="24"/>
                <w:lang w:eastAsia="en-IN"/>
              </w:rPr>
            </w:pPr>
            <w:r w:rsidRPr="00622191">
              <w:rPr>
                <w:rFonts w:eastAsia="Times New Roman" w:cs="Times New Roman"/>
                <w:color w:val="000000"/>
                <w:szCs w:val="24"/>
                <w:lang w:eastAsia="en-IN"/>
              </w:rPr>
              <w:t>0</w:t>
            </w:r>
          </w:p>
        </w:tc>
        <w:tc>
          <w:tcPr>
            <w:tcW w:w="939" w:type="dxa"/>
            <w:shd w:val="clear" w:color="auto" w:fill="DEEAF6" w:themeFill="accent5" w:themeFillTint="33"/>
            <w:vAlign w:val="center"/>
          </w:tcPr>
          <w:p w14:paraId="61588EC1"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94</w:t>
            </w:r>
          </w:p>
        </w:tc>
      </w:tr>
      <w:tr w:rsidR="002A6ECE" w14:paraId="482701A6" w14:textId="77777777" w:rsidTr="00AF07AF">
        <w:tc>
          <w:tcPr>
            <w:tcW w:w="2462" w:type="dxa"/>
            <w:shd w:val="clear" w:color="auto" w:fill="DEEAF6" w:themeFill="accent5" w:themeFillTint="33"/>
            <w:vAlign w:val="center"/>
          </w:tcPr>
          <w:p w14:paraId="732C556F" w14:textId="77777777" w:rsidR="002A6ECE" w:rsidRDefault="002A6ECE" w:rsidP="00CE6B4B">
            <w:pPr>
              <w:spacing w:line="360" w:lineRule="auto"/>
              <w:rPr>
                <w:rFonts w:eastAsia="Times New Roman" w:cs="Times New Roman"/>
                <w:color w:val="FF0000"/>
                <w:szCs w:val="24"/>
                <w:lang w:eastAsia="en-IN"/>
              </w:rPr>
            </w:pPr>
            <w:r>
              <w:rPr>
                <w:rFonts w:eastAsia="Times New Roman" w:cs="Times New Roman"/>
                <w:color w:val="000000"/>
                <w:szCs w:val="24"/>
                <w:lang w:eastAsia="en-IN"/>
              </w:rPr>
              <w:t>Random Forest</w:t>
            </w:r>
          </w:p>
        </w:tc>
        <w:tc>
          <w:tcPr>
            <w:tcW w:w="1086" w:type="dxa"/>
            <w:shd w:val="clear" w:color="auto" w:fill="DEEAF6" w:themeFill="accent5" w:themeFillTint="33"/>
            <w:vAlign w:val="center"/>
          </w:tcPr>
          <w:p w14:paraId="06D666D5"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1326</w:t>
            </w:r>
          </w:p>
        </w:tc>
        <w:tc>
          <w:tcPr>
            <w:tcW w:w="816" w:type="dxa"/>
            <w:shd w:val="clear" w:color="auto" w:fill="DEEAF6" w:themeFill="accent5" w:themeFillTint="33"/>
            <w:vAlign w:val="center"/>
          </w:tcPr>
          <w:p w14:paraId="6A33B53F"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478</w:t>
            </w:r>
          </w:p>
        </w:tc>
        <w:tc>
          <w:tcPr>
            <w:tcW w:w="1176" w:type="dxa"/>
            <w:shd w:val="clear" w:color="auto" w:fill="DEEAF6" w:themeFill="accent5" w:themeFillTint="33"/>
            <w:vAlign w:val="center"/>
          </w:tcPr>
          <w:p w14:paraId="5CBD10BF"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6556</w:t>
            </w:r>
          </w:p>
        </w:tc>
        <w:tc>
          <w:tcPr>
            <w:tcW w:w="830" w:type="dxa"/>
            <w:shd w:val="clear" w:color="auto" w:fill="DEEAF6" w:themeFill="accent5" w:themeFillTint="33"/>
            <w:vAlign w:val="center"/>
          </w:tcPr>
          <w:p w14:paraId="5C384793"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2797</w:t>
            </w:r>
          </w:p>
        </w:tc>
        <w:tc>
          <w:tcPr>
            <w:tcW w:w="1155" w:type="dxa"/>
            <w:shd w:val="clear" w:color="auto" w:fill="DEEAF6" w:themeFill="accent5" w:themeFillTint="33"/>
            <w:vAlign w:val="center"/>
          </w:tcPr>
          <w:p w14:paraId="761ECA96"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0</w:t>
            </w:r>
          </w:p>
        </w:tc>
        <w:tc>
          <w:tcPr>
            <w:tcW w:w="816" w:type="dxa"/>
            <w:shd w:val="clear" w:color="auto" w:fill="DEEAF6" w:themeFill="accent5" w:themeFillTint="33"/>
            <w:vAlign w:val="center"/>
          </w:tcPr>
          <w:p w14:paraId="164EC3D2"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11</w:t>
            </w:r>
          </w:p>
        </w:tc>
        <w:tc>
          <w:tcPr>
            <w:tcW w:w="1176" w:type="dxa"/>
            <w:shd w:val="clear" w:color="auto" w:fill="DEEAF6" w:themeFill="accent5" w:themeFillTint="33"/>
            <w:vAlign w:val="center"/>
          </w:tcPr>
          <w:p w14:paraId="66BB1558"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0</w:t>
            </w:r>
          </w:p>
        </w:tc>
        <w:tc>
          <w:tcPr>
            <w:tcW w:w="939" w:type="dxa"/>
            <w:shd w:val="clear" w:color="auto" w:fill="DEEAF6" w:themeFill="accent5" w:themeFillTint="33"/>
            <w:vAlign w:val="center"/>
          </w:tcPr>
          <w:p w14:paraId="322ECACE"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92</w:t>
            </w:r>
          </w:p>
        </w:tc>
      </w:tr>
      <w:tr w:rsidR="002A6ECE" w14:paraId="643D80FD" w14:textId="77777777" w:rsidTr="00AF07AF">
        <w:tc>
          <w:tcPr>
            <w:tcW w:w="2462" w:type="dxa"/>
            <w:shd w:val="clear" w:color="auto" w:fill="DEEAF6" w:themeFill="accent5" w:themeFillTint="33"/>
            <w:vAlign w:val="center"/>
          </w:tcPr>
          <w:p w14:paraId="1B771BB8" w14:textId="77777777" w:rsidR="002A6ECE" w:rsidRDefault="002A6ECE" w:rsidP="00CE6B4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Artificial Neural Networks</w:t>
            </w:r>
          </w:p>
        </w:tc>
        <w:tc>
          <w:tcPr>
            <w:tcW w:w="1086" w:type="dxa"/>
            <w:shd w:val="clear" w:color="auto" w:fill="DEEAF6" w:themeFill="accent5" w:themeFillTint="33"/>
            <w:vAlign w:val="center"/>
          </w:tcPr>
          <w:p w14:paraId="436F1039"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1203</w:t>
            </w:r>
          </w:p>
        </w:tc>
        <w:tc>
          <w:tcPr>
            <w:tcW w:w="816" w:type="dxa"/>
            <w:shd w:val="clear" w:color="auto" w:fill="DEEAF6" w:themeFill="accent5" w:themeFillTint="33"/>
            <w:vAlign w:val="center"/>
          </w:tcPr>
          <w:p w14:paraId="16CE4542"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453</w:t>
            </w:r>
          </w:p>
        </w:tc>
        <w:tc>
          <w:tcPr>
            <w:tcW w:w="1176" w:type="dxa"/>
            <w:shd w:val="clear" w:color="auto" w:fill="DEEAF6" w:themeFill="accent5" w:themeFillTint="33"/>
            <w:vAlign w:val="center"/>
          </w:tcPr>
          <w:p w14:paraId="0243B3B2"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6505</w:t>
            </w:r>
          </w:p>
        </w:tc>
        <w:tc>
          <w:tcPr>
            <w:tcW w:w="830" w:type="dxa"/>
            <w:shd w:val="clear" w:color="auto" w:fill="DEEAF6" w:themeFill="accent5" w:themeFillTint="33"/>
            <w:vAlign w:val="center"/>
          </w:tcPr>
          <w:p w14:paraId="7A516869"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2748</w:t>
            </w:r>
          </w:p>
        </w:tc>
        <w:tc>
          <w:tcPr>
            <w:tcW w:w="1155" w:type="dxa"/>
            <w:shd w:val="clear" w:color="auto" w:fill="DEEAF6" w:themeFill="accent5" w:themeFillTint="33"/>
            <w:vAlign w:val="center"/>
          </w:tcPr>
          <w:p w14:paraId="201F7F8E"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51</w:t>
            </w:r>
          </w:p>
        </w:tc>
        <w:tc>
          <w:tcPr>
            <w:tcW w:w="816" w:type="dxa"/>
            <w:shd w:val="clear" w:color="auto" w:fill="DEEAF6" w:themeFill="accent5" w:themeFillTint="33"/>
            <w:vAlign w:val="center"/>
          </w:tcPr>
          <w:p w14:paraId="736D3B48"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60</w:t>
            </w:r>
          </w:p>
        </w:tc>
        <w:tc>
          <w:tcPr>
            <w:tcW w:w="1176" w:type="dxa"/>
            <w:shd w:val="clear" w:color="auto" w:fill="DEEAF6" w:themeFill="accent5" w:themeFillTint="33"/>
            <w:vAlign w:val="center"/>
          </w:tcPr>
          <w:p w14:paraId="40882B0C"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123</w:t>
            </w:r>
          </w:p>
        </w:tc>
        <w:tc>
          <w:tcPr>
            <w:tcW w:w="939" w:type="dxa"/>
            <w:shd w:val="clear" w:color="auto" w:fill="DEEAF6" w:themeFill="accent5" w:themeFillTint="33"/>
            <w:vAlign w:val="center"/>
          </w:tcPr>
          <w:p w14:paraId="42E848CC"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117</w:t>
            </w:r>
          </w:p>
        </w:tc>
      </w:tr>
      <w:tr w:rsidR="002A6ECE" w14:paraId="544B0922" w14:textId="77777777" w:rsidTr="00AF07AF">
        <w:tc>
          <w:tcPr>
            <w:tcW w:w="2462" w:type="dxa"/>
            <w:shd w:val="clear" w:color="auto" w:fill="DEEAF6" w:themeFill="accent5" w:themeFillTint="33"/>
            <w:vAlign w:val="center"/>
          </w:tcPr>
          <w:p w14:paraId="268A63AC" w14:textId="77777777" w:rsidR="002A6ECE" w:rsidRDefault="002A6ECE" w:rsidP="00CE6B4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Logistic Regression</w:t>
            </w:r>
          </w:p>
        </w:tc>
        <w:tc>
          <w:tcPr>
            <w:tcW w:w="1086" w:type="dxa"/>
            <w:shd w:val="clear" w:color="auto" w:fill="DEEAF6" w:themeFill="accent5" w:themeFillTint="33"/>
            <w:vAlign w:val="center"/>
          </w:tcPr>
          <w:p w14:paraId="261E7755"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600</w:t>
            </w:r>
          </w:p>
        </w:tc>
        <w:tc>
          <w:tcPr>
            <w:tcW w:w="816" w:type="dxa"/>
            <w:shd w:val="clear" w:color="auto" w:fill="DEEAF6" w:themeFill="accent5" w:themeFillTint="33"/>
            <w:vAlign w:val="center"/>
          </w:tcPr>
          <w:p w14:paraId="79D4B40B"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258</w:t>
            </w:r>
          </w:p>
        </w:tc>
        <w:tc>
          <w:tcPr>
            <w:tcW w:w="1176" w:type="dxa"/>
            <w:shd w:val="clear" w:color="auto" w:fill="DEEAF6" w:themeFill="accent5" w:themeFillTint="33"/>
            <w:vAlign w:val="center"/>
          </w:tcPr>
          <w:p w14:paraId="700C04BA"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6347</w:t>
            </w:r>
          </w:p>
        </w:tc>
        <w:tc>
          <w:tcPr>
            <w:tcW w:w="830" w:type="dxa"/>
            <w:shd w:val="clear" w:color="auto" w:fill="DEEAF6" w:themeFill="accent5" w:themeFillTint="33"/>
            <w:vAlign w:val="center"/>
          </w:tcPr>
          <w:p w14:paraId="181E41CB"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2719</w:t>
            </w:r>
          </w:p>
        </w:tc>
        <w:tc>
          <w:tcPr>
            <w:tcW w:w="1155" w:type="dxa"/>
            <w:shd w:val="clear" w:color="auto" w:fill="DEEAF6" w:themeFill="accent5" w:themeFillTint="33"/>
            <w:vAlign w:val="center"/>
          </w:tcPr>
          <w:p w14:paraId="5BCEC3B7"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209</w:t>
            </w:r>
          </w:p>
        </w:tc>
        <w:tc>
          <w:tcPr>
            <w:tcW w:w="816" w:type="dxa"/>
            <w:shd w:val="clear" w:color="auto" w:fill="DEEAF6" w:themeFill="accent5" w:themeFillTint="33"/>
            <w:vAlign w:val="center"/>
          </w:tcPr>
          <w:p w14:paraId="26371B73"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89</w:t>
            </w:r>
          </w:p>
        </w:tc>
        <w:tc>
          <w:tcPr>
            <w:tcW w:w="1176" w:type="dxa"/>
            <w:shd w:val="clear" w:color="auto" w:fill="DEEAF6" w:themeFill="accent5" w:themeFillTint="33"/>
            <w:vAlign w:val="center"/>
          </w:tcPr>
          <w:p w14:paraId="2B24C7B2"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726</w:t>
            </w:r>
          </w:p>
        </w:tc>
        <w:tc>
          <w:tcPr>
            <w:tcW w:w="939" w:type="dxa"/>
            <w:shd w:val="clear" w:color="auto" w:fill="DEEAF6" w:themeFill="accent5" w:themeFillTint="33"/>
            <w:vAlign w:val="center"/>
          </w:tcPr>
          <w:p w14:paraId="3D0DC4FE"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312</w:t>
            </w:r>
          </w:p>
        </w:tc>
      </w:tr>
      <w:tr w:rsidR="002A6ECE" w14:paraId="065880C1" w14:textId="77777777" w:rsidTr="00AF07AF">
        <w:tc>
          <w:tcPr>
            <w:tcW w:w="2462" w:type="dxa"/>
            <w:shd w:val="clear" w:color="auto" w:fill="DEEAF6" w:themeFill="accent5" w:themeFillTint="33"/>
            <w:vAlign w:val="center"/>
          </w:tcPr>
          <w:p w14:paraId="5DAA346B" w14:textId="77777777" w:rsidR="002A6ECE" w:rsidRDefault="002A6ECE" w:rsidP="00CE6B4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Linear Discriminant Analysis (LDA)</w:t>
            </w:r>
          </w:p>
        </w:tc>
        <w:tc>
          <w:tcPr>
            <w:tcW w:w="1086" w:type="dxa"/>
            <w:shd w:val="clear" w:color="auto" w:fill="DEEAF6" w:themeFill="accent5" w:themeFillTint="33"/>
            <w:vAlign w:val="center"/>
          </w:tcPr>
          <w:p w14:paraId="65A9C941"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561</w:t>
            </w:r>
          </w:p>
        </w:tc>
        <w:tc>
          <w:tcPr>
            <w:tcW w:w="816" w:type="dxa"/>
            <w:shd w:val="clear" w:color="auto" w:fill="DEEAF6" w:themeFill="accent5" w:themeFillTint="33"/>
            <w:vAlign w:val="center"/>
          </w:tcPr>
          <w:p w14:paraId="3D9AC164"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250</w:t>
            </w:r>
          </w:p>
        </w:tc>
        <w:tc>
          <w:tcPr>
            <w:tcW w:w="1176" w:type="dxa"/>
            <w:shd w:val="clear" w:color="auto" w:fill="DEEAF6" w:themeFill="accent5" w:themeFillTint="33"/>
            <w:vAlign w:val="center"/>
          </w:tcPr>
          <w:p w14:paraId="74FA000D"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6349</w:t>
            </w:r>
          </w:p>
        </w:tc>
        <w:tc>
          <w:tcPr>
            <w:tcW w:w="830" w:type="dxa"/>
            <w:shd w:val="clear" w:color="auto" w:fill="DEEAF6" w:themeFill="accent5" w:themeFillTint="33"/>
            <w:vAlign w:val="center"/>
          </w:tcPr>
          <w:p w14:paraId="35E0F40D"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2715</w:t>
            </w:r>
          </w:p>
        </w:tc>
        <w:tc>
          <w:tcPr>
            <w:tcW w:w="1155" w:type="dxa"/>
            <w:shd w:val="clear" w:color="auto" w:fill="DEEAF6" w:themeFill="accent5" w:themeFillTint="33"/>
            <w:vAlign w:val="center"/>
          </w:tcPr>
          <w:p w14:paraId="11FF5DFC"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207</w:t>
            </w:r>
          </w:p>
        </w:tc>
        <w:tc>
          <w:tcPr>
            <w:tcW w:w="816" w:type="dxa"/>
            <w:shd w:val="clear" w:color="auto" w:fill="DEEAF6" w:themeFill="accent5" w:themeFillTint="33"/>
            <w:vAlign w:val="center"/>
          </w:tcPr>
          <w:p w14:paraId="0CC53610"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93</w:t>
            </w:r>
          </w:p>
        </w:tc>
        <w:tc>
          <w:tcPr>
            <w:tcW w:w="1176" w:type="dxa"/>
            <w:shd w:val="clear" w:color="auto" w:fill="DEEAF6" w:themeFill="accent5" w:themeFillTint="33"/>
            <w:vAlign w:val="center"/>
          </w:tcPr>
          <w:p w14:paraId="04B7A90E"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765</w:t>
            </w:r>
          </w:p>
        </w:tc>
        <w:tc>
          <w:tcPr>
            <w:tcW w:w="939" w:type="dxa"/>
            <w:shd w:val="clear" w:color="auto" w:fill="DEEAF6" w:themeFill="accent5" w:themeFillTint="33"/>
            <w:vAlign w:val="center"/>
          </w:tcPr>
          <w:p w14:paraId="14DD3C21"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320</w:t>
            </w:r>
          </w:p>
        </w:tc>
      </w:tr>
      <w:tr w:rsidR="002A6ECE" w14:paraId="1AA32F33" w14:textId="77777777" w:rsidTr="00AF07AF">
        <w:tc>
          <w:tcPr>
            <w:tcW w:w="2462" w:type="dxa"/>
            <w:shd w:val="clear" w:color="auto" w:fill="DEEAF6" w:themeFill="accent5" w:themeFillTint="33"/>
            <w:vAlign w:val="center"/>
          </w:tcPr>
          <w:p w14:paraId="0C501986" w14:textId="77777777" w:rsidR="002A6ECE" w:rsidRPr="002F3273" w:rsidRDefault="002A6ECE" w:rsidP="00CE6B4B">
            <w:pPr>
              <w:spacing w:line="360" w:lineRule="auto"/>
              <w:rPr>
                <w:rFonts w:eastAsia="Times New Roman" w:cs="Times New Roman"/>
                <w:color w:val="000000"/>
                <w:szCs w:val="24"/>
                <w:lang w:eastAsia="en-IN"/>
              </w:rPr>
            </w:pPr>
            <w:r>
              <w:rPr>
                <w:rFonts w:eastAsia="Times New Roman" w:cs="Times New Roman"/>
                <w:color w:val="000000"/>
                <w:szCs w:val="24"/>
                <w:lang w:eastAsia="en-IN"/>
              </w:rPr>
              <w:lastRenderedPageBreak/>
              <w:t>Naïve Bayes</w:t>
            </w:r>
          </w:p>
        </w:tc>
        <w:tc>
          <w:tcPr>
            <w:tcW w:w="1086" w:type="dxa"/>
            <w:shd w:val="clear" w:color="auto" w:fill="DEEAF6" w:themeFill="accent5" w:themeFillTint="33"/>
            <w:vAlign w:val="center"/>
          </w:tcPr>
          <w:p w14:paraId="77EFE000"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731</w:t>
            </w:r>
          </w:p>
        </w:tc>
        <w:tc>
          <w:tcPr>
            <w:tcW w:w="816" w:type="dxa"/>
            <w:shd w:val="clear" w:color="auto" w:fill="DEEAF6" w:themeFill="accent5" w:themeFillTint="33"/>
            <w:vAlign w:val="center"/>
          </w:tcPr>
          <w:p w14:paraId="4871544A"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301</w:t>
            </w:r>
          </w:p>
        </w:tc>
        <w:tc>
          <w:tcPr>
            <w:tcW w:w="1176" w:type="dxa"/>
            <w:shd w:val="clear" w:color="auto" w:fill="DEEAF6" w:themeFill="accent5" w:themeFillTint="33"/>
            <w:vAlign w:val="center"/>
          </w:tcPr>
          <w:p w14:paraId="3EBB7120"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6090</w:t>
            </w:r>
          </w:p>
        </w:tc>
        <w:tc>
          <w:tcPr>
            <w:tcW w:w="830" w:type="dxa"/>
            <w:shd w:val="clear" w:color="auto" w:fill="DEEAF6" w:themeFill="accent5" w:themeFillTint="33"/>
            <w:vAlign w:val="center"/>
          </w:tcPr>
          <w:p w14:paraId="37EFB516"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2598</w:t>
            </w:r>
          </w:p>
        </w:tc>
        <w:tc>
          <w:tcPr>
            <w:tcW w:w="1155" w:type="dxa"/>
            <w:shd w:val="clear" w:color="auto" w:fill="DEEAF6" w:themeFill="accent5" w:themeFillTint="33"/>
            <w:vAlign w:val="center"/>
          </w:tcPr>
          <w:p w14:paraId="0202EC61"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466</w:t>
            </w:r>
          </w:p>
        </w:tc>
        <w:tc>
          <w:tcPr>
            <w:tcW w:w="816" w:type="dxa"/>
            <w:shd w:val="clear" w:color="auto" w:fill="DEEAF6" w:themeFill="accent5" w:themeFillTint="33"/>
            <w:vAlign w:val="center"/>
          </w:tcPr>
          <w:p w14:paraId="4533017B"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210</w:t>
            </w:r>
          </w:p>
        </w:tc>
        <w:tc>
          <w:tcPr>
            <w:tcW w:w="1176" w:type="dxa"/>
            <w:shd w:val="clear" w:color="auto" w:fill="DEEAF6" w:themeFill="accent5" w:themeFillTint="33"/>
            <w:vAlign w:val="center"/>
          </w:tcPr>
          <w:p w14:paraId="50CCA706"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595</w:t>
            </w:r>
          </w:p>
        </w:tc>
        <w:tc>
          <w:tcPr>
            <w:tcW w:w="939" w:type="dxa"/>
            <w:shd w:val="clear" w:color="auto" w:fill="DEEAF6" w:themeFill="accent5" w:themeFillTint="33"/>
            <w:vAlign w:val="center"/>
          </w:tcPr>
          <w:p w14:paraId="56306BC4"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269</w:t>
            </w:r>
          </w:p>
        </w:tc>
      </w:tr>
      <w:tr w:rsidR="002A6ECE" w14:paraId="136D5F31" w14:textId="77777777" w:rsidTr="00AF07AF">
        <w:tc>
          <w:tcPr>
            <w:tcW w:w="2462" w:type="dxa"/>
            <w:shd w:val="clear" w:color="auto" w:fill="DEEAF6" w:themeFill="accent5" w:themeFillTint="33"/>
            <w:vAlign w:val="center"/>
          </w:tcPr>
          <w:p w14:paraId="015667B6" w14:textId="77777777" w:rsidR="002A6ECE" w:rsidRDefault="002A6ECE" w:rsidP="00CE6B4B">
            <w:pPr>
              <w:spacing w:line="360" w:lineRule="auto"/>
              <w:rPr>
                <w:rFonts w:eastAsia="Times New Roman" w:cs="Times New Roman"/>
                <w:color w:val="FF0000"/>
                <w:szCs w:val="24"/>
                <w:lang w:eastAsia="en-IN"/>
              </w:rPr>
            </w:pPr>
            <w:r>
              <w:rPr>
                <w:rFonts w:eastAsia="Times New Roman" w:cs="Times New Roman"/>
                <w:color w:val="000000"/>
                <w:szCs w:val="24"/>
                <w:lang w:eastAsia="en-IN"/>
              </w:rPr>
              <w:t>KNN</w:t>
            </w:r>
          </w:p>
        </w:tc>
        <w:tc>
          <w:tcPr>
            <w:tcW w:w="1086" w:type="dxa"/>
            <w:shd w:val="clear" w:color="auto" w:fill="DEEAF6" w:themeFill="accent5" w:themeFillTint="33"/>
            <w:vAlign w:val="center"/>
          </w:tcPr>
          <w:p w14:paraId="6AD55CB9"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1207</w:t>
            </w:r>
          </w:p>
        </w:tc>
        <w:tc>
          <w:tcPr>
            <w:tcW w:w="816" w:type="dxa"/>
            <w:shd w:val="clear" w:color="auto" w:fill="DEEAF6" w:themeFill="accent5" w:themeFillTint="33"/>
            <w:vAlign w:val="center"/>
          </w:tcPr>
          <w:p w14:paraId="16531A79"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473</w:t>
            </w:r>
          </w:p>
        </w:tc>
        <w:tc>
          <w:tcPr>
            <w:tcW w:w="1176" w:type="dxa"/>
            <w:shd w:val="clear" w:color="auto" w:fill="DEEAF6" w:themeFill="accent5" w:themeFillTint="33"/>
            <w:vAlign w:val="center"/>
          </w:tcPr>
          <w:p w14:paraId="0D2B5D51"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6515</w:t>
            </w:r>
          </w:p>
        </w:tc>
        <w:tc>
          <w:tcPr>
            <w:tcW w:w="830" w:type="dxa"/>
            <w:shd w:val="clear" w:color="auto" w:fill="DEEAF6" w:themeFill="accent5" w:themeFillTint="33"/>
            <w:vAlign w:val="center"/>
          </w:tcPr>
          <w:p w14:paraId="53A7993B"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2772</w:t>
            </w:r>
          </w:p>
        </w:tc>
        <w:tc>
          <w:tcPr>
            <w:tcW w:w="1155" w:type="dxa"/>
            <w:shd w:val="clear" w:color="auto" w:fill="DEEAF6" w:themeFill="accent5" w:themeFillTint="33"/>
            <w:vAlign w:val="center"/>
          </w:tcPr>
          <w:p w14:paraId="5FAE5E19"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41</w:t>
            </w:r>
          </w:p>
        </w:tc>
        <w:tc>
          <w:tcPr>
            <w:tcW w:w="816" w:type="dxa"/>
            <w:shd w:val="clear" w:color="auto" w:fill="DEEAF6" w:themeFill="accent5" w:themeFillTint="33"/>
            <w:vAlign w:val="center"/>
          </w:tcPr>
          <w:p w14:paraId="3F5CD3FA"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36</w:t>
            </w:r>
          </w:p>
        </w:tc>
        <w:tc>
          <w:tcPr>
            <w:tcW w:w="1176" w:type="dxa"/>
            <w:shd w:val="clear" w:color="auto" w:fill="DEEAF6" w:themeFill="accent5" w:themeFillTint="33"/>
            <w:vAlign w:val="center"/>
          </w:tcPr>
          <w:p w14:paraId="673CF110"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119</w:t>
            </w:r>
          </w:p>
        </w:tc>
        <w:tc>
          <w:tcPr>
            <w:tcW w:w="939" w:type="dxa"/>
            <w:shd w:val="clear" w:color="auto" w:fill="DEEAF6" w:themeFill="accent5" w:themeFillTint="33"/>
            <w:vAlign w:val="center"/>
          </w:tcPr>
          <w:p w14:paraId="27F8EB73"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97</w:t>
            </w:r>
          </w:p>
        </w:tc>
      </w:tr>
      <w:tr w:rsidR="002A6ECE" w14:paraId="7B3C5D9C" w14:textId="77777777" w:rsidTr="00AF07AF">
        <w:tc>
          <w:tcPr>
            <w:tcW w:w="2462" w:type="dxa"/>
            <w:shd w:val="clear" w:color="auto" w:fill="DEEAF6" w:themeFill="accent5" w:themeFillTint="33"/>
            <w:vAlign w:val="center"/>
          </w:tcPr>
          <w:p w14:paraId="65E9880E" w14:textId="77777777" w:rsidR="002A6ECE" w:rsidRDefault="002A6ECE" w:rsidP="00CE6B4B">
            <w:pPr>
              <w:spacing w:line="360" w:lineRule="auto"/>
              <w:rPr>
                <w:rFonts w:eastAsia="Times New Roman" w:cs="Times New Roman"/>
                <w:color w:val="FF0000"/>
                <w:szCs w:val="24"/>
                <w:lang w:eastAsia="en-IN"/>
              </w:rPr>
            </w:pPr>
            <w:r>
              <w:rPr>
                <w:rFonts w:eastAsia="Times New Roman" w:cs="Times New Roman"/>
                <w:color w:val="000000"/>
                <w:szCs w:val="24"/>
                <w:lang w:eastAsia="en-IN"/>
              </w:rPr>
              <w:t>Bagging</w:t>
            </w:r>
          </w:p>
        </w:tc>
        <w:tc>
          <w:tcPr>
            <w:tcW w:w="1086" w:type="dxa"/>
            <w:shd w:val="clear" w:color="auto" w:fill="DEEAF6" w:themeFill="accent5" w:themeFillTint="33"/>
            <w:vAlign w:val="center"/>
          </w:tcPr>
          <w:p w14:paraId="4B157633"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1309</w:t>
            </w:r>
          </w:p>
        </w:tc>
        <w:tc>
          <w:tcPr>
            <w:tcW w:w="816" w:type="dxa"/>
            <w:shd w:val="clear" w:color="auto" w:fill="DEEAF6" w:themeFill="accent5" w:themeFillTint="33"/>
            <w:vAlign w:val="center"/>
          </w:tcPr>
          <w:p w14:paraId="116458B3"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457</w:t>
            </w:r>
          </w:p>
        </w:tc>
        <w:tc>
          <w:tcPr>
            <w:tcW w:w="1176" w:type="dxa"/>
            <w:shd w:val="clear" w:color="auto" w:fill="DEEAF6" w:themeFill="accent5" w:themeFillTint="33"/>
            <w:vAlign w:val="center"/>
          </w:tcPr>
          <w:p w14:paraId="51AB7A28"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6553</w:t>
            </w:r>
          </w:p>
        </w:tc>
        <w:tc>
          <w:tcPr>
            <w:tcW w:w="830" w:type="dxa"/>
            <w:shd w:val="clear" w:color="auto" w:fill="DEEAF6" w:themeFill="accent5" w:themeFillTint="33"/>
            <w:vAlign w:val="center"/>
          </w:tcPr>
          <w:p w14:paraId="3A7A3409"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2779</w:t>
            </w:r>
          </w:p>
        </w:tc>
        <w:tc>
          <w:tcPr>
            <w:tcW w:w="1155" w:type="dxa"/>
            <w:shd w:val="clear" w:color="auto" w:fill="DEEAF6" w:themeFill="accent5" w:themeFillTint="33"/>
            <w:vAlign w:val="center"/>
          </w:tcPr>
          <w:p w14:paraId="7D2B1F7F"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w:t>
            </w:r>
          </w:p>
        </w:tc>
        <w:tc>
          <w:tcPr>
            <w:tcW w:w="816" w:type="dxa"/>
            <w:shd w:val="clear" w:color="auto" w:fill="DEEAF6" w:themeFill="accent5" w:themeFillTint="33"/>
            <w:vAlign w:val="center"/>
          </w:tcPr>
          <w:p w14:paraId="7A64505B"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29</w:t>
            </w:r>
          </w:p>
        </w:tc>
        <w:tc>
          <w:tcPr>
            <w:tcW w:w="1176" w:type="dxa"/>
            <w:shd w:val="clear" w:color="auto" w:fill="DEEAF6" w:themeFill="accent5" w:themeFillTint="33"/>
            <w:vAlign w:val="center"/>
          </w:tcPr>
          <w:p w14:paraId="756BB1C2"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17</w:t>
            </w:r>
          </w:p>
        </w:tc>
        <w:tc>
          <w:tcPr>
            <w:tcW w:w="939" w:type="dxa"/>
            <w:shd w:val="clear" w:color="auto" w:fill="DEEAF6" w:themeFill="accent5" w:themeFillTint="33"/>
            <w:vAlign w:val="center"/>
          </w:tcPr>
          <w:p w14:paraId="3F8F65AC"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113</w:t>
            </w:r>
          </w:p>
        </w:tc>
      </w:tr>
      <w:tr w:rsidR="002A6ECE" w14:paraId="313F4571" w14:textId="77777777" w:rsidTr="00AF07AF">
        <w:tc>
          <w:tcPr>
            <w:tcW w:w="2462" w:type="dxa"/>
            <w:shd w:val="clear" w:color="auto" w:fill="DEEAF6" w:themeFill="accent5" w:themeFillTint="33"/>
            <w:vAlign w:val="center"/>
          </w:tcPr>
          <w:p w14:paraId="55E0199D" w14:textId="77777777" w:rsidR="002A6ECE" w:rsidRDefault="002A6ECE" w:rsidP="00CE6B4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AdaBoosting</w:t>
            </w:r>
          </w:p>
        </w:tc>
        <w:tc>
          <w:tcPr>
            <w:tcW w:w="1086" w:type="dxa"/>
            <w:shd w:val="clear" w:color="auto" w:fill="DEEAF6" w:themeFill="accent5" w:themeFillTint="33"/>
            <w:vAlign w:val="center"/>
          </w:tcPr>
          <w:p w14:paraId="11438443"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754</w:t>
            </w:r>
          </w:p>
        </w:tc>
        <w:tc>
          <w:tcPr>
            <w:tcW w:w="816" w:type="dxa"/>
            <w:shd w:val="clear" w:color="auto" w:fill="DEEAF6" w:themeFill="accent5" w:themeFillTint="33"/>
            <w:vAlign w:val="center"/>
          </w:tcPr>
          <w:p w14:paraId="6635CB37"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322</w:t>
            </w:r>
          </w:p>
        </w:tc>
        <w:tc>
          <w:tcPr>
            <w:tcW w:w="1176" w:type="dxa"/>
            <w:shd w:val="clear" w:color="auto" w:fill="DEEAF6" w:themeFill="accent5" w:themeFillTint="33"/>
            <w:vAlign w:val="center"/>
          </w:tcPr>
          <w:p w14:paraId="38C1E4C2"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6314</w:t>
            </w:r>
          </w:p>
        </w:tc>
        <w:tc>
          <w:tcPr>
            <w:tcW w:w="830" w:type="dxa"/>
            <w:shd w:val="clear" w:color="auto" w:fill="DEEAF6" w:themeFill="accent5" w:themeFillTint="33"/>
            <w:vAlign w:val="center"/>
          </w:tcPr>
          <w:p w14:paraId="0171AFE9"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2709</w:t>
            </w:r>
          </w:p>
        </w:tc>
        <w:tc>
          <w:tcPr>
            <w:tcW w:w="1155" w:type="dxa"/>
            <w:shd w:val="clear" w:color="auto" w:fill="DEEAF6" w:themeFill="accent5" w:themeFillTint="33"/>
            <w:vAlign w:val="center"/>
          </w:tcPr>
          <w:p w14:paraId="0176316D"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242</w:t>
            </w:r>
          </w:p>
        </w:tc>
        <w:tc>
          <w:tcPr>
            <w:tcW w:w="816" w:type="dxa"/>
            <w:shd w:val="clear" w:color="auto" w:fill="DEEAF6" w:themeFill="accent5" w:themeFillTint="33"/>
            <w:vAlign w:val="center"/>
          </w:tcPr>
          <w:p w14:paraId="2E52C36B"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99</w:t>
            </w:r>
          </w:p>
        </w:tc>
        <w:tc>
          <w:tcPr>
            <w:tcW w:w="1176" w:type="dxa"/>
            <w:shd w:val="clear" w:color="auto" w:fill="DEEAF6" w:themeFill="accent5" w:themeFillTint="33"/>
            <w:vAlign w:val="center"/>
          </w:tcPr>
          <w:p w14:paraId="381FB447"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572</w:t>
            </w:r>
          </w:p>
        </w:tc>
        <w:tc>
          <w:tcPr>
            <w:tcW w:w="939" w:type="dxa"/>
            <w:shd w:val="clear" w:color="auto" w:fill="DEEAF6" w:themeFill="accent5" w:themeFillTint="33"/>
            <w:vAlign w:val="center"/>
          </w:tcPr>
          <w:p w14:paraId="3353CF2A"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248</w:t>
            </w:r>
          </w:p>
        </w:tc>
      </w:tr>
      <w:tr w:rsidR="002A6ECE" w14:paraId="2B6DDF53" w14:textId="77777777" w:rsidTr="00AF07AF">
        <w:tc>
          <w:tcPr>
            <w:tcW w:w="2462" w:type="dxa"/>
            <w:shd w:val="clear" w:color="auto" w:fill="DEEAF6" w:themeFill="accent5" w:themeFillTint="33"/>
            <w:vAlign w:val="center"/>
          </w:tcPr>
          <w:p w14:paraId="6357C8F4" w14:textId="77777777" w:rsidR="002A6ECE" w:rsidRDefault="002A6ECE" w:rsidP="00CE6B4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Gradient Boosting</w:t>
            </w:r>
          </w:p>
        </w:tc>
        <w:tc>
          <w:tcPr>
            <w:tcW w:w="1086" w:type="dxa"/>
            <w:shd w:val="clear" w:color="auto" w:fill="DEEAF6" w:themeFill="accent5" w:themeFillTint="33"/>
            <w:vAlign w:val="center"/>
          </w:tcPr>
          <w:p w14:paraId="39C52EBA"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844</w:t>
            </w:r>
          </w:p>
        </w:tc>
        <w:tc>
          <w:tcPr>
            <w:tcW w:w="816" w:type="dxa"/>
            <w:shd w:val="clear" w:color="auto" w:fill="DEEAF6" w:themeFill="accent5" w:themeFillTint="33"/>
            <w:vAlign w:val="center"/>
          </w:tcPr>
          <w:p w14:paraId="5C9E7999"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345</w:t>
            </w:r>
          </w:p>
        </w:tc>
        <w:tc>
          <w:tcPr>
            <w:tcW w:w="1176" w:type="dxa"/>
            <w:shd w:val="clear" w:color="auto" w:fill="DEEAF6" w:themeFill="accent5" w:themeFillTint="33"/>
            <w:vAlign w:val="center"/>
          </w:tcPr>
          <w:p w14:paraId="46ABCF3A"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6385</w:t>
            </w:r>
          </w:p>
        </w:tc>
        <w:tc>
          <w:tcPr>
            <w:tcW w:w="830" w:type="dxa"/>
            <w:shd w:val="clear" w:color="auto" w:fill="DEEAF6" w:themeFill="accent5" w:themeFillTint="33"/>
            <w:vAlign w:val="center"/>
          </w:tcPr>
          <w:p w14:paraId="4839CC72"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2739</w:t>
            </w:r>
          </w:p>
        </w:tc>
        <w:tc>
          <w:tcPr>
            <w:tcW w:w="1155" w:type="dxa"/>
            <w:shd w:val="clear" w:color="auto" w:fill="DEEAF6" w:themeFill="accent5" w:themeFillTint="33"/>
            <w:vAlign w:val="center"/>
          </w:tcPr>
          <w:p w14:paraId="6C650C3A"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171</w:t>
            </w:r>
          </w:p>
        </w:tc>
        <w:tc>
          <w:tcPr>
            <w:tcW w:w="816" w:type="dxa"/>
            <w:shd w:val="clear" w:color="auto" w:fill="DEEAF6" w:themeFill="accent5" w:themeFillTint="33"/>
            <w:vAlign w:val="center"/>
          </w:tcPr>
          <w:p w14:paraId="7B92EC9A"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69</w:t>
            </w:r>
          </w:p>
        </w:tc>
        <w:tc>
          <w:tcPr>
            <w:tcW w:w="1176" w:type="dxa"/>
            <w:shd w:val="clear" w:color="auto" w:fill="DEEAF6" w:themeFill="accent5" w:themeFillTint="33"/>
            <w:vAlign w:val="center"/>
          </w:tcPr>
          <w:p w14:paraId="4E8BC090"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482</w:t>
            </w:r>
          </w:p>
        </w:tc>
        <w:tc>
          <w:tcPr>
            <w:tcW w:w="939" w:type="dxa"/>
            <w:shd w:val="clear" w:color="auto" w:fill="DEEAF6" w:themeFill="accent5" w:themeFillTint="33"/>
            <w:vAlign w:val="center"/>
          </w:tcPr>
          <w:p w14:paraId="62672E73"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225</w:t>
            </w:r>
          </w:p>
        </w:tc>
      </w:tr>
      <w:tr w:rsidR="002A6ECE" w14:paraId="02833943" w14:textId="77777777" w:rsidTr="00AF07AF">
        <w:tc>
          <w:tcPr>
            <w:tcW w:w="2462" w:type="dxa"/>
            <w:shd w:val="clear" w:color="auto" w:fill="DEEAF6" w:themeFill="accent5" w:themeFillTint="33"/>
            <w:vAlign w:val="center"/>
          </w:tcPr>
          <w:p w14:paraId="311D3C0F" w14:textId="77777777" w:rsidR="002A6ECE" w:rsidRDefault="002A6ECE" w:rsidP="00CE6B4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Extreme Gradient Boosting</w:t>
            </w:r>
          </w:p>
        </w:tc>
        <w:tc>
          <w:tcPr>
            <w:tcW w:w="1086" w:type="dxa"/>
            <w:shd w:val="clear" w:color="auto" w:fill="DEEAF6" w:themeFill="accent5" w:themeFillTint="33"/>
            <w:vAlign w:val="center"/>
          </w:tcPr>
          <w:p w14:paraId="4995DB2C"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1323</w:t>
            </w:r>
          </w:p>
        </w:tc>
        <w:tc>
          <w:tcPr>
            <w:tcW w:w="816" w:type="dxa"/>
            <w:shd w:val="clear" w:color="auto" w:fill="DEEAF6" w:themeFill="accent5" w:themeFillTint="33"/>
            <w:vAlign w:val="center"/>
          </w:tcPr>
          <w:p w14:paraId="15060B04"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482</w:t>
            </w:r>
          </w:p>
        </w:tc>
        <w:tc>
          <w:tcPr>
            <w:tcW w:w="1176" w:type="dxa"/>
            <w:shd w:val="clear" w:color="auto" w:fill="DEEAF6" w:themeFill="accent5" w:themeFillTint="33"/>
            <w:vAlign w:val="center"/>
          </w:tcPr>
          <w:p w14:paraId="23E15EBD"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6556</w:t>
            </w:r>
          </w:p>
        </w:tc>
        <w:tc>
          <w:tcPr>
            <w:tcW w:w="830" w:type="dxa"/>
            <w:shd w:val="clear" w:color="auto" w:fill="DEEAF6" w:themeFill="accent5" w:themeFillTint="33"/>
            <w:vAlign w:val="center"/>
          </w:tcPr>
          <w:p w14:paraId="17FC3AAD"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2779</w:t>
            </w:r>
          </w:p>
        </w:tc>
        <w:tc>
          <w:tcPr>
            <w:tcW w:w="1155" w:type="dxa"/>
            <w:shd w:val="clear" w:color="auto" w:fill="DEEAF6" w:themeFill="accent5" w:themeFillTint="33"/>
            <w:vAlign w:val="center"/>
          </w:tcPr>
          <w:p w14:paraId="4263B34C"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0</w:t>
            </w:r>
          </w:p>
        </w:tc>
        <w:tc>
          <w:tcPr>
            <w:tcW w:w="816" w:type="dxa"/>
            <w:shd w:val="clear" w:color="auto" w:fill="DEEAF6" w:themeFill="accent5" w:themeFillTint="33"/>
            <w:vAlign w:val="center"/>
          </w:tcPr>
          <w:p w14:paraId="05E24A26"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29</w:t>
            </w:r>
          </w:p>
        </w:tc>
        <w:tc>
          <w:tcPr>
            <w:tcW w:w="1176" w:type="dxa"/>
            <w:shd w:val="clear" w:color="auto" w:fill="DEEAF6" w:themeFill="accent5" w:themeFillTint="33"/>
            <w:vAlign w:val="center"/>
          </w:tcPr>
          <w:p w14:paraId="5543379F"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w:t>
            </w:r>
          </w:p>
        </w:tc>
        <w:tc>
          <w:tcPr>
            <w:tcW w:w="939" w:type="dxa"/>
            <w:shd w:val="clear" w:color="auto" w:fill="DEEAF6" w:themeFill="accent5" w:themeFillTint="33"/>
            <w:vAlign w:val="center"/>
          </w:tcPr>
          <w:p w14:paraId="0EB9A1DC" w14:textId="77777777" w:rsidR="002A6ECE" w:rsidRPr="00622191" w:rsidRDefault="002A6ECE" w:rsidP="00CE6B4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88</w:t>
            </w:r>
          </w:p>
        </w:tc>
      </w:tr>
    </w:tbl>
    <w:p w14:paraId="7F3865A0" w14:textId="77777777" w:rsidR="002A6ECE" w:rsidRDefault="002A6ECE" w:rsidP="002A6ECE">
      <w:pPr>
        <w:shd w:val="clear" w:color="auto" w:fill="FFFFFF"/>
        <w:spacing w:line="360" w:lineRule="auto"/>
        <w:rPr>
          <w:rFonts w:eastAsia="Times New Roman" w:cs="Times New Roman"/>
          <w:color w:val="FF0000"/>
          <w:szCs w:val="24"/>
          <w:lang w:eastAsia="en-IN"/>
        </w:rPr>
      </w:pPr>
    </w:p>
    <w:p w14:paraId="319FA45D" w14:textId="7C207EAC" w:rsidR="002A6ECE" w:rsidRPr="00BA2DEE" w:rsidRDefault="002A6ECE" w:rsidP="002A6ECE">
      <w:pPr>
        <w:pStyle w:val="NormalWeb"/>
        <w:shd w:val="clear" w:color="auto" w:fill="FFFFFF"/>
        <w:spacing w:before="0" w:beforeAutospacing="0" w:after="0" w:afterAutospacing="0" w:line="360" w:lineRule="auto"/>
        <w:contextualSpacing/>
        <w:jc w:val="center"/>
        <w:rPr>
          <w:color w:val="000000"/>
        </w:rPr>
      </w:pPr>
      <w:r w:rsidRPr="007E7A34">
        <w:rPr>
          <w:color w:val="000000"/>
        </w:rPr>
        <w:t>Table</w:t>
      </w:r>
      <w:r w:rsidR="00C76698">
        <w:rPr>
          <w:color w:val="000000"/>
        </w:rPr>
        <w:t xml:space="preserve"> 13</w:t>
      </w:r>
      <w:r w:rsidRPr="007E7A34">
        <w:rPr>
          <w:color w:val="000000"/>
        </w:rPr>
        <w:t>.</w:t>
      </w:r>
      <w:r>
        <w:rPr>
          <w:color w:val="000000"/>
        </w:rPr>
        <w:t xml:space="preserve"> Performance Metrics of Models with Default Hyperparameters.</w:t>
      </w:r>
    </w:p>
    <w:tbl>
      <w:tblPr>
        <w:tblW w:w="10420" w:type="dxa"/>
        <w:jc w:val="center"/>
        <w:tblLook w:val="0420" w:firstRow="1" w:lastRow="0" w:firstColumn="0" w:lastColumn="0" w:noHBand="0" w:noVBand="1"/>
      </w:tblPr>
      <w:tblGrid>
        <w:gridCol w:w="2020"/>
        <w:gridCol w:w="840"/>
        <w:gridCol w:w="840"/>
        <w:gridCol w:w="840"/>
        <w:gridCol w:w="840"/>
        <w:gridCol w:w="840"/>
        <w:gridCol w:w="840"/>
        <w:gridCol w:w="840"/>
        <w:gridCol w:w="840"/>
        <w:gridCol w:w="840"/>
        <w:gridCol w:w="840"/>
      </w:tblGrid>
      <w:tr w:rsidR="002A6ECE" w:rsidRPr="002A346F" w14:paraId="202D8506" w14:textId="77777777" w:rsidTr="00CE6B4B">
        <w:trPr>
          <w:trHeight w:val="312"/>
          <w:jc w:val="center"/>
        </w:trPr>
        <w:tc>
          <w:tcPr>
            <w:tcW w:w="2020" w:type="dxa"/>
            <w:vMerge w:val="restart"/>
            <w:tcBorders>
              <w:top w:val="single" w:sz="4" w:space="0" w:color="auto"/>
              <w:left w:val="single" w:sz="4" w:space="0" w:color="auto"/>
              <w:bottom w:val="single" w:sz="4" w:space="0" w:color="000000"/>
              <w:right w:val="single" w:sz="4" w:space="0" w:color="auto"/>
            </w:tcBorders>
            <w:shd w:val="clear" w:color="000000" w:fill="00B0F0"/>
            <w:vAlign w:val="center"/>
            <w:hideMark/>
          </w:tcPr>
          <w:p w14:paraId="54714A4B"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Metric/Model</w:t>
            </w:r>
          </w:p>
        </w:tc>
        <w:tc>
          <w:tcPr>
            <w:tcW w:w="1680" w:type="dxa"/>
            <w:gridSpan w:val="2"/>
            <w:tcBorders>
              <w:top w:val="single" w:sz="4" w:space="0" w:color="auto"/>
              <w:left w:val="nil"/>
              <w:bottom w:val="single" w:sz="4" w:space="0" w:color="auto"/>
              <w:right w:val="single" w:sz="4" w:space="0" w:color="000000"/>
            </w:tcBorders>
            <w:shd w:val="clear" w:color="000000" w:fill="00B0F0"/>
            <w:vAlign w:val="center"/>
            <w:hideMark/>
          </w:tcPr>
          <w:p w14:paraId="193BF62A"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Accuracy</w:t>
            </w:r>
          </w:p>
        </w:tc>
        <w:tc>
          <w:tcPr>
            <w:tcW w:w="1680" w:type="dxa"/>
            <w:gridSpan w:val="2"/>
            <w:tcBorders>
              <w:top w:val="single" w:sz="4" w:space="0" w:color="auto"/>
              <w:left w:val="nil"/>
              <w:bottom w:val="single" w:sz="4" w:space="0" w:color="auto"/>
              <w:right w:val="single" w:sz="4" w:space="0" w:color="000000"/>
            </w:tcBorders>
            <w:shd w:val="clear" w:color="000000" w:fill="00B0F0"/>
            <w:vAlign w:val="center"/>
            <w:hideMark/>
          </w:tcPr>
          <w:p w14:paraId="2C5F77B6"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ROC-AUC</w:t>
            </w:r>
          </w:p>
        </w:tc>
        <w:tc>
          <w:tcPr>
            <w:tcW w:w="1680" w:type="dxa"/>
            <w:gridSpan w:val="2"/>
            <w:tcBorders>
              <w:top w:val="single" w:sz="4" w:space="0" w:color="auto"/>
              <w:left w:val="nil"/>
              <w:bottom w:val="single" w:sz="4" w:space="0" w:color="auto"/>
              <w:right w:val="single" w:sz="4" w:space="0" w:color="000000"/>
            </w:tcBorders>
            <w:shd w:val="clear" w:color="000000" w:fill="00B0F0"/>
            <w:vAlign w:val="center"/>
            <w:hideMark/>
          </w:tcPr>
          <w:p w14:paraId="65803B69"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Precision</w:t>
            </w:r>
          </w:p>
        </w:tc>
        <w:tc>
          <w:tcPr>
            <w:tcW w:w="1680" w:type="dxa"/>
            <w:gridSpan w:val="2"/>
            <w:tcBorders>
              <w:top w:val="single" w:sz="4" w:space="0" w:color="auto"/>
              <w:left w:val="nil"/>
              <w:bottom w:val="single" w:sz="4" w:space="0" w:color="auto"/>
              <w:right w:val="single" w:sz="4" w:space="0" w:color="000000"/>
            </w:tcBorders>
            <w:shd w:val="clear" w:color="000000" w:fill="00B0F0"/>
            <w:vAlign w:val="center"/>
            <w:hideMark/>
          </w:tcPr>
          <w:p w14:paraId="03741120"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Recall</w:t>
            </w:r>
          </w:p>
        </w:tc>
        <w:tc>
          <w:tcPr>
            <w:tcW w:w="1680" w:type="dxa"/>
            <w:gridSpan w:val="2"/>
            <w:tcBorders>
              <w:top w:val="single" w:sz="4" w:space="0" w:color="auto"/>
              <w:left w:val="nil"/>
              <w:bottom w:val="single" w:sz="4" w:space="0" w:color="auto"/>
              <w:right w:val="single" w:sz="4" w:space="0" w:color="000000"/>
            </w:tcBorders>
            <w:shd w:val="clear" w:color="000000" w:fill="00B0F0"/>
            <w:vAlign w:val="center"/>
            <w:hideMark/>
          </w:tcPr>
          <w:p w14:paraId="16C1B445"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F1 Score</w:t>
            </w:r>
          </w:p>
        </w:tc>
      </w:tr>
      <w:tr w:rsidR="002A6ECE" w:rsidRPr="002A346F" w14:paraId="2F248EED" w14:textId="77777777" w:rsidTr="00CE6B4B">
        <w:trPr>
          <w:trHeight w:val="312"/>
          <w:jc w:val="center"/>
        </w:trPr>
        <w:tc>
          <w:tcPr>
            <w:tcW w:w="2020" w:type="dxa"/>
            <w:vMerge/>
            <w:tcBorders>
              <w:top w:val="single" w:sz="4" w:space="0" w:color="auto"/>
              <w:left w:val="single" w:sz="4" w:space="0" w:color="auto"/>
              <w:bottom w:val="single" w:sz="4" w:space="0" w:color="000000"/>
              <w:right w:val="single" w:sz="4" w:space="0" w:color="auto"/>
            </w:tcBorders>
            <w:vAlign w:val="center"/>
            <w:hideMark/>
          </w:tcPr>
          <w:p w14:paraId="0D54F560" w14:textId="77777777" w:rsidR="002A6ECE" w:rsidRPr="002A346F" w:rsidRDefault="002A6ECE" w:rsidP="00CE6B4B">
            <w:pPr>
              <w:rPr>
                <w:rFonts w:eastAsia="Times New Roman" w:cs="Times New Roman"/>
                <w:b/>
                <w:bCs/>
                <w:color w:val="000000"/>
                <w:szCs w:val="24"/>
                <w:lang w:eastAsia="en-IN"/>
              </w:rPr>
            </w:pPr>
          </w:p>
        </w:tc>
        <w:tc>
          <w:tcPr>
            <w:tcW w:w="840" w:type="dxa"/>
            <w:tcBorders>
              <w:top w:val="nil"/>
              <w:left w:val="nil"/>
              <w:bottom w:val="single" w:sz="4" w:space="0" w:color="auto"/>
              <w:right w:val="single" w:sz="4" w:space="0" w:color="auto"/>
            </w:tcBorders>
            <w:shd w:val="clear" w:color="000000" w:fill="00B0F0"/>
            <w:vAlign w:val="center"/>
            <w:hideMark/>
          </w:tcPr>
          <w:p w14:paraId="0F560E36"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Train</w:t>
            </w:r>
          </w:p>
        </w:tc>
        <w:tc>
          <w:tcPr>
            <w:tcW w:w="840" w:type="dxa"/>
            <w:tcBorders>
              <w:top w:val="nil"/>
              <w:left w:val="nil"/>
              <w:bottom w:val="single" w:sz="4" w:space="0" w:color="auto"/>
              <w:right w:val="single" w:sz="4" w:space="0" w:color="auto"/>
            </w:tcBorders>
            <w:shd w:val="clear" w:color="000000" w:fill="00B0F0"/>
            <w:vAlign w:val="center"/>
            <w:hideMark/>
          </w:tcPr>
          <w:p w14:paraId="736BF924"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Test</w:t>
            </w:r>
          </w:p>
        </w:tc>
        <w:tc>
          <w:tcPr>
            <w:tcW w:w="840" w:type="dxa"/>
            <w:tcBorders>
              <w:top w:val="nil"/>
              <w:left w:val="nil"/>
              <w:bottom w:val="single" w:sz="4" w:space="0" w:color="auto"/>
              <w:right w:val="single" w:sz="4" w:space="0" w:color="auto"/>
            </w:tcBorders>
            <w:shd w:val="clear" w:color="000000" w:fill="00B0F0"/>
            <w:vAlign w:val="center"/>
            <w:hideMark/>
          </w:tcPr>
          <w:p w14:paraId="1041DDE1"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Train</w:t>
            </w:r>
          </w:p>
        </w:tc>
        <w:tc>
          <w:tcPr>
            <w:tcW w:w="840" w:type="dxa"/>
            <w:tcBorders>
              <w:top w:val="nil"/>
              <w:left w:val="nil"/>
              <w:bottom w:val="single" w:sz="4" w:space="0" w:color="auto"/>
              <w:right w:val="single" w:sz="4" w:space="0" w:color="auto"/>
            </w:tcBorders>
            <w:shd w:val="clear" w:color="000000" w:fill="00B0F0"/>
            <w:vAlign w:val="center"/>
            <w:hideMark/>
          </w:tcPr>
          <w:p w14:paraId="49E9C7B2"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Test</w:t>
            </w:r>
          </w:p>
        </w:tc>
        <w:tc>
          <w:tcPr>
            <w:tcW w:w="840" w:type="dxa"/>
            <w:tcBorders>
              <w:top w:val="nil"/>
              <w:left w:val="nil"/>
              <w:bottom w:val="single" w:sz="4" w:space="0" w:color="auto"/>
              <w:right w:val="single" w:sz="4" w:space="0" w:color="auto"/>
            </w:tcBorders>
            <w:shd w:val="clear" w:color="000000" w:fill="00B0F0"/>
            <w:vAlign w:val="center"/>
            <w:hideMark/>
          </w:tcPr>
          <w:p w14:paraId="289ED208"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Train</w:t>
            </w:r>
          </w:p>
        </w:tc>
        <w:tc>
          <w:tcPr>
            <w:tcW w:w="840" w:type="dxa"/>
            <w:tcBorders>
              <w:top w:val="nil"/>
              <w:left w:val="nil"/>
              <w:bottom w:val="single" w:sz="4" w:space="0" w:color="auto"/>
              <w:right w:val="single" w:sz="4" w:space="0" w:color="auto"/>
            </w:tcBorders>
            <w:shd w:val="clear" w:color="000000" w:fill="00B0F0"/>
            <w:vAlign w:val="center"/>
            <w:hideMark/>
          </w:tcPr>
          <w:p w14:paraId="6FEC32A1"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Test</w:t>
            </w:r>
          </w:p>
        </w:tc>
        <w:tc>
          <w:tcPr>
            <w:tcW w:w="840" w:type="dxa"/>
            <w:tcBorders>
              <w:top w:val="nil"/>
              <w:left w:val="nil"/>
              <w:bottom w:val="single" w:sz="4" w:space="0" w:color="auto"/>
              <w:right w:val="single" w:sz="4" w:space="0" w:color="auto"/>
            </w:tcBorders>
            <w:shd w:val="clear" w:color="000000" w:fill="00B0F0"/>
            <w:vAlign w:val="center"/>
            <w:hideMark/>
          </w:tcPr>
          <w:p w14:paraId="535F2D65"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Train</w:t>
            </w:r>
          </w:p>
        </w:tc>
        <w:tc>
          <w:tcPr>
            <w:tcW w:w="840" w:type="dxa"/>
            <w:tcBorders>
              <w:top w:val="nil"/>
              <w:left w:val="nil"/>
              <w:bottom w:val="single" w:sz="4" w:space="0" w:color="auto"/>
              <w:right w:val="single" w:sz="4" w:space="0" w:color="auto"/>
            </w:tcBorders>
            <w:shd w:val="clear" w:color="000000" w:fill="00B0F0"/>
            <w:vAlign w:val="center"/>
            <w:hideMark/>
          </w:tcPr>
          <w:p w14:paraId="055D4C8B"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Test</w:t>
            </w:r>
          </w:p>
        </w:tc>
        <w:tc>
          <w:tcPr>
            <w:tcW w:w="840" w:type="dxa"/>
            <w:tcBorders>
              <w:top w:val="nil"/>
              <w:left w:val="nil"/>
              <w:bottom w:val="single" w:sz="4" w:space="0" w:color="auto"/>
              <w:right w:val="single" w:sz="4" w:space="0" w:color="auto"/>
            </w:tcBorders>
            <w:shd w:val="clear" w:color="000000" w:fill="00B0F0"/>
            <w:vAlign w:val="center"/>
            <w:hideMark/>
          </w:tcPr>
          <w:p w14:paraId="674E2398"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Train</w:t>
            </w:r>
          </w:p>
        </w:tc>
        <w:tc>
          <w:tcPr>
            <w:tcW w:w="840" w:type="dxa"/>
            <w:tcBorders>
              <w:top w:val="nil"/>
              <w:left w:val="nil"/>
              <w:bottom w:val="single" w:sz="4" w:space="0" w:color="auto"/>
              <w:right w:val="single" w:sz="4" w:space="0" w:color="auto"/>
            </w:tcBorders>
            <w:shd w:val="clear" w:color="000000" w:fill="00B0F0"/>
            <w:vAlign w:val="center"/>
            <w:hideMark/>
          </w:tcPr>
          <w:p w14:paraId="3BB879C7" w14:textId="77777777" w:rsidR="002A6ECE" w:rsidRPr="002A346F" w:rsidRDefault="002A6ECE" w:rsidP="00CE6B4B">
            <w:pPr>
              <w:jc w:val="center"/>
              <w:rPr>
                <w:rFonts w:eastAsia="Times New Roman" w:cs="Times New Roman"/>
                <w:b/>
                <w:bCs/>
                <w:color w:val="000000"/>
                <w:szCs w:val="24"/>
                <w:lang w:eastAsia="en-IN"/>
              </w:rPr>
            </w:pPr>
            <w:r w:rsidRPr="002A346F">
              <w:rPr>
                <w:rFonts w:eastAsia="Times New Roman" w:cs="Times New Roman"/>
                <w:b/>
                <w:bCs/>
                <w:color w:val="000000"/>
                <w:szCs w:val="24"/>
                <w:lang w:eastAsia="en-IN"/>
              </w:rPr>
              <w:t>Test</w:t>
            </w:r>
          </w:p>
        </w:tc>
      </w:tr>
      <w:tr w:rsidR="002A6ECE" w:rsidRPr="002A346F" w14:paraId="4E861039" w14:textId="77777777" w:rsidTr="00CE6B4B">
        <w:trPr>
          <w:trHeight w:val="312"/>
          <w:jc w:val="center"/>
        </w:trPr>
        <w:tc>
          <w:tcPr>
            <w:tcW w:w="2020" w:type="dxa"/>
            <w:tcBorders>
              <w:top w:val="nil"/>
              <w:left w:val="single" w:sz="4" w:space="0" w:color="auto"/>
              <w:bottom w:val="single" w:sz="4" w:space="0" w:color="auto"/>
              <w:right w:val="single" w:sz="4" w:space="0" w:color="auto"/>
            </w:tcBorders>
            <w:shd w:val="clear" w:color="000000" w:fill="00B050"/>
            <w:vAlign w:val="center"/>
            <w:hideMark/>
          </w:tcPr>
          <w:p w14:paraId="288BE674" w14:textId="77777777" w:rsidR="002A6ECE" w:rsidRPr="002A346F" w:rsidRDefault="002A6ECE" w:rsidP="00CE6B4B">
            <w:pPr>
              <w:rPr>
                <w:rFonts w:eastAsia="Times New Roman" w:cs="Times New Roman"/>
                <w:color w:val="000000"/>
                <w:szCs w:val="24"/>
                <w:lang w:eastAsia="en-IN"/>
              </w:rPr>
            </w:pPr>
            <w:r w:rsidRPr="002A346F">
              <w:rPr>
                <w:rFonts w:eastAsia="Times New Roman" w:cs="Times New Roman"/>
                <w:color w:val="000000"/>
                <w:szCs w:val="24"/>
                <w:lang w:eastAsia="en-IN"/>
              </w:rPr>
              <w:t>Decision Tree</w:t>
            </w:r>
          </w:p>
        </w:tc>
        <w:tc>
          <w:tcPr>
            <w:tcW w:w="840" w:type="dxa"/>
            <w:tcBorders>
              <w:top w:val="nil"/>
              <w:left w:val="nil"/>
              <w:bottom w:val="single" w:sz="4" w:space="0" w:color="auto"/>
              <w:right w:val="single" w:sz="4" w:space="0" w:color="auto"/>
            </w:tcBorders>
            <w:shd w:val="clear" w:color="000000" w:fill="00B050"/>
            <w:vAlign w:val="center"/>
            <w:hideMark/>
          </w:tcPr>
          <w:p w14:paraId="1A14A724"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255CCFFE"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0.95</w:t>
            </w:r>
          </w:p>
        </w:tc>
        <w:tc>
          <w:tcPr>
            <w:tcW w:w="840" w:type="dxa"/>
            <w:tcBorders>
              <w:top w:val="nil"/>
              <w:left w:val="nil"/>
              <w:bottom w:val="single" w:sz="4" w:space="0" w:color="auto"/>
              <w:right w:val="single" w:sz="4" w:space="0" w:color="auto"/>
            </w:tcBorders>
            <w:shd w:val="clear" w:color="000000" w:fill="00B050"/>
            <w:vAlign w:val="center"/>
            <w:hideMark/>
          </w:tcPr>
          <w:p w14:paraId="74A41AC9"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56A49737"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w:t>
            </w:r>
          </w:p>
        </w:tc>
        <w:tc>
          <w:tcPr>
            <w:tcW w:w="840" w:type="dxa"/>
            <w:tcBorders>
              <w:top w:val="nil"/>
              <w:left w:val="nil"/>
              <w:bottom w:val="single" w:sz="4" w:space="0" w:color="auto"/>
              <w:right w:val="single" w:sz="4" w:space="0" w:color="auto"/>
            </w:tcBorders>
            <w:shd w:val="clear" w:color="000000" w:fill="00B050"/>
            <w:vAlign w:val="center"/>
            <w:hideMark/>
          </w:tcPr>
          <w:p w14:paraId="0349FF1D"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48CC9EC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0.86</w:t>
            </w:r>
          </w:p>
        </w:tc>
        <w:tc>
          <w:tcPr>
            <w:tcW w:w="840" w:type="dxa"/>
            <w:tcBorders>
              <w:top w:val="nil"/>
              <w:left w:val="nil"/>
              <w:bottom w:val="single" w:sz="4" w:space="0" w:color="auto"/>
              <w:right w:val="single" w:sz="4" w:space="0" w:color="auto"/>
            </w:tcBorders>
            <w:shd w:val="clear" w:color="000000" w:fill="00B050"/>
            <w:vAlign w:val="center"/>
            <w:hideMark/>
          </w:tcPr>
          <w:p w14:paraId="6CF313D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444C81F5"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0.84</w:t>
            </w:r>
          </w:p>
        </w:tc>
        <w:tc>
          <w:tcPr>
            <w:tcW w:w="840" w:type="dxa"/>
            <w:tcBorders>
              <w:top w:val="nil"/>
              <w:left w:val="nil"/>
              <w:bottom w:val="single" w:sz="4" w:space="0" w:color="auto"/>
              <w:right w:val="single" w:sz="4" w:space="0" w:color="auto"/>
            </w:tcBorders>
            <w:shd w:val="clear" w:color="000000" w:fill="00B050"/>
            <w:vAlign w:val="center"/>
            <w:hideMark/>
          </w:tcPr>
          <w:p w14:paraId="46227B08"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33D6B26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0.85</w:t>
            </w:r>
          </w:p>
        </w:tc>
      </w:tr>
      <w:tr w:rsidR="002A6ECE" w:rsidRPr="002A346F" w14:paraId="3EBEF82A" w14:textId="77777777" w:rsidTr="00CE6B4B">
        <w:trPr>
          <w:trHeight w:val="312"/>
          <w:jc w:val="center"/>
        </w:trPr>
        <w:tc>
          <w:tcPr>
            <w:tcW w:w="2020" w:type="dxa"/>
            <w:tcBorders>
              <w:top w:val="nil"/>
              <w:left w:val="single" w:sz="4" w:space="0" w:color="auto"/>
              <w:bottom w:val="single" w:sz="4" w:space="0" w:color="auto"/>
              <w:right w:val="single" w:sz="4" w:space="0" w:color="auto"/>
            </w:tcBorders>
            <w:shd w:val="clear" w:color="000000" w:fill="00B050"/>
            <w:vAlign w:val="center"/>
            <w:hideMark/>
          </w:tcPr>
          <w:p w14:paraId="08294482" w14:textId="77777777" w:rsidR="002A6ECE" w:rsidRPr="002A346F" w:rsidRDefault="002A6ECE" w:rsidP="00CE6B4B">
            <w:pPr>
              <w:rPr>
                <w:rFonts w:eastAsia="Times New Roman" w:cs="Times New Roman"/>
                <w:color w:val="000000"/>
                <w:szCs w:val="24"/>
                <w:lang w:eastAsia="en-IN"/>
              </w:rPr>
            </w:pPr>
            <w:r w:rsidRPr="002A346F">
              <w:rPr>
                <w:rFonts w:eastAsia="Times New Roman" w:cs="Times New Roman"/>
                <w:color w:val="000000"/>
                <w:szCs w:val="24"/>
                <w:lang w:eastAsia="en-IN"/>
              </w:rPr>
              <w:t>Random Forest</w:t>
            </w:r>
          </w:p>
        </w:tc>
        <w:tc>
          <w:tcPr>
            <w:tcW w:w="840" w:type="dxa"/>
            <w:tcBorders>
              <w:top w:val="nil"/>
              <w:left w:val="nil"/>
              <w:bottom w:val="single" w:sz="4" w:space="0" w:color="auto"/>
              <w:right w:val="single" w:sz="4" w:space="0" w:color="auto"/>
            </w:tcBorders>
            <w:shd w:val="clear" w:color="000000" w:fill="00B050"/>
            <w:vAlign w:val="center"/>
            <w:hideMark/>
          </w:tcPr>
          <w:p w14:paraId="3235F4FC"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5B04458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000000" w:fill="00B050"/>
            <w:vAlign w:val="center"/>
            <w:hideMark/>
          </w:tcPr>
          <w:p w14:paraId="4DEB5D86"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596FBA97"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000000" w:fill="00B050"/>
            <w:vAlign w:val="center"/>
            <w:hideMark/>
          </w:tcPr>
          <w:p w14:paraId="2E5615B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378ACAD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000000" w:fill="00B050"/>
            <w:vAlign w:val="center"/>
            <w:hideMark/>
          </w:tcPr>
          <w:p w14:paraId="62939182"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52422368"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0.84</w:t>
            </w:r>
          </w:p>
        </w:tc>
        <w:tc>
          <w:tcPr>
            <w:tcW w:w="840" w:type="dxa"/>
            <w:tcBorders>
              <w:top w:val="nil"/>
              <w:left w:val="nil"/>
              <w:bottom w:val="single" w:sz="4" w:space="0" w:color="auto"/>
              <w:right w:val="single" w:sz="4" w:space="0" w:color="auto"/>
            </w:tcBorders>
            <w:shd w:val="clear" w:color="000000" w:fill="00B050"/>
            <w:vAlign w:val="center"/>
            <w:hideMark/>
          </w:tcPr>
          <w:p w14:paraId="4E553E4C"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3743CA9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w:t>
            </w:r>
          </w:p>
        </w:tc>
      </w:tr>
      <w:tr w:rsidR="002A6ECE" w:rsidRPr="002A346F" w14:paraId="63A033BA" w14:textId="77777777" w:rsidTr="00CE6B4B">
        <w:trPr>
          <w:trHeight w:val="312"/>
          <w:jc w:val="center"/>
        </w:trPr>
        <w:tc>
          <w:tcPr>
            <w:tcW w:w="2020" w:type="dxa"/>
            <w:tcBorders>
              <w:top w:val="nil"/>
              <w:left w:val="single" w:sz="4" w:space="0" w:color="auto"/>
              <w:bottom w:val="single" w:sz="4" w:space="0" w:color="auto"/>
              <w:right w:val="single" w:sz="4" w:space="0" w:color="auto"/>
            </w:tcBorders>
            <w:shd w:val="clear" w:color="000000" w:fill="00B050"/>
            <w:vAlign w:val="center"/>
            <w:hideMark/>
          </w:tcPr>
          <w:p w14:paraId="3F4334C8" w14:textId="77777777" w:rsidR="002A6ECE" w:rsidRPr="002A346F" w:rsidRDefault="002A6ECE" w:rsidP="00CE6B4B">
            <w:pPr>
              <w:rPr>
                <w:rFonts w:eastAsia="Times New Roman" w:cs="Times New Roman"/>
                <w:color w:val="000000"/>
                <w:szCs w:val="24"/>
                <w:lang w:eastAsia="en-IN"/>
              </w:rPr>
            </w:pPr>
            <w:r w:rsidRPr="002A346F">
              <w:rPr>
                <w:rFonts w:eastAsia="Times New Roman" w:cs="Times New Roman"/>
                <w:color w:val="000000"/>
                <w:szCs w:val="24"/>
                <w:lang w:eastAsia="en-IN"/>
              </w:rPr>
              <w:t>ANN</w:t>
            </w:r>
          </w:p>
        </w:tc>
        <w:tc>
          <w:tcPr>
            <w:tcW w:w="840" w:type="dxa"/>
            <w:tcBorders>
              <w:top w:val="nil"/>
              <w:left w:val="nil"/>
              <w:bottom w:val="single" w:sz="4" w:space="0" w:color="auto"/>
              <w:right w:val="single" w:sz="4" w:space="0" w:color="auto"/>
            </w:tcBorders>
            <w:shd w:val="clear" w:color="000000" w:fill="00B050"/>
            <w:vAlign w:val="center"/>
            <w:hideMark/>
          </w:tcPr>
          <w:p w14:paraId="104CA81D"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000000" w:fill="00B050"/>
            <w:vAlign w:val="center"/>
            <w:hideMark/>
          </w:tcPr>
          <w:p w14:paraId="67DA10A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0.95</w:t>
            </w:r>
          </w:p>
        </w:tc>
        <w:tc>
          <w:tcPr>
            <w:tcW w:w="840" w:type="dxa"/>
            <w:tcBorders>
              <w:top w:val="nil"/>
              <w:left w:val="nil"/>
              <w:bottom w:val="single" w:sz="4" w:space="0" w:color="auto"/>
              <w:right w:val="single" w:sz="4" w:space="0" w:color="auto"/>
            </w:tcBorders>
            <w:shd w:val="clear" w:color="000000" w:fill="00B050"/>
            <w:vAlign w:val="center"/>
            <w:hideMark/>
          </w:tcPr>
          <w:p w14:paraId="33BD2E95"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000000" w:fill="00B050"/>
            <w:vAlign w:val="center"/>
            <w:hideMark/>
          </w:tcPr>
          <w:p w14:paraId="7BB0DD25"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000000" w:fill="00B050"/>
            <w:vAlign w:val="center"/>
            <w:hideMark/>
          </w:tcPr>
          <w:p w14:paraId="4B20DE89"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0.96</w:t>
            </w:r>
          </w:p>
        </w:tc>
        <w:tc>
          <w:tcPr>
            <w:tcW w:w="840" w:type="dxa"/>
            <w:tcBorders>
              <w:top w:val="nil"/>
              <w:left w:val="nil"/>
              <w:bottom w:val="single" w:sz="4" w:space="0" w:color="auto"/>
              <w:right w:val="single" w:sz="4" w:space="0" w:color="auto"/>
            </w:tcBorders>
            <w:shd w:val="clear" w:color="000000" w:fill="00B050"/>
            <w:vAlign w:val="center"/>
            <w:hideMark/>
          </w:tcPr>
          <w:p w14:paraId="4705FE9E"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0.88</w:t>
            </w:r>
          </w:p>
        </w:tc>
        <w:tc>
          <w:tcPr>
            <w:tcW w:w="840" w:type="dxa"/>
            <w:tcBorders>
              <w:top w:val="nil"/>
              <w:left w:val="nil"/>
              <w:bottom w:val="single" w:sz="4" w:space="0" w:color="auto"/>
              <w:right w:val="single" w:sz="4" w:space="0" w:color="auto"/>
            </w:tcBorders>
            <w:shd w:val="clear" w:color="000000" w:fill="00B050"/>
            <w:vAlign w:val="center"/>
            <w:hideMark/>
          </w:tcPr>
          <w:p w14:paraId="4C05CCDD"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0.91</w:t>
            </w:r>
          </w:p>
        </w:tc>
        <w:tc>
          <w:tcPr>
            <w:tcW w:w="840" w:type="dxa"/>
            <w:tcBorders>
              <w:top w:val="nil"/>
              <w:left w:val="nil"/>
              <w:bottom w:val="single" w:sz="4" w:space="0" w:color="auto"/>
              <w:right w:val="single" w:sz="4" w:space="0" w:color="auto"/>
            </w:tcBorders>
            <w:shd w:val="clear" w:color="000000" w:fill="00B050"/>
            <w:vAlign w:val="center"/>
            <w:hideMark/>
          </w:tcPr>
          <w:p w14:paraId="15910F7B"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0.79</w:t>
            </w:r>
          </w:p>
        </w:tc>
        <w:tc>
          <w:tcPr>
            <w:tcW w:w="840" w:type="dxa"/>
            <w:tcBorders>
              <w:top w:val="nil"/>
              <w:left w:val="nil"/>
              <w:bottom w:val="single" w:sz="4" w:space="0" w:color="auto"/>
              <w:right w:val="single" w:sz="4" w:space="0" w:color="auto"/>
            </w:tcBorders>
            <w:shd w:val="clear" w:color="000000" w:fill="00B050"/>
            <w:vAlign w:val="center"/>
            <w:hideMark/>
          </w:tcPr>
          <w:p w14:paraId="790BA95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0.93</w:t>
            </w:r>
          </w:p>
        </w:tc>
        <w:tc>
          <w:tcPr>
            <w:tcW w:w="840" w:type="dxa"/>
            <w:tcBorders>
              <w:top w:val="nil"/>
              <w:left w:val="nil"/>
              <w:bottom w:val="single" w:sz="4" w:space="0" w:color="auto"/>
              <w:right w:val="single" w:sz="4" w:space="0" w:color="auto"/>
            </w:tcBorders>
            <w:shd w:val="clear" w:color="000000" w:fill="00B050"/>
            <w:vAlign w:val="center"/>
            <w:hideMark/>
          </w:tcPr>
          <w:p w14:paraId="4F6B54C7"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0.84</w:t>
            </w:r>
          </w:p>
        </w:tc>
      </w:tr>
      <w:tr w:rsidR="002A6ECE" w:rsidRPr="002A346F" w14:paraId="31DEC2E1"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13ED53D2" w14:textId="77777777" w:rsidR="002A6ECE" w:rsidRPr="002A346F" w:rsidRDefault="002A6ECE" w:rsidP="00CE6B4B">
            <w:pPr>
              <w:rPr>
                <w:rFonts w:eastAsia="Times New Roman" w:cs="Times New Roman"/>
                <w:color w:val="000000"/>
                <w:szCs w:val="24"/>
                <w:lang w:eastAsia="en-IN"/>
              </w:rPr>
            </w:pPr>
            <w:r w:rsidRPr="002A346F">
              <w:rPr>
                <w:rFonts w:eastAsia="Times New Roman" w:cs="Times New Roman"/>
                <w:color w:val="000000"/>
                <w:szCs w:val="24"/>
                <w:lang w:eastAsia="en-IN"/>
              </w:rPr>
              <w:t>Logistic Regression</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12B54C5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0.88</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503DC5FF"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0.88</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CE1AA2A"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0.87</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284A07FE"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0.86</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3B21632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0.74</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0AE4CA4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0.74</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062FA3E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0.45</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CAEFC8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0.45</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1019ADD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0.56</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442DF362"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0.56</w:t>
            </w:r>
          </w:p>
        </w:tc>
      </w:tr>
      <w:tr w:rsidR="002A6ECE" w:rsidRPr="002A346F" w14:paraId="3EB87F4B"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49E70821" w14:textId="77777777" w:rsidR="002A6ECE" w:rsidRPr="002A346F" w:rsidRDefault="002A6ECE" w:rsidP="00CE6B4B">
            <w:pPr>
              <w:rPr>
                <w:rFonts w:eastAsia="Times New Roman" w:cs="Times New Roman"/>
                <w:color w:val="000000"/>
                <w:szCs w:val="24"/>
                <w:lang w:eastAsia="en-IN"/>
              </w:rPr>
            </w:pPr>
            <w:r w:rsidRPr="002A346F">
              <w:rPr>
                <w:rFonts w:eastAsia="Times New Roman" w:cs="Times New Roman"/>
                <w:color w:val="000000"/>
                <w:szCs w:val="24"/>
                <w:lang w:eastAsia="en-IN"/>
              </w:rPr>
              <w:t>LDA</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3F2FC46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0.88</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268DE11C"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0.88</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2C01AC2A"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0.86</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57369B8D"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0.85</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4FA5752"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0.73</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72F4E297"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0.73</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37A5BA16"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0.42</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BE0A1F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0.44</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23B1DDD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0.54</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79975C2F"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0.55</w:t>
            </w:r>
          </w:p>
        </w:tc>
      </w:tr>
      <w:tr w:rsidR="002A6ECE" w:rsidRPr="002A346F" w14:paraId="65BB5368"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46F842C7" w14:textId="77777777" w:rsidR="002A6ECE" w:rsidRPr="002A346F" w:rsidRDefault="002A6ECE" w:rsidP="00CE6B4B">
            <w:pPr>
              <w:rPr>
                <w:rFonts w:eastAsia="Times New Roman" w:cs="Times New Roman"/>
                <w:color w:val="000000"/>
                <w:szCs w:val="24"/>
                <w:lang w:eastAsia="en-IN"/>
              </w:rPr>
            </w:pPr>
            <w:r w:rsidRPr="002A346F">
              <w:rPr>
                <w:rFonts w:eastAsia="Times New Roman" w:cs="Times New Roman"/>
                <w:color w:val="000000"/>
                <w:szCs w:val="24"/>
                <w:lang w:eastAsia="en-IN"/>
              </w:rPr>
              <w:t>Naive Bayes</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3D26A0AA"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0.87</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0DEE6178"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0.86</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0D1DE58E"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0.82</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4EFC2B76"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0.81</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3B1C3485"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0.61</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4417A65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0.59</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5A54164A"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0.55</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6E7FCCE"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0.53</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CDA689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0.58</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11EA549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0.56</w:t>
            </w:r>
          </w:p>
        </w:tc>
      </w:tr>
      <w:tr w:rsidR="002A6ECE" w:rsidRPr="002A346F" w14:paraId="4E18C58A"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5E7BABF9" w14:textId="77777777" w:rsidR="002A6ECE" w:rsidRPr="002A346F" w:rsidRDefault="002A6ECE" w:rsidP="00CE6B4B">
            <w:pPr>
              <w:rPr>
                <w:rFonts w:eastAsia="Times New Roman" w:cs="Times New Roman"/>
                <w:color w:val="000000"/>
                <w:szCs w:val="24"/>
                <w:lang w:eastAsia="en-IN"/>
              </w:rPr>
            </w:pPr>
            <w:r w:rsidRPr="002A346F">
              <w:rPr>
                <w:rFonts w:eastAsia="Times New Roman" w:cs="Times New Roman"/>
                <w:color w:val="000000"/>
                <w:szCs w:val="24"/>
                <w:lang w:eastAsia="en-IN"/>
              </w:rPr>
              <w:t>KNN</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49815E9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0316158F"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0.96</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0145AE8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94403AC"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714DBD89"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4E6D189F"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0.93</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4A565C4F"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0.91</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E2026A7"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0.83</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277BA58"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0.94</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2634AE8B"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0.88</w:t>
            </w:r>
          </w:p>
        </w:tc>
      </w:tr>
      <w:tr w:rsidR="002A6ECE" w:rsidRPr="002A346F" w14:paraId="0B80F3EB" w14:textId="77777777" w:rsidTr="00CE6B4B">
        <w:trPr>
          <w:trHeight w:val="312"/>
          <w:jc w:val="center"/>
        </w:trPr>
        <w:tc>
          <w:tcPr>
            <w:tcW w:w="2020" w:type="dxa"/>
            <w:tcBorders>
              <w:top w:val="nil"/>
              <w:left w:val="single" w:sz="4" w:space="0" w:color="auto"/>
              <w:bottom w:val="single" w:sz="4" w:space="0" w:color="auto"/>
              <w:right w:val="single" w:sz="4" w:space="0" w:color="auto"/>
            </w:tcBorders>
            <w:shd w:val="clear" w:color="000000" w:fill="00B050"/>
            <w:vAlign w:val="center"/>
            <w:hideMark/>
          </w:tcPr>
          <w:p w14:paraId="275F1E12" w14:textId="77777777" w:rsidR="002A6ECE" w:rsidRPr="002A346F" w:rsidRDefault="002A6ECE" w:rsidP="00CE6B4B">
            <w:pPr>
              <w:rPr>
                <w:rFonts w:eastAsia="Times New Roman" w:cs="Times New Roman"/>
                <w:color w:val="000000"/>
                <w:szCs w:val="24"/>
                <w:lang w:eastAsia="en-IN"/>
              </w:rPr>
            </w:pPr>
            <w:r w:rsidRPr="002A346F">
              <w:rPr>
                <w:rFonts w:eastAsia="Times New Roman" w:cs="Times New Roman"/>
                <w:color w:val="000000"/>
                <w:szCs w:val="24"/>
                <w:lang w:eastAsia="en-IN"/>
              </w:rPr>
              <w:t>Bagging</w:t>
            </w:r>
          </w:p>
        </w:tc>
        <w:tc>
          <w:tcPr>
            <w:tcW w:w="840" w:type="dxa"/>
            <w:tcBorders>
              <w:top w:val="nil"/>
              <w:left w:val="nil"/>
              <w:bottom w:val="single" w:sz="4" w:space="0" w:color="auto"/>
              <w:right w:val="single" w:sz="4" w:space="0" w:color="auto"/>
            </w:tcBorders>
            <w:shd w:val="clear" w:color="000000" w:fill="00B050"/>
            <w:vAlign w:val="center"/>
            <w:hideMark/>
          </w:tcPr>
          <w:p w14:paraId="07115157"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3E6A1DF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0.96</w:t>
            </w:r>
          </w:p>
        </w:tc>
        <w:tc>
          <w:tcPr>
            <w:tcW w:w="840" w:type="dxa"/>
            <w:tcBorders>
              <w:top w:val="nil"/>
              <w:left w:val="nil"/>
              <w:bottom w:val="single" w:sz="4" w:space="0" w:color="auto"/>
              <w:right w:val="single" w:sz="4" w:space="0" w:color="auto"/>
            </w:tcBorders>
            <w:shd w:val="clear" w:color="000000" w:fill="00B050"/>
            <w:vAlign w:val="center"/>
            <w:hideMark/>
          </w:tcPr>
          <w:p w14:paraId="080B8E4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3E5D161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000000" w:fill="00B050"/>
            <w:vAlign w:val="center"/>
            <w:hideMark/>
          </w:tcPr>
          <w:p w14:paraId="1424B52A"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5F46D31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0.94</w:t>
            </w:r>
          </w:p>
        </w:tc>
        <w:tc>
          <w:tcPr>
            <w:tcW w:w="840" w:type="dxa"/>
            <w:tcBorders>
              <w:top w:val="nil"/>
              <w:left w:val="nil"/>
              <w:bottom w:val="single" w:sz="4" w:space="0" w:color="auto"/>
              <w:right w:val="single" w:sz="4" w:space="0" w:color="auto"/>
            </w:tcBorders>
            <w:shd w:val="clear" w:color="000000" w:fill="00B050"/>
            <w:vAlign w:val="center"/>
            <w:hideMark/>
          </w:tcPr>
          <w:p w14:paraId="3B1BFF9A"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000000" w:fill="00B050"/>
            <w:vAlign w:val="center"/>
            <w:hideMark/>
          </w:tcPr>
          <w:p w14:paraId="3C299B46"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w:t>
            </w:r>
          </w:p>
        </w:tc>
        <w:tc>
          <w:tcPr>
            <w:tcW w:w="840" w:type="dxa"/>
            <w:tcBorders>
              <w:top w:val="nil"/>
              <w:left w:val="nil"/>
              <w:bottom w:val="single" w:sz="4" w:space="0" w:color="auto"/>
              <w:right w:val="single" w:sz="4" w:space="0" w:color="auto"/>
            </w:tcBorders>
            <w:shd w:val="clear" w:color="000000" w:fill="00B050"/>
            <w:vAlign w:val="center"/>
            <w:hideMark/>
          </w:tcPr>
          <w:p w14:paraId="2336AE96"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000000" w:fill="00B050"/>
            <w:vAlign w:val="center"/>
            <w:hideMark/>
          </w:tcPr>
          <w:p w14:paraId="03D4886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0.87</w:t>
            </w:r>
          </w:p>
        </w:tc>
      </w:tr>
      <w:tr w:rsidR="002A6ECE" w:rsidRPr="002A346F" w14:paraId="5F246F80"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6D1A2974" w14:textId="77777777" w:rsidR="002A6ECE" w:rsidRPr="002A346F" w:rsidRDefault="002A6ECE" w:rsidP="00CE6B4B">
            <w:pPr>
              <w:rPr>
                <w:rFonts w:eastAsia="Times New Roman" w:cs="Times New Roman"/>
                <w:color w:val="000000"/>
                <w:szCs w:val="24"/>
                <w:lang w:eastAsia="en-IN"/>
              </w:rPr>
            </w:pPr>
            <w:r w:rsidRPr="002A346F">
              <w:rPr>
                <w:rFonts w:eastAsia="Times New Roman" w:cs="Times New Roman"/>
                <w:color w:val="000000"/>
                <w:szCs w:val="24"/>
                <w:lang w:eastAsia="en-IN"/>
              </w:rPr>
              <w:t>AdaBoosting</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1FB531FE"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054B91A7"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3F1F65DF"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0.91</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3293EA5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0.91</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F90D1C8"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0.76</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21CCD3E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0.76</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49E919B5"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0.57</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0E8C0CB9"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0.56</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2DD0D22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0.65</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3F19E2F4"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0.65</w:t>
            </w:r>
          </w:p>
        </w:tc>
      </w:tr>
      <w:tr w:rsidR="002A6ECE" w:rsidRPr="002A346F" w14:paraId="21000B30"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13D65892" w14:textId="77777777" w:rsidR="002A6ECE" w:rsidRPr="002A346F" w:rsidRDefault="002A6ECE" w:rsidP="00CE6B4B">
            <w:pPr>
              <w:rPr>
                <w:rFonts w:eastAsia="Times New Roman" w:cs="Times New Roman"/>
                <w:color w:val="000000"/>
                <w:szCs w:val="24"/>
                <w:lang w:eastAsia="en-IN"/>
              </w:rPr>
            </w:pPr>
            <w:r w:rsidRPr="002A346F">
              <w:rPr>
                <w:rFonts w:eastAsia="Times New Roman" w:cs="Times New Roman"/>
                <w:color w:val="000000"/>
                <w:szCs w:val="24"/>
                <w:lang w:eastAsia="en-IN"/>
              </w:rPr>
              <w:t>Gradient Boosting</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21108F1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0.92</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134D313B"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0.91</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136664CD"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0.95</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5A35C112"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0.93</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5B3CBD02"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0.83</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442BDE07"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0.83</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61F1866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0.64</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09BD67A0"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0.61</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423D089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0.72</w:t>
            </w:r>
          </w:p>
        </w:tc>
        <w:tc>
          <w:tcPr>
            <w:tcW w:w="840" w:type="dxa"/>
            <w:tcBorders>
              <w:top w:val="nil"/>
              <w:left w:val="nil"/>
              <w:bottom w:val="single" w:sz="4" w:space="0" w:color="auto"/>
              <w:right w:val="single" w:sz="4" w:space="0" w:color="auto"/>
            </w:tcBorders>
            <w:shd w:val="clear" w:color="auto" w:fill="E2EFD9" w:themeFill="accent6" w:themeFillTint="33"/>
            <w:vAlign w:val="center"/>
            <w:hideMark/>
          </w:tcPr>
          <w:p w14:paraId="3A7E794B"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0.7</w:t>
            </w:r>
          </w:p>
        </w:tc>
      </w:tr>
      <w:tr w:rsidR="002A6ECE" w:rsidRPr="002A346F" w14:paraId="4770DFA0" w14:textId="77777777" w:rsidTr="00CE6B4B">
        <w:trPr>
          <w:trHeight w:val="312"/>
          <w:jc w:val="center"/>
        </w:trPr>
        <w:tc>
          <w:tcPr>
            <w:tcW w:w="2020" w:type="dxa"/>
            <w:tcBorders>
              <w:top w:val="nil"/>
              <w:left w:val="single" w:sz="4" w:space="0" w:color="auto"/>
              <w:bottom w:val="single" w:sz="4" w:space="0" w:color="auto"/>
              <w:right w:val="single" w:sz="4" w:space="0" w:color="auto"/>
            </w:tcBorders>
            <w:shd w:val="clear" w:color="000000" w:fill="00B050"/>
            <w:vAlign w:val="center"/>
            <w:hideMark/>
          </w:tcPr>
          <w:p w14:paraId="19B9FB38" w14:textId="6D636316" w:rsidR="002A6ECE" w:rsidRPr="002A346F" w:rsidRDefault="002B459A" w:rsidP="00CE6B4B">
            <w:pPr>
              <w:rPr>
                <w:rFonts w:eastAsia="Times New Roman" w:cs="Times New Roman"/>
                <w:color w:val="000000"/>
                <w:szCs w:val="24"/>
                <w:lang w:eastAsia="en-IN"/>
              </w:rPr>
            </w:pPr>
            <w:r>
              <w:rPr>
                <w:rFonts w:eastAsia="Times New Roman" w:cs="Times New Roman"/>
                <w:color w:val="000000"/>
                <w:szCs w:val="24"/>
                <w:lang w:eastAsia="en-IN"/>
              </w:rPr>
              <w:t>Extreme Gradient Boosting</w:t>
            </w:r>
          </w:p>
        </w:tc>
        <w:tc>
          <w:tcPr>
            <w:tcW w:w="840" w:type="dxa"/>
            <w:tcBorders>
              <w:top w:val="nil"/>
              <w:left w:val="nil"/>
              <w:bottom w:val="single" w:sz="4" w:space="0" w:color="auto"/>
              <w:right w:val="single" w:sz="4" w:space="0" w:color="auto"/>
            </w:tcBorders>
            <w:shd w:val="clear" w:color="000000" w:fill="00B050"/>
            <w:vAlign w:val="center"/>
            <w:hideMark/>
          </w:tcPr>
          <w:p w14:paraId="0EE75176"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5B2CE598"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000000" w:fill="00B050"/>
            <w:vAlign w:val="center"/>
            <w:hideMark/>
          </w:tcPr>
          <w:p w14:paraId="6470EE3B"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5B702A7E"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000000" w:fill="00B050"/>
            <w:vAlign w:val="center"/>
            <w:hideMark/>
          </w:tcPr>
          <w:p w14:paraId="791B148A"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1EEFDA23"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0.94</w:t>
            </w:r>
          </w:p>
        </w:tc>
        <w:tc>
          <w:tcPr>
            <w:tcW w:w="840" w:type="dxa"/>
            <w:tcBorders>
              <w:top w:val="nil"/>
              <w:left w:val="nil"/>
              <w:bottom w:val="single" w:sz="4" w:space="0" w:color="auto"/>
              <w:right w:val="single" w:sz="4" w:space="0" w:color="auto"/>
            </w:tcBorders>
            <w:shd w:val="clear" w:color="000000" w:fill="00B050"/>
            <w:vAlign w:val="center"/>
            <w:hideMark/>
          </w:tcPr>
          <w:p w14:paraId="729028AF"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1F75B5B7"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0.85</w:t>
            </w:r>
          </w:p>
        </w:tc>
        <w:tc>
          <w:tcPr>
            <w:tcW w:w="840" w:type="dxa"/>
            <w:tcBorders>
              <w:top w:val="nil"/>
              <w:left w:val="nil"/>
              <w:bottom w:val="single" w:sz="4" w:space="0" w:color="auto"/>
              <w:right w:val="single" w:sz="4" w:space="0" w:color="auto"/>
            </w:tcBorders>
            <w:shd w:val="clear" w:color="000000" w:fill="00B050"/>
            <w:vAlign w:val="center"/>
            <w:hideMark/>
          </w:tcPr>
          <w:p w14:paraId="01C8F5F1"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000000" w:fill="00B050"/>
            <w:vAlign w:val="center"/>
            <w:hideMark/>
          </w:tcPr>
          <w:p w14:paraId="158FC478" w14:textId="77777777" w:rsidR="002A6ECE" w:rsidRPr="002A346F" w:rsidRDefault="002A6ECE" w:rsidP="00CE6B4B">
            <w:pPr>
              <w:jc w:val="center"/>
              <w:rPr>
                <w:rFonts w:eastAsia="Times New Roman" w:cs="Times New Roman"/>
                <w:color w:val="000000"/>
                <w:szCs w:val="24"/>
                <w:lang w:eastAsia="en-IN"/>
              </w:rPr>
            </w:pPr>
            <w:r w:rsidRPr="002A346F">
              <w:rPr>
                <w:rFonts w:eastAsia="Times New Roman" w:cs="Times New Roman"/>
                <w:color w:val="000000"/>
                <w:szCs w:val="24"/>
                <w:lang w:eastAsia="en-IN"/>
              </w:rPr>
              <w:t>0.89</w:t>
            </w:r>
          </w:p>
        </w:tc>
      </w:tr>
    </w:tbl>
    <w:p w14:paraId="503FD82A" w14:textId="77777777" w:rsidR="002A6ECE" w:rsidRDefault="002A6ECE" w:rsidP="002A6ECE">
      <w:pPr>
        <w:shd w:val="clear" w:color="auto" w:fill="FFFFFF"/>
        <w:spacing w:line="360" w:lineRule="auto"/>
        <w:rPr>
          <w:rFonts w:eastAsia="Times New Roman" w:cs="Times New Roman"/>
          <w:color w:val="FF0000"/>
          <w:szCs w:val="24"/>
          <w:lang w:eastAsia="en-IN"/>
        </w:rPr>
      </w:pPr>
    </w:p>
    <w:p w14:paraId="3C549155" w14:textId="4E2E4F01" w:rsidR="002A6ECE" w:rsidRDefault="002A6ECE" w:rsidP="00D077D2">
      <w:pPr>
        <w:pStyle w:val="ListParagraph"/>
        <w:numPr>
          <w:ilvl w:val="0"/>
          <w:numId w:val="26"/>
        </w:numPr>
        <w:shd w:val="clear" w:color="auto" w:fill="FFFFFF"/>
        <w:spacing w:line="360" w:lineRule="auto"/>
        <w:jc w:val="both"/>
        <w:rPr>
          <w:rFonts w:eastAsia="Times New Roman" w:cs="Times New Roman"/>
          <w:color w:val="000000"/>
          <w:szCs w:val="24"/>
          <w:lang w:eastAsia="en-IN"/>
        </w:rPr>
      </w:pPr>
      <w:r w:rsidRPr="00E94B11">
        <w:rPr>
          <w:rFonts w:eastAsia="Times New Roman" w:cs="Times New Roman"/>
          <w:color w:val="000000"/>
          <w:szCs w:val="24"/>
          <w:lang w:eastAsia="en-IN"/>
        </w:rPr>
        <w:t xml:space="preserve">From the above metrics table, we can notice that a few </w:t>
      </w:r>
      <w:r w:rsidRPr="00E94B11">
        <w:rPr>
          <w:rFonts w:eastAsia="Times New Roman" w:cs="Times New Roman"/>
          <w:color w:val="000000" w:themeColor="text1"/>
          <w:szCs w:val="24"/>
          <w:lang w:eastAsia="en-IN"/>
        </w:rPr>
        <w:t xml:space="preserve">models </w:t>
      </w:r>
      <w:r w:rsidRPr="00E94B11">
        <w:rPr>
          <w:rFonts w:eastAsia="Times New Roman" w:cs="Times New Roman"/>
          <w:b/>
          <w:bCs/>
          <w:color w:val="000000" w:themeColor="text1"/>
          <w:szCs w:val="24"/>
          <w:lang w:eastAsia="en-IN"/>
        </w:rPr>
        <w:t>like Decision Tree, Random Forest, ANN, Bagging and Extreme Gradient Boosting models are overfitted slightly.</w:t>
      </w:r>
      <w:r w:rsidRPr="00E94B11">
        <w:rPr>
          <w:rFonts w:eastAsia="Times New Roman" w:cs="Times New Roman"/>
          <w:color w:val="000000" w:themeColor="text1"/>
          <w:szCs w:val="24"/>
          <w:lang w:eastAsia="en-IN"/>
        </w:rPr>
        <w:t xml:space="preserve"> </w:t>
      </w:r>
      <w:r w:rsidRPr="00E94B11">
        <w:rPr>
          <w:rFonts w:eastAsia="Times New Roman" w:cs="Times New Roman"/>
          <w:color w:val="000000"/>
          <w:szCs w:val="24"/>
          <w:lang w:eastAsia="en-IN"/>
        </w:rPr>
        <w:t xml:space="preserve">Let us </w:t>
      </w:r>
      <w:r w:rsidRPr="00E94B11">
        <w:rPr>
          <w:rFonts w:eastAsia="Times New Roman" w:cs="Times New Roman"/>
          <w:b/>
          <w:bCs/>
          <w:color w:val="000000"/>
          <w:szCs w:val="24"/>
          <w:lang w:eastAsia="en-IN"/>
        </w:rPr>
        <w:t>tune the hyperparameters</w:t>
      </w:r>
      <w:r w:rsidRPr="00E94B11">
        <w:rPr>
          <w:rFonts w:eastAsia="Times New Roman" w:cs="Times New Roman"/>
          <w:color w:val="000000"/>
          <w:szCs w:val="24"/>
          <w:lang w:eastAsia="en-IN"/>
        </w:rPr>
        <w:t xml:space="preserve"> of these models to eliminate overfitting.</w:t>
      </w:r>
    </w:p>
    <w:p w14:paraId="6199C7BB" w14:textId="13BF38F7" w:rsidR="009004D3" w:rsidRPr="00E94B11" w:rsidRDefault="009004D3" w:rsidP="00D077D2">
      <w:pPr>
        <w:pStyle w:val="ListParagraph"/>
        <w:numPr>
          <w:ilvl w:val="0"/>
          <w:numId w:val="26"/>
        </w:numPr>
        <w:shd w:val="clear" w:color="auto" w:fill="FFFFFF"/>
        <w:spacing w:line="360" w:lineRule="auto"/>
        <w:jc w:val="both"/>
        <w:rPr>
          <w:rFonts w:eastAsia="Times New Roman" w:cs="Times New Roman"/>
          <w:color w:val="000000"/>
          <w:szCs w:val="24"/>
          <w:lang w:eastAsia="en-IN"/>
        </w:rPr>
      </w:pPr>
      <w:r>
        <w:rPr>
          <w:rFonts w:eastAsia="Times New Roman" w:cs="Times New Roman"/>
          <w:color w:val="000000"/>
          <w:szCs w:val="24"/>
          <w:lang w:eastAsia="en-IN"/>
        </w:rPr>
        <w:t xml:space="preserve">Apart from that </w:t>
      </w:r>
      <w:r w:rsidRPr="009004D3">
        <w:rPr>
          <w:rFonts w:eastAsia="Times New Roman" w:cs="Times New Roman"/>
          <w:b/>
          <w:bCs/>
          <w:color w:val="000000"/>
          <w:szCs w:val="24"/>
          <w:lang w:eastAsia="en-IN"/>
        </w:rPr>
        <w:t>class level metrics like recall, precision and F1 score are low</w:t>
      </w:r>
      <w:r>
        <w:rPr>
          <w:rFonts w:eastAsia="Times New Roman" w:cs="Times New Roman"/>
          <w:color w:val="000000"/>
          <w:szCs w:val="24"/>
          <w:lang w:eastAsia="en-IN"/>
        </w:rPr>
        <w:t>.</w:t>
      </w:r>
    </w:p>
    <w:p w14:paraId="3DB769AB" w14:textId="765C238A" w:rsidR="002A6ECE" w:rsidRPr="009004D3" w:rsidRDefault="002A6ECE" w:rsidP="002A6ECE">
      <w:pPr>
        <w:pStyle w:val="ListParagraph"/>
        <w:numPr>
          <w:ilvl w:val="0"/>
          <w:numId w:val="26"/>
        </w:numPr>
        <w:shd w:val="clear" w:color="auto" w:fill="FFFFFF"/>
        <w:spacing w:line="360" w:lineRule="auto"/>
        <w:jc w:val="both"/>
        <w:rPr>
          <w:rFonts w:eastAsia="Times New Roman" w:cs="Times New Roman"/>
          <w:color w:val="000000"/>
          <w:szCs w:val="24"/>
          <w:lang w:eastAsia="en-IN"/>
        </w:rPr>
      </w:pPr>
      <w:r w:rsidRPr="00E94B11">
        <w:rPr>
          <w:rFonts w:eastAsia="Times New Roman" w:cs="Times New Roman"/>
          <w:color w:val="000000"/>
          <w:szCs w:val="24"/>
          <w:lang w:eastAsia="en-IN"/>
        </w:rPr>
        <w:t xml:space="preserve">Hyperparameters of </w:t>
      </w:r>
      <w:r w:rsidR="009004D3">
        <w:rPr>
          <w:rFonts w:eastAsia="Times New Roman" w:cs="Times New Roman"/>
          <w:color w:val="000000"/>
          <w:szCs w:val="24"/>
          <w:lang w:eastAsia="en-IN"/>
        </w:rPr>
        <w:t>all</w:t>
      </w:r>
      <w:r w:rsidRPr="00E94B11">
        <w:rPr>
          <w:rFonts w:eastAsia="Times New Roman" w:cs="Times New Roman"/>
          <w:color w:val="000000"/>
          <w:szCs w:val="24"/>
          <w:lang w:eastAsia="en-IN"/>
        </w:rPr>
        <w:t xml:space="preserve"> models are tuned </w:t>
      </w:r>
      <w:r w:rsidRPr="009004D3">
        <w:rPr>
          <w:rFonts w:eastAsia="Times New Roman" w:cs="Times New Roman"/>
          <w:b/>
          <w:bCs/>
          <w:color w:val="000000"/>
          <w:szCs w:val="24"/>
          <w:lang w:eastAsia="en-IN"/>
        </w:rPr>
        <w:t xml:space="preserve">to </w:t>
      </w:r>
      <w:r w:rsidR="009004D3" w:rsidRPr="009004D3">
        <w:rPr>
          <w:rFonts w:eastAsia="Times New Roman" w:cs="Times New Roman"/>
          <w:b/>
          <w:bCs/>
          <w:color w:val="000000"/>
          <w:szCs w:val="24"/>
          <w:lang w:eastAsia="en-IN"/>
        </w:rPr>
        <w:t>eliminate overfitting and to improve metrics</w:t>
      </w:r>
      <w:r w:rsidRPr="00E94B11">
        <w:rPr>
          <w:rFonts w:eastAsia="Times New Roman" w:cs="Times New Roman"/>
          <w:color w:val="000000"/>
          <w:szCs w:val="24"/>
          <w:lang w:eastAsia="en-IN"/>
        </w:rPr>
        <w:t xml:space="preserve">.  </w:t>
      </w:r>
    </w:p>
    <w:p w14:paraId="4A588ABE" w14:textId="77777777" w:rsidR="008A7813" w:rsidRDefault="008A7813" w:rsidP="002A6ECE">
      <w:pPr>
        <w:shd w:val="clear" w:color="auto" w:fill="FFFFFF"/>
        <w:spacing w:line="360" w:lineRule="auto"/>
        <w:rPr>
          <w:rFonts w:eastAsia="Times New Roman" w:cs="Times New Roman"/>
          <w:b/>
          <w:bCs/>
          <w:color w:val="0070C0"/>
          <w:sz w:val="28"/>
          <w:szCs w:val="28"/>
          <w:lang w:eastAsia="en-IN"/>
        </w:rPr>
      </w:pPr>
    </w:p>
    <w:p w14:paraId="405DA541" w14:textId="50B1A6CB" w:rsidR="002A6ECE" w:rsidRPr="00D750DE" w:rsidRDefault="002A6ECE" w:rsidP="002A6ECE">
      <w:pPr>
        <w:shd w:val="clear" w:color="auto" w:fill="FFFFFF"/>
        <w:spacing w:line="360" w:lineRule="auto"/>
        <w:rPr>
          <w:rFonts w:eastAsia="Times New Roman" w:cs="Times New Roman"/>
          <w:b/>
          <w:bCs/>
          <w:color w:val="0070C0"/>
          <w:sz w:val="28"/>
          <w:szCs w:val="28"/>
          <w:lang w:eastAsia="en-IN"/>
        </w:rPr>
      </w:pPr>
      <w:r w:rsidRPr="00D750DE">
        <w:rPr>
          <w:rFonts w:eastAsia="Times New Roman" w:cs="Times New Roman"/>
          <w:b/>
          <w:bCs/>
          <w:color w:val="0070C0"/>
          <w:sz w:val="28"/>
          <w:szCs w:val="28"/>
          <w:lang w:eastAsia="en-IN"/>
        </w:rPr>
        <w:t> Efforts to improve model performance</w:t>
      </w:r>
    </w:p>
    <w:p w14:paraId="3C329A8E" w14:textId="77777777" w:rsidR="00D01FB3" w:rsidRPr="00D01FB3" w:rsidRDefault="002A6ECE" w:rsidP="00D01FB3">
      <w:pPr>
        <w:pStyle w:val="ListParagraph"/>
        <w:numPr>
          <w:ilvl w:val="0"/>
          <w:numId w:val="27"/>
        </w:numPr>
        <w:shd w:val="clear" w:color="auto" w:fill="FFFFFF"/>
        <w:spacing w:line="360" w:lineRule="auto"/>
        <w:jc w:val="both"/>
        <w:rPr>
          <w:rFonts w:cs="Times New Roman"/>
          <w:color w:val="000000"/>
          <w:szCs w:val="24"/>
        </w:rPr>
      </w:pPr>
      <w:r w:rsidRPr="00D01FB3">
        <w:rPr>
          <w:rFonts w:cs="Times New Roman"/>
          <w:color w:val="000000"/>
          <w:szCs w:val="24"/>
        </w:rPr>
        <w:t xml:space="preserve">The models discussed in the above section are </w:t>
      </w:r>
      <w:r w:rsidRPr="00D01FB3">
        <w:rPr>
          <w:rFonts w:cs="Times New Roman"/>
          <w:b/>
          <w:bCs/>
          <w:color w:val="000000"/>
          <w:szCs w:val="24"/>
        </w:rPr>
        <w:t>tuned with optimum hyperparameters by using GridsearchCV</w:t>
      </w:r>
      <w:r w:rsidRPr="00D01FB3">
        <w:rPr>
          <w:rFonts w:cs="Times New Roman"/>
          <w:color w:val="000000"/>
          <w:szCs w:val="24"/>
        </w:rPr>
        <w:t xml:space="preserve"> to eliminate overfitting and to improve the performance of the model.</w:t>
      </w:r>
      <w:r w:rsidR="00D01FB3" w:rsidRPr="00D01FB3">
        <w:rPr>
          <w:rFonts w:cs="Times New Roman"/>
          <w:color w:val="000000"/>
          <w:szCs w:val="24"/>
        </w:rPr>
        <w:t xml:space="preserve"> </w:t>
      </w:r>
    </w:p>
    <w:p w14:paraId="682DF76F" w14:textId="1A56915A" w:rsidR="00D01FB3" w:rsidRPr="00D01FB3" w:rsidRDefault="00D01FB3" w:rsidP="00D01FB3">
      <w:pPr>
        <w:pStyle w:val="ListParagraph"/>
        <w:numPr>
          <w:ilvl w:val="0"/>
          <w:numId w:val="27"/>
        </w:numPr>
        <w:shd w:val="clear" w:color="auto" w:fill="FFFFFF"/>
        <w:spacing w:line="360" w:lineRule="auto"/>
        <w:jc w:val="both"/>
        <w:rPr>
          <w:rFonts w:cs="Times New Roman"/>
          <w:color w:val="000000"/>
          <w:szCs w:val="24"/>
        </w:rPr>
      </w:pPr>
      <w:r w:rsidRPr="00D01FB3">
        <w:rPr>
          <w:rFonts w:cs="Times New Roman"/>
          <w:color w:val="000000"/>
          <w:szCs w:val="24"/>
        </w:rPr>
        <w:t>The tuned hyperparameters for each model are listed in the below table.</w:t>
      </w:r>
    </w:p>
    <w:p w14:paraId="37DEA20C" w14:textId="308DF141" w:rsidR="00D01FB3" w:rsidRDefault="00D01FB3" w:rsidP="00D01FB3">
      <w:pPr>
        <w:pStyle w:val="ListParagraph"/>
        <w:numPr>
          <w:ilvl w:val="0"/>
          <w:numId w:val="27"/>
        </w:numPr>
        <w:shd w:val="clear" w:color="auto" w:fill="FFFFFF"/>
        <w:spacing w:line="360" w:lineRule="auto"/>
        <w:jc w:val="both"/>
        <w:rPr>
          <w:rFonts w:cs="Times New Roman"/>
          <w:color w:val="000000"/>
          <w:szCs w:val="24"/>
        </w:rPr>
      </w:pPr>
      <w:r w:rsidRPr="00D01FB3">
        <w:rPr>
          <w:rFonts w:cs="Times New Roman"/>
          <w:b/>
          <w:bCs/>
          <w:color w:val="000000"/>
          <w:szCs w:val="24"/>
        </w:rPr>
        <w:t>The models are rebuilt by using below-tuned hyperparameters</w:t>
      </w:r>
      <w:r w:rsidRPr="00D01FB3">
        <w:rPr>
          <w:rFonts w:cs="Times New Roman"/>
          <w:color w:val="000000"/>
          <w:szCs w:val="24"/>
        </w:rPr>
        <w:t>.</w:t>
      </w:r>
    </w:p>
    <w:p w14:paraId="50CB5C8C" w14:textId="77777777" w:rsidR="008A7813" w:rsidRDefault="008A7813" w:rsidP="00D01FB3">
      <w:pPr>
        <w:pStyle w:val="NormalWeb"/>
        <w:shd w:val="clear" w:color="auto" w:fill="FFFFFF"/>
        <w:spacing w:before="0" w:beforeAutospacing="0" w:after="0" w:afterAutospacing="0" w:line="360" w:lineRule="auto"/>
        <w:ind w:left="360"/>
        <w:contextualSpacing/>
        <w:jc w:val="center"/>
        <w:rPr>
          <w:color w:val="000000"/>
        </w:rPr>
      </w:pPr>
    </w:p>
    <w:p w14:paraId="506D0D60" w14:textId="61966038" w:rsidR="00D01FB3" w:rsidRPr="00D01FB3" w:rsidRDefault="00D01FB3" w:rsidP="00D01FB3">
      <w:pPr>
        <w:pStyle w:val="NormalWeb"/>
        <w:shd w:val="clear" w:color="auto" w:fill="FFFFFF"/>
        <w:spacing w:before="0" w:beforeAutospacing="0" w:after="0" w:afterAutospacing="0" w:line="360" w:lineRule="auto"/>
        <w:ind w:left="360"/>
        <w:contextualSpacing/>
        <w:jc w:val="center"/>
        <w:rPr>
          <w:color w:val="000000"/>
        </w:rPr>
      </w:pPr>
      <w:r w:rsidRPr="007E7A34">
        <w:rPr>
          <w:color w:val="000000"/>
        </w:rPr>
        <w:lastRenderedPageBreak/>
        <w:t>Table</w:t>
      </w:r>
      <w:r w:rsidR="00C76698">
        <w:rPr>
          <w:color w:val="000000"/>
        </w:rPr>
        <w:t xml:space="preserve"> 14</w:t>
      </w:r>
      <w:r w:rsidRPr="007E7A34">
        <w:rPr>
          <w:color w:val="000000"/>
        </w:rPr>
        <w:t xml:space="preserve">. </w:t>
      </w:r>
      <w:r>
        <w:rPr>
          <w:color w:val="000000"/>
        </w:rPr>
        <w:t>Tuned Hyperparameters of All Models</w:t>
      </w:r>
      <w:r w:rsidRPr="007E7A34">
        <w:rPr>
          <w:color w:val="000000"/>
        </w:rPr>
        <w:t>.</w:t>
      </w:r>
    </w:p>
    <w:tbl>
      <w:tblPr>
        <w:tblStyle w:val="TableGrid"/>
        <w:tblW w:w="0" w:type="auto"/>
        <w:jc w:val="center"/>
        <w:tblLook w:val="04A0" w:firstRow="1" w:lastRow="0" w:firstColumn="1" w:lastColumn="0" w:noHBand="0" w:noVBand="1"/>
      </w:tblPr>
      <w:tblGrid>
        <w:gridCol w:w="3964"/>
        <w:gridCol w:w="5103"/>
      </w:tblGrid>
      <w:tr w:rsidR="002A6ECE" w14:paraId="6E3EBA87" w14:textId="77777777" w:rsidTr="002111B6">
        <w:trPr>
          <w:jc w:val="center"/>
        </w:trPr>
        <w:tc>
          <w:tcPr>
            <w:tcW w:w="3964" w:type="dxa"/>
            <w:shd w:val="clear" w:color="auto" w:fill="auto"/>
            <w:vAlign w:val="center"/>
          </w:tcPr>
          <w:p w14:paraId="1456B8D7" w14:textId="77777777" w:rsidR="002A6ECE" w:rsidRPr="002F3273" w:rsidRDefault="002A6ECE" w:rsidP="00CE6B4B">
            <w:pPr>
              <w:shd w:val="clear" w:color="auto" w:fill="FFFFFF"/>
              <w:spacing w:line="360" w:lineRule="auto"/>
              <w:jc w:val="center"/>
              <w:rPr>
                <w:rFonts w:eastAsia="Times New Roman" w:cs="Times New Roman"/>
                <w:b/>
                <w:bCs/>
                <w:color w:val="0070C0"/>
                <w:szCs w:val="24"/>
                <w:lang w:eastAsia="en-IN"/>
              </w:rPr>
            </w:pPr>
            <w:r w:rsidRPr="002F3273">
              <w:rPr>
                <w:rFonts w:eastAsia="Times New Roman" w:cs="Times New Roman"/>
                <w:b/>
                <w:bCs/>
                <w:color w:val="0070C0"/>
                <w:sz w:val="28"/>
                <w:szCs w:val="28"/>
                <w:lang w:eastAsia="en-IN"/>
              </w:rPr>
              <w:t>Model</w:t>
            </w:r>
          </w:p>
        </w:tc>
        <w:tc>
          <w:tcPr>
            <w:tcW w:w="5103" w:type="dxa"/>
            <w:shd w:val="clear" w:color="auto" w:fill="auto"/>
            <w:vAlign w:val="center"/>
          </w:tcPr>
          <w:p w14:paraId="5DFDD770" w14:textId="77777777" w:rsidR="002A6ECE" w:rsidRPr="002F3273" w:rsidRDefault="002A6ECE" w:rsidP="00CE6B4B">
            <w:pPr>
              <w:shd w:val="clear" w:color="auto" w:fill="FFFFFF"/>
              <w:spacing w:line="360" w:lineRule="auto"/>
              <w:jc w:val="center"/>
              <w:rPr>
                <w:rFonts w:eastAsia="Times New Roman" w:cs="Times New Roman"/>
                <w:color w:val="0070C0"/>
                <w:szCs w:val="24"/>
                <w:lang w:eastAsia="en-IN"/>
              </w:rPr>
            </w:pPr>
            <w:r>
              <w:rPr>
                <w:rFonts w:eastAsia="Times New Roman" w:cs="Times New Roman"/>
                <w:b/>
                <w:bCs/>
                <w:color w:val="0070C0"/>
                <w:sz w:val="28"/>
                <w:szCs w:val="28"/>
                <w:lang w:eastAsia="en-IN"/>
              </w:rPr>
              <w:t>Tuned</w:t>
            </w:r>
            <w:r w:rsidRPr="002F3273">
              <w:rPr>
                <w:rFonts w:eastAsia="Times New Roman" w:cs="Times New Roman"/>
                <w:b/>
                <w:bCs/>
                <w:color w:val="0070C0"/>
                <w:sz w:val="28"/>
                <w:szCs w:val="28"/>
                <w:lang w:eastAsia="en-IN"/>
              </w:rPr>
              <w:t xml:space="preserve"> Hyperparameter</w:t>
            </w:r>
          </w:p>
        </w:tc>
      </w:tr>
      <w:tr w:rsidR="002A6ECE" w14:paraId="07D69EF2" w14:textId="77777777" w:rsidTr="002111B6">
        <w:trPr>
          <w:jc w:val="center"/>
        </w:trPr>
        <w:tc>
          <w:tcPr>
            <w:tcW w:w="3964" w:type="dxa"/>
            <w:shd w:val="clear" w:color="auto" w:fill="auto"/>
            <w:vAlign w:val="center"/>
          </w:tcPr>
          <w:p w14:paraId="7786BAE3" w14:textId="77777777" w:rsidR="002A6ECE" w:rsidRDefault="002A6ECE" w:rsidP="00CE6B4B">
            <w:pPr>
              <w:spacing w:line="360" w:lineRule="auto"/>
              <w:rPr>
                <w:rFonts w:eastAsia="Times New Roman" w:cs="Times New Roman"/>
                <w:color w:val="000000"/>
                <w:szCs w:val="24"/>
                <w:lang w:eastAsia="en-IN"/>
              </w:rPr>
            </w:pPr>
            <w:r w:rsidRPr="00F10DEE">
              <w:rPr>
                <w:rFonts w:eastAsia="Times New Roman" w:cs="Times New Roman"/>
                <w:color w:val="000000"/>
                <w:szCs w:val="24"/>
                <w:lang w:eastAsia="en-IN"/>
              </w:rPr>
              <w:t>Decision Tree</w:t>
            </w:r>
          </w:p>
        </w:tc>
        <w:tc>
          <w:tcPr>
            <w:tcW w:w="5103" w:type="dxa"/>
            <w:shd w:val="clear" w:color="auto" w:fill="auto"/>
            <w:vAlign w:val="center"/>
          </w:tcPr>
          <w:p w14:paraId="06BC7B66" w14:textId="77777777" w:rsidR="002A6ECE" w:rsidRDefault="002A6ECE" w:rsidP="00CE6B4B">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Maximum depth = </w:t>
            </w:r>
            <w:r>
              <w:rPr>
                <w:rFonts w:eastAsia="Times New Roman" w:cs="Times New Roman"/>
                <w:color w:val="000000"/>
                <w:szCs w:val="24"/>
                <w:lang w:eastAsia="en-IN"/>
              </w:rPr>
              <w:t>14</w:t>
            </w:r>
          </w:p>
        </w:tc>
      </w:tr>
      <w:tr w:rsidR="002A6ECE" w14:paraId="010CBABE" w14:textId="77777777" w:rsidTr="002111B6">
        <w:trPr>
          <w:jc w:val="center"/>
        </w:trPr>
        <w:tc>
          <w:tcPr>
            <w:tcW w:w="3964" w:type="dxa"/>
            <w:shd w:val="clear" w:color="auto" w:fill="auto"/>
            <w:vAlign w:val="center"/>
          </w:tcPr>
          <w:p w14:paraId="4F9C67CE" w14:textId="77777777" w:rsidR="002A6ECE" w:rsidRDefault="002A6ECE" w:rsidP="00CE6B4B">
            <w:pPr>
              <w:spacing w:line="360" w:lineRule="auto"/>
              <w:rPr>
                <w:rFonts w:eastAsia="Times New Roman" w:cs="Times New Roman"/>
                <w:color w:val="000000"/>
                <w:szCs w:val="24"/>
                <w:lang w:eastAsia="en-IN"/>
              </w:rPr>
            </w:pPr>
            <w:r>
              <w:rPr>
                <w:rFonts w:eastAsia="Times New Roman" w:cs="Times New Roman"/>
                <w:color w:val="000000"/>
                <w:szCs w:val="24"/>
                <w:lang w:eastAsia="en-IN"/>
              </w:rPr>
              <w:t>Random Forest</w:t>
            </w:r>
          </w:p>
        </w:tc>
        <w:tc>
          <w:tcPr>
            <w:tcW w:w="5103" w:type="dxa"/>
            <w:shd w:val="clear" w:color="auto" w:fill="auto"/>
            <w:vAlign w:val="center"/>
          </w:tcPr>
          <w:p w14:paraId="068F22FD" w14:textId="4AF7CAE8" w:rsidR="008D331D" w:rsidRPr="008D331D" w:rsidRDefault="008D331D" w:rsidP="008D331D">
            <w:pPr>
              <w:shd w:val="clear" w:color="auto" w:fill="FFFFFF"/>
              <w:spacing w:line="360" w:lineRule="auto"/>
              <w:jc w:val="both"/>
              <w:rPr>
                <w:rFonts w:eastAsia="Times New Roman" w:cs="Times New Roman"/>
                <w:color w:val="000000"/>
                <w:szCs w:val="24"/>
                <w:lang w:eastAsia="en-IN"/>
              </w:rPr>
            </w:pPr>
            <w:r w:rsidRPr="008D331D">
              <w:rPr>
                <w:rFonts w:eastAsia="Times New Roman" w:cs="Times New Roman"/>
                <w:color w:val="000000"/>
                <w:szCs w:val="24"/>
                <w:lang w:eastAsia="en-IN"/>
              </w:rPr>
              <w:t>Number of Estimators: 201</w:t>
            </w:r>
            <w:r>
              <w:rPr>
                <w:rFonts w:eastAsia="Times New Roman" w:cs="Times New Roman"/>
                <w:color w:val="000000"/>
                <w:szCs w:val="24"/>
                <w:lang w:eastAsia="en-IN"/>
              </w:rPr>
              <w:t xml:space="preserve">, </w:t>
            </w:r>
            <w:r w:rsidRPr="008D331D">
              <w:rPr>
                <w:rFonts w:eastAsia="Times New Roman" w:cs="Times New Roman"/>
                <w:color w:val="000000"/>
                <w:szCs w:val="24"/>
                <w:lang w:eastAsia="en-IN"/>
              </w:rPr>
              <w:t>Maximum Features: 9</w:t>
            </w:r>
          </w:p>
          <w:p w14:paraId="4A643331" w14:textId="0D17B319" w:rsidR="002A6ECE" w:rsidRDefault="008D331D" w:rsidP="00CE6B4B">
            <w:pPr>
              <w:shd w:val="clear" w:color="auto" w:fill="FFFFFF"/>
              <w:spacing w:line="360" w:lineRule="auto"/>
              <w:jc w:val="both"/>
              <w:rPr>
                <w:rFonts w:eastAsia="Times New Roman" w:cs="Times New Roman"/>
                <w:color w:val="000000"/>
                <w:szCs w:val="24"/>
                <w:lang w:eastAsia="en-IN"/>
              </w:rPr>
            </w:pPr>
            <w:r w:rsidRPr="008D331D">
              <w:rPr>
                <w:rFonts w:eastAsia="Times New Roman" w:cs="Times New Roman"/>
                <w:color w:val="000000"/>
                <w:szCs w:val="24"/>
                <w:lang w:eastAsia="en-IN"/>
              </w:rPr>
              <w:t>Maximum Depth: 16</w:t>
            </w:r>
          </w:p>
        </w:tc>
      </w:tr>
      <w:tr w:rsidR="002A6ECE" w14:paraId="0731C7F3" w14:textId="77777777" w:rsidTr="002111B6">
        <w:trPr>
          <w:jc w:val="center"/>
        </w:trPr>
        <w:tc>
          <w:tcPr>
            <w:tcW w:w="3964" w:type="dxa"/>
            <w:shd w:val="clear" w:color="auto" w:fill="auto"/>
            <w:vAlign w:val="center"/>
          </w:tcPr>
          <w:p w14:paraId="6064B9A1"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Artificial Neural Networks</w:t>
            </w:r>
          </w:p>
        </w:tc>
        <w:tc>
          <w:tcPr>
            <w:tcW w:w="5103" w:type="dxa"/>
            <w:shd w:val="clear" w:color="auto" w:fill="auto"/>
            <w:vAlign w:val="center"/>
          </w:tcPr>
          <w:p w14:paraId="13322E95" w14:textId="68F822CE" w:rsidR="002A6ECE" w:rsidRDefault="008D331D" w:rsidP="008D331D">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Number of Neurons: 350</w:t>
            </w:r>
          </w:p>
        </w:tc>
      </w:tr>
      <w:tr w:rsidR="002A6ECE" w14:paraId="282B439C" w14:textId="77777777" w:rsidTr="002111B6">
        <w:trPr>
          <w:jc w:val="center"/>
        </w:trPr>
        <w:tc>
          <w:tcPr>
            <w:tcW w:w="3964" w:type="dxa"/>
            <w:shd w:val="clear" w:color="auto" w:fill="auto"/>
            <w:vAlign w:val="center"/>
          </w:tcPr>
          <w:p w14:paraId="1BD06323"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Logistic Regression</w:t>
            </w:r>
          </w:p>
        </w:tc>
        <w:tc>
          <w:tcPr>
            <w:tcW w:w="5103" w:type="dxa"/>
            <w:shd w:val="clear" w:color="auto" w:fill="auto"/>
            <w:vAlign w:val="center"/>
          </w:tcPr>
          <w:p w14:paraId="2477EF7D" w14:textId="4AC0447F" w:rsidR="002A6ECE" w:rsidRDefault="001A42E9" w:rsidP="001A42E9">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Solver: newton-CG</w:t>
            </w:r>
          </w:p>
        </w:tc>
      </w:tr>
      <w:tr w:rsidR="002A6ECE" w14:paraId="287311B3" w14:textId="77777777" w:rsidTr="002111B6">
        <w:trPr>
          <w:jc w:val="center"/>
        </w:trPr>
        <w:tc>
          <w:tcPr>
            <w:tcW w:w="3964" w:type="dxa"/>
            <w:shd w:val="clear" w:color="auto" w:fill="auto"/>
            <w:vAlign w:val="center"/>
          </w:tcPr>
          <w:p w14:paraId="1ECD902A"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Linear Discriminant Analysis (LDA)</w:t>
            </w:r>
          </w:p>
        </w:tc>
        <w:tc>
          <w:tcPr>
            <w:tcW w:w="5103" w:type="dxa"/>
            <w:shd w:val="clear" w:color="auto" w:fill="auto"/>
            <w:vAlign w:val="center"/>
          </w:tcPr>
          <w:p w14:paraId="4F206297" w14:textId="53DCBD34" w:rsidR="002A6ECE" w:rsidRDefault="001A42E9" w:rsidP="001A42E9">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Solver: svd</w:t>
            </w:r>
          </w:p>
        </w:tc>
      </w:tr>
      <w:tr w:rsidR="002A6ECE" w14:paraId="6B612AF7" w14:textId="77777777" w:rsidTr="002111B6">
        <w:trPr>
          <w:jc w:val="center"/>
        </w:trPr>
        <w:tc>
          <w:tcPr>
            <w:tcW w:w="3964" w:type="dxa"/>
            <w:shd w:val="clear" w:color="auto" w:fill="auto"/>
            <w:vAlign w:val="center"/>
          </w:tcPr>
          <w:p w14:paraId="617AC782" w14:textId="7EC132F3" w:rsidR="002A6ECE" w:rsidRDefault="001A42E9" w:rsidP="00CE6B4B">
            <w:pPr>
              <w:spacing w:line="360" w:lineRule="auto"/>
              <w:rPr>
                <w:rFonts w:eastAsia="Times New Roman" w:cs="Times New Roman"/>
                <w:color w:val="000000"/>
                <w:szCs w:val="24"/>
                <w:lang w:eastAsia="en-IN"/>
              </w:rPr>
            </w:pPr>
            <w:r>
              <w:rPr>
                <w:rFonts w:eastAsia="Times New Roman" w:cs="Times New Roman"/>
                <w:color w:val="000000"/>
                <w:szCs w:val="24"/>
                <w:lang w:eastAsia="en-IN"/>
              </w:rPr>
              <w:t>Bagging</w:t>
            </w:r>
          </w:p>
        </w:tc>
        <w:tc>
          <w:tcPr>
            <w:tcW w:w="5103" w:type="dxa"/>
            <w:shd w:val="clear" w:color="auto" w:fill="auto"/>
            <w:vAlign w:val="center"/>
          </w:tcPr>
          <w:p w14:paraId="3E44AB01" w14:textId="1F89BD75" w:rsidR="002A6ECE" w:rsidRDefault="001A42E9" w:rsidP="001A42E9">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Number of Estimators: 25</w:t>
            </w:r>
          </w:p>
        </w:tc>
      </w:tr>
      <w:tr w:rsidR="002A6ECE" w14:paraId="3A0AE3D0" w14:textId="77777777" w:rsidTr="002111B6">
        <w:trPr>
          <w:jc w:val="center"/>
        </w:trPr>
        <w:tc>
          <w:tcPr>
            <w:tcW w:w="3964" w:type="dxa"/>
            <w:shd w:val="clear" w:color="auto" w:fill="auto"/>
            <w:vAlign w:val="center"/>
          </w:tcPr>
          <w:p w14:paraId="3D9732F9"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AdaBoosting</w:t>
            </w:r>
          </w:p>
        </w:tc>
        <w:tc>
          <w:tcPr>
            <w:tcW w:w="5103" w:type="dxa"/>
            <w:shd w:val="clear" w:color="auto" w:fill="auto"/>
            <w:vAlign w:val="center"/>
          </w:tcPr>
          <w:p w14:paraId="6C8B60BB" w14:textId="69BBC148" w:rsidR="002A6ECE" w:rsidRDefault="001A42E9" w:rsidP="001A42E9">
            <w:p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Number of Estimators: 151</w:t>
            </w:r>
          </w:p>
        </w:tc>
      </w:tr>
      <w:tr w:rsidR="002A6ECE" w14:paraId="68CA5BFF" w14:textId="77777777" w:rsidTr="002111B6">
        <w:trPr>
          <w:jc w:val="center"/>
        </w:trPr>
        <w:tc>
          <w:tcPr>
            <w:tcW w:w="3964" w:type="dxa"/>
            <w:shd w:val="clear" w:color="auto" w:fill="auto"/>
            <w:vAlign w:val="center"/>
          </w:tcPr>
          <w:p w14:paraId="4ED28265"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Gradient Boosting</w:t>
            </w:r>
          </w:p>
        </w:tc>
        <w:tc>
          <w:tcPr>
            <w:tcW w:w="5103" w:type="dxa"/>
            <w:shd w:val="clear" w:color="auto" w:fill="auto"/>
            <w:vAlign w:val="center"/>
          </w:tcPr>
          <w:p w14:paraId="27DC319E" w14:textId="77777777" w:rsidR="001A42E9" w:rsidRPr="007E7A34" w:rsidRDefault="001A42E9" w:rsidP="001A42E9">
            <w:pPr>
              <w:shd w:val="clear" w:color="auto" w:fill="FFFFFF"/>
              <w:spacing w:line="360" w:lineRule="auto"/>
              <w:rPr>
                <w:rFonts w:eastAsia="Times New Roman" w:cs="Times New Roman"/>
                <w:color w:val="000000"/>
                <w:szCs w:val="24"/>
                <w:lang w:eastAsia="en-IN"/>
              </w:rPr>
            </w:pPr>
            <w:r w:rsidRPr="007E7A34">
              <w:rPr>
                <w:rFonts w:eastAsia="Times New Roman" w:cs="Times New Roman"/>
                <w:color w:val="000000"/>
                <w:szCs w:val="24"/>
                <w:lang w:eastAsia="en-IN"/>
              </w:rPr>
              <w:t>Number of Estimators: 351</w:t>
            </w:r>
          </w:p>
          <w:p w14:paraId="7CE142BE" w14:textId="4C245479" w:rsidR="002A6ECE" w:rsidRPr="001A42E9" w:rsidRDefault="001A42E9" w:rsidP="001A42E9">
            <w:pPr>
              <w:shd w:val="clear" w:color="auto" w:fill="FFFFFF"/>
              <w:spacing w:line="360" w:lineRule="auto"/>
              <w:rPr>
                <w:rFonts w:eastAsia="Times New Roman" w:cs="Times New Roman"/>
                <w:color w:val="000000"/>
                <w:szCs w:val="24"/>
                <w:lang w:eastAsia="en-IN"/>
              </w:rPr>
            </w:pPr>
            <w:r w:rsidRPr="001A42E9">
              <w:rPr>
                <w:rFonts w:eastAsia="Times New Roman" w:cs="Times New Roman"/>
                <w:color w:val="000000"/>
                <w:szCs w:val="24"/>
                <w:lang w:eastAsia="en-IN"/>
              </w:rPr>
              <w:t>Maximum Depth: 10</w:t>
            </w:r>
          </w:p>
        </w:tc>
      </w:tr>
      <w:tr w:rsidR="002A6ECE" w14:paraId="12C03ADE" w14:textId="77777777" w:rsidTr="002111B6">
        <w:trPr>
          <w:jc w:val="center"/>
        </w:trPr>
        <w:tc>
          <w:tcPr>
            <w:tcW w:w="3964" w:type="dxa"/>
            <w:shd w:val="clear" w:color="auto" w:fill="auto"/>
            <w:vAlign w:val="center"/>
          </w:tcPr>
          <w:p w14:paraId="363831E9" w14:textId="77777777" w:rsidR="002A6ECE" w:rsidRDefault="002A6ECE" w:rsidP="00CE6B4B">
            <w:pPr>
              <w:spacing w:line="360" w:lineRule="auto"/>
              <w:rPr>
                <w:rFonts w:eastAsia="Times New Roman" w:cs="Times New Roman"/>
                <w:color w:val="000000"/>
                <w:szCs w:val="24"/>
                <w:lang w:eastAsia="en-IN"/>
              </w:rPr>
            </w:pPr>
            <w:r w:rsidRPr="002F3273">
              <w:rPr>
                <w:rFonts w:eastAsia="Times New Roman" w:cs="Times New Roman"/>
                <w:color w:val="000000"/>
                <w:szCs w:val="24"/>
                <w:lang w:eastAsia="en-IN"/>
              </w:rPr>
              <w:t>Extreme Gradient Boosting</w:t>
            </w:r>
          </w:p>
        </w:tc>
        <w:tc>
          <w:tcPr>
            <w:tcW w:w="5103" w:type="dxa"/>
            <w:shd w:val="clear" w:color="auto" w:fill="auto"/>
            <w:vAlign w:val="center"/>
          </w:tcPr>
          <w:p w14:paraId="4D18517C" w14:textId="77777777" w:rsidR="001A42E9" w:rsidRPr="007E7A34" w:rsidRDefault="001A42E9" w:rsidP="001A42E9">
            <w:pPr>
              <w:shd w:val="clear" w:color="auto" w:fill="FFFFFF"/>
              <w:spacing w:line="360" w:lineRule="auto"/>
              <w:rPr>
                <w:rFonts w:eastAsia="Times New Roman" w:cs="Times New Roman"/>
                <w:color w:val="000000"/>
                <w:szCs w:val="24"/>
                <w:lang w:eastAsia="en-IN"/>
              </w:rPr>
            </w:pPr>
            <w:r w:rsidRPr="007E7A34">
              <w:rPr>
                <w:rFonts w:eastAsia="Times New Roman" w:cs="Times New Roman"/>
                <w:color w:val="000000"/>
                <w:szCs w:val="24"/>
                <w:lang w:eastAsia="en-IN"/>
              </w:rPr>
              <w:t>Maximum Depth: 9</w:t>
            </w:r>
          </w:p>
          <w:p w14:paraId="2CD216C4" w14:textId="0C733263" w:rsidR="002A6ECE" w:rsidRDefault="001A42E9" w:rsidP="001A42E9">
            <w:pPr>
              <w:shd w:val="clear" w:color="auto" w:fill="FFFFFF"/>
              <w:spacing w:line="360" w:lineRule="auto"/>
              <w:rPr>
                <w:rFonts w:eastAsia="Times New Roman" w:cs="Times New Roman"/>
                <w:color w:val="000000"/>
                <w:szCs w:val="24"/>
                <w:lang w:eastAsia="en-IN"/>
              </w:rPr>
            </w:pPr>
            <w:r w:rsidRPr="007E7A34">
              <w:rPr>
                <w:rFonts w:eastAsia="Times New Roman" w:cs="Times New Roman"/>
                <w:color w:val="000000"/>
                <w:szCs w:val="24"/>
                <w:lang w:eastAsia="en-IN"/>
              </w:rPr>
              <w:t>Number of Estimators: 201</w:t>
            </w:r>
          </w:p>
        </w:tc>
      </w:tr>
    </w:tbl>
    <w:p w14:paraId="35A2E09E" w14:textId="77777777" w:rsidR="008A7813" w:rsidRDefault="008A7813" w:rsidP="002A6ECE">
      <w:pPr>
        <w:shd w:val="clear" w:color="auto" w:fill="FFFFFF"/>
        <w:spacing w:line="360" w:lineRule="auto"/>
        <w:contextualSpacing/>
        <w:rPr>
          <w:rFonts w:eastAsia="Times New Roman" w:cs="Times New Roman"/>
          <w:b/>
          <w:bCs/>
          <w:color w:val="0070C0"/>
          <w:szCs w:val="28"/>
          <w:lang w:eastAsia="en-IN"/>
        </w:rPr>
      </w:pPr>
    </w:p>
    <w:p w14:paraId="3977150B" w14:textId="24AA559B" w:rsidR="003E24C5" w:rsidRPr="003E24C5" w:rsidRDefault="003E24C5" w:rsidP="002A6ECE">
      <w:pPr>
        <w:shd w:val="clear" w:color="auto" w:fill="FFFFFF"/>
        <w:spacing w:line="360" w:lineRule="auto"/>
        <w:contextualSpacing/>
        <w:rPr>
          <w:rFonts w:eastAsia="Times New Roman" w:cs="Times New Roman"/>
          <w:b/>
          <w:bCs/>
          <w:color w:val="0070C0"/>
          <w:sz w:val="28"/>
          <w:szCs w:val="28"/>
          <w:lang w:eastAsia="en-IN"/>
        </w:rPr>
      </w:pPr>
      <w:r w:rsidRPr="003E24C5">
        <w:rPr>
          <w:rFonts w:eastAsia="Times New Roman" w:cs="Times New Roman"/>
          <w:b/>
          <w:bCs/>
          <w:color w:val="0070C0"/>
          <w:szCs w:val="28"/>
          <w:lang w:eastAsia="en-IN"/>
        </w:rPr>
        <w:t>Q</w:t>
      </w:r>
      <w:r w:rsidRPr="003E24C5">
        <w:rPr>
          <w:rFonts w:eastAsia="Times New Roman" w:cs="Times New Roman"/>
          <w:b/>
          <w:bCs/>
          <w:color w:val="0070C0"/>
          <w:sz w:val="28"/>
          <w:szCs w:val="28"/>
          <w:lang w:eastAsia="en-IN"/>
        </w:rPr>
        <w:t>5. Model validation</w:t>
      </w:r>
    </w:p>
    <w:p w14:paraId="0849A37E" w14:textId="1066B246" w:rsidR="003E24C5" w:rsidRPr="006A3EEB" w:rsidRDefault="003E24C5" w:rsidP="003E24C5">
      <w:pPr>
        <w:shd w:val="clear" w:color="auto" w:fill="FFFFFF"/>
        <w:spacing w:line="360" w:lineRule="auto"/>
        <w:rPr>
          <w:rFonts w:eastAsia="Times New Roman" w:cs="Times New Roman"/>
          <w:b/>
          <w:bCs/>
          <w:color w:val="0070C0"/>
          <w:szCs w:val="24"/>
          <w:lang w:eastAsia="en-IN"/>
        </w:rPr>
      </w:pPr>
      <w:r w:rsidRPr="006A3EEB">
        <w:rPr>
          <w:rFonts w:eastAsia="Times New Roman" w:cs="Times New Roman"/>
          <w:b/>
          <w:bCs/>
          <w:color w:val="0070C0"/>
          <w:szCs w:val="24"/>
          <w:lang w:eastAsia="en-IN"/>
        </w:rPr>
        <w:t>Performance Metric</w:t>
      </w:r>
      <w:r>
        <w:rPr>
          <w:rFonts w:eastAsia="Times New Roman" w:cs="Times New Roman"/>
          <w:b/>
          <w:bCs/>
          <w:color w:val="0070C0"/>
          <w:szCs w:val="24"/>
          <w:lang w:eastAsia="en-IN"/>
        </w:rPr>
        <w:t xml:space="preserve">s of Models with </w:t>
      </w:r>
      <w:r w:rsidR="00372EC6">
        <w:rPr>
          <w:rFonts w:eastAsia="Times New Roman" w:cs="Times New Roman"/>
          <w:b/>
          <w:bCs/>
          <w:color w:val="0070C0"/>
          <w:szCs w:val="24"/>
          <w:lang w:eastAsia="en-IN"/>
        </w:rPr>
        <w:t>Tuned</w:t>
      </w:r>
      <w:r>
        <w:rPr>
          <w:rFonts w:eastAsia="Times New Roman" w:cs="Times New Roman"/>
          <w:b/>
          <w:bCs/>
          <w:color w:val="0070C0"/>
          <w:szCs w:val="24"/>
          <w:lang w:eastAsia="en-IN"/>
        </w:rPr>
        <w:t xml:space="preserve"> Hyperparameters</w:t>
      </w:r>
    </w:p>
    <w:tbl>
      <w:tblPr>
        <w:tblStyle w:val="TableGrid"/>
        <w:tblW w:w="0" w:type="auto"/>
        <w:tblLook w:val="04A0" w:firstRow="1" w:lastRow="0" w:firstColumn="1" w:lastColumn="0" w:noHBand="0" w:noVBand="1"/>
      </w:tblPr>
      <w:tblGrid>
        <w:gridCol w:w="2462"/>
        <w:gridCol w:w="1086"/>
        <w:gridCol w:w="816"/>
        <w:gridCol w:w="1176"/>
        <w:gridCol w:w="830"/>
        <w:gridCol w:w="1155"/>
        <w:gridCol w:w="816"/>
        <w:gridCol w:w="1176"/>
        <w:gridCol w:w="939"/>
      </w:tblGrid>
      <w:tr w:rsidR="003E24C5" w14:paraId="15A686CE" w14:textId="77777777" w:rsidTr="00823E52">
        <w:trPr>
          <w:tblHeader/>
        </w:trPr>
        <w:tc>
          <w:tcPr>
            <w:tcW w:w="2462" w:type="dxa"/>
            <w:vMerge w:val="restart"/>
            <w:shd w:val="clear" w:color="auto" w:fill="DEEAF6" w:themeFill="accent5" w:themeFillTint="33"/>
            <w:vAlign w:val="center"/>
          </w:tcPr>
          <w:p w14:paraId="2DB36975"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Model</w:t>
            </w:r>
          </w:p>
        </w:tc>
        <w:tc>
          <w:tcPr>
            <w:tcW w:w="1902" w:type="dxa"/>
            <w:gridSpan w:val="2"/>
            <w:shd w:val="clear" w:color="auto" w:fill="DEEAF6" w:themeFill="accent5" w:themeFillTint="33"/>
            <w:vAlign w:val="center"/>
          </w:tcPr>
          <w:p w14:paraId="56E18731"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True Positives</w:t>
            </w:r>
          </w:p>
        </w:tc>
        <w:tc>
          <w:tcPr>
            <w:tcW w:w="2006" w:type="dxa"/>
            <w:gridSpan w:val="2"/>
            <w:shd w:val="clear" w:color="auto" w:fill="DEEAF6" w:themeFill="accent5" w:themeFillTint="33"/>
            <w:vAlign w:val="center"/>
          </w:tcPr>
          <w:p w14:paraId="250C4CE7"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True Negatives</w:t>
            </w:r>
          </w:p>
        </w:tc>
        <w:tc>
          <w:tcPr>
            <w:tcW w:w="1971" w:type="dxa"/>
            <w:gridSpan w:val="2"/>
            <w:shd w:val="clear" w:color="auto" w:fill="DEEAF6" w:themeFill="accent5" w:themeFillTint="33"/>
            <w:vAlign w:val="center"/>
          </w:tcPr>
          <w:p w14:paraId="63EEF52F"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False Positives</w:t>
            </w:r>
          </w:p>
        </w:tc>
        <w:tc>
          <w:tcPr>
            <w:tcW w:w="2115" w:type="dxa"/>
            <w:gridSpan w:val="2"/>
            <w:shd w:val="clear" w:color="auto" w:fill="DEEAF6" w:themeFill="accent5" w:themeFillTint="33"/>
            <w:vAlign w:val="center"/>
          </w:tcPr>
          <w:p w14:paraId="6140FFE9"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False Negatives</w:t>
            </w:r>
          </w:p>
        </w:tc>
      </w:tr>
      <w:tr w:rsidR="003E24C5" w14:paraId="4995C543" w14:textId="77777777" w:rsidTr="00823E52">
        <w:trPr>
          <w:tblHeader/>
        </w:trPr>
        <w:tc>
          <w:tcPr>
            <w:tcW w:w="2462" w:type="dxa"/>
            <w:vMerge/>
            <w:shd w:val="clear" w:color="auto" w:fill="DEEAF6" w:themeFill="accent5" w:themeFillTint="33"/>
            <w:vAlign w:val="center"/>
          </w:tcPr>
          <w:p w14:paraId="308E5BA9" w14:textId="77777777" w:rsidR="003E24C5" w:rsidRPr="000774DA" w:rsidRDefault="003E24C5" w:rsidP="00D714CB">
            <w:pPr>
              <w:spacing w:line="360" w:lineRule="auto"/>
              <w:jc w:val="center"/>
              <w:rPr>
                <w:rFonts w:eastAsia="Times New Roman" w:cs="Times New Roman"/>
                <w:b/>
                <w:bCs/>
                <w:color w:val="0070C0"/>
                <w:szCs w:val="24"/>
                <w:lang w:eastAsia="en-IN"/>
              </w:rPr>
            </w:pPr>
          </w:p>
        </w:tc>
        <w:tc>
          <w:tcPr>
            <w:tcW w:w="1086" w:type="dxa"/>
            <w:shd w:val="clear" w:color="auto" w:fill="DEEAF6" w:themeFill="accent5" w:themeFillTint="33"/>
            <w:vAlign w:val="center"/>
          </w:tcPr>
          <w:p w14:paraId="605F3F87"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Train</w:t>
            </w:r>
          </w:p>
        </w:tc>
        <w:tc>
          <w:tcPr>
            <w:tcW w:w="816" w:type="dxa"/>
            <w:shd w:val="clear" w:color="auto" w:fill="DEEAF6" w:themeFill="accent5" w:themeFillTint="33"/>
            <w:vAlign w:val="center"/>
          </w:tcPr>
          <w:p w14:paraId="411515C7"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Test</w:t>
            </w:r>
          </w:p>
        </w:tc>
        <w:tc>
          <w:tcPr>
            <w:tcW w:w="1176" w:type="dxa"/>
            <w:shd w:val="clear" w:color="auto" w:fill="DEEAF6" w:themeFill="accent5" w:themeFillTint="33"/>
            <w:vAlign w:val="center"/>
          </w:tcPr>
          <w:p w14:paraId="60F1572C"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Train</w:t>
            </w:r>
          </w:p>
        </w:tc>
        <w:tc>
          <w:tcPr>
            <w:tcW w:w="830" w:type="dxa"/>
            <w:shd w:val="clear" w:color="auto" w:fill="DEEAF6" w:themeFill="accent5" w:themeFillTint="33"/>
            <w:vAlign w:val="center"/>
          </w:tcPr>
          <w:p w14:paraId="25AA11B2"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Test</w:t>
            </w:r>
          </w:p>
        </w:tc>
        <w:tc>
          <w:tcPr>
            <w:tcW w:w="1155" w:type="dxa"/>
            <w:shd w:val="clear" w:color="auto" w:fill="DEEAF6" w:themeFill="accent5" w:themeFillTint="33"/>
            <w:vAlign w:val="center"/>
          </w:tcPr>
          <w:p w14:paraId="0875A3EC"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Train</w:t>
            </w:r>
          </w:p>
        </w:tc>
        <w:tc>
          <w:tcPr>
            <w:tcW w:w="816" w:type="dxa"/>
            <w:shd w:val="clear" w:color="auto" w:fill="DEEAF6" w:themeFill="accent5" w:themeFillTint="33"/>
            <w:vAlign w:val="center"/>
          </w:tcPr>
          <w:p w14:paraId="241E4870"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Test</w:t>
            </w:r>
          </w:p>
        </w:tc>
        <w:tc>
          <w:tcPr>
            <w:tcW w:w="1176" w:type="dxa"/>
            <w:shd w:val="clear" w:color="auto" w:fill="DEEAF6" w:themeFill="accent5" w:themeFillTint="33"/>
            <w:vAlign w:val="center"/>
          </w:tcPr>
          <w:p w14:paraId="38CDB0E7"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Train</w:t>
            </w:r>
          </w:p>
        </w:tc>
        <w:tc>
          <w:tcPr>
            <w:tcW w:w="939" w:type="dxa"/>
            <w:shd w:val="clear" w:color="auto" w:fill="DEEAF6" w:themeFill="accent5" w:themeFillTint="33"/>
            <w:vAlign w:val="center"/>
          </w:tcPr>
          <w:p w14:paraId="46085AF2" w14:textId="77777777" w:rsidR="003E24C5" w:rsidRPr="000774DA" w:rsidRDefault="003E24C5" w:rsidP="00D714CB">
            <w:pPr>
              <w:spacing w:line="360" w:lineRule="auto"/>
              <w:jc w:val="center"/>
              <w:rPr>
                <w:rFonts w:eastAsia="Times New Roman" w:cs="Times New Roman"/>
                <w:b/>
                <w:bCs/>
                <w:color w:val="0070C0"/>
                <w:szCs w:val="24"/>
                <w:lang w:eastAsia="en-IN"/>
              </w:rPr>
            </w:pPr>
            <w:r w:rsidRPr="000774DA">
              <w:rPr>
                <w:rFonts w:eastAsia="Times New Roman" w:cs="Times New Roman"/>
                <w:b/>
                <w:bCs/>
                <w:color w:val="0070C0"/>
                <w:szCs w:val="24"/>
                <w:lang w:eastAsia="en-IN"/>
              </w:rPr>
              <w:t>Test</w:t>
            </w:r>
          </w:p>
        </w:tc>
      </w:tr>
      <w:tr w:rsidR="003E24C5" w14:paraId="22F4EE4F" w14:textId="77777777" w:rsidTr="00823E52">
        <w:tc>
          <w:tcPr>
            <w:tcW w:w="2462" w:type="dxa"/>
            <w:shd w:val="clear" w:color="auto" w:fill="DEEAF6" w:themeFill="accent5" w:themeFillTint="33"/>
            <w:vAlign w:val="center"/>
          </w:tcPr>
          <w:p w14:paraId="11BD82E5" w14:textId="77777777" w:rsidR="003E24C5" w:rsidRDefault="003E24C5" w:rsidP="00D714CB">
            <w:pPr>
              <w:spacing w:line="360" w:lineRule="auto"/>
              <w:rPr>
                <w:rFonts w:eastAsia="Times New Roman" w:cs="Times New Roman"/>
                <w:color w:val="FF0000"/>
                <w:szCs w:val="24"/>
                <w:lang w:eastAsia="en-IN"/>
              </w:rPr>
            </w:pPr>
            <w:r w:rsidRPr="00F10DEE">
              <w:rPr>
                <w:rFonts w:eastAsia="Times New Roman" w:cs="Times New Roman"/>
                <w:color w:val="000000"/>
                <w:szCs w:val="24"/>
                <w:lang w:eastAsia="en-IN"/>
              </w:rPr>
              <w:t>Decision Tree</w:t>
            </w:r>
          </w:p>
        </w:tc>
        <w:tc>
          <w:tcPr>
            <w:tcW w:w="1086" w:type="dxa"/>
            <w:shd w:val="clear" w:color="auto" w:fill="DEEAF6" w:themeFill="accent5" w:themeFillTint="33"/>
            <w:vAlign w:val="center"/>
          </w:tcPr>
          <w:p w14:paraId="2E533FB8" w14:textId="688C6C0A"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1292</w:t>
            </w:r>
          </w:p>
        </w:tc>
        <w:tc>
          <w:tcPr>
            <w:tcW w:w="816" w:type="dxa"/>
            <w:shd w:val="clear" w:color="auto" w:fill="DEEAF6" w:themeFill="accent5" w:themeFillTint="33"/>
            <w:vAlign w:val="center"/>
          </w:tcPr>
          <w:p w14:paraId="4AC035FB" w14:textId="74EEBE44"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467</w:t>
            </w:r>
          </w:p>
        </w:tc>
        <w:tc>
          <w:tcPr>
            <w:tcW w:w="1176" w:type="dxa"/>
            <w:shd w:val="clear" w:color="auto" w:fill="DEEAF6" w:themeFill="accent5" w:themeFillTint="33"/>
            <w:vAlign w:val="center"/>
          </w:tcPr>
          <w:p w14:paraId="4AE3CA9B" w14:textId="04EF6954"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6543</w:t>
            </w:r>
          </w:p>
        </w:tc>
        <w:tc>
          <w:tcPr>
            <w:tcW w:w="830" w:type="dxa"/>
            <w:shd w:val="clear" w:color="auto" w:fill="DEEAF6" w:themeFill="accent5" w:themeFillTint="33"/>
            <w:vAlign w:val="center"/>
          </w:tcPr>
          <w:p w14:paraId="1FE06FC8" w14:textId="4F29103E"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2726</w:t>
            </w:r>
          </w:p>
        </w:tc>
        <w:tc>
          <w:tcPr>
            <w:tcW w:w="1155" w:type="dxa"/>
            <w:shd w:val="clear" w:color="auto" w:fill="DEEAF6" w:themeFill="accent5" w:themeFillTint="33"/>
            <w:vAlign w:val="center"/>
          </w:tcPr>
          <w:p w14:paraId="002D0C79" w14:textId="29FC2BDD"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13</w:t>
            </w:r>
          </w:p>
        </w:tc>
        <w:tc>
          <w:tcPr>
            <w:tcW w:w="816" w:type="dxa"/>
            <w:shd w:val="clear" w:color="auto" w:fill="DEEAF6" w:themeFill="accent5" w:themeFillTint="33"/>
            <w:vAlign w:val="center"/>
          </w:tcPr>
          <w:p w14:paraId="5B443601" w14:textId="24577C47"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82</w:t>
            </w:r>
          </w:p>
        </w:tc>
        <w:tc>
          <w:tcPr>
            <w:tcW w:w="1176" w:type="dxa"/>
            <w:shd w:val="clear" w:color="auto" w:fill="DEEAF6" w:themeFill="accent5" w:themeFillTint="33"/>
            <w:vAlign w:val="center"/>
          </w:tcPr>
          <w:p w14:paraId="62D8991B" w14:textId="029F9757"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34</w:t>
            </w:r>
          </w:p>
        </w:tc>
        <w:tc>
          <w:tcPr>
            <w:tcW w:w="939" w:type="dxa"/>
            <w:shd w:val="clear" w:color="auto" w:fill="DEEAF6" w:themeFill="accent5" w:themeFillTint="33"/>
            <w:vAlign w:val="center"/>
          </w:tcPr>
          <w:p w14:paraId="2A7699BF" w14:textId="2DCF5EB7"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103</w:t>
            </w:r>
          </w:p>
        </w:tc>
      </w:tr>
      <w:tr w:rsidR="003E24C5" w14:paraId="3B34D53A" w14:textId="77777777" w:rsidTr="00823E52">
        <w:tc>
          <w:tcPr>
            <w:tcW w:w="2462" w:type="dxa"/>
            <w:shd w:val="clear" w:color="auto" w:fill="DEEAF6" w:themeFill="accent5" w:themeFillTint="33"/>
            <w:vAlign w:val="center"/>
          </w:tcPr>
          <w:p w14:paraId="29670FD6" w14:textId="77777777" w:rsidR="003E24C5" w:rsidRDefault="003E24C5" w:rsidP="00D714CB">
            <w:pPr>
              <w:spacing w:line="360" w:lineRule="auto"/>
              <w:rPr>
                <w:rFonts w:eastAsia="Times New Roman" w:cs="Times New Roman"/>
                <w:color w:val="FF0000"/>
                <w:szCs w:val="24"/>
                <w:lang w:eastAsia="en-IN"/>
              </w:rPr>
            </w:pPr>
            <w:r>
              <w:rPr>
                <w:rFonts w:eastAsia="Times New Roman" w:cs="Times New Roman"/>
                <w:color w:val="000000"/>
                <w:szCs w:val="24"/>
                <w:lang w:eastAsia="en-IN"/>
              </w:rPr>
              <w:t>Random Forest</w:t>
            </w:r>
          </w:p>
        </w:tc>
        <w:tc>
          <w:tcPr>
            <w:tcW w:w="1086" w:type="dxa"/>
            <w:shd w:val="clear" w:color="auto" w:fill="DEEAF6" w:themeFill="accent5" w:themeFillTint="33"/>
            <w:vAlign w:val="center"/>
          </w:tcPr>
          <w:p w14:paraId="71D754FD" w14:textId="132E6138"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1325</w:t>
            </w:r>
          </w:p>
        </w:tc>
        <w:tc>
          <w:tcPr>
            <w:tcW w:w="816" w:type="dxa"/>
            <w:shd w:val="clear" w:color="auto" w:fill="DEEAF6" w:themeFill="accent5" w:themeFillTint="33"/>
            <w:vAlign w:val="center"/>
          </w:tcPr>
          <w:p w14:paraId="6CE45C5A" w14:textId="4231BAD9"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487</w:t>
            </w:r>
          </w:p>
        </w:tc>
        <w:tc>
          <w:tcPr>
            <w:tcW w:w="1176" w:type="dxa"/>
            <w:shd w:val="clear" w:color="auto" w:fill="DEEAF6" w:themeFill="accent5" w:themeFillTint="33"/>
            <w:vAlign w:val="center"/>
          </w:tcPr>
          <w:p w14:paraId="0FB7DF03" w14:textId="6396F454"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6556</w:t>
            </w:r>
          </w:p>
        </w:tc>
        <w:tc>
          <w:tcPr>
            <w:tcW w:w="830" w:type="dxa"/>
            <w:shd w:val="clear" w:color="auto" w:fill="DEEAF6" w:themeFill="accent5" w:themeFillTint="33"/>
            <w:vAlign w:val="center"/>
          </w:tcPr>
          <w:p w14:paraId="1BF32260" w14:textId="2F3F895C"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2791</w:t>
            </w:r>
          </w:p>
        </w:tc>
        <w:tc>
          <w:tcPr>
            <w:tcW w:w="1155" w:type="dxa"/>
            <w:shd w:val="clear" w:color="auto" w:fill="DEEAF6" w:themeFill="accent5" w:themeFillTint="33"/>
            <w:vAlign w:val="center"/>
          </w:tcPr>
          <w:p w14:paraId="597A7DC3" w14:textId="31281627"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0</w:t>
            </w:r>
          </w:p>
        </w:tc>
        <w:tc>
          <w:tcPr>
            <w:tcW w:w="816" w:type="dxa"/>
            <w:shd w:val="clear" w:color="auto" w:fill="DEEAF6" w:themeFill="accent5" w:themeFillTint="33"/>
            <w:vAlign w:val="center"/>
          </w:tcPr>
          <w:p w14:paraId="4B378738" w14:textId="1DECBBCF"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17</w:t>
            </w:r>
          </w:p>
        </w:tc>
        <w:tc>
          <w:tcPr>
            <w:tcW w:w="1176" w:type="dxa"/>
            <w:shd w:val="clear" w:color="auto" w:fill="DEEAF6" w:themeFill="accent5" w:themeFillTint="33"/>
            <w:vAlign w:val="center"/>
          </w:tcPr>
          <w:p w14:paraId="2C4B3FF8" w14:textId="69E6B5A0"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w:t>
            </w:r>
          </w:p>
        </w:tc>
        <w:tc>
          <w:tcPr>
            <w:tcW w:w="939" w:type="dxa"/>
            <w:shd w:val="clear" w:color="auto" w:fill="DEEAF6" w:themeFill="accent5" w:themeFillTint="33"/>
            <w:vAlign w:val="center"/>
          </w:tcPr>
          <w:p w14:paraId="5DE1D1A7" w14:textId="459BF79A"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83</w:t>
            </w:r>
          </w:p>
        </w:tc>
      </w:tr>
      <w:tr w:rsidR="003E24C5" w14:paraId="75D2B9CF" w14:textId="77777777" w:rsidTr="00823E52">
        <w:tc>
          <w:tcPr>
            <w:tcW w:w="2462" w:type="dxa"/>
            <w:shd w:val="clear" w:color="auto" w:fill="DEEAF6" w:themeFill="accent5" w:themeFillTint="33"/>
            <w:vAlign w:val="center"/>
          </w:tcPr>
          <w:p w14:paraId="74E4D893" w14:textId="77777777" w:rsidR="003E24C5" w:rsidRDefault="003E24C5" w:rsidP="00D714C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Artificial Neural Networks</w:t>
            </w:r>
          </w:p>
        </w:tc>
        <w:tc>
          <w:tcPr>
            <w:tcW w:w="1086" w:type="dxa"/>
            <w:shd w:val="clear" w:color="auto" w:fill="DEEAF6" w:themeFill="accent5" w:themeFillTint="33"/>
            <w:vAlign w:val="center"/>
          </w:tcPr>
          <w:p w14:paraId="0A557CB0" w14:textId="284A1E0D"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1321</w:t>
            </w:r>
          </w:p>
        </w:tc>
        <w:tc>
          <w:tcPr>
            <w:tcW w:w="816" w:type="dxa"/>
            <w:shd w:val="clear" w:color="auto" w:fill="DEEAF6" w:themeFill="accent5" w:themeFillTint="33"/>
            <w:vAlign w:val="center"/>
          </w:tcPr>
          <w:p w14:paraId="0C9D1407" w14:textId="7E1E3DF4"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516</w:t>
            </w:r>
          </w:p>
        </w:tc>
        <w:tc>
          <w:tcPr>
            <w:tcW w:w="1176" w:type="dxa"/>
            <w:shd w:val="clear" w:color="auto" w:fill="DEEAF6" w:themeFill="accent5" w:themeFillTint="33"/>
            <w:vAlign w:val="center"/>
          </w:tcPr>
          <w:p w14:paraId="01160AD7" w14:textId="73513BA7"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6555</w:t>
            </w:r>
          </w:p>
        </w:tc>
        <w:tc>
          <w:tcPr>
            <w:tcW w:w="830" w:type="dxa"/>
            <w:shd w:val="clear" w:color="auto" w:fill="DEEAF6" w:themeFill="accent5" w:themeFillTint="33"/>
            <w:vAlign w:val="center"/>
          </w:tcPr>
          <w:p w14:paraId="45AA99B8" w14:textId="05CB8B81"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2772</w:t>
            </w:r>
          </w:p>
        </w:tc>
        <w:tc>
          <w:tcPr>
            <w:tcW w:w="1155" w:type="dxa"/>
            <w:shd w:val="clear" w:color="auto" w:fill="DEEAF6" w:themeFill="accent5" w:themeFillTint="33"/>
            <w:vAlign w:val="center"/>
          </w:tcPr>
          <w:p w14:paraId="3CD809DA" w14:textId="0E6A7C2B"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w:t>
            </w:r>
          </w:p>
        </w:tc>
        <w:tc>
          <w:tcPr>
            <w:tcW w:w="816" w:type="dxa"/>
            <w:shd w:val="clear" w:color="auto" w:fill="DEEAF6" w:themeFill="accent5" w:themeFillTint="33"/>
            <w:vAlign w:val="center"/>
          </w:tcPr>
          <w:p w14:paraId="46FEC59D" w14:textId="40EE28A9"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36</w:t>
            </w:r>
          </w:p>
        </w:tc>
        <w:tc>
          <w:tcPr>
            <w:tcW w:w="1176" w:type="dxa"/>
            <w:shd w:val="clear" w:color="auto" w:fill="DEEAF6" w:themeFill="accent5" w:themeFillTint="33"/>
            <w:vAlign w:val="center"/>
          </w:tcPr>
          <w:p w14:paraId="36EFF493" w14:textId="262A32E6"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w:t>
            </w:r>
          </w:p>
        </w:tc>
        <w:tc>
          <w:tcPr>
            <w:tcW w:w="939" w:type="dxa"/>
            <w:shd w:val="clear" w:color="auto" w:fill="DEEAF6" w:themeFill="accent5" w:themeFillTint="33"/>
            <w:vAlign w:val="center"/>
          </w:tcPr>
          <w:p w14:paraId="2E866B64" w14:textId="4B66769A" w:rsidR="003E24C5" w:rsidRPr="00622191" w:rsidRDefault="00372EC6"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54</w:t>
            </w:r>
          </w:p>
        </w:tc>
      </w:tr>
      <w:tr w:rsidR="003E24C5" w14:paraId="7EFEF8DA" w14:textId="77777777" w:rsidTr="00823E52">
        <w:tc>
          <w:tcPr>
            <w:tcW w:w="2462" w:type="dxa"/>
            <w:shd w:val="clear" w:color="auto" w:fill="DEEAF6" w:themeFill="accent5" w:themeFillTint="33"/>
            <w:vAlign w:val="center"/>
          </w:tcPr>
          <w:p w14:paraId="302F3C47" w14:textId="77777777" w:rsidR="003E24C5" w:rsidRDefault="003E24C5" w:rsidP="00D714C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Logistic Regression</w:t>
            </w:r>
          </w:p>
        </w:tc>
        <w:tc>
          <w:tcPr>
            <w:tcW w:w="1086" w:type="dxa"/>
            <w:shd w:val="clear" w:color="auto" w:fill="DEEAF6" w:themeFill="accent5" w:themeFillTint="33"/>
            <w:vAlign w:val="center"/>
          </w:tcPr>
          <w:p w14:paraId="1F282FDC"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600</w:t>
            </w:r>
          </w:p>
        </w:tc>
        <w:tc>
          <w:tcPr>
            <w:tcW w:w="816" w:type="dxa"/>
            <w:shd w:val="clear" w:color="auto" w:fill="DEEAF6" w:themeFill="accent5" w:themeFillTint="33"/>
            <w:vAlign w:val="center"/>
          </w:tcPr>
          <w:p w14:paraId="63C0CA02"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258</w:t>
            </w:r>
          </w:p>
        </w:tc>
        <w:tc>
          <w:tcPr>
            <w:tcW w:w="1176" w:type="dxa"/>
            <w:shd w:val="clear" w:color="auto" w:fill="DEEAF6" w:themeFill="accent5" w:themeFillTint="33"/>
            <w:vAlign w:val="center"/>
          </w:tcPr>
          <w:p w14:paraId="7612ACAE" w14:textId="31DC4E54"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634</w:t>
            </w:r>
            <w:r w:rsidR="00372EC6">
              <w:rPr>
                <w:rFonts w:eastAsia="Times New Roman" w:cs="Times New Roman"/>
                <w:color w:val="000000"/>
                <w:szCs w:val="24"/>
                <w:lang w:eastAsia="en-IN"/>
              </w:rPr>
              <w:t>6</w:t>
            </w:r>
          </w:p>
        </w:tc>
        <w:tc>
          <w:tcPr>
            <w:tcW w:w="830" w:type="dxa"/>
            <w:shd w:val="clear" w:color="auto" w:fill="DEEAF6" w:themeFill="accent5" w:themeFillTint="33"/>
            <w:vAlign w:val="center"/>
          </w:tcPr>
          <w:p w14:paraId="45777603"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2719</w:t>
            </w:r>
          </w:p>
        </w:tc>
        <w:tc>
          <w:tcPr>
            <w:tcW w:w="1155" w:type="dxa"/>
            <w:shd w:val="clear" w:color="auto" w:fill="DEEAF6" w:themeFill="accent5" w:themeFillTint="33"/>
            <w:vAlign w:val="center"/>
          </w:tcPr>
          <w:p w14:paraId="12F73306" w14:textId="69D367B0"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w:t>
            </w:r>
            <w:r w:rsidR="00372EC6">
              <w:rPr>
                <w:rFonts w:eastAsia="Times New Roman" w:cs="Times New Roman"/>
                <w:color w:val="000000"/>
                <w:szCs w:val="24"/>
                <w:lang w:eastAsia="en-IN"/>
              </w:rPr>
              <w:t>10</w:t>
            </w:r>
          </w:p>
        </w:tc>
        <w:tc>
          <w:tcPr>
            <w:tcW w:w="816" w:type="dxa"/>
            <w:shd w:val="clear" w:color="auto" w:fill="DEEAF6" w:themeFill="accent5" w:themeFillTint="33"/>
            <w:vAlign w:val="center"/>
          </w:tcPr>
          <w:p w14:paraId="306D302B"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89</w:t>
            </w:r>
          </w:p>
        </w:tc>
        <w:tc>
          <w:tcPr>
            <w:tcW w:w="1176" w:type="dxa"/>
            <w:shd w:val="clear" w:color="auto" w:fill="DEEAF6" w:themeFill="accent5" w:themeFillTint="33"/>
            <w:vAlign w:val="center"/>
          </w:tcPr>
          <w:p w14:paraId="67DDA3EE"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726</w:t>
            </w:r>
          </w:p>
        </w:tc>
        <w:tc>
          <w:tcPr>
            <w:tcW w:w="939" w:type="dxa"/>
            <w:shd w:val="clear" w:color="auto" w:fill="DEEAF6" w:themeFill="accent5" w:themeFillTint="33"/>
            <w:vAlign w:val="center"/>
          </w:tcPr>
          <w:p w14:paraId="3CE6D826"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312</w:t>
            </w:r>
          </w:p>
        </w:tc>
      </w:tr>
      <w:tr w:rsidR="003E24C5" w14:paraId="7B30AFF7" w14:textId="77777777" w:rsidTr="00823E52">
        <w:tc>
          <w:tcPr>
            <w:tcW w:w="2462" w:type="dxa"/>
            <w:shd w:val="clear" w:color="auto" w:fill="DEEAF6" w:themeFill="accent5" w:themeFillTint="33"/>
            <w:vAlign w:val="center"/>
          </w:tcPr>
          <w:p w14:paraId="169DB53D" w14:textId="77777777" w:rsidR="003E24C5" w:rsidRDefault="003E24C5" w:rsidP="00D714C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Linear Discriminant Analysis (LDA)</w:t>
            </w:r>
          </w:p>
        </w:tc>
        <w:tc>
          <w:tcPr>
            <w:tcW w:w="1086" w:type="dxa"/>
            <w:shd w:val="clear" w:color="auto" w:fill="DEEAF6" w:themeFill="accent5" w:themeFillTint="33"/>
            <w:vAlign w:val="center"/>
          </w:tcPr>
          <w:p w14:paraId="3B3EAA52"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561</w:t>
            </w:r>
          </w:p>
        </w:tc>
        <w:tc>
          <w:tcPr>
            <w:tcW w:w="816" w:type="dxa"/>
            <w:shd w:val="clear" w:color="auto" w:fill="DEEAF6" w:themeFill="accent5" w:themeFillTint="33"/>
            <w:vAlign w:val="center"/>
          </w:tcPr>
          <w:p w14:paraId="6E18D85D"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250</w:t>
            </w:r>
          </w:p>
        </w:tc>
        <w:tc>
          <w:tcPr>
            <w:tcW w:w="1176" w:type="dxa"/>
            <w:shd w:val="clear" w:color="auto" w:fill="DEEAF6" w:themeFill="accent5" w:themeFillTint="33"/>
            <w:vAlign w:val="center"/>
          </w:tcPr>
          <w:p w14:paraId="4A315A0D"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6349</w:t>
            </w:r>
          </w:p>
        </w:tc>
        <w:tc>
          <w:tcPr>
            <w:tcW w:w="830" w:type="dxa"/>
            <w:shd w:val="clear" w:color="auto" w:fill="DEEAF6" w:themeFill="accent5" w:themeFillTint="33"/>
            <w:vAlign w:val="center"/>
          </w:tcPr>
          <w:p w14:paraId="62587EB6"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2715</w:t>
            </w:r>
          </w:p>
        </w:tc>
        <w:tc>
          <w:tcPr>
            <w:tcW w:w="1155" w:type="dxa"/>
            <w:shd w:val="clear" w:color="auto" w:fill="DEEAF6" w:themeFill="accent5" w:themeFillTint="33"/>
            <w:vAlign w:val="center"/>
          </w:tcPr>
          <w:p w14:paraId="7801EBB9"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207</w:t>
            </w:r>
          </w:p>
        </w:tc>
        <w:tc>
          <w:tcPr>
            <w:tcW w:w="816" w:type="dxa"/>
            <w:shd w:val="clear" w:color="auto" w:fill="DEEAF6" w:themeFill="accent5" w:themeFillTint="33"/>
            <w:vAlign w:val="center"/>
          </w:tcPr>
          <w:p w14:paraId="7CBD0FB7"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93</w:t>
            </w:r>
          </w:p>
        </w:tc>
        <w:tc>
          <w:tcPr>
            <w:tcW w:w="1176" w:type="dxa"/>
            <w:shd w:val="clear" w:color="auto" w:fill="DEEAF6" w:themeFill="accent5" w:themeFillTint="33"/>
            <w:vAlign w:val="center"/>
          </w:tcPr>
          <w:p w14:paraId="7C10D4E4"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765</w:t>
            </w:r>
          </w:p>
        </w:tc>
        <w:tc>
          <w:tcPr>
            <w:tcW w:w="939" w:type="dxa"/>
            <w:shd w:val="clear" w:color="auto" w:fill="DEEAF6" w:themeFill="accent5" w:themeFillTint="33"/>
            <w:vAlign w:val="center"/>
          </w:tcPr>
          <w:p w14:paraId="2CC420F2"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320</w:t>
            </w:r>
          </w:p>
        </w:tc>
      </w:tr>
      <w:tr w:rsidR="003E24C5" w14:paraId="4D292476" w14:textId="77777777" w:rsidTr="00823E52">
        <w:tc>
          <w:tcPr>
            <w:tcW w:w="2462" w:type="dxa"/>
            <w:shd w:val="clear" w:color="auto" w:fill="DEEAF6" w:themeFill="accent5" w:themeFillTint="33"/>
            <w:vAlign w:val="center"/>
          </w:tcPr>
          <w:p w14:paraId="15DB7E96" w14:textId="77777777" w:rsidR="003E24C5" w:rsidRPr="002F3273" w:rsidRDefault="003E24C5" w:rsidP="00D714CB">
            <w:pPr>
              <w:spacing w:line="360" w:lineRule="auto"/>
              <w:rPr>
                <w:rFonts w:eastAsia="Times New Roman" w:cs="Times New Roman"/>
                <w:color w:val="000000"/>
                <w:szCs w:val="24"/>
                <w:lang w:eastAsia="en-IN"/>
              </w:rPr>
            </w:pPr>
            <w:r>
              <w:rPr>
                <w:rFonts w:eastAsia="Times New Roman" w:cs="Times New Roman"/>
                <w:color w:val="000000"/>
                <w:szCs w:val="24"/>
                <w:lang w:eastAsia="en-IN"/>
              </w:rPr>
              <w:t>Naïve Bayes</w:t>
            </w:r>
          </w:p>
        </w:tc>
        <w:tc>
          <w:tcPr>
            <w:tcW w:w="1086" w:type="dxa"/>
            <w:shd w:val="clear" w:color="auto" w:fill="DEEAF6" w:themeFill="accent5" w:themeFillTint="33"/>
            <w:vAlign w:val="center"/>
          </w:tcPr>
          <w:p w14:paraId="2093EAAE"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731</w:t>
            </w:r>
          </w:p>
        </w:tc>
        <w:tc>
          <w:tcPr>
            <w:tcW w:w="816" w:type="dxa"/>
            <w:shd w:val="clear" w:color="auto" w:fill="DEEAF6" w:themeFill="accent5" w:themeFillTint="33"/>
            <w:vAlign w:val="center"/>
          </w:tcPr>
          <w:p w14:paraId="659ED2CD"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301</w:t>
            </w:r>
          </w:p>
        </w:tc>
        <w:tc>
          <w:tcPr>
            <w:tcW w:w="1176" w:type="dxa"/>
            <w:shd w:val="clear" w:color="auto" w:fill="DEEAF6" w:themeFill="accent5" w:themeFillTint="33"/>
            <w:vAlign w:val="center"/>
          </w:tcPr>
          <w:p w14:paraId="1909E827"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6090</w:t>
            </w:r>
          </w:p>
        </w:tc>
        <w:tc>
          <w:tcPr>
            <w:tcW w:w="830" w:type="dxa"/>
            <w:shd w:val="clear" w:color="auto" w:fill="DEEAF6" w:themeFill="accent5" w:themeFillTint="33"/>
            <w:vAlign w:val="center"/>
          </w:tcPr>
          <w:p w14:paraId="2C1BE64D"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2598</w:t>
            </w:r>
          </w:p>
        </w:tc>
        <w:tc>
          <w:tcPr>
            <w:tcW w:w="1155" w:type="dxa"/>
            <w:shd w:val="clear" w:color="auto" w:fill="DEEAF6" w:themeFill="accent5" w:themeFillTint="33"/>
            <w:vAlign w:val="center"/>
          </w:tcPr>
          <w:p w14:paraId="455EF269"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466</w:t>
            </w:r>
          </w:p>
        </w:tc>
        <w:tc>
          <w:tcPr>
            <w:tcW w:w="816" w:type="dxa"/>
            <w:shd w:val="clear" w:color="auto" w:fill="DEEAF6" w:themeFill="accent5" w:themeFillTint="33"/>
            <w:vAlign w:val="center"/>
          </w:tcPr>
          <w:p w14:paraId="66868933"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210</w:t>
            </w:r>
          </w:p>
        </w:tc>
        <w:tc>
          <w:tcPr>
            <w:tcW w:w="1176" w:type="dxa"/>
            <w:shd w:val="clear" w:color="auto" w:fill="DEEAF6" w:themeFill="accent5" w:themeFillTint="33"/>
            <w:vAlign w:val="center"/>
          </w:tcPr>
          <w:p w14:paraId="524A4850"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595</w:t>
            </w:r>
          </w:p>
        </w:tc>
        <w:tc>
          <w:tcPr>
            <w:tcW w:w="939" w:type="dxa"/>
            <w:shd w:val="clear" w:color="auto" w:fill="DEEAF6" w:themeFill="accent5" w:themeFillTint="33"/>
            <w:vAlign w:val="center"/>
          </w:tcPr>
          <w:p w14:paraId="06C4F64A"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269</w:t>
            </w:r>
          </w:p>
        </w:tc>
      </w:tr>
      <w:tr w:rsidR="003E24C5" w14:paraId="58061840" w14:textId="77777777" w:rsidTr="00823E52">
        <w:tc>
          <w:tcPr>
            <w:tcW w:w="2462" w:type="dxa"/>
            <w:shd w:val="clear" w:color="auto" w:fill="DEEAF6" w:themeFill="accent5" w:themeFillTint="33"/>
            <w:vAlign w:val="center"/>
          </w:tcPr>
          <w:p w14:paraId="3E68A9D2" w14:textId="77777777" w:rsidR="003E24C5" w:rsidRDefault="003E24C5" w:rsidP="00D714CB">
            <w:pPr>
              <w:spacing w:line="360" w:lineRule="auto"/>
              <w:rPr>
                <w:rFonts w:eastAsia="Times New Roman" w:cs="Times New Roman"/>
                <w:color w:val="FF0000"/>
                <w:szCs w:val="24"/>
                <w:lang w:eastAsia="en-IN"/>
              </w:rPr>
            </w:pPr>
            <w:r>
              <w:rPr>
                <w:rFonts w:eastAsia="Times New Roman" w:cs="Times New Roman"/>
                <w:color w:val="000000"/>
                <w:szCs w:val="24"/>
                <w:lang w:eastAsia="en-IN"/>
              </w:rPr>
              <w:t>KNN</w:t>
            </w:r>
          </w:p>
        </w:tc>
        <w:tc>
          <w:tcPr>
            <w:tcW w:w="1086" w:type="dxa"/>
            <w:shd w:val="clear" w:color="auto" w:fill="DEEAF6" w:themeFill="accent5" w:themeFillTint="33"/>
            <w:vAlign w:val="center"/>
          </w:tcPr>
          <w:p w14:paraId="5047A6CB"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1207</w:t>
            </w:r>
          </w:p>
        </w:tc>
        <w:tc>
          <w:tcPr>
            <w:tcW w:w="816" w:type="dxa"/>
            <w:shd w:val="clear" w:color="auto" w:fill="DEEAF6" w:themeFill="accent5" w:themeFillTint="33"/>
            <w:vAlign w:val="center"/>
          </w:tcPr>
          <w:p w14:paraId="67D69ADA"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473</w:t>
            </w:r>
          </w:p>
        </w:tc>
        <w:tc>
          <w:tcPr>
            <w:tcW w:w="1176" w:type="dxa"/>
            <w:shd w:val="clear" w:color="auto" w:fill="DEEAF6" w:themeFill="accent5" w:themeFillTint="33"/>
            <w:vAlign w:val="center"/>
          </w:tcPr>
          <w:p w14:paraId="2EFF869F"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6515</w:t>
            </w:r>
          </w:p>
        </w:tc>
        <w:tc>
          <w:tcPr>
            <w:tcW w:w="830" w:type="dxa"/>
            <w:shd w:val="clear" w:color="auto" w:fill="DEEAF6" w:themeFill="accent5" w:themeFillTint="33"/>
            <w:vAlign w:val="center"/>
          </w:tcPr>
          <w:p w14:paraId="1BDC4B0B"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2772</w:t>
            </w:r>
          </w:p>
        </w:tc>
        <w:tc>
          <w:tcPr>
            <w:tcW w:w="1155" w:type="dxa"/>
            <w:shd w:val="clear" w:color="auto" w:fill="DEEAF6" w:themeFill="accent5" w:themeFillTint="33"/>
            <w:vAlign w:val="center"/>
          </w:tcPr>
          <w:p w14:paraId="6D37B132"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41</w:t>
            </w:r>
          </w:p>
        </w:tc>
        <w:tc>
          <w:tcPr>
            <w:tcW w:w="816" w:type="dxa"/>
            <w:shd w:val="clear" w:color="auto" w:fill="DEEAF6" w:themeFill="accent5" w:themeFillTint="33"/>
            <w:vAlign w:val="center"/>
          </w:tcPr>
          <w:p w14:paraId="0C95C0F4"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36</w:t>
            </w:r>
          </w:p>
        </w:tc>
        <w:tc>
          <w:tcPr>
            <w:tcW w:w="1176" w:type="dxa"/>
            <w:shd w:val="clear" w:color="auto" w:fill="DEEAF6" w:themeFill="accent5" w:themeFillTint="33"/>
            <w:vAlign w:val="center"/>
          </w:tcPr>
          <w:p w14:paraId="681818CB"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119</w:t>
            </w:r>
          </w:p>
        </w:tc>
        <w:tc>
          <w:tcPr>
            <w:tcW w:w="939" w:type="dxa"/>
            <w:shd w:val="clear" w:color="auto" w:fill="DEEAF6" w:themeFill="accent5" w:themeFillTint="33"/>
            <w:vAlign w:val="center"/>
          </w:tcPr>
          <w:p w14:paraId="7F7C20DF" w14:textId="77777777" w:rsidR="003E24C5" w:rsidRPr="00622191" w:rsidRDefault="003E24C5"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97</w:t>
            </w:r>
          </w:p>
        </w:tc>
      </w:tr>
      <w:tr w:rsidR="003E24C5" w14:paraId="762D64F0" w14:textId="77777777" w:rsidTr="00823E52">
        <w:tc>
          <w:tcPr>
            <w:tcW w:w="2462" w:type="dxa"/>
            <w:shd w:val="clear" w:color="auto" w:fill="DEEAF6" w:themeFill="accent5" w:themeFillTint="33"/>
            <w:vAlign w:val="center"/>
          </w:tcPr>
          <w:p w14:paraId="7CDD3839" w14:textId="77777777" w:rsidR="003E24C5" w:rsidRDefault="003E24C5" w:rsidP="00D714CB">
            <w:pPr>
              <w:spacing w:line="360" w:lineRule="auto"/>
              <w:rPr>
                <w:rFonts w:eastAsia="Times New Roman" w:cs="Times New Roman"/>
                <w:color w:val="FF0000"/>
                <w:szCs w:val="24"/>
                <w:lang w:eastAsia="en-IN"/>
              </w:rPr>
            </w:pPr>
            <w:r>
              <w:rPr>
                <w:rFonts w:eastAsia="Times New Roman" w:cs="Times New Roman"/>
                <w:color w:val="000000"/>
                <w:szCs w:val="24"/>
                <w:lang w:eastAsia="en-IN"/>
              </w:rPr>
              <w:t>Bagging</w:t>
            </w:r>
          </w:p>
        </w:tc>
        <w:tc>
          <w:tcPr>
            <w:tcW w:w="1086" w:type="dxa"/>
            <w:shd w:val="clear" w:color="auto" w:fill="DEEAF6" w:themeFill="accent5" w:themeFillTint="33"/>
            <w:vAlign w:val="center"/>
          </w:tcPr>
          <w:p w14:paraId="4DC2CEE7" w14:textId="33CEB540"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1326</w:t>
            </w:r>
          </w:p>
        </w:tc>
        <w:tc>
          <w:tcPr>
            <w:tcW w:w="816" w:type="dxa"/>
            <w:shd w:val="clear" w:color="auto" w:fill="DEEAF6" w:themeFill="accent5" w:themeFillTint="33"/>
            <w:vAlign w:val="center"/>
          </w:tcPr>
          <w:p w14:paraId="458858D9" w14:textId="230BCEE8"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489</w:t>
            </w:r>
          </w:p>
        </w:tc>
        <w:tc>
          <w:tcPr>
            <w:tcW w:w="1176" w:type="dxa"/>
            <w:shd w:val="clear" w:color="auto" w:fill="DEEAF6" w:themeFill="accent5" w:themeFillTint="33"/>
            <w:vAlign w:val="center"/>
          </w:tcPr>
          <w:p w14:paraId="1AC54A03" w14:textId="7FFE29F9"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6555</w:t>
            </w:r>
          </w:p>
        </w:tc>
        <w:tc>
          <w:tcPr>
            <w:tcW w:w="830" w:type="dxa"/>
            <w:shd w:val="clear" w:color="auto" w:fill="DEEAF6" w:themeFill="accent5" w:themeFillTint="33"/>
            <w:vAlign w:val="center"/>
          </w:tcPr>
          <w:p w14:paraId="1DB50C04" w14:textId="4D0CBEB2"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2777</w:t>
            </w:r>
          </w:p>
        </w:tc>
        <w:tc>
          <w:tcPr>
            <w:tcW w:w="1155" w:type="dxa"/>
            <w:shd w:val="clear" w:color="auto" w:fill="DEEAF6" w:themeFill="accent5" w:themeFillTint="33"/>
            <w:vAlign w:val="center"/>
          </w:tcPr>
          <w:p w14:paraId="459AAE66" w14:textId="549D2AF2"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w:t>
            </w:r>
          </w:p>
        </w:tc>
        <w:tc>
          <w:tcPr>
            <w:tcW w:w="816" w:type="dxa"/>
            <w:shd w:val="clear" w:color="auto" w:fill="DEEAF6" w:themeFill="accent5" w:themeFillTint="33"/>
            <w:vAlign w:val="center"/>
          </w:tcPr>
          <w:p w14:paraId="5A215AB1" w14:textId="7EFD6A29"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31</w:t>
            </w:r>
          </w:p>
        </w:tc>
        <w:tc>
          <w:tcPr>
            <w:tcW w:w="1176" w:type="dxa"/>
            <w:shd w:val="clear" w:color="auto" w:fill="DEEAF6" w:themeFill="accent5" w:themeFillTint="33"/>
            <w:vAlign w:val="center"/>
          </w:tcPr>
          <w:p w14:paraId="4CA117C2" w14:textId="2C855890"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0</w:t>
            </w:r>
          </w:p>
        </w:tc>
        <w:tc>
          <w:tcPr>
            <w:tcW w:w="939" w:type="dxa"/>
            <w:shd w:val="clear" w:color="auto" w:fill="DEEAF6" w:themeFill="accent5" w:themeFillTint="33"/>
            <w:vAlign w:val="center"/>
          </w:tcPr>
          <w:p w14:paraId="5B19570D" w14:textId="2CA0261B"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81</w:t>
            </w:r>
          </w:p>
        </w:tc>
      </w:tr>
      <w:tr w:rsidR="003E24C5" w14:paraId="186B0F5B" w14:textId="77777777" w:rsidTr="00823E52">
        <w:tc>
          <w:tcPr>
            <w:tcW w:w="2462" w:type="dxa"/>
            <w:shd w:val="clear" w:color="auto" w:fill="DEEAF6" w:themeFill="accent5" w:themeFillTint="33"/>
            <w:vAlign w:val="center"/>
          </w:tcPr>
          <w:p w14:paraId="46863583" w14:textId="77777777" w:rsidR="003E24C5" w:rsidRDefault="003E24C5" w:rsidP="00D714C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AdaBoosting</w:t>
            </w:r>
          </w:p>
        </w:tc>
        <w:tc>
          <w:tcPr>
            <w:tcW w:w="1086" w:type="dxa"/>
            <w:shd w:val="clear" w:color="auto" w:fill="DEEAF6" w:themeFill="accent5" w:themeFillTint="33"/>
            <w:vAlign w:val="center"/>
          </w:tcPr>
          <w:p w14:paraId="25BFB2D7" w14:textId="74916500"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776</w:t>
            </w:r>
          </w:p>
        </w:tc>
        <w:tc>
          <w:tcPr>
            <w:tcW w:w="816" w:type="dxa"/>
            <w:shd w:val="clear" w:color="auto" w:fill="DEEAF6" w:themeFill="accent5" w:themeFillTint="33"/>
            <w:vAlign w:val="center"/>
          </w:tcPr>
          <w:p w14:paraId="463CAA30" w14:textId="1D5977FD"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332</w:t>
            </w:r>
          </w:p>
        </w:tc>
        <w:tc>
          <w:tcPr>
            <w:tcW w:w="1176" w:type="dxa"/>
            <w:shd w:val="clear" w:color="auto" w:fill="DEEAF6" w:themeFill="accent5" w:themeFillTint="33"/>
            <w:vAlign w:val="center"/>
          </w:tcPr>
          <w:p w14:paraId="2059C33D" w14:textId="1C71A80B"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6317</w:t>
            </w:r>
          </w:p>
        </w:tc>
        <w:tc>
          <w:tcPr>
            <w:tcW w:w="830" w:type="dxa"/>
            <w:shd w:val="clear" w:color="auto" w:fill="DEEAF6" w:themeFill="accent5" w:themeFillTint="33"/>
            <w:vAlign w:val="center"/>
          </w:tcPr>
          <w:p w14:paraId="2EA3BFCC" w14:textId="599787F7"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2697</w:t>
            </w:r>
          </w:p>
        </w:tc>
        <w:tc>
          <w:tcPr>
            <w:tcW w:w="1155" w:type="dxa"/>
            <w:shd w:val="clear" w:color="auto" w:fill="DEEAF6" w:themeFill="accent5" w:themeFillTint="33"/>
            <w:vAlign w:val="center"/>
          </w:tcPr>
          <w:p w14:paraId="5B01B745" w14:textId="79FCCA66"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239</w:t>
            </w:r>
          </w:p>
        </w:tc>
        <w:tc>
          <w:tcPr>
            <w:tcW w:w="816" w:type="dxa"/>
            <w:shd w:val="clear" w:color="auto" w:fill="DEEAF6" w:themeFill="accent5" w:themeFillTint="33"/>
            <w:vAlign w:val="center"/>
          </w:tcPr>
          <w:p w14:paraId="6BE0BAD0" w14:textId="0E4A5ECE"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111</w:t>
            </w:r>
          </w:p>
        </w:tc>
        <w:tc>
          <w:tcPr>
            <w:tcW w:w="1176" w:type="dxa"/>
            <w:shd w:val="clear" w:color="auto" w:fill="DEEAF6" w:themeFill="accent5" w:themeFillTint="33"/>
            <w:vAlign w:val="center"/>
          </w:tcPr>
          <w:p w14:paraId="276BBB38" w14:textId="4946D32C"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550</w:t>
            </w:r>
          </w:p>
        </w:tc>
        <w:tc>
          <w:tcPr>
            <w:tcW w:w="939" w:type="dxa"/>
            <w:shd w:val="clear" w:color="auto" w:fill="DEEAF6" w:themeFill="accent5" w:themeFillTint="33"/>
            <w:vAlign w:val="center"/>
          </w:tcPr>
          <w:p w14:paraId="6AFA1E58" w14:textId="725E010C"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238</w:t>
            </w:r>
          </w:p>
        </w:tc>
      </w:tr>
      <w:tr w:rsidR="003E24C5" w14:paraId="357A8353" w14:textId="77777777" w:rsidTr="00823E52">
        <w:tc>
          <w:tcPr>
            <w:tcW w:w="2462" w:type="dxa"/>
            <w:shd w:val="clear" w:color="auto" w:fill="DEEAF6" w:themeFill="accent5" w:themeFillTint="33"/>
            <w:vAlign w:val="center"/>
          </w:tcPr>
          <w:p w14:paraId="5E38D36C" w14:textId="77777777" w:rsidR="003E24C5" w:rsidRDefault="003E24C5" w:rsidP="00D714C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Gradient Boosting</w:t>
            </w:r>
          </w:p>
        </w:tc>
        <w:tc>
          <w:tcPr>
            <w:tcW w:w="1086" w:type="dxa"/>
            <w:shd w:val="clear" w:color="auto" w:fill="DEEAF6" w:themeFill="accent5" w:themeFillTint="33"/>
            <w:vAlign w:val="center"/>
          </w:tcPr>
          <w:p w14:paraId="4513CD5F" w14:textId="77599735"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1326</w:t>
            </w:r>
          </w:p>
        </w:tc>
        <w:tc>
          <w:tcPr>
            <w:tcW w:w="816" w:type="dxa"/>
            <w:shd w:val="clear" w:color="auto" w:fill="DEEAF6" w:themeFill="accent5" w:themeFillTint="33"/>
            <w:vAlign w:val="center"/>
          </w:tcPr>
          <w:p w14:paraId="23BA8803" w14:textId="643E7DC3"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512</w:t>
            </w:r>
          </w:p>
        </w:tc>
        <w:tc>
          <w:tcPr>
            <w:tcW w:w="1176" w:type="dxa"/>
            <w:shd w:val="clear" w:color="auto" w:fill="DEEAF6" w:themeFill="accent5" w:themeFillTint="33"/>
            <w:vAlign w:val="center"/>
          </w:tcPr>
          <w:p w14:paraId="46008E0B" w14:textId="7EE27588"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6556</w:t>
            </w:r>
          </w:p>
        </w:tc>
        <w:tc>
          <w:tcPr>
            <w:tcW w:w="830" w:type="dxa"/>
            <w:shd w:val="clear" w:color="auto" w:fill="DEEAF6" w:themeFill="accent5" w:themeFillTint="33"/>
            <w:vAlign w:val="center"/>
          </w:tcPr>
          <w:p w14:paraId="1E560341" w14:textId="312BCAAA"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2795</w:t>
            </w:r>
          </w:p>
        </w:tc>
        <w:tc>
          <w:tcPr>
            <w:tcW w:w="1155" w:type="dxa"/>
            <w:shd w:val="clear" w:color="auto" w:fill="DEEAF6" w:themeFill="accent5" w:themeFillTint="33"/>
            <w:vAlign w:val="center"/>
          </w:tcPr>
          <w:p w14:paraId="64C7A47C" w14:textId="58DCEBE6"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0</w:t>
            </w:r>
          </w:p>
        </w:tc>
        <w:tc>
          <w:tcPr>
            <w:tcW w:w="816" w:type="dxa"/>
            <w:shd w:val="clear" w:color="auto" w:fill="DEEAF6" w:themeFill="accent5" w:themeFillTint="33"/>
            <w:vAlign w:val="center"/>
          </w:tcPr>
          <w:p w14:paraId="59FE1B03" w14:textId="4B253FF0"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13</w:t>
            </w:r>
          </w:p>
        </w:tc>
        <w:tc>
          <w:tcPr>
            <w:tcW w:w="1176" w:type="dxa"/>
            <w:shd w:val="clear" w:color="auto" w:fill="DEEAF6" w:themeFill="accent5" w:themeFillTint="33"/>
            <w:vAlign w:val="center"/>
          </w:tcPr>
          <w:p w14:paraId="045F267F" w14:textId="2E52C47A"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0</w:t>
            </w:r>
          </w:p>
        </w:tc>
        <w:tc>
          <w:tcPr>
            <w:tcW w:w="939" w:type="dxa"/>
            <w:shd w:val="clear" w:color="auto" w:fill="DEEAF6" w:themeFill="accent5" w:themeFillTint="33"/>
            <w:vAlign w:val="center"/>
          </w:tcPr>
          <w:p w14:paraId="515498E6" w14:textId="3D576DC8" w:rsidR="003E24C5" w:rsidRPr="00622191" w:rsidRDefault="00E62AC4"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58</w:t>
            </w:r>
          </w:p>
        </w:tc>
      </w:tr>
      <w:tr w:rsidR="003E24C5" w14:paraId="7C095AC3" w14:textId="77777777" w:rsidTr="00823E52">
        <w:tc>
          <w:tcPr>
            <w:tcW w:w="2462" w:type="dxa"/>
            <w:shd w:val="clear" w:color="auto" w:fill="DEEAF6" w:themeFill="accent5" w:themeFillTint="33"/>
            <w:vAlign w:val="center"/>
          </w:tcPr>
          <w:p w14:paraId="380CE3D7" w14:textId="77777777" w:rsidR="003E24C5" w:rsidRDefault="003E24C5" w:rsidP="00D714CB">
            <w:pPr>
              <w:spacing w:line="360" w:lineRule="auto"/>
              <w:rPr>
                <w:rFonts w:eastAsia="Times New Roman" w:cs="Times New Roman"/>
                <w:color w:val="FF0000"/>
                <w:szCs w:val="24"/>
                <w:lang w:eastAsia="en-IN"/>
              </w:rPr>
            </w:pPr>
            <w:r w:rsidRPr="002F3273">
              <w:rPr>
                <w:rFonts w:eastAsia="Times New Roman" w:cs="Times New Roman"/>
                <w:color w:val="000000"/>
                <w:szCs w:val="24"/>
                <w:lang w:eastAsia="en-IN"/>
              </w:rPr>
              <w:t>Extreme Gradient Boosting</w:t>
            </w:r>
          </w:p>
        </w:tc>
        <w:tc>
          <w:tcPr>
            <w:tcW w:w="1086" w:type="dxa"/>
            <w:shd w:val="clear" w:color="auto" w:fill="DEEAF6" w:themeFill="accent5" w:themeFillTint="33"/>
            <w:vAlign w:val="center"/>
          </w:tcPr>
          <w:p w14:paraId="618D7D07" w14:textId="4E8A5B88" w:rsidR="003E24C5" w:rsidRPr="00622191" w:rsidRDefault="00D930AD"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1326</w:t>
            </w:r>
          </w:p>
        </w:tc>
        <w:tc>
          <w:tcPr>
            <w:tcW w:w="816" w:type="dxa"/>
            <w:shd w:val="clear" w:color="auto" w:fill="DEEAF6" w:themeFill="accent5" w:themeFillTint="33"/>
            <w:vAlign w:val="center"/>
          </w:tcPr>
          <w:p w14:paraId="0C027227" w14:textId="3A741EF1" w:rsidR="003E24C5" w:rsidRPr="00622191" w:rsidRDefault="00D930AD"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499</w:t>
            </w:r>
          </w:p>
        </w:tc>
        <w:tc>
          <w:tcPr>
            <w:tcW w:w="1176" w:type="dxa"/>
            <w:shd w:val="clear" w:color="auto" w:fill="DEEAF6" w:themeFill="accent5" w:themeFillTint="33"/>
            <w:vAlign w:val="center"/>
          </w:tcPr>
          <w:p w14:paraId="54E1F844" w14:textId="357D1DE9" w:rsidR="003E24C5" w:rsidRPr="00622191" w:rsidRDefault="00D930AD"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6556</w:t>
            </w:r>
          </w:p>
        </w:tc>
        <w:tc>
          <w:tcPr>
            <w:tcW w:w="830" w:type="dxa"/>
            <w:shd w:val="clear" w:color="auto" w:fill="DEEAF6" w:themeFill="accent5" w:themeFillTint="33"/>
            <w:vAlign w:val="center"/>
          </w:tcPr>
          <w:p w14:paraId="7BFE2815" w14:textId="11525160" w:rsidR="003E24C5" w:rsidRPr="00622191" w:rsidRDefault="00D930AD"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2785</w:t>
            </w:r>
          </w:p>
        </w:tc>
        <w:tc>
          <w:tcPr>
            <w:tcW w:w="1155" w:type="dxa"/>
            <w:shd w:val="clear" w:color="auto" w:fill="DEEAF6" w:themeFill="accent5" w:themeFillTint="33"/>
            <w:vAlign w:val="center"/>
          </w:tcPr>
          <w:p w14:paraId="6054B699" w14:textId="1BF140E6" w:rsidR="003E24C5" w:rsidRPr="00622191" w:rsidRDefault="00D930AD"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0</w:t>
            </w:r>
          </w:p>
        </w:tc>
        <w:tc>
          <w:tcPr>
            <w:tcW w:w="816" w:type="dxa"/>
            <w:shd w:val="clear" w:color="auto" w:fill="DEEAF6" w:themeFill="accent5" w:themeFillTint="33"/>
            <w:vAlign w:val="center"/>
          </w:tcPr>
          <w:p w14:paraId="2CEDE6EC" w14:textId="4B193D89" w:rsidR="003E24C5" w:rsidRPr="00622191" w:rsidRDefault="00D930AD"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23</w:t>
            </w:r>
          </w:p>
        </w:tc>
        <w:tc>
          <w:tcPr>
            <w:tcW w:w="1176" w:type="dxa"/>
            <w:shd w:val="clear" w:color="auto" w:fill="DEEAF6" w:themeFill="accent5" w:themeFillTint="33"/>
            <w:vAlign w:val="center"/>
          </w:tcPr>
          <w:p w14:paraId="3DC0AF52" w14:textId="11537573" w:rsidR="003E24C5" w:rsidRPr="00622191" w:rsidRDefault="00D930AD"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0</w:t>
            </w:r>
          </w:p>
        </w:tc>
        <w:tc>
          <w:tcPr>
            <w:tcW w:w="939" w:type="dxa"/>
            <w:shd w:val="clear" w:color="auto" w:fill="DEEAF6" w:themeFill="accent5" w:themeFillTint="33"/>
            <w:vAlign w:val="center"/>
          </w:tcPr>
          <w:p w14:paraId="2412B07C" w14:textId="05F49AD0" w:rsidR="003E24C5" w:rsidRPr="00622191" w:rsidRDefault="00D930AD" w:rsidP="00D714CB">
            <w:pPr>
              <w:spacing w:line="360" w:lineRule="auto"/>
              <w:jc w:val="center"/>
              <w:rPr>
                <w:rFonts w:eastAsia="Times New Roman" w:cs="Times New Roman"/>
                <w:color w:val="000000"/>
                <w:szCs w:val="24"/>
                <w:lang w:eastAsia="en-IN"/>
              </w:rPr>
            </w:pPr>
            <w:r>
              <w:rPr>
                <w:rFonts w:eastAsia="Times New Roman" w:cs="Times New Roman"/>
                <w:color w:val="000000"/>
                <w:szCs w:val="24"/>
                <w:lang w:eastAsia="en-IN"/>
              </w:rPr>
              <w:t>71</w:t>
            </w:r>
          </w:p>
        </w:tc>
      </w:tr>
    </w:tbl>
    <w:p w14:paraId="000462BA" w14:textId="77777777" w:rsidR="002A6ECE" w:rsidRPr="007E7A34" w:rsidRDefault="002A6ECE" w:rsidP="003E24C5">
      <w:pPr>
        <w:shd w:val="clear" w:color="auto" w:fill="FFFFFF"/>
        <w:spacing w:line="360" w:lineRule="auto"/>
        <w:contextualSpacing/>
        <w:rPr>
          <w:rFonts w:cs="Times New Roman"/>
          <w:color w:val="000000"/>
          <w:szCs w:val="24"/>
        </w:rPr>
      </w:pPr>
    </w:p>
    <w:p w14:paraId="5FC0BFAB" w14:textId="77777777" w:rsidR="008A7813" w:rsidRDefault="008A7813" w:rsidP="001C4143">
      <w:pPr>
        <w:pStyle w:val="NormalWeb"/>
        <w:shd w:val="clear" w:color="auto" w:fill="FFFFFF"/>
        <w:spacing w:before="0" w:beforeAutospacing="0" w:after="0" w:afterAutospacing="0" w:line="360" w:lineRule="auto"/>
        <w:contextualSpacing/>
        <w:jc w:val="center"/>
        <w:rPr>
          <w:color w:val="000000"/>
        </w:rPr>
      </w:pPr>
    </w:p>
    <w:p w14:paraId="434C2C12" w14:textId="5E4648DF" w:rsidR="002A6ECE" w:rsidRPr="007E7A34" w:rsidRDefault="001C4143" w:rsidP="001C4143">
      <w:pPr>
        <w:pStyle w:val="NormalWeb"/>
        <w:shd w:val="clear" w:color="auto" w:fill="FFFFFF"/>
        <w:spacing w:before="0" w:beforeAutospacing="0" w:after="0" w:afterAutospacing="0" w:line="360" w:lineRule="auto"/>
        <w:contextualSpacing/>
        <w:jc w:val="center"/>
        <w:rPr>
          <w:color w:val="000000"/>
        </w:rPr>
      </w:pPr>
      <w:r w:rsidRPr="007E7A34">
        <w:rPr>
          <w:color w:val="000000"/>
        </w:rPr>
        <w:lastRenderedPageBreak/>
        <w:t>Table</w:t>
      </w:r>
      <w:r w:rsidR="00C76698">
        <w:rPr>
          <w:color w:val="000000"/>
        </w:rPr>
        <w:t xml:space="preserve"> 15</w:t>
      </w:r>
      <w:r w:rsidRPr="007E7A34">
        <w:rPr>
          <w:color w:val="000000"/>
        </w:rPr>
        <w:t>.</w:t>
      </w:r>
      <w:r>
        <w:rPr>
          <w:color w:val="000000"/>
        </w:rPr>
        <w:t xml:space="preserve"> Performance Metrics of Models with Tuned Hyperparameters.</w:t>
      </w:r>
    </w:p>
    <w:tbl>
      <w:tblPr>
        <w:tblW w:w="10420" w:type="dxa"/>
        <w:jc w:val="center"/>
        <w:tblLook w:val="0420" w:firstRow="1" w:lastRow="0" w:firstColumn="0" w:lastColumn="0" w:noHBand="0" w:noVBand="1"/>
      </w:tblPr>
      <w:tblGrid>
        <w:gridCol w:w="2020"/>
        <w:gridCol w:w="840"/>
        <w:gridCol w:w="840"/>
        <w:gridCol w:w="840"/>
        <w:gridCol w:w="840"/>
        <w:gridCol w:w="840"/>
        <w:gridCol w:w="840"/>
        <w:gridCol w:w="840"/>
        <w:gridCol w:w="840"/>
        <w:gridCol w:w="840"/>
        <w:gridCol w:w="840"/>
      </w:tblGrid>
      <w:tr w:rsidR="001C4143" w:rsidRPr="001C4143" w14:paraId="0F05FB71" w14:textId="77777777" w:rsidTr="00823E52">
        <w:trPr>
          <w:trHeight w:val="312"/>
          <w:jc w:val="center"/>
        </w:trPr>
        <w:tc>
          <w:tcPr>
            <w:tcW w:w="2020" w:type="dxa"/>
            <w:vMerge w:val="restart"/>
            <w:tcBorders>
              <w:top w:val="single" w:sz="4" w:space="0" w:color="auto"/>
              <w:left w:val="single" w:sz="4" w:space="0" w:color="auto"/>
              <w:bottom w:val="single" w:sz="4" w:space="0" w:color="000000"/>
              <w:right w:val="single" w:sz="4" w:space="0" w:color="auto"/>
            </w:tcBorders>
            <w:shd w:val="clear" w:color="auto" w:fill="DEEAF6" w:themeFill="accent5" w:themeFillTint="33"/>
            <w:vAlign w:val="center"/>
            <w:hideMark/>
          </w:tcPr>
          <w:p w14:paraId="17E08A3B"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Metric/Model</w:t>
            </w:r>
          </w:p>
        </w:tc>
        <w:tc>
          <w:tcPr>
            <w:tcW w:w="1680" w:type="dxa"/>
            <w:gridSpan w:val="2"/>
            <w:tcBorders>
              <w:top w:val="single" w:sz="4" w:space="0" w:color="auto"/>
              <w:left w:val="nil"/>
              <w:bottom w:val="single" w:sz="4" w:space="0" w:color="auto"/>
              <w:right w:val="single" w:sz="4" w:space="0" w:color="000000"/>
            </w:tcBorders>
            <w:shd w:val="clear" w:color="auto" w:fill="DEEAF6" w:themeFill="accent5" w:themeFillTint="33"/>
            <w:vAlign w:val="center"/>
            <w:hideMark/>
          </w:tcPr>
          <w:p w14:paraId="1C23BC59"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Accuracy</w:t>
            </w:r>
          </w:p>
        </w:tc>
        <w:tc>
          <w:tcPr>
            <w:tcW w:w="1680" w:type="dxa"/>
            <w:gridSpan w:val="2"/>
            <w:tcBorders>
              <w:top w:val="single" w:sz="4" w:space="0" w:color="auto"/>
              <w:left w:val="nil"/>
              <w:bottom w:val="single" w:sz="4" w:space="0" w:color="auto"/>
              <w:right w:val="single" w:sz="4" w:space="0" w:color="000000"/>
            </w:tcBorders>
            <w:shd w:val="clear" w:color="auto" w:fill="DEEAF6" w:themeFill="accent5" w:themeFillTint="33"/>
            <w:vAlign w:val="center"/>
            <w:hideMark/>
          </w:tcPr>
          <w:p w14:paraId="21FD5DAD"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ROC-AUC</w:t>
            </w:r>
          </w:p>
        </w:tc>
        <w:tc>
          <w:tcPr>
            <w:tcW w:w="1680" w:type="dxa"/>
            <w:gridSpan w:val="2"/>
            <w:tcBorders>
              <w:top w:val="single" w:sz="4" w:space="0" w:color="auto"/>
              <w:left w:val="nil"/>
              <w:bottom w:val="single" w:sz="4" w:space="0" w:color="auto"/>
              <w:right w:val="single" w:sz="4" w:space="0" w:color="000000"/>
            </w:tcBorders>
            <w:shd w:val="clear" w:color="auto" w:fill="DEEAF6" w:themeFill="accent5" w:themeFillTint="33"/>
            <w:vAlign w:val="center"/>
            <w:hideMark/>
          </w:tcPr>
          <w:p w14:paraId="0FFF8A4C"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Precision</w:t>
            </w:r>
          </w:p>
        </w:tc>
        <w:tc>
          <w:tcPr>
            <w:tcW w:w="1680" w:type="dxa"/>
            <w:gridSpan w:val="2"/>
            <w:tcBorders>
              <w:top w:val="single" w:sz="4" w:space="0" w:color="auto"/>
              <w:left w:val="nil"/>
              <w:bottom w:val="single" w:sz="4" w:space="0" w:color="auto"/>
              <w:right w:val="single" w:sz="4" w:space="0" w:color="000000"/>
            </w:tcBorders>
            <w:shd w:val="clear" w:color="auto" w:fill="DEEAF6" w:themeFill="accent5" w:themeFillTint="33"/>
            <w:vAlign w:val="center"/>
            <w:hideMark/>
          </w:tcPr>
          <w:p w14:paraId="59692DEB"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Recall</w:t>
            </w:r>
          </w:p>
        </w:tc>
        <w:tc>
          <w:tcPr>
            <w:tcW w:w="1680" w:type="dxa"/>
            <w:gridSpan w:val="2"/>
            <w:tcBorders>
              <w:top w:val="single" w:sz="4" w:space="0" w:color="auto"/>
              <w:left w:val="nil"/>
              <w:bottom w:val="single" w:sz="4" w:space="0" w:color="auto"/>
              <w:right w:val="single" w:sz="4" w:space="0" w:color="000000"/>
            </w:tcBorders>
            <w:shd w:val="clear" w:color="auto" w:fill="DEEAF6" w:themeFill="accent5" w:themeFillTint="33"/>
            <w:vAlign w:val="center"/>
            <w:hideMark/>
          </w:tcPr>
          <w:p w14:paraId="331385EF"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F1 Score</w:t>
            </w:r>
          </w:p>
        </w:tc>
      </w:tr>
      <w:tr w:rsidR="001C4143" w:rsidRPr="001C4143" w14:paraId="0E216D50" w14:textId="77777777" w:rsidTr="00823E52">
        <w:trPr>
          <w:trHeight w:val="312"/>
          <w:jc w:val="center"/>
        </w:trPr>
        <w:tc>
          <w:tcPr>
            <w:tcW w:w="2020" w:type="dxa"/>
            <w:vMerge/>
            <w:tcBorders>
              <w:top w:val="single" w:sz="4" w:space="0" w:color="auto"/>
              <w:left w:val="single" w:sz="4" w:space="0" w:color="auto"/>
              <w:bottom w:val="single" w:sz="4" w:space="0" w:color="000000"/>
              <w:right w:val="single" w:sz="4" w:space="0" w:color="auto"/>
            </w:tcBorders>
            <w:shd w:val="clear" w:color="auto" w:fill="DEEAF6" w:themeFill="accent5" w:themeFillTint="33"/>
            <w:vAlign w:val="center"/>
            <w:hideMark/>
          </w:tcPr>
          <w:p w14:paraId="738BDAD1" w14:textId="77777777" w:rsidR="001C4143" w:rsidRPr="001C4143" w:rsidRDefault="001C4143" w:rsidP="001C4143">
            <w:pPr>
              <w:rPr>
                <w:rFonts w:eastAsia="Times New Roman" w:cs="Times New Roman"/>
                <w:b/>
                <w:bCs/>
                <w:color w:val="0070C0"/>
                <w:szCs w:val="24"/>
                <w:lang w:eastAsia="en-IN"/>
              </w:rPr>
            </w:pP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75669AD"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Train</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9210577"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Test</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2DB641E"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Train</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59CD473"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Test</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C8F1BDD"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Train</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92CD031"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Test</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73BB8A6"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Train</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92791C6"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Test</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E1007C2"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Train</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8068B78" w14:textId="77777777" w:rsidR="001C4143" w:rsidRPr="001C4143" w:rsidRDefault="001C4143" w:rsidP="001C4143">
            <w:pPr>
              <w:jc w:val="center"/>
              <w:rPr>
                <w:rFonts w:eastAsia="Times New Roman" w:cs="Times New Roman"/>
                <w:b/>
                <w:bCs/>
                <w:color w:val="0070C0"/>
                <w:szCs w:val="24"/>
                <w:lang w:eastAsia="en-IN"/>
              </w:rPr>
            </w:pPr>
            <w:r w:rsidRPr="001C4143">
              <w:rPr>
                <w:rFonts w:eastAsia="Times New Roman" w:cs="Times New Roman"/>
                <w:b/>
                <w:bCs/>
                <w:color w:val="0070C0"/>
                <w:szCs w:val="24"/>
                <w:lang w:eastAsia="en-IN"/>
              </w:rPr>
              <w:t>Test</w:t>
            </w:r>
          </w:p>
        </w:tc>
      </w:tr>
      <w:tr w:rsidR="001C4143" w:rsidRPr="001C4143" w14:paraId="5A7AC035"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336B4D10"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Decision Tree</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6781EB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93F9D16"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0.95</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87A34D3"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34968B4"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242AA5E"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28E9DFC"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0.85</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44F8B1C"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A98A4B7"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0.82</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CF3B768"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CCFC9B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0.83</w:t>
            </w:r>
          </w:p>
        </w:tc>
      </w:tr>
      <w:tr w:rsidR="001C4143" w:rsidRPr="001C4143" w14:paraId="4128A87C"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322C90B7"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Random Forest</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2B87FB0"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B078085"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9DA3246"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2C79DF8"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F03F434"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5BC692D"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81BA79C"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7F9D15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0.85</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5E1670D"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33B3337"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0.91</w:t>
            </w:r>
          </w:p>
        </w:tc>
      </w:tr>
      <w:tr w:rsidR="001C4143" w:rsidRPr="001C4143" w14:paraId="3E6EFED9"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4FD47F47"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ANN</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623A5A7"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096CFDC"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4B0FCBE"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4DCEC59"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A63FEC0"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9310596"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0.93</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8B00C4F"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4D4EABE"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73E7621"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246BA8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0.92</w:t>
            </w:r>
          </w:p>
        </w:tc>
      </w:tr>
      <w:tr w:rsidR="001C4143" w:rsidRPr="001C4143" w14:paraId="4EE4E7B2"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4333A5F2"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Logistic Regression</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F7209F6"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4F4DC10"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0AB2669"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0.87</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0ED4065"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0.86</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8CC29A6"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0.74</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B66AB21"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0.74</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CC00B6C"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0.45</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E830094"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0.45</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2BA1F81"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0.56</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9578DB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0.56</w:t>
            </w:r>
          </w:p>
        </w:tc>
      </w:tr>
      <w:tr w:rsidR="001C4143" w:rsidRPr="001C4143" w14:paraId="56983F89"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3E996A4F"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LDA</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E903FF4"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EF232A8"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C8E27A7"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0.86</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4941C98"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0.85</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119AE6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0.73</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144DF05"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0.73</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A2C735F"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0.42</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652D1F6"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0.44</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24DAB07"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0.54</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8A6EB29"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0.55</w:t>
            </w:r>
          </w:p>
        </w:tc>
      </w:tr>
      <w:tr w:rsidR="001C4143" w:rsidRPr="001C4143" w14:paraId="06E946F9"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29CA5B17"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Naive Bayes</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3153F8C"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0.87</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133AE8E"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0.86</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6BC6F7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0.82</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60D78C1"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DDE715C"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0.61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9AFA9D1"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3129722"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0.55</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B3CD5E2"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0.53</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7E6138B"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088B089"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0.56</w:t>
            </w:r>
          </w:p>
        </w:tc>
      </w:tr>
      <w:tr w:rsidR="001C4143" w:rsidRPr="001C4143" w14:paraId="0DBF5A24"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3E5471B5"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KNN</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89B0FE2"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FBD36D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0.96</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8EE3CA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699F5C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B770A6B"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0D78204"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0.93</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6A39071"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BE939B6"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0.83</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D57C752"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0.94</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B866437"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0.88</w:t>
            </w:r>
          </w:p>
        </w:tc>
      </w:tr>
      <w:tr w:rsidR="001C4143" w:rsidRPr="001C4143" w14:paraId="144AE31E"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00F1C77C"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Bagging</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67EA08F"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2E276D9"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4F65386"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8EF1CB7"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82D5492"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E1258CD"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0.94</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0E5A2AB"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49E26B5"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0.86</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23FA427"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E894C90"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w:t>
            </w:r>
          </w:p>
        </w:tc>
      </w:tr>
      <w:tr w:rsidR="001C4143" w:rsidRPr="001C4143" w14:paraId="34258C58"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17F7AF39"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AdaBoosting</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409CF76"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768ACB8"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5B6FA4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0.92</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7ACD4DB"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C6EA594"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0.76</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BD31EAB"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0.75</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D4C625C"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6662DE6"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0.58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8FBBF85"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0.66</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CEF51E4"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0.66</w:t>
            </w:r>
          </w:p>
        </w:tc>
      </w:tr>
      <w:tr w:rsidR="001C4143" w:rsidRPr="001C4143" w14:paraId="697A6C3B" w14:textId="77777777" w:rsidTr="00823E52">
        <w:trPr>
          <w:trHeight w:val="312"/>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1F85D0D5"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Gradient Boosting</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BA92C14"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40CFE04"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179B7F2"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5928640"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6134F5B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47C3CE6A"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DD29D49"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3E8DF1F"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7C48DCB"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A805CF1"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0.94</w:t>
            </w:r>
          </w:p>
        </w:tc>
      </w:tr>
      <w:tr w:rsidR="001C4143" w:rsidRPr="001C4143" w14:paraId="3BD2B4B2" w14:textId="77777777" w:rsidTr="00823E52">
        <w:trPr>
          <w:trHeight w:val="624"/>
          <w:jc w:val="center"/>
        </w:trPr>
        <w:tc>
          <w:tcPr>
            <w:tcW w:w="2020" w:type="dxa"/>
            <w:tcBorders>
              <w:top w:val="nil"/>
              <w:left w:val="single" w:sz="4" w:space="0" w:color="auto"/>
              <w:bottom w:val="single" w:sz="4" w:space="0" w:color="auto"/>
              <w:right w:val="single" w:sz="4" w:space="0" w:color="auto"/>
            </w:tcBorders>
            <w:shd w:val="clear" w:color="auto" w:fill="DEEAF6" w:themeFill="accent5" w:themeFillTint="33"/>
            <w:vAlign w:val="center"/>
            <w:hideMark/>
          </w:tcPr>
          <w:p w14:paraId="1896F5BE" w14:textId="77777777" w:rsidR="001C4143" w:rsidRPr="001C4143" w:rsidRDefault="001C4143" w:rsidP="001C4143">
            <w:pPr>
              <w:rPr>
                <w:rFonts w:eastAsia="Times New Roman" w:cs="Times New Roman"/>
                <w:color w:val="000000"/>
                <w:szCs w:val="24"/>
                <w:lang w:eastAsia="en-IN"/>
              </w:rPr>
            </w:pPr>
            <w:r w:rsidRPr="001C4143">
              <w:rPr>
                <w:rFonts w:eastAsia="Times New Roman" w:cs="Times New Roman"/>
                <w:color w:val="000000"/>
                <w:szCs w:val="24"/>
                <w:lang w:eastAsia="en-IN"/>
              </w:rPr>
              <w:t>Extreme Gradient Boosting</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25E397C"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23D0447B"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0.97</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7DFF509"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35C7FF49"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0.99</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4996304"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1B7885F1"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0.96</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79B74132"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64D026B"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0.88</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53628209"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1</w:t>
            </w:r>
          </w:p>
        </w:tc>
        <w:tc>
          <w:tcPr>
            <w:tcW w:w="840" w:type="dxa"/>
            <w:tcBorders>
              <w:top w:val="nil"/>
              <w:left w:val="nil"/>
              <w:bottom w:val="single" w:sz="4" w:space="0" w:color="auto"/>
              <w:right w:val="single" w:sz="4" w:space="0" w:color="auto"/>
            </w:tcBorders>
            <w:shd w:val="clear" w:color="auto" w:fill="DEEAF6" w:themeFill="accent5" w:themeFillTint="33"/>
            <w:vAlign w:val="center"/>
            <w:hideMark/>
          </w:tcPr>
          <w:p w14:paraId="052371D5" w14:textId="77777777" w:rsidR="001C4143" w:rsidRPr="001C4143" w:rsidRDefault="001C4143" w:rsidP="001C4143">
            <w:pPr>
              <w:jc w:val="center"/>
              <w:rPr>
                <w:rFonts w:eastAsia="Times New Roman" w:cs="Times New Roman"/>
                <w:color w:val="000000"/>
                <w:szCs w:val="24"/>
                <w:lang w:eastAsia="en-IN"/>
              </w:rPr>
            </w:pPr>
            <w:r w:rsidRPr="001C4143">
              <w:rPr>
                <w:rFonts w:eastAsia="Times New Roman" w:cs="Times New Roman"/>
                <w:color w:val="000000"/>
                <w:szCs w:val="24"/>
                <w:lang w:eastAsia="en-IN"/>
              </w:rPr>
              <w:t>0.91</w:t>
            </w:r>
          </w:p>
        </w:tc>
      </w:tr>
    </w:tbl>
    <w:p w14:paraId="28467495" w14:textId="77777777" w:rsidR="002A6ECE" w:rsidRPr="007E7A34" w:rsidRDefault="002A6ECE" w:rsidP="002A6ECE">
      <w:pPr>
        <w:shd w:val="clear" w:color="auto" w:fill="FFFFFF"/>
        <w:spacing w:line="360" w:lineRule="auto"/>
        <w:contextualSpacing/>
        <w:jc w:val="both"/>
        <w:rPr>
          <w:rFonts w:eastAsia="Times New Roman" w:cs="Times New Roman"/>
          <w:color w:val="000000"/>
          <w:szCs w:val="24"/>
          <w:lang w:eastAsia="en-IN"/>
        </w:rPr>
      </w:pPr>
    </w:p>
    <w:p w14:paraId="31F33246" w14:textId="0085DDCA" w:rsidR="002A6ECE" w:rsidRDefault="002A6ECE" w:rsidP="00D077D2">
      <w:pPr>
        <w:pStyle w:val="ListParagraph"/>
        <w:numPr>
          <w:ilvl w:val="0"/>
          <w:numId w:val="19"/>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From the above table, we can notice that </w:t>
      </w:r>
      <w:r w:rsidRPr="007E7A34">
        <w:rPr>
          <w:rFonts w:eastAsia="Times New Roman" w:cs="Times New Roman"/>
          <w:b/>
          <w:bCs/>
          <w:color w:val="000000"/>
          <w:szCs w:val="24"/>
          <w:lang w:eastAsia="en-IN"/>
        </w:rPr>
        <w:t>the accuracy of the test dataset is slightly less than the accuracy of the training dataset for almost all the models</w:t>
      </w:r>
      <w:r w:rsidRPr="007E7A34">
        <w:rPr>
          <w:rFonts w:eastAsia="Times New Roman" w:cs="Times New Roman"/>
          <w:color w:val="000000"/>
          <w:szCs w:val="24"/>
          <w:lang w:eastAsia="en-IN"/>
        </w:rPr>
        <w:t xml:space="preserve">. Hence, we can conclude that </w:t>
      </w:r>
      <w:r w:rsidRPr="007E7A34">
        <w:rPr>
          <w:rFonts w:eastAsia="Times New Roman" w:cs="Times New Roman"/>
          <w:b/>
          <w:bCs/>
          <w:color w:val="000000"/>
          <w:szCs w:val="24"/>
          <w:lang w:eastAsia="en-IN"/>
        </w:rPr>
        <w:t>overfitting is reduced for all models except for the Decision Tree model</w:t>
      </w:r>
      <w:r w:rsidRPr="007E7A34">
        <w:rPr>
          <w:rFonts w:eastAsia="Times New Roman" w:cs="Times New Roman"/>
          <w:color w:val="000000"/>
          <w:szCs w:val="24"/>
          <w:lang w:eastAsia="en-IN"/>
        </w:rPr>
        <w:t>.</w:t>
      </w:r>
    </w:p>
    <w:p w14:paraId="01E17D42" w14:textId="5C3D4F15" w:rsidR="00B95039" w:rsidRPr="00450BF0" w:rsidRDefault="00B95039" w:rsidP="00B95039">
      <w:pPr>
        <w:pStyle w:val="ListParagraph"/>
        <w:numPr>
          <w:ilvl w:val="0"/>
          <w:numId w:val="19"/>
        </w:numPr>
        <w:shd w:val="clear" w:color="auto" w:fill="FFFFFF"/>
        <w:spacing w:line="360" w:lineRule="auto"/>
        <w:jc w:val="both"/>
        <w:rPr>
          <w:rFonts w:eastAsia="Times New Roman" w:cs="Times New Roman"/>
          <w:color w:val="000000"/>
          <w:szCs w:val="24"/>
          <w:lang w:eastAsia="en-IN"/>
        </w:rPr>
      </w:pPr>
      <w:r>
        <w:rPr>
          <w:rFonts w:eastAsia="Times New Roman" w:cs="Times New Roman"/>
          <w:color w:val="000000"/>
          <w:szCs w:val="24"/>
          <w:lang w:eastAsia="en-IN"/>
        </w:rPr>
        <w:t>Let us compare the performance metrics of all the models obtained for the test dataset to find out the most optimized model (Best Model).</w:t>
      </w:r>
    </w:p>
    <w:p w14:paraId="1044BF67" w14:textId="4713833C" w:rsidR="00C75A26" w:rsidRDefault="00C75A26" w:rsidP="00B95039">
      <w:pPr>
        <w:shd w:val="clear" w:color="auto" w:fill="FFFFFF"/>
        <w:spacing w:line="360" w:lineRule="auto"/>
        <w:contextualSpacing/>
        <w:jc w:val="both"/>
        <w:rPr>
          <w:rFonts w:eastAsia="Times New Roman" w:cs="Times New Roman"/>
          <w:b/>
          <w:bCs/>
          <w:color w:val="0070C0"/>
          <w:szCs w:val="24"/>
          <w:lang w:eastAsia="en-IN"/>
        </w:rPr>
      </w:pPr>
      <w:r w:rsidRPr="00C75A26">
        <w:rPr>
          <w:rFonts w:eastAsia="Times New Roman" w:cs="Times New Roman"/>
          <w:b/>
          <w:bCs/>
          <w:color w:val="0070C0"/>
          <w:szCs w:val="24"/>
          <w:lang w:eastAsia="en-IN"/>
        </w:rPr>
        <w:t>Comparison of Models</w:t>
      </w:r>
      <w:r>
        <w:rPr>
          <w:rFonts w:eastAsia="Times New Roman" w:cs="Times New Roman"/>
          <w:b/>
          <w:bCs/>
          <w:color w:val="0070C0"/>
          <w:szCs w:val="24"/>
          <w:lang w:eastAsia="en-IN"/>
        </w:rPr>
        <w:t xml:space="preserve"> and </w:t>
      </w:r>
      <w:r w:rsidRPr="00C75A26">
        <w:rPr>
          <w:rFonts w:eastAsia="Times New Roman" w:cs="Times New Roman"/>
          <w:b/>
          <w:bCs/>
          <w:color w:val="0070C0"/>
          <w:szCs w:val="24"/>
          <w:lang w:eastAsia="en-IN"/>
        </w:rPr>
        <w:t>Selecting the Best Model</w:t>
      </w:r>
    </w:p>
    <w:p w14:paraId="7A8DA15A" w14:textId="4C627D36" w:rsidR="00C75A26" w:rsidRDefault="00C75A26" w:rsidP="00B95039">
      <w:pPr>
        <w:pStyle w:val="ListParagraph"/>
        <w:numPr>
          <w:ilvl w:val="0"/>
          <w:numId w:val="19"/>
        </w:numPr>
        <w:shd w:val="clear" w:color="auto" w:fill="FFFFFF"/>
        <w:spacing w:line="360" w:lineRule="auto"/>
        <w:jc w:val="both"/>
        <w:rPr>
          <w:rFonts w:eastAsia="Times New Roman" w:cs="Times New Roman"/>
          <w:color w:val="000000"/>
          <w:szCs w:val="24"/>
          <w:lang w:eastAsia="en-IN"/>
        </w:rPr>
      </w:pPr>
      <w:r>
        <w:rPr>
          <w:rFonts w:eastAsia="Times New Roman" w:cs="Times New Roman"/>
          <w:color w:val="000000"/>
          <w:szCs w:val="24"/>
          <w:lang w:eastAsia="en-IN"/>
        </w:rPr>
        <w:t xml:space="preserve">As there is a </w:t>
      </w:r>
      <w:r w:rsidRPr="00177EA7">
        <w:rPr>
          <w:rFonts w:eastAsia="Times New Roman" w:cs="Times New Roman"/>
          <w:b/>
          <w:bCs/>
          <w:color w:val="000000"/>
          <w:szCs w:val="24"/>
          <w:lang w:eastAsia="en-IN"/>
        </w:rPr>
        <w:t>class imbalance in the target variable</w:t>
      </w:r>
      <w:r>
        <w:rPr>
          <w:rFonts w:eastAsia="Times New Roman" w:cs="Times New Roman"/>
          <w:color w:val="000000"/>
          <w:szCs w:val="24"/>
          <w:lang w:eastAsia="en-IN"/>
        </w:rPr>
        <w:t xml:space="preserve">, it is </w:t>
      </w:r>
      <w:r w:rsidRPr="00177EA7">
        <w:rPr>
          <w:rFonts w:eastAsia="Times New Roman" w:cs="Times New Roman"/>
          <w:b/>
          <w:bCs/>
          <w:color w:val="000000"/>
          <w:szCs w:val="24"/>
          <w:lang w:eastAsia="en-IN"/>
        </w:rPr>
        <w:t>not recommended to rely on only accuracy</w:t>
      </w:r>
      <w:r>
        <w:rPr>
          <w:rFonts w:eastAsia="Times New Roman" w:cs="Times New Roman"/>
          <w:color w:val="000000"/>
          <w:szCs w:val="24"/>
          <w:lang w:eastAsia="en-IN"/>
        </w:rPr>
        <w:t xml:space="preserve">. We should </w:t>
      </w:r>
      <w:r w:rsidRPr="00177EA7">
        <w:rPr>
          <w:rFonts w:eastAsia="Times New Roman" w:cs="Times New Roman"/>
          <w:b/>
          <w:bCs/>
          <w:color w:val="000000"/>
          <w:szCs w:val="24"/>
          <w:lang w:eastAsia="en-IN"/>
        </w:rPr>
        <w:t xml:space="preserve">refer </w:t>
      </w:r>
      <w:r>
        <w:rPr>
          <w:rFonts w:eastAsia="Times New Roman" w:cs="Times New Roman"/>
          <w:b/>
          <w:bCs/>
          <w:color w:val="000000"/>
          <w:szCs w:val="24"/>
          <w:lang w:eastAsia="en-IN"/>
        </w:rPr>
        <w:t xml:space="preserve">to </w:t>
      </w:r>
      <w:r w:rsidRPr="00177EA7">
        <w:rPr>
          <w:rFonts w:eastAsia="Times New Roman" w:cs="Times New Roman"/>
          <w:b/>
          <w:bCs/>
          <w:color w:val="000000"/>
          <w:szCs w:val="24"/>
          <w:lang w:eastAsia="en-IN"/>
        </w:rPr>
        <w:t>class-level metrics like recall, precision and F1 score</w:t>
      </w:r>
      <w:r>
        <w:rPr>
          <w:rFonts w:eastAsia="Times New Roman" w:cs="Times New Roman"/>
          <w:color w:val="000000"/>
          <w:szCs w:val="24"/>
          <w:lang w:eastAsia="en-IN"/>
        </w:rPr>
        <w:t>.</w:t>
      </w:r>
    </w:p>
    <w:p w14:paraId="631AAEC7" w14:textId="19E7E6D5" w:rsidR="003D438F" w:rsidRPr="00450BF0" w:rsidRDefault="006F153C" w:rsidP="00450BF0">
      <w:pPr>
        <w:pStyle w:val="ListParagraph"/>
        <w:numPr>
          <w:ilvl w:val="0"/>
          <w:numId w:val="19"/>
        </w:numPr>
        <w:shd w:val="clear" w:color="auto" w:fill="FFFFFF"/>
        <w:spacing w:line="360" w:lineRule="auto"/>
        <w:jc w:val="both"/>
        <w:rPr>
          <w:rFonts w:eastAsia="Times New Roman" w:cs="Times New Roman"/>
          <w:color w:val="000000"/>
          <w:szCs w:val="24"/>
          <w:lang w:eastAsia="en-IN"/>
        </w:rPr>
      </w:pPr>
      <w:r>
        <w:rPr>
          <w:rFonts w:eastAsia="Times New Roman" w:cs="Times New Roman"/>
          <w:color w:val="000000"/>
          <w:szCs w:val="24"/>
          <w:lang w:eastAsia="en-IN"/>
        </w:rPr>
        <w:t xml:space="preserve">In this project, the </w:t>
      </w:r>
      <w:r w:rsidRPr="006F153C">
        <w:rPr>
          <w:rFonts w:eastAsia="Times New Roman" w:cs="Times New Roman"/>
          <w:b/>
          <w:bCs/>
          <w:color w:val="000000"/>
          <w:szCs w:val="24"/>
          <w:lang w:eastAsia="en-IN"/>
        </w:rPr>
        <w:t>best model</w:t>
      </w:r>
      <w:r>
        <w:rPr>
          <w:rFonts w:eastAsia="Times New Roman" w:cs="Times New Roman"/>
          <w:color w:val="000000"/>
          <w:szCs w:val="24"/>
          <w:lang w:eastAsia="en-IN"/>
        </w:rPr>
        <w:t xml:space="preserve"> is selected based on the </w:t>
      </w:r>
      <w:r w:rsidRPr="006F153C">
        <w:rPr>
          <w:rFonts w:eastAsia="Times New Roman" w:cs="Times New Roman"/>
          <w:b/>
          <w:bCs/>
          <w:color w:val="000000"/>
          <w:szCs w:val="24"/>
          <w:lang w:eastAsia="en-IN"/>
        </w:rPr>
        <w:t xml:space="preserve">recall </w:t>
      </w:r>
      <w:r>
        <w:rPr>
          <w:rFonts w:eastAsia="Times New Roman" w:cs="Times New Roman"/>
          <w:b/>
          <w:bCs/>
          <w:color w:val="000000"/>
          <w:szCs w:val="24"/>
          <w:lang w:eastAsia="en-IN"/>
        </w:rPr>
        <w:t>metric</w:t>
      </w:r>
      <w:r>
        <w:rPr>
          <w:rFonts w:eastAsia="Times New Roman" w:cs="Times New Roman"/>
          <w:color w:val="000000"/>
          <w:szCs w:val="24"/>
          <w:lang w:eastAsia="en-IN"/>
        </w:rPr>
        <w:t xml:space="preserve">. </w:t>
      </w:r>
      <w:r w:rsidR="003D438F">
        <w:rPr>
          <w:rFonts w:eastAsia="Times New Roman" w:cs="Times New Roman"/>
          <w:color w:val="000000"/>
          <w:szCs w:val="24"/>
          <w:lang w:eastAsia="en-IN"/>
        </w:rPr>
        <w:t xml:space="preserve">The </w:t>
      </w:r>
      <w:r w:rsidR="003D438F" w:rsidRPr="003D438F">
        <w:rPr>
          <w:rFonts w:eastAsia="Times New Roman" w:cs="Times New Roman"/>
          <w:b/>
          <w:bCs/>
          <w:color w:val="000000"/>
          <w:szCs w:val="24"/>
          <w:lang w:eastAsia="en-IN"/>
        </w:rPr>
        <w:t>best model</w:t>
      </w:r>
      <w:r w:rsidR="003D438F">
        <w:rPr>
          <w:rFonts w:eastAsia="Times New Roman" w:cs="Times New Roman"/>
          <w:color w:val="000000"/>
          <w:szCs w:val="24"/>
          <w:lang w:eastAsia="en-IN"/>
        </w:rPr>
        <w:t xml:space="preserve"> should have </w:t>
      </w:r>
      <w:r w:rsidR="003D438F" w:rsidRPr="003D438F">
        <w:rPr>
          <w:rFonts w:eastAsia="Times New Roman" w:cs="Times New Roman"/>
          <w:b/>
          <w:bCs/>
          <w:color w:val="000000"/>
          <w:szCs w:val="24"/>
          <w:lang w:eastAsia="en-IN"/>
        </w:rPr>
        <w:t>a high recall</w:t>
      </w:r>
      <w:r w:rsidR="003D438F">
        <w:rPr>
          <w:rFonts w:eastAsia="Times New Roman" w:cs="Times New Roman"/>
          <w:color w:val="000000"/>
          <w:szCs w:val="24"/>
          <w:lang w:eastAsia="en-IN"/>
        </w:rPr>
        <w:t>. It means</w:t>
      </w:r>
      <w:r>
        <w:rPr>
          <w:rFonts w:eastAsia="Times New Roman" w:cs="Times New Roman"/>
          <w:color w:val="000000"/>
          <w:szCs w:val="24"/>
          <w:lang w:eastAsia="en-IN"/>
        </w:rPr>
        <w:t xml:space="preserve"> the model should </w:t>
      </w:r>
      <w:r w:rsidRPr="003D438F">
        <w:rPr>
          <w:rFonts w:eastAsia="Times New Roman" w:cs="Times New Roman"/>
          <w:b/>
          <w:bCs/>
          <w:color w:val="000000"/>
          <w:szCs w:val="24"/>
          <w:lang w:eastAsia="en-IN"/>
        </w:rPr>
        <w:t>predict almost all the customers who are about churn as churning</w:t>
      </w:r>
      <w:r>
        <w:rPr>
          <w:rFonts w:eastAsia="Times New Roman" w:cs="Times New Roman"/>
          <w:color w:val="000000"/>
          <w:szCs w:val="24"/>
          <w:lang w:eastAsia="en-IN"/>
        </w:rPr>
        <w:t xml:space="preserve"> customers. Hence, the company can </w:t>
      </w:r>
      <w:r w:rsidRPr="003D438F">
        <w:rPr>
          <w:rFonts w:eastAsia="Times New Roman" w:cs="Times New Roman"/>
          <w:b/>
          <w:bCs/>
          <w:color w:val="000000"/>
          <w:szCs w:val="24"/>
          <w:lang w:eastAsia="en-IN"/>
        </w:rPr>
        <w:t>try to retain those customers</w:t>
      </w:r>
      <w:r>
        <w:rPr>
          <w:rFonts w:eastAsia="Times New Roman" w:cs="Times New Roman"/>
          <w:color w:val="000000"/>
          <w:szCs w:val="24"/>
          <w:lang w:eastAsia="en-IN"/>
        </w:rPr>
        <w:t xml:space="preserve"> by providing customer-specific offers.</w:t>
      </w:r>
    </w:p>
    <w:p w14:paraId="6FC24551" w14:textId="352DB32D" w:rsidR="003D438F" w:rsidRPr="008A7813" w:rsidRDefault="008A7813" w:rsidP="003D438F">
      <w:pPr>
        <w:shd w:val="clear" w:color="auto" w:fill="FFFFFF"/>
        <w:spacing w:line="360" w:lineRule="auto"/>
        <w:jc w:val="center"/>
        <w:rPr>
          <w:rFonts w:cs="Times New Roman"/>
          <w:color w:val="000000"/>
          <w:szCs w:val="24"/>
        </w:rPr>
      </w:pPr>
      <w:r w:rsidRPr="008A7813">
        <w:rPr>
          <w:rFonts w:cs="Times New Roman"/>
          <w:color w:val="000000"/>
          <w:szCs w:val="24"/>
        </w:rPr>
        <w:t xml:space="preserve">Table </w:t>
      </w:r>
      <w:r w:rsidR="00C76698">
        <w:rPr>
          <w:rFonts w:cs="Times New Roman"/>
          <w:color w:val="000000"/>
          <w:szCs w:val="24"/>
        </w:rPr>
        <w:t>16</w:t>
      </w:r>
      <w:r w:rsidRPr="008A7813">
        <w:rPr>
          <w:rFonts w:cs="Times New Roman"/>
          <w:color w:val="000000"/>
          <w:szCs w:val="24"/>
        </w:rPr>
        <w:t>.  Performance Metrics of all Models with Tuned Hyperparameters for the Test Dataset.</w:t>
      </w:r>
    </w:p>
    <w:tbl>
      <w:tblPr>
        <w:tblW w:w="4404" w:type="pct"/>
        <w:jc w:val="center"/>
        <w:tblLook w:val="0420" w:firstRow="1" w:lastRow="0" w:firstColumn="0" w:lastColumn="0" w:noHBand="0" w:noVBand="1"/>
      </w:tblPr>
      <w:tblGrid>
        <w:gridCol w:w="2970"/>
        <w:gridCol w:w="1277"/>
        <w:gridCol w:w="1418"/>
        <w:gridCol w:w="1277"/>
        <w:gridCol w:w="1133"/>
        <w:gridCol w:w="1135"/>
      </w:tblGrid>
      <w:tr w:rsidR="008A7813" w:rsidRPr="008A7813" w14:paraId="6672918F" w14:textId="77777777" w:rsidTr="008F26D0">
        <w:trPr>
          <w:trHeight w:val="312"/>
          <w:jc w:val="center"/>
        </w:trPr>
        <w:tc>
          <w:tcPr>
            <w:tcW w:w="1613" w:type="pct"/>
            <w:tcBorders>
              <w:top w:val="single" w:sz="4" w:space="0" w:color="auto"/>
              <w:left w:val="single" w:sz="4" w:space="0" w:color="auto"/>
              <w:bottom w:val="single" w:sz="4" w:space="0" w:color="auto"/>
              <w:right w:val="single" w:sz="4" w:space="0" w:color="auto"/>
            </w:tcBorders>
            <w:shd w:val="clear" w:color="000000" w:fill="00B0F0"/>
            <w:vAlign w:val="center"/>
            <w:hideMark/>
          </w:tcPr>
          <w:p w14:paraId="490E5493" w14:textId="77777777" w:rsidR="008A7813" w:rsidRPr="008A7813" w:rsidRDefault="008A7813" w:rsidP="008A7813">
            <w:pPr>
              <w:jc w:val="center"/>
              <w:rPr>
                <w:rFonts w:eastAsia="Times New Roman" w:cs="Times New Roman"/>
                <w:b/>
                <w:bCs/>
                <w:color w:val="000000"/>
                <w:szCs w:val="24"/>
                <w:lang w:eastAsia="en-IN"/>
              </w:rPr>
            </w:pPr>
            <w:r w:rsidRPr="008A7813">
              <w:rPr>
                <w:rFonts w:eastAsia="Times New Roman" w:cs="Times New Roman"/>
                <w:b/>
                <w:bCs/>
                <w:color w:val="000000"/>
                <w:szCs w:val="24"/>
                <w:lang w:eastAsia="en-IN"/>
              </w:rPr>
              <w:t>Model/Metric</w:t>
            </w:r>
          </w:p>
        </w:tc>
        <w:tc>
          <w:tcPr>
            <w:tcW w:w="693" w:type="pct"/>
            <w:tcBorders>
              <w:top w:val="single" w:sz="4" w:space="0" w:color="auto"/>
              <w:left w:val="nil"/>
              <w:bottom w:val="single" w:sz="4" w:space="0" w:color="auto"/>
              <w:right w:val="single" w:sz="4" w:space="0" w:color="auto"/>
            </w:tcBorders>
            <w:shd w:val="clear" w:color="000000" w:fill="00B0F0"/>
            <w:vAlign w:val="center"/>
            <w:hideMark/>
          </w:tcPr>
          <w:p w14:paraId="45CF65EA" w14:textId="77777777" w:rsidR="008A7813" w:rsidRPr="008A7813" w:rsidRDefault="008A7813" w:rsidP="008A7813">
            <w:pPr>
              <w:jc w:val="center"/>
              <w:rPr>
                <w:rFonts w:eastAsia="Times New Roman" w:cs="Times New Roman"/>
                <w:b/>
                <w:bCs/>
                <w:color w:val="000000"/>
                <w:szCs w:val="24"/>
                <w:lang w:eastAsia="en-IN"/>
              </w:rPr>
            </w:pPr>
            <w:r w:rsidRPr="008A7813">
              <w:rPr>
                <w:rFonts w:eastAsia="Times New Roman" w:cs="Times New Roman"/>
                <w:b/>
                <w:bCs/>
                <w:color w:val="000000"/>
                <w:szCs w:val="24"/>
                <w:lang w:eastAsia="en-IN"/>
              </w:rPr>
              <w:t>Accuracy</w:t>
            </w:r>
          </w:p>
        </w:tc>
        <w:tc>
          <w:tcPr>
            <w:tcW w:w="770" w:type="pct"/>
            <w:tcBorders>
              <w:top w:val="single" w:sz="4" w:space="0" w:color="auto"/>
              <w:left w:val="nil"/>
              <w:bottom w:val="single" w:sz="4" w:space="0" w:color="auto"/>
              <w:right w:val="single" w:sz="4" w:space="0" w:color="auto"/>
            </w:tcBorders>
            <w:shd w:val="clear" w:color="000000" w:fill="00B0F0"/>
            <w:vAlign w:val="center"/>
            <w:hideMark/>
          </w:tcPr>
          <w:p w14:paraId="4085AC08" w14:textId="77777777" w:rsidR="008A7813" w:rsidRPr="008A7813" w:rsidRDefault="008A7813" w:rsidP="008A7813">
            <w:pPr>
              <w:jc w:val="center"/>
              <w:rPr>
                <w:rFonts w:eastAsia="Times New Roman" w:cs="Times New Roman"/>
                <w:b/>
                <w:bCs/>
                <w:color w:val="000000"/>
                <w:szCs w:val="24"/>
                <w:lang w:eastAsia="en-IN"/>
              </w:rPr>
            </w:pPr>
            <w:r w:rsidRPr="008A7813">
              <w:rPr>
                <w:rFonts w:eastAsia="Times New Roman" w:cs="Times New Roman"/>
                <w:b/>
                <w:bCs/>
                <w:color w:val="000000"/>
                <w:szCs w:val="24"/>
                <w:lang w:eastAsia="en-IN"/>
              </w:rPr>
              <w:t>ROC-AUC</w:t>
            </w:r>
          </w:p>
        </w:tc>
        <w:tc>
          <w:tcPr>
            <w:tcW w:w="693" w:type="pct"/>
            <w:tcBorders>
              <w:top w:val="single" w:sz="4" w:space="0" w:color="auto"/>
              <w:left w:val="nil"/>
              <w:bottom w:val="single" w:sz="4" w:space="0" w:color="auto"/>
              <w:right w:val="single" w:sz="4" w:space="0" w:color="auto"/>
            </w:tcBorders>
            <w:shd w:val="clear" w:color="000000" w:fill="00B0F0"/>
            <w:vAlign w:val="center"/>
            <w:hideMark/>
          </w:tcPr>
          <w:p w14:paraId="63258991" w14:textId="77777777" w:rsidR="008A7813" w:rsidRPr="008A7813" w:rsidRDefault="008A7813" w:rsidP="008A7813">
            <w:pPr>
              <w:jc w:val="center"/>
              <w:rPr>
                <w:rFonts w:eastAsia="Times New Roman" w:cs="Times New Roman"/>
                <w:b/>
                <w:bCs/>
                <w:color w:val="000000"/>
                <w:szCs w:val="24"/>
                <w:lang w:eastAsia="en-IN"/>
              </w:rPr>
            </w:pPr>
            <w:r w:rsidRPr="008A7813">
              <w:rPr>
                <w:rFonts w:eastAsia="Times New Roman" w:cs="Times New Roman"/>
                <w:b/>
                <w:bCs/>
                <w:color w:val="000000"/>
                <w:szCs w:val="24"/>
                <w:lang w:eastAsia="en-IN"/>
              </w:rPr>
              <w:t>Precision</w:t>
            </w:r>
          </w:p>
        </w:tc>
        <w:tc>
          <w:tcPr>
            <w:tcW w:w="615" w:type="pct"/>
            <w:tcBorders>
              <w:top w:val="single" w:sz="4" w:space="0" w:color="auto"/>
              <w:left w:val="nil"/>
              <w:bottom w:val="single" w:sz="4" w:space="0" w:color="auto"/>
              <w:right w:val="single" w:sz="4" w:space="0" w:color="auto"/>
            </w:tcBorders>
            <w:shd w:val="clear" w:color="000000" w:fill="00B0F0"/>
            <w:vAlign w:val="center"/>
            <w:hideMark/>
          </w:tcPr>
          <w:p w14:paraId="321B77A3" w14:textId="77777777" w:rsidR="008A7813" w:rsidRPr="008A7813" w:rsidRDefault="008A7813" w:rsidP="008A7813">
            <w:pPr>
              <w:jc w:val="center"/>
              <w:rPr>
                <w:rFonts w:eastAsia="Times New Roman" w:cs="Times New Roman"/>
                <w:b/>
                <w:bCs/>
                <w:color w:val="000000"/>
                <w:szCs w:val="24"/>
                <w:lang w:eastAsia="en-IN"/>
              </w:rPr>
            </w:pPr>
            <w:r w:rsidRPr="008A7813">
              <w:rPr>
                <w:rFonts w:eastAsia="Times New Roman" w:cs="Times New Roman"/>
                <w:b/>
                <w:bCs/>
                <w:color w:val="000000"/>
                <w:szCs w:val="24"/>
                <w:lang w:eastAsia="en-IN"/>
              </w:rPr>
              <w:t>Recall</w:t>
            </w:r>
          </w:p>
        </w:tc>
        <w:tc>
          <w:tcPr>
            <w:tcW w:w="616" w:type="pct"/>
            <w:tcBorders>
              <w:top w:val="single" w:sz="4" w:space="0" w:color="auto"/>
              <w:left w:val="nil"/>
              <w:bottom w:val="single" w:sz="4" w:space="0" w:color="auto"/>
              <w:right w:val="single" w:sz="4" w:space="0" w:color="auto"/>
            </w:tcBorders>
            <w:shd w:val="clear" w:color="000000" w:fill="00B0F0"/>
            <w:vAlign w:val="center"/>
            <w:hideMark/>
          </w:tcPr>
          <w:p w14:paraId="62C97AA2" w14:textId="77777777" w:rsidR="008A7813" w:rsidRPr="008A7813" w:rsidRDefault="008A7813" w:rsidP="008A7813">
            <w:pPr>
              <w:jc w:val="center"/>
              <w:rPr>
                <w:rFonts w:eastAsia="Times New Roman" w:cs="Times New Roman"/>
                <w:b/>
                <w:bCs/>
                <w:color w:val="000000"/>
                <w:szCs w:val="24"/>
                <w:lang w:eastAsia="en-IN"/>
              </w:rPr>
            </w:pPr>
            <w:r w:rsidRPr="008A7813">
              <w:rPr>
                <w:rFonts w:eastAsia="Times New Roman" w:cs="Times New Roman"/>
                <w:b/>
                <w:bCs/>
                <w:color w:val="000000"/>
                <w:szCs w:val="24"/>
                <w:lang w:eastAsia="en-IN"/>
              </w:rPr>
              <w:t>F1 Score</w:t>
            </w:r>
          </w:p>
        </w:tc>
      </w:tr>
      <w:tr w:rsidR="008A7813" w:rsidRPr="008A7813" w14:paraId="1172813F" w14:textId="77777777" w:rsidTr="00B410C6">
        <w:trPr>
          <w:trHeight w:val="312"/>
          <w:jc w:val="center"/>
        </w:trPr>
        <w:tc>
          <w:tcPr>
            <w:tcW w:w="1613" w:type="pct"/>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54470CB0"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Decision Tree</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44BEB1CD"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0.95</w:t>
            </w:r>
          </w:p>
        </w:tc>
        <w:tc>
          <w:tcPr>
            <w:tcW w:w="770" w:type="pct"/>
            <w:tcBorders>
              <w:top w:val="nil"/>
              <w:left w:val="nil"/>
              <w:bottom w:val="single" w:sz="4" w:space="0" w:color="auto"/>
              <w:right w:val="single" w:sz="4" w:space="0" w:color="auto"/>
            </w:tcBorders>
            <w:shd w:val="clear" w:color="auto" w:fill="E2EFD9" w:themeFill="accent6" w:themeFillTint="33"/>
            <w:vAlign w:val="center"/>
            <w:hideMark/>
          </w:tcPr>
          <w:p w14:paraId="62B7D498"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0.91</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4163C43A"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0.85</w:t>
            </w:r>
          </w:p>
        </w:tc>
        <w:tc>
          <w:tcPr>
            <w:tcW w:w="615" w:type="pct"/>
            <w:tcBorders>
              <w:top w:val="nil"/>
              <w:left w:val="nil"/>
              <w:bottom w:val="single" w:sz="4" w:space="0" w:color="auto"/>
              <w:right w:val="single" w:sz="4" w:space="0" w:color="auto"/>
            </w:tcBorders>
            <w:shd w:val="clear" w:color="auto" w:fill="E2EFD9" w:themeFill="accent6" w:themeFillTint="33"/>
            <w:vAlign w:val="center"/>
            <w:hideMark/>
          </w:tcPr>
          <w:p w14:paraId="2B6BCC53"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0.82</w:t>
            </w:r>
          </w:p>
        </w:tc>
        <w:tc>
          <w:tcPr>
            <w:tcW w:w="616" w:type="pct"/>
            <w:tcBorders>
              <w:top w:val="nil"/>
              <w:left w:val="nil"/>
              <w:bottom w:val="single" w:sz="4" w:space="0" w:color="auto"/>
              <w:right w:val="single" w:sz="4" w:space="0" w:color="auto"/>
            </w:tcBorders>
            <w:shd w:val="clear" w:color="auto" w:fill="E2EFD9" w:themeFill="accent6" w:themeFillTint="33"/>
            <w:vAlign w:val="center"/>
            <w:hideMark/>
          </w:tcPr>
          <w:p w14:paraId="618A4B2A"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0.83</w:t>
            </w:r>
          </w:p>
        </w:tc>
      </w:tr>
      <w:tr w:rsidR="008A7813" w:rsidRPr="008A7813" w14:paraId="3EC98C48" w14:textId="77777777" w:rsidTr="008F26D0">
        <w:trPr>
          <w:trHeight w:val="312"/>
          <w:jc w:val="center"/>
        </w:trPr>
        <w:tc>
          <w:tcPr>
            <w:tcW w:w="1613" w:type="pct"/>
            <w:tcBorders>
              <w:top w:val="nil"/>
              <w:left w:val="single" w:sz="4" w:space="0" w:color="auto"/>
              <w:bottom w:val="single" w:sz="4" w:space="0" w:color="auto"/>
              <w:right w:val="single" w:sz="4" w:space="0" w:color="auto"/>
            </w:tcBorders>
            <w:shd w:val="clear" w:color="000000" w:fill="00B050"/>
            <w:vAlign w:val="center"/>
            <w:hideMark/>
          </w:tcPr>
          <w:p w14:paraId="70D51272"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Random Forest</w:t>
            </w:r>
          </w:p>
        </w:tc>
        <w:tc>
          <w:tcPr>
            <w:tcW w:w="693" w:type="pct"/>
            <w:tcBorders>
              <w:top w:val="nil"/>
              <w:left w:val="nil"/>
              <w:bottom w:val="single" w:sz="4" w:space="0" w:color="auto"/>
              <w:right w:val="single" w:sz="4" w:space="0" w:color="auto"/>
            </w:tcBorders>
            <w:shd w:val="clear" w:color="000000" w:fill="00B050"/>
            <w:vAlign w:val="center"/>
            <w:hideMark/>
          </w:tcPr>
          <w:p w14:paraId="393180F9"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0.97</w:t>
            </w:r>
          </w:p>
        </w:tc>
        <w:tc>
          <w:tcPr>
            <w:tcW w:w="770" w:type="pct"/>
            <w:tcBorders>
              <w:top w:val="nil"/>
              <w:left w:val="nil"/>
              <w:bottom w:val="single" w:sz="4" w:space="0" w:color="auto"/>
              <w:right w:val="single" w:sz="4" w:space="0" w:color="auto"/>
            </w:tcBorders>
            <w:shd w:val="clear" w:color="000000" w:fill="00B050"/>
            <w:vAlign w:val="center"/>
            <w:hideMark/>
          </w:tcPr>
          <w:p w14:paraId="3B2D971D"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0.99</w:t>
            </w:r>
          </w:p>
        </w:tc>
        <w:tc>
          <w:tcPr>
            <w:tcW w:w="693" w:type="pct"/>
            <w:tcBorders>
              <w:top w:val="nil"/>
              <w:left w:val="nil"/>
              <w:bottom w:val="single" w:sz="4" w:space="0" w:color="auto"/>
              <w:right w:val="single" w:sz="4" w:space="0" w:color="auto"/>
            </w:tcBorders>
            <w:shd w:val="clear" w:color="000000" w:fill="00B050"/>
            <w:vAlign w:val="center"/>
            <w:hideMark/>
          </w:tcPr>
          <w:p w14:paraId="5F0B1863"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0.97</w:t>
            </w:r>
          </w:p>
        </w:tc>
        <w:tc>
          <w:tcPr>
            <w:tcW w:w="615" w:type="pct"/>
            <w:tcBorders>
              <w:top w:val="nil"/>
              <w:left w:val="nil"/>
              <w:bottom w:val="single" w:sz="4" w:space="0" w:color="auto"/>
              <w:right w:val="single" w:sz="4" w:space="0" w:color="auto"/>
            </w:tcBorders>
            <w:shd w:val="clear" w:color="000000" w:fill="00B050"/>
            <w:vAlign w:val="center"/>
            <w:hideMark/>
          </w:tcPr>
          <w:p w14:paraId="47B37A89"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0.85</w:t>
            </w:r>
          </w:p>
        </w:tc>
        <w:tc>
          <w:tcPr>
            <w:tcW w:w="616" w:type="pct"/>
            <w:tcBorders>
              <w:top w:val="nil"/>
              <w:left w:val="nil"/>
              <w:bottom w:val="single" w:sz="4" w:space="0" w:color="auto"/>
              <w:right w:val="single" w:sz="4" w:space="0" w:color="auto"/>
            </w:tcBorders>
            <w:shd w:val="clear" w:color="000000" w:fill="00B050"/>
            <w:vAlign w:val="center"/>
            <w:hideMark/>
          </w:tcPr>
          <w:p w14:paraId="4B70BB2D"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0.91</w:t>
            </w:r>
          </w:p>
        </w:tc>
      </w:tr>
      <w:tr w:rsidR="008A7813" w:rsidRPr="008A7813" w14:paraId="27CAFF8D" w14:textId="77777777" w:rsidTr="00163077">
        <w:trPr>
          <w:trHeight w:val="312"/>
          <w:jc w:val="center"/>
        </w:trPr>
        <w:tc>
          <w:tcPr>
            <w:tcW w:w="1613" w:type="pct"/>
            <w:tcBorders>
              <w:top w:val="nil"/>
              <w:left w:val="single" w:sz="4" w:space="0" w:color="auto"/>
              <w:bottom w:val="single" w:sz="4" w:space="0" w:color="auto"/>
              <w:right w:val="single" w:sz="4" w:space="0" w:color="auto"/>
            </w:tcBorders>
            <w:shd w:val="clear" w:color="auto" w:fill="00B050"/>
            <w:vAlign w:val="center"/>
            <w:hideMark/>
          </w:tcPr>
          <w:p w14:paraId="55178550"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ANN</w:t>
            </w:r>
          </w:p>
        </w:tc>
        <w:tc>
          <w:tcPr>
            <w:tcW w:w="693" w:type="pct"/>
            <w:tcBorders>
              <w:top w:val="nil"/>
              <w:left w:val="nil"/>
              <w:bottom w:val="single" w:sz="4" w:space="0" w:color="auto"/>
              <w:right w:val="single" w:sz="4" w:space="0" w:color="auto"/>
            </w:tcBorders>
            <w:shd w:val="clear" w:color="auto" w:fill="00B050"/>
            <w:vAlign w:val="center"/>
            <w:hideMark/>
          </w:tcPr>
          <w:p w14:paraId="02624221"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0.97</w:t>
            </w:r>
          </w:p>
        </w:tc>
        <w:tc>
          <w:tcPr>
            <w:tcW w:w="770" w:type="pct"/>
            <w:tcBorders>
              <w:top w:val="nil"/>
              <w:left w:val="nil"/>
              <w:bottom w:val="single" w:sz="4" w:space="0" w:color="auto"/>
              <w:right w:val="single" w:sz="4" w:space="0" w:color="auto"/>
            </w:tcBorders>
            <w:shd w:val="clear" w:color="auto" w:fill="00B050"/>
            <w:vAlign w:val="center"/>
            <w:hideMark/>
          </w:tcPr>
          <w:p w14:paraId="0E8FAD54"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0.99</w:t>
            </w:r>
          </w:p>
        </w:tc>
        <w:tc>
          <w:tcPr>
            <w:tcW w:w="693" w:type="pct"/>
            <w:tcBorders>
              <w:top w:val="nil"/>
              <w:left w:val="nil"/>
              <w:bottom w:val="single" w:sz="4" w:space="0" w:color="auto"/>
              <w:right w:val="single" w:sz="4" w:space="0" w:color="auto"/>
            </w:tcBorders>
            <w:shd w:val="clear" w:color="auto" w:fill="00B050"/>
            <w:vAlign w:val="center"/>
            <w:hideMark/>
          </w:tcPr>
          <w:p w14:paraId="38F931FB"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0.93</w:t>
            </w:r>
          </w:p>
        </w:tc>
        <w:tc>
          <w:tcPr>
            <w:tcW w:w="615" w:type="pct"/>
            <w:tcBorders>
              <w:top w:val="nil"/>
              <w:left w:val="nil"/>
              <w:bottom w:val="single" w:sz="4" w:space="0" w:color="auto"/>
              <w:right w:val="single" w:sz="4" w:space="0" w:color="auto"/>
            </w:tcBorders>
            <w:shd w:val="clear" w:color="auto" w:fill="00B050"/>
            <w:vAlign w:val="center"/>
            <w:hideMark/>
          </w:tcPr>
          <w:p w14:paraId="4AFF3915"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0.91</w:t>
            </w:r>
          </w:p>
        </w:tc>
        <w:tc>
          <w:tcPr>
            <w:tcW w:w="616" w:type="pct"/>
            <w:tcBorders>
              <w:top w:val="nil"/>
              <w:left w:val="nil"/>
              <w:bottom w:val="single" w:sz="4" w:space="0" w:color="auto"/>
              <w:right w:val="single" w:sz="4" w:space="0" w:color="auto"/>
            </w:tcBorders>
            <w:shd w:val="clear" w:color="auto" w:fill="00B050"/>
            <w:vAlign w:val="center"/>
            <w:hideMark/>
          </w:tcPr>
          <w:p w14:paraId="3C3DBEBC"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0.92</w:t>
            </w:r>
          </w:p>
        </w:tc>
      </w:tr>
      <w:tr w:rsidR="008A7813" w:rsidRPr="008A7813" w14:paraId="308D7E46" w14:textId="77777777" w:rsidTr="00B410C6">
        <w:trPr>
          <w:trHeight w:val="312"/>
          <w:jc w:val="center"/>
        </w:trPr>
        <w:tc>
          <w:tcPr>
            <w:tcW w:w="1613" w:type="pct"/>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31BA821D"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Logistic Regression</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5B1E6DB9"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0.88</w:t>
            </w:r>
          </w:p>
        </w:tc>
        <w:tc>
          <w:tcPr>
            <w:tcW w:w="770" w:type="pct"/>
            <w:tcBorders>
              <w:top w:val="nil"/>
              <w:left w:val="nil"/>
              <w:bottom w:val="single" w:sz="4" w:space="0" w:color="auto"/>
              <w:right w:val="single" w:sz="4" w:space="0" w:color="auto"/>
            </w:tcBorders>
            <w:shd w:val="clear" w:color="auto" w:fill="E2EFD9" w:themeFill="accent6" w:themeFillTint="33"/>
            <w:vAlign w:val="center"/>
            <w:hideMark/>
          </w:tcPr>
          <w:p w14:paraId="39642E38"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0.86</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534DF648"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0.74</w:t>
            </w:r>
          </w:p>
        </w:tc>
        <w:tc>
          <w:tcPr>
            <w:tcW w:w="615" w:type="pct"/>
            <w:tcBorders>
              <w:top w:val="nil"/>
              <w:left w:val="nil"/>
              <w:bottom w:val="single" w:sz="4" w:space="0" w:color="auto"/>
              <w:right w:val="single" w:sz="4" w:space="0" w:color="auto"/>
            </w:tcBorders>
            <w:shd w:val="clear" w:color="auto" w:fill="E2EFD9" w:themeFill="accent6" w:themeFillTint="33"/>
            <w:vAlign w:val="center"/>
            <w:hideMark/>
          </w:tcPr>
          <w:p w14:paraId="70EDFD1F"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0.45</w:t>
            </w:r>
          </w:p>
        </w:tc>
        <w:tc>
          <w:tcPr>
            <w:tcW w:w="616" w:type="pct"/>
            <w:tcBorders>
              <w:top w:val="nil"/>
              <w:left w:val="nil"/>
              <w:bottom w:val="single" w:sz="4" w:space="0" w:color="auto"/>
              <w:right w:val="single" w:sz="4" w:space="0" w:color="auto"/>
            </w:tcBorders>
            <w:shd w:val="clear" w:color="auto" w:fill="E2EFD9" w:themeFill="accent6" w:themeFillTint="33"/>
            <w:vAlign w:val="center"/>
            <w:hideMark/>
          </w:tcPr>
          <w:p w14:paraId="75148DB6"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0.56</w:t>
            </w:r>
          </w:p>
        </w:tc>
      </w:tr>
      <w:tr w:rsidR="008A7813" w:rsidRPr="008A7813" w14:paraId="2E5B8891" w14:textId="77777777" w:rsidTr="00B410C6">
        <w:trPr>
          <w:trHeight w:val="312"/>
          <w:jc w:val="center"/>
        </w:trPr>
        <w:tc>
          <w:tcPr>
            <w:tcW w:w="1613" w:type="pct"/>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3F320059"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LDA</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7C4423A8"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0.88</w:t>
            </w:r>
          </w:p>
        </w:tc>
        <w:tc>
          <w:tcPr>
            <w:tcW w:w="770" w:type="pct"/>
            <w:tcBorders>
              <w:top w:val="nil"/>
              <w:left w:val="nil"/>
              <w:bottom w:val="single" w:sz="4" w:space="0" w:color="auto"/>
              <w:right w:val="single" w:sz="4" w:space="0" w:color="auto"/>
            </w:tcBorders>
            <w:shd w:val="clear" w:color="auto" w:fill="E2EFD9" w:themeFill="accent6" w:themeFillTint="33"/>
            <w:vAlign w:val="center"/>
            <w:hideMark/>
          </w:tcPr>
          <w:p w14:paraId="5D18CF41"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0.85</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1BD3C7C2"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0.73</w:t>
            </w:r>
          </w:p>
        </w:tc>
        <w:tc>
          <w:tcPr>
            <w:tcW w:w="615" w:type="pct"/>
            <w:tcBorders>
              <w:top w:val="nil"/>
              <w:left w:val="nil"/>
              <w:bottom w:val="single" w:sz="4" w:space="0" w:color="auto"/>
              <w:right w:val="single" w:sz="4" w:space="0" w:color="auto"/>
            </w:tcBorders>
            <w:shd w:val="clear" w:color="auto" w:fill="E2EFD9" w:themeFill="accent6" w:themeFillTint="33"/>
            <w:vAlign w:val="center"/>
            <w:hideMark/>
          </w:tcPr>
          <w:p w14:paraId="26A31A78"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0.44</w:t>
            </w:r>
          </w:p>
        </w:tc>
        <w:tc>
          <w:tcPr>
            <w:tcW w:w="616" w:type="pct"/>
            <w:tcBorders>
              <w:top w:val="nil"/>
              <w:left w:val="nil"/>
              <w:bottom w:val="single" w:sz="4" w:space="0" w:color="auto"/>
              <w:right w:val="single" w:sz="4" w:space="0" w:color="auto"/>
            </w:tcBorders>
            <w:shd w:val="clear" w:color="auto" w:fill="E2EFD9" w:themeFill="accent6" w:themeFillTint="33"/>
            <w:vAlign w:val="center"/>
            <w:hideMark/>
          </w:tcPr>
          <w:p w14:paraId="5A3B41E3"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0.55</w:t>
            </w:r>
          </w:p>
        </w:tc>
      </w:tr>
      <w:tr w:rsidR="008A7813" w:rsidRPr="008A7813" w14:paraId="6D54EC31" w14:textId="77777777" w:rsidTr="00B410C6">
        <w:trPr>
          <w:trHeight w:val="312"/>
          <w:jc w:val="center"/>
        </w:trPr>
        <w:tc>
          <w:tcPr>
            <w:tcW w:w="1613" w:type="pct"/>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0892FA1F"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Naive Bayes</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099229C4"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0.86</w:t>
            </w:r>
          </w:p>
        </w:tc>
        <w:tc>
          <w:tcPr>
            <w:tcW w:w="770" w:type="pct"/>
            <w:tcBorders>
              <w:top w:val="nil"/>
              <w:left w:val="nil"/>
              <w:bottom w:val="single" w:sz="4" w:space="0" w:color="auto"/>
              <w:right w:val="single" w:sz="4" w:space="0" w:color="auto"/>
            </w:tcBorders>
            <w:shd w:val="clear" w:color="auto" w:fill="E2EFD9" w:themeFill="accent6" w:themeFillTint="33"/>
            <w:vAlign w:val="center"/>
            <w:hideMark/>
          </w:tcPr>
          <w:p w14:paraId="47590803"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0.81</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3D9543B1"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0.59</w:t>
            </w:r>
          </w:p>
        </w:tc>
        <w:tc>
          <w:tcPr>
            <w:tcW w:w="615" w:type="pct"/>
            <w:tcBorders>
              <w:top w:val="nil"/>
              <w:left w:val="nil"/>
              <w:bottom w:val="single" w:sz="4" w:space="0" w:color="auto"/>
              <w:right w:val="single" w:sz="4" w:space="0" w:color="auto"/>
            </w:tcBorders>
            <w:shd w:val="clear" w:color="auto" w:fill="E2EFD9" w:themeFill="accent6" w:themeFillTint="33"/>
            <w:vAlign w:val="center"/>
            <w:hideMark/>
          </w:tcPr>
          <w:p w14:paraId="2252A6A8"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0.53</w:t>
            </w:r>
          </w:p>
        </w:tc>
        <w:tc>
          <w:tcPr>
            <w:tcW w:w="616" w:type="pct"/>
            <w:tcBorders>
              <w:top w:val="nil"/>
              <w:left w:val="nil"/>
              <w:bottom w:val="single" w:sz="4" w:space="0" w:color="auto"/>
              <w:right w:val="single" w:sz="4" w:space="0" w:color="auto"/>
            </w:tcBorders>
            <w:shd w:val="clear" w:color="auto" w:fill="E2EFD9" w:themeFill="accent6" w:themeFillTint="33"/>
            <w:vAlign w:val="center"/>
            <w:hideMark/>
          </w:tcPr>
          <w:p w14:paraId="57D04E33"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0.56</w:t>
            </w:r>
          </w:p>
        </w:tc>
      </w:tr>
      <w:tr w:rsidR="008A7813" w:rsidRPr="008A7813" w14:paraId="00884009" w14:textId="77777777" w:rsidTr="00B410C6">
        <w:trPr>
          <w:trHeight w:val="312"/>
          <w:jc w:val="center"/>
        </w:trPr>
        <w:tc>
          <w:tcPr>
            <w:tcW w:w="1613" w:type="pct"/>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6DF602B1"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KNN</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11D239EA"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0.96</w:t>
            </w:r>
          </w:p>
        </w:tc>
        <w:tc>
          <w:tcPr>
            <w:tcW w:w="770" w:type="pct"/>
            <w:tcBorders>
              <w:top w:val="nil"/>
              <w:left w:val="nil"/>
              <w:bottom w:val="single" w:sz="4" w:space="0" w:color="auto"/>
              <w:right w:val="single" w:sz="4" w:space="0" w:color="auto"/>
            </w:tcBorders>
            <w:shd w:val="clear" w:color="auto" w:fill="E2EFD9" w:themeFill="accent6" w:themeFillTint="33"/>
            <w:vAlign w:val="center"/>
            <w:hideMark/>
          </w:tcPr>
          <w:p w14:paraId="490471FE"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0.98</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4A95E8A7"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0.93</w:t>
            </w:r>
          </w:p>
        </w:tc>
        <w:tc>
          <w:tcPr>
            <w:tcW w:w="615" w:type="pct"/>
            <w:tcBorders>
              <w:top w:val="nil"/>
              <w:left w:val="nil"/>
              <w:bottom w:val="single" w:sz="4" w:space="0" w:color="auto"/>
              <w:right w:val="single" w:sz="4" w:space="0" w:color="auto"/>
            </w:tcBorders>
            <w:shd w:val="clear" w:color="auto" w:fill="E2EFD9" w:themeFill="accent6" w:themeFillTint="33"/>
            <w:vAlign w:val="center"/>
            <w:hideMark/>
          </w:tcPr>
          <w:p w14:paraId="740B1E2A"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0.83</w:t>
            </w:r>
          </w:p>
        </w:tc>
        <w:tc>
          <w:tcPr>
            <w:tcW w:w="616" w:type="pct"/>
            <w:tcBorders>
              <w:top w:val="nil"/>
              <w:left w:val="nil"/>
              <w:bottom w:val="single" w:sz="4" w:space="0" w:color="auto"/>
              <w:right w:val="single" w:sz="4" w:space="0" w:color="auto"/>
            </w:tcBorders>
            <w:shd w:val="clear" w:color="auto" w:fill="E2EFD9" w:themeFill="accent6" w:themeFillTint="33"/>
            <w:vAlign w:val="center"/>
            <w:hideMark/>
          </w:tcPr>
          <w:p w14:paraId="699126BE"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0.88</w:t>
            </w:r>
          </w:p>
        </w:tc>
      </w:tr>
      <w:tr w:rsidR="008A7813" w:rsidRPr="008A7813" w14:paraId="07FECD82" w14:textId="77777777" w:rsidTr="00B410C6">
        <w:trPr>
          <w:trHeight w:val="312"/>
          <w:jc w:val="center"/>
        </w:trPr>
        <w:tc>
          <w:tcPr>
            <w:tcW w:w="1613" w:type="pct"/>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060D5A29"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Bagging</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494895E9"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0.97</w:t>
            </w:r>
          </w:p>
        </w:tc>
        <w:tc>
          <w:tcPr>
            <w:tcW w:w="770" w:type="pct"/>
            <w:tcBorders>
              <w:top w:val="nil"/>
              <w:left w:val="nil"/>
              <w:bottom w:val="single" w:sz="4" w:space="0" w:color="auto"/>
              <w:right w:val="single" w:sz="4" w:space="0" w:color="auto"/>
            </w:tcBorders>
            <w:shd w:val="clear" w:color="auto" w:fill="E2EFD9" w:themeFill="accent6" w:themeFillTint="33"/>
            <w:vAlign w:val="center"/>
            <w:hideMark/>
          </w:tcPr>
          <w:p w14:paraId="00ABE7C5"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0.98</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5DE715CE"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0.94</w:t>
            </w:r>
          </w:p>
        </w:tc>
        <w:tc>
          <w:tcPr>
            <w:tcW w:w="615" w:type="pct"/>
            <w:tcBorders>
              <w:top w:val="nil"/>
              <w:left w:val="nil"/>
              <w:bottom w:val="single" w:sz="4" w:space="0" w:color="auto"/>
              <w:right w:val="single" w:sz="4" w:space="0" w:color="auto"/>
            </w:tcBorders>
            <w:shd w:val="clear" w:color="auto" w:fill="E2EFD9" w:themeFill="accent6" w:themeFillTint="33"/>
            <w:vAlign w:val="center"/>
            <w:hideMark/>
          </w:tcPr>
          <w:p w14:paraId="053C643F"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0.86</w:t>
            </w:r>
          </w:p>
        </w:tc>
        <w:tc>
          <w:tcPr>
            <w:tcW w:w="616" w:type="pct"/>
            <w:tcBorders>
              <w:top w:val="nil"/>
              <w:left w:val="nil"/>
              <w:bottom w:val="single" w:sz="4" w:space="0" w:color="auto"/>
              <w:right w:val="single" w:sz="4" w:space="0" w:color="auto"/>
            </w:tcBorders>
            <w:shd w:val="clear" w:color="auto" w:fill="E2EFD9" w:themeFill="accent6" w:themeFillTint="33"/>
            <w:vAlign w:val="center"/>
            <w:hideMark/>
          </w:tcPr>
          <w:p w14:paraId="78DE6CBF"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w:t>
            </w:r>
          </w:p>
        </w:tc>
      </w:tr>
      <w:tr w:rsidR="008A7813" w:rsidRPr="008A7813" w14:paraId="7DAD8C66" w14:textId="77777777" w:rsidTr="00B410C6">
        <w:trPr>
          <w:trHeight w:val="312"/>
          <w:jc w:val="center"/>
        </w:trPr>
        <w:tc>
          <w:tcPr>
            <w:tcW w:w="1613" w:type="pct"/>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551E99EA"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AdaBoosting</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12038DDD"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w:t>
            </w:r>
          </w:p>
        </w:tc>
        <w:tc>
          <w:tcPr>
            <w:tcW w:w="770" w:type="pct"/>
            <w:tcBorders>
              <w:top w:val="nil"/>
              <w:left w:val="nil"/>
              <w:bottom w:val="single" w:sz="4" w:space="0" w:color="auto"/>
              <w:right w:val="single" w:sz="4" w:space="0" w:color="auto"/>
            </w:tcBorders>
            <w:shd w:val="clear" w:color="auto" w:fill="E2EFD9" w:themeFill="accent6" w:themeFillTint="33"/>
            <w:vAlign w:val="center"/>
            <w:hideMark/>
          </w:tcPr>
          <w:p w14:paraId="2D660152"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0.91</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3D4D7CCF"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0.75</w:t>
            </w:r>
          </w:p>
        </w:tc>
        <w:tc>
          <w:tcPr>
            <w:tcW w:w="615" w:type="pct"/>
            <w:tcBorders>
              <w:top w:val="nil"/>
              <w:left w:val="nil"/>
              <w:bottom w:val="single" w:sz="4" w:space="0" w:color="auto"/>
              <w:right w:val="single" w:sz="4" w:space="0" w:color="auto"/>
            </w:tcBorders>
            <w:shd w:val="clear" w:color="auto" w:fill="E2EFD9" w:themeFill="accent6" w:themeFillTint="33"/>
            <w:vAlign w:val="center"/>
            <w:hideMark/>
          </w:tcPr>
          <w:p w14:paraId="60B9D8C1"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0.58</w:t>
            </w:r>
          </w:p>
        </w:tc>
        <w:tc>
          <w:tcPr>
            <w:tcW w:w="616" w:type="pct"/>
            <w:tcBorders>
              <w:top w:val="nil"/>
              <w:left w:val="nil"/>
              <w:bottom w:val="single" w:sz="4" w:space="0" w:color="auto"/>
              <w:right w:val="single" w:sz="4" w:space="0" w:color="auto"/>
            </w:tcBorders>
            <w:shd w:val="clear" w:color="auto" w:fill="E2EFD9" w:themeFill="accent6" w:themeFillTint="33"/>
            <w:vAlign w:val="center"/>
            <w:hideMark/>
          </w:tcPr>
          <w:p w14:paraId="54BD4FDC"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0.66</w:t>
            </w:r>
          </w:p>
        </w:tc>
      </w:tr>
      <w:tr w:rsidR="008A7813" w:rsidRPr="008A7813" w14:paraId="39E3248F" w14:textId="77777777" w:rsidTr="00B410C6">
        <w:trPr>
          <w:trHeight w:val="312"/>
          <w:jc w:val="center"/>
        </w:trPr>
        <w:tc>
          <w:tcPr>
            <w:tcW w:w="1613" w:type="pct"/>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05F03153"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Gradient Boosting</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6AA0F1D3"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0.98</w:t>
            </w:r>
          </w:p>
        </w:tc>
        <w:tc>
          <w:tcPr>
            <w:tcW w:w="770" w:type="pct"/>
            <w:tcBorders>
              <w:top w:val="nil"/>
              <w:left w:val="nil"/>
              <w:bottom w:val="single" w:sz="4" w:space="0" w:color="auto"/>
              <w:right w:val="single" w:sz="4" w:space="0" w:color="auto"/>
            </w:tcBorders>
            <w:shd w:val="clear" w:color="auto" w:fill="E2EFD9" w:themeFill="accent6" w:themeFillTint="33"/>
            <w:vAlign w:val="center"/>
            <w:hideMark/>
          </w:tcPr>
          <w:p w14:paraId="3B6A2017"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0.99</w:t>
            </w:r>
          </w:p>
        </w:tc>
        <w:tc>
          <w:tcPr>
            <w:tcW w:w="693" w:type="pct"/>
            <w:tcBorders>
              <w:top w:val="nil"/>
              <w:left w:val="nil"/>
              <w:bottom w:val="single" w:sz="4" w:space="0" w:color="auto"/>
              <w:right w:val="single" w:sz="4" w:space="0" w:color="auto"/>
            </w:tcBorders>
            <w:shd w:val="clear" w:color="auto" w:fill="E2EFD9" w:themeFill="accent6" w:themeFillTint="33"/>
            <w:vAlign w:val="center"/>
            <w:hideMark/>
          </w:tcPr>
          <w:p w14:paraId="715DF688"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0.98</w:t>
            </w:r>
          </w:p>
        </w:tc>
        <w:tc>
          <w:tcPr>
            <w:tcW w:w="615" w:type="pct"/>
            <w:tcBorders>
              <w:top w:val="nil"/>
              <w:left w:val="nil"/>
              <w:bottom w:val="single" w:sz="4" w:space="0" w:color="auto"/>
              <w:right w:val="single" w:sz="4" w:space="0" w:color="auto"/>
            </w:tcBorders>
            <w:shd w:val="clear" w:color="auto" w:fill="E2EFD9" w:themeFill="accent6" w:themeFillTint="33"/>
            <w:vAlign w:val="center"/>
            <w:hideMark/>
          </w:tcPr>
          <w:p w14:paraId="3CC7B9FD"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w:t>
            </w:r>
          </w:p>
        </w:tc>
        <w:tc>
          <w:tcPr>
            <w:tcW w:w="616" w:type="pct"/>
            <w:tcBorders>
              <w:top w:val="nil"/>
              <w:left w:val="nil"/>
              <w:bottom w:val="single" w:sz="4" w:space="0" w:color="auto"/>
              <w:right w:val="single" w:sz="4" w:space="0" w:color="auto"/>
            </w:tcBorders>
            <w:shd w:val="clear" w:color="auto" w:fill="E2EFD9" w:themeFill="accent6" w:themeFillTint="33"/>
            <w:vAlign w:val="center"/>
            <w:hideMark/>
          </w:tcPr>
          <w:p w14:paraId="5536FF0B"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0.94</w:t>
            </w:r>
          </w:p>
        </w:tc>
      </w:tr>
      <w:tr w:rsidR="008A7813" w:rsidRPr="008A7813" w14:paraId="7D476FF8" w14:textId="77777777" w:rsidTr="008F26D0">
        <w:trPr>
          <w:trHeight w:val="312"/>
          <w:jc w:val="center"/>
        </w:trPr>
        <w:tc>
          <w:tcPr>
            <w:tcW w:w="1613" w:type="pct"/>
            <w:tcBorders>
              <w:top w:val="nil"/>
              <w:left w:val="single" w:sz="4" w:space="0" w:color="auto"/>
              <w:bottom w:val="single" w:sz="4" w:space="0" w:color="auto"/>
              <w:right w:val="single" w:sz="4" w:space="0" w:color="auto"/>
            </w:tcBorders>
            <w:shd w:val="clear" w:color="000000" w:fill="00B050"/>
            <w:vAlign w:val="center"/>
            <w:hideMark/>
          </w:tcPr>
          <w:p w14:paraId="59FE5A70" w14:textId="77777777" w:rsidR="008A7813" w:rsidRPr="008A7813" w:rsidRDefault="008A7813" w:rsidP="008A7813">
            <w:pPr>
              <w:rPr>
                <w:rFonts w:eastAsia="Times New Roman" w:cs="Times New Roman"/>
                <w:color w:val="000000"/>
                <w:szCs w:val="24"/>
                <w:lang w:eastAsia="en-IN"/>
              </w:rPr>
            </w:pPr>
            <w:r w:rsidRPr="008A7813">
              <w:rPr>
                <w:rFonts w:eastAsia="Times New Roman" w:cs="Times New Roman"/>
                <w:color w:val="000000"/>
                <w:szCs w:val="24"/>
                <w:lang w:eastAsia="en-IN"/>
              </w:rPr>
              <w:t>Extreme Gradient Boosting</w:t>
            </w:r>
          </w:p>
        </w:tc>
        <w:tc>
          <w:tcPr>
            <w:tcW w:w="693" w:type="pct"/>
            <w:tcBorders>
              <w:top w:val="nil"/>
              <w:left w:val="nil"/>
              <w:bottom w:val="single" w:sz="4" w:space="0" w:color="auto"/>
              <w:right w:val="single" w:sz="4" w:space="0" w:color="auto"/>
            </w:tcBorders>
            <w:shd w:val="clear" w:color="000000" w:fill="00B050"/>
            <w:vAlign w:val="center"/>
            <w:hideMark/>
          </w:tcPr>
          <w:p w14:paraId="0DE06863"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0.97</w:t>
            </w:r>
          </w:p>
        </w:tc>
        <w:tc>
          <w:tcPr>
            <w:tcW w:w="770" w:type="pct"/>
            <w:tcBorders>
              <w:top w:val="nil"/>
              <w:left w:val="nil"/>
              <w:bottom w:val="single" w:sz="4" w:space="0" w:color="auto"/>
              <w:right w:val="single" w:sz="4" w:space="0" w:color="auto"/>
            </w:tcBorders>
            <w:shd w:val="clear" w:color="000000" w:fill="00B050"/>
            <w:vAlign w:val="center"/>
            <w:hideMark/>
          </w:tcPr>
          <w:p w14:paraId="75114E71"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0.99</w:t>
            </w:r>
          </w:p>
        </w:tc>
        <w:tc>
          <w:tcPr>
            <w:tcW w:w="693" w:type="pct"/>
            <w:tcBorders>
              <w:top w:val="nil"/>
              <w:left w:val="nil"/>
              <w:bottom w:val="single" w:sz="4" w:space="0" w:color="auto"/>
              <w:right w:val="single" w:sz="4" w:space="0" w:color="auto"/>
            </w:tcBorders>
            <w:shd w:val="clear" w:color="000000" w:fill="00B050"/>
            <w:vAlign w:val="center"/>
            <w:hideMark/>
          </w:tcPr>
          <w:p w14:paraId="33FB32E6"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0.96</w:t>
            </w:r>
          </w:p>
        </w:tc>
        <w:tc>
          <w:tcPr>
            <w:tcW w:w="615" w:type="pct"/>
            <w:tcBorders>
              <w:top w:val="nil"/>
              <w:left w:val="nil"/>
              <w:bottom w:val="single" w:sz="4" w:space="0" w:color="auto"/>
              <w:right w:val="single" w:sz="4" w:space="0" w:color="auto"/>
            </w:tcBorders>
            <w:shd w:val="clear" w:color="000000" w:fill="00B050"/>
            <w:vAlign w:val="center"/>
            <w:hideMark/>
          </w:tcPr>
          <w:p w14:paraId="46DC601F"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0.88</w:t>
            </w:r>
          </w:p>
        </w:tc>
        <w:tc>
          <w:tcPr>
            <w:tcW w:w="616" w:type="pct"/>
            <w:tcBorders>
              <w:top w:val="nil"/>
              <w:left w:val="nil"/>
              <w:bottom w:val="single" w:sz="4" w:space="0" w:color="auto"/>
              <w:right w:val="single" w:sz="4" w:space="0" w:color="auto"/>
            </w:tcBorders>
            <w:shd w:val="clear" w:color="000000" w:fill="00B050"/>
            <w:vAlign w:val="center"/>
            <w:hideMark/>
          </w:tcPr>
          <w:p w14:paraId="0F605271" w14:textId="77777777" w:rsidR="008A7813" w:rsidRPr="008A7813" w:rsidRDefault="008A7813" w:rsidP="008A7813">
            <w:pPr>
              <w:jc w:val="center"/>
              <w:rPr>
                <w:rFonts w:eastAsia="Times New Roman" w:cs="Times New Roman"/>
                <w:color w:val="000000"/>
                <w:szCs w:val="24"/>
                <w:lang w:eastAsia="en-IN"/>
              </w:rPr>
            </w:pPr>
            <w:r w:rsidRPr="008A7813">
              <w:rPr>
                <w:rFonts w:eastAsia="Times New Roman" w:cs="Times New Roman"/>
                <w:color w:val="000000"/>
                <w:szCs w:val="24"/>
                <w:lang w:eastAsia="en-IN"/>
              </w:rPr>
              <w:t>0.91</w:t>
            </w:r>
          </w:p>
        </w:tc>
      </w:tr>
    </w:tbl>
    <w:p w14:paraId="3997047B" w14:textId="52F7B450" w:rsidR="002A6ECE" w:rsidRPr="007E7A34" w:rsidRDefault="002A6ECE" w:rsidP="008A7813">
      <w:pPr>
        <w:shd w:val="clear" w:color="auto" w:fill="FFFFFF"/>
        <w:spacing w:line="360" w:lineRule="auto"/>
        <w:contextualSpacing/>
        <w:rPr>
          <w:rFonts w:eastAsia="Times New Roman" w:cs="Times New Roman"/>
          <w:color w:val="FF0000"/>
          <w:szCs w:val="24"/>
          <w:lang w:eastAsia="en-IN"/>
        </w:rPr>
      </w:pPr>
    </w:p>
    <w:p w14:paraId="7193B447" w14:textId="77777777" w:rsidR="002A6ECE" w:rsidRPr="007E7A34" w:rsidRDefault="002A6ECE" w:rsidP="002A6ECE">
      <w:pPr>
        <w:shd w:val="clear" w:color="auto" w:fill="FFFFFF"/>
        <w:spacing w:line="360" w:lineRule="auto"/>
        <w:contextualSpacing/>
        <w:jc w:val="center"/>
        <w:rPr>
          <w:rFonts w:eastAsia="Times New Roman" w:cs="Times New Roman"/>
          <w:color w:val="FF0000"/>
          <w:szCs w:val="24"/>
          <w:lang w:eastAsia="en-IN"/>
        </w:rPr>
      </w:pPr>
    </w:p>
    <w:p w14:paraId="297E3D0A" w14:textId="4A6EFE04" w:rsidR="008A7813" w:rsidRDefault="008A7813" w:rsidP="002A6ECE">
      <w:pPr>
        <w:shd w:val="clear" w:color="auto" w:fill="FFFFFF"/>
        <w:spacing w:line="360" w:lineRule="auto"/>
        <w:contextualSpacing/>
        <w:jc w:val="center"/>
        <w:rPr>
          <w:rFonts w:cs="Times New Roman"/>
          <w:color w:val="000000"/>
          <w:szCs w:val="24"/>
        </w:rPr>
      </w:pPr>
      <w:r>
        <w:rPr>
          <w:noProof/>
          <w:color w:val="000000"/>
        </w:rPr>
        <w:drawing>
          <wp:inline distT="0" distB="0" distL="0" distR="0" wp14:anchorId="6B6CCE50" wp14:editId="11E519CF">
            <wp:extent cx="6645910" cy="40220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4022090"/>
                    </a:xfrm>
                    <a:prstGeom prst="rect">
                      <a:avLst/>
                    </a:prstGeom>
                    <a:noFill/>
                    <a:ln>
                      <a:noFill/>
                    </a:ln>
                  </pic:spPr>
                </pic:pic>
              </a:graphicData>
            </a:graphic>
          </wp:inline>
        </w:drawing>
      </w:r>
    </w:p>
    <w:p w14:paraId="78BB001C" w14:textId="09F90F73" w:rsidR="002A6ECE" w:rsidRPr="008A7813" w:rsidRDefault="002A6ECE" w:rsidP="008A7813">
      <w:pPr>
        <w:shd w:val="clear" w:color="auto" w:fill="FFFFFF"/>
        <w:spacing w:line="360" w:lineRule="auto"/>
        <w:contextualSpacing/>
        <w:jc w:val="center"/>
        <w:rPr>
          <w:rFonts w:cs="Times New Roman"/>
          <w:color w:val="000000"/>
          <w:szCs w:val="24"/>
        </w:rPr>
      </w:pPr>
      <w:r w:rsidRPr="007E7A34">
        <w:rPr>
          <w:rFonts w:cs="Times New Roman"/>
          <w:color w:val="000000"/>
          <w:szCs w:val="24"/>
        </w:rPr>
        <w:t xml:space="preserve"> Figure </w:t>
      </w:r>
      <w:r w:rsidR="00C76698">
        <w:rPr>
          <w:rFonts w:cs="Times New Roman"/>
          <w:color w:val="000000"/>
          <w:szCs w:val="24"/>
        </w:rPr>
        <w:t>11</w:t>
      </w:r>
      <w:r w:rsidRPr="007E7A34">
        <w:rPr>
          <w:rFonts w:cs="Times New Roman"/>
          <w:color w:val="000000"/>
          <w:szCs w:val="24"/>
        </w:rPr>
        <w:t>.  Performance Metrics of all Models with Tuned Hyperparameters for the Test Dataset.</w:t>
      </w:r>
    </w:p>
    <w:p w14:paraId="556E97A8" w14:textId="03CD4CE3" w:rsidR="002A6ECE" w:rsidRPr="007E7A34" w:rsidRDefault="002A6ECE" w:rsidP="00177EA7">
      <w:pPr>
        <w:pStyle w:val="ListParagraph"/>
        <w:numPr>
          <w:ilvl w:val="0"/>
          <w:numId w:val="19"/>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From the above plot, we can notice that </w:t>
      </w:r>
      <w:r w:rsidRPr="007E7A34">
        <w:rPr>
          <w:rFonts w:eastAsia="Times New Roman" w:cs="Times New Roman"/>
          <w:b/>
          <w:bCs/>
          <w:color w:val="000000"/>
          <w:szCs w:val="24"/>
          <w:lang w:eastAsia="en-IN"/>
        </w:rPr>
        <w:t>the recall is less than the precision for most of the models</w:t>
      </w:r>
      <w:r w:rsidRPr="007E7A34">
        <w:rPr>
          <w:rFonts w:eastAsia="Times New Roman" w:cs="Times New Roman"/>
          <w:color w:val="000000"/>
          <w:szCs w:val="24"/>
          <w:lang w:eastAsia="en-IN"/>
        </w:rPr>
        <w:t>. But in churn prediction problems</w:t>
      </w:r>
      <w:r w:rsidRPr="007E7A34">
        <w:rPr>
          <w:rFonts w:eastAsia="Times New Roman" w:cs="Times New Roman"/>
          <w:b/>
          <w:bCs/>
          <w:color w:val="000000"/>
          <w:szCs w:val="24"/>
          <w:lang w:eastAsia="en-IN"/>
        </w:rPr>
        <w:t>, recall (having low false negatives) for the minority class is more important than precision (having low false positives),</w:t>
      </w:r>
      <w:r w:rsidRPr="007E7A34">
        <w:rPr>
          <w:rFonts w:eastAsia="Times New Roman" w:cs="Times New Roman"/>
          <w:color w:val="000000"/>
          <w:szCs w:val="24"/>
          <w:lang w:eastAsia="en-IN"/>
        </w:rPr>
        <w:t xml:space="preserve"> because retaining customers by providing customer-specific offers involves less cost than attracting new customers. </w:t>
      </w:r>
    </w:p>
    <w:p w14:paraId="0EBCE518" w14:textId="77777777" w:rsidR="002A6ECE" w:rsidRPr="007E7A34" w:rsidRDefault="002A6ECE" w:rsidP="00177EA7">
      <w:pPr>
        <w:pStyle w:val="ListParagraph"/>
        <w:numPr>
          <w:ilvl w:val="0"/>
          <w:numId w:val="19"/>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Hence, it is </w:t>
      </w:r>
      <w:r w:rsidRPr="007E7A34">
        <w:rPr>
          <w:rFonts w:eastAsia="Times New Roman" w:cs="Times New Roman"/>
          <w:b/>
          <w:bCs/>
          <w:color w:val="000000"/>
          <w:szCs w:val="24"/>
          <w:lang w:eastAsia="en-IN"/>
        </w:rPr>
        <w:t>very important to predict all the customers who are on the verge of churning accurately</w:t>
      </w:r>
      <w:r w:rsidRPr="007E7A34">
        <w:rPr>
          <w:rFonts w:eastAsia="Times New Roman" w:cs="Times New Roman"/>
          <w:color w:val="000000"/>
          <w:szCs w:val="24"/>
          <w:lang w:eastAsia="en-IN"/>
        </w:rPr>
        <w:t>. In this process, even if a few customers who are not likely to churn are predicted as churned is acceptable.</w:t>
      </w:r>
    </w:p>
    <w:p w14:paraId="7FAD941E" w14:textId="77777777" w:rsidR="002A6ECE" w:rsidRPr="007E7A34" w:rsidRDefault="002A6ECE" w:rsidP="00177EA7">
      <w:pPr>
        <w:pStyle w:val="ListParagraph"/>
        <w:numPr>
          <w:ilvl w:val="0"/>
          <w:numId w:val="19"/>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As we have more gap between the precision and recall for most of the models, let us </w:t>
      </w:r>
      <w:r w:rsidRPr="007E7A34">
        <w:rPr>
          <w:rFonts w:eastAsia="Times New Roman" w:cs="Times New Roman"/>
          <w:b/>
          <w:bCs/>
          <w:color w:val="000000"/>
          <w:szCs w:val="24"/>
          <w:lang w:eastAsia="en-IN"/>
        </w:rPr>
        <w:t>try to improve the recall at the expense of precision without affecting the F1 Score much by changing the threshold value to 0.4 instead of 0.5</w:t>
      </w:r>
      <w:r w:rsidRPr="007E7A34">
        <w:rPr>
          <w:rFonts w:eastAsia="Times New Roman" w:cs="Times New Roman"/>
          <w:color w:val="000000"/>
          <w:szCs w:val="24"/>
          <w:lang w:eastAsia="en-IN"/>
        </w:rPr>
        <w:t xml:space="preserve"> (default threshold).</w:t>
      </w:r>
    </w:p>
    <w:p w14:paraId="4D218DAA" w14:textId="11AB6459" w:rsidR="002A6ECE" w:rsidRPr="007E7A34" w:rsidRDefault="002A6ECE" w:rsidP="006C13DB">
      <w:pPr>
        <w:shd w:val="clear" w:color="auto" w:fill="FFFFFF"/>
        <w:spacing w:line="360" w:lineRule="auto"/>
        <w:jc w:val="center"/>
        <w:rPr>
          <w:rFonts w:cs="Times New Roman"/>
          <w:color w:val="000000"/>
          <w:szCs w:val="24"/>
        </w:rPr>
      </w:pPr>
      <w:r w:rsidRPr="007E7A34">
        <w:rPr>
          <w:rFonts w:cs="Times New Roman"/>
          <w:color w:val="000000"/>
          <w:szCs w:val="24"/>
        </w:rPr>
        <w:t xml:space="preserve">Table </w:t>
      </w:r>
      <w:r w:rsidR="00C76698">
        <w:rPr>
          <w:rFonts w:cs="Times New Roman"/>
          <w:color w:val="000000"/>
          <w:szCs w:val="24"/>
        </w:rPr>
        <w:t>17</w:t>
      </w:r>
      <w:r w:rsidRPr="007E7A34">
        <w:rPr>
          <w:rFonts w:cs="Times New Roman"/>
          <w:color w:val="000000"/>
          <w:szCs w:val="24"/>
        </w:rPr>
        <w:t xml:space="preserve">.  Performance Metrics of all Models with </w:t>
      </w:r>
      <w:r w:rsidR="006C13DB">
        <w:rPr>
          <w:rFonts w:cs="Times New Roman"/>
          <w:color w:val="000000"/>
          <w:szCs w:val="24"/>
        </w:rPr>
        <w:t xml:space="preserve">a </w:t>
      </w:r>
      <w:r w:rsidRPr="007E7A34">
        <w:rPr>
          <w:rFonts w:cs="Times New Roman"/>
          <w:color w:val="000000"/>
          <w:szCs w:val="24"/>
        </w:rPr>
        <w:t>threshold of 0.4 for the Test Dataset.</w:t>
      </w:r>
    </w:p>
    <w:tbl>
      <w:tblPr>
        <w:tblW w:w="42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8"/>
        <w:gridCol w:w="1189"/>
        <w:gridCol w:w="1375"/>
        <w:gridCol w:w="1274"/>
        <w:gridCol w:w="856"/>
        <w:gridCol w:w="1131"/>
      </w:tblGrid>
      <w:tr w:rsidR="006C13DB" w:rsidRPr="008F26D0" w14:paraId="5BB348EC" w14:textId="77777777" w:rsidTr="006C13DB">
        <w:trPr>
          <w:trHeight w:val="312"/>
          <w:tblHeader/>
          <w:jc w:val="center"/>
        </w:trPr>
        <w:tc>
          <w:tcPr>
            <w:tcW w:w="1684" w:type="pct"/>
            <w:shd w:val="clear" w:color="000000" w:fill="00B0F0"/>
            <w:vAlign w:val="center"/>
            <w:hideMark/>
          </w:tcPr>
          <w:p w14:paraId="17A5F886" w14:textId="77777777" w:rsidR="008F26D0" w:rsidRPr="008F26D0" w:rsidRDefault="008F26D0" w:rsidP="008F26D0">
            <w:pPr>
              <w:jc w:val="center"/>
              <w:rPr>
                <w:rFonts w:eastAsia="Times New Roman" w:cs="Times New Roman"/>
                <w:b/>
                <w:bCs/>
                <w:color w:val="000000"/>
                <w:szCs w:val="24"/>
                <w:lang w:eastAsia="en-IN"/>
              </w:rPr>
            </w:pPr>
            <w:r w:rsidRPr="008F26D0">
              <w:rPr>
                <w:rFonts w:eastAsia="Times New Roman" w:cs="Times New Roman"/>
                <w:b/>
                <w:bCs/>
                <w:color w:val="000000"/>
                <w:szCs w:val="24"/>
                <w:lang w:eastAsia="en-IN"/>
              </w:rPr>
              <w:t>Model/Metric</w:t>
            </w:r>
          </w:p>
        </w:tc>
        <w:tc>
          <w:tcPr>
            <w:tcW w:w="677" w:type="pct"/>
            <w:shd w:val="clear" w:color="000000" w:fill="00B0F0"/>
            <w:vAlign w:val="center"/>
            <w:hideMark/>
          </w:tcPr>
          <w:p w14:paraId="553BF762" w14:textId="77777777" w:rsidR="008F26D0" w:rsidRPr="008F26D0" w:rsidRDefault="008F26D0" w:rsidP="008F26D0">
            <w:pPr>
              <w:jc w:val="center"/>
              <w:rPr>
                <w:rFonts w:eastAsia="Times New Roman" w:cs="Times New Roman"/>
                <w:b/>
                <w:bCs/>
                <w:color w:val="000000"/>
                <w:szCs w:val="24"/>
                <w:lang w:eastAsia="en-IN"/>
              </w:rPr>
            </w:pPr>
            <w:r w:rsidRPr="008F26D0">
              <w:rPr>
                <w:rFonts w:eastAsia="Times New Roman" w:cs="Times New Roman"/>
                <w:b/>
                <w:bCs/>
                <w:color w:val="000000"/>
                <w:szCs w:val="24"/>
                <w:lang w:eastAsia="en-IN"/>
              </w:rPr>
              <w:t>Accuracy</w:t>
            </w:r>
          </w:p>
        </w:tc>
        <w:tc>
          <w:tcPr>
            <w:tcW w:w="783" w:type="pct"/>
            <w:shd w:val="clear" w:color="000000" w:fill="00B0F0"/>
            <w:vAlign w:val="center"/>
            <w:hideMark/>
          </w:tcPr>
          <w:p w14:paraId="788E481C" w14:textId="77777777" w:rsidR="008F26D0" w:rsidRPr="008F26D0" w:rsidRDefault="008F26D0" w:rsidP="008F26D0">
            <w:pPr>
              <w:jc w:val="center"/>
              <w:rPr>
                <w:rFonts w:eastAsia="Times New Roman" w:cs="Times New Roman"/>
                <w:b/>
                <w:bCs/>
                <w:color w:val="000000"/>
                <w:szCs w:val="24"/>
                <w:lang w:eastAsia="en-IN"/>
              </w:rPr>
            </w:pPr>
            <w:r w:rsidRPr="008F26D0">
              <w:rPr>
                <w:rFonts w:eastAsia="Times New Roman" w:cs="Times New Roman"/>
                <w:b/>
                <w:bCs/>
                <w:color w:val="000000"/>
                <w:szCs w:val="24"/>
                <w:lang w:eastAsia="en-IN"/>
              </w:rPr>
              <w:t>ROC-AUC</w:t>
            </w:r>
          </w:p>
        </w:tc>
        <w:tc>
          <w:tcPr>
            <w:tcW w:w="725" w:type="pct"/>
            <w:shd w:val="clear" w:color="000000" w:fill="00B0F0"/>
            <w:vAlign w:val="center"/>
            <w:hideMark/>
          </w:tcPr>
          <w:p w14:paraId="05714E64" w14:textId="77777777" w:rsidR="008F26D0" w:rsidRPr="008F26D0" w:rsidRDefault="008F26D0" w:rsidP="008F26D0">
            <w:pPr>
              <w:jc w:val="center"/>
              <w:rPr>
                <w:rFonts w:eastAsia="Times New Roman" w:cs="Times New Roman"/>
                <w:b/>
                <w:bCs/>
                <w:color w:val="000000"/>
                <w:szCs w:val="24"/>
                <w:lang w:eastAsia="en-IN"/>
              </w:rPr>
            </w:pPr>
            <w:r w:rsidRPr="008F26D0">
              <w:rPr>
                <w:rFonts w:eastAsia="Times New Roman" w:cs="Times New Roman"/>
                <w:b/>
                <w:bCs/>
                <w:color w:val="000000"/>
                <w:szCs w:val="24"/>
                <w:lang w:eastAsia="en-IN"/>
              </w:rPr>
              <w:t>Precision</w:t>
            </w:r>
          </w:p>
        </w:tc>
        <w:tc>
          <w:tcPr>
            <w:tcW w:w="487" w:type="pct"/>
            <w:shd w:val="clear" w:color="000000" w:fill="00B0F0"/>
            <w:vAlign w:val="center"/>
            <w:hideMark/>
          </w:tcPr>
          <w:p w14:paraId="66D8FB50" w14:textId="77777777" w:rsidR="008F26D0" w:rsidRPr="008F26D0" w:rsidRDefault="008F26D0" w:rsidP="008F26D0">
            <w:pPr>
              <w:jc w:val="center"/>
              <w:rPr>
                <w:rFonts w:eastAsia="Times New Roman" w:cs="Times New Roman"/>
                <w:b/>
                <w:bCs/>
                <w:color w:val="000000"/>
                <w:szCs w:val="24"/>
                <w:lang w:eastAsia="en-IN"/>
              </w:rPr>
            </w:pPr>
            <w:r w:rsidRPr="008F26D0">
              <w:rPr>
                <w:rFonts w:eastAsia="Times New Roman" w:cs="Times New Roman"/>
                <w:b/>
                <w:bCs/>
                <w:color w:val="000000"/>
                <w:szCs w:val="24"/>
                <w:lang w:eastAsia="en-IN"/>
              </w:rPr>
              <w:t>Recall</w:t>
            </w:r>
          </w:p>
        </w:tc>
        <w:tc>
          <w:tcPr>
            <w:tcW w:w="645" w:type="pct"/>
            <w:shd w:val="clear" w:color="000000" w:fill="00B0F0"/>
            <w:vAlign w:val="center"/>
            <w:hideMark/>
          </w:tcPr>
          <w:p w14:paraId="2D2E139D" w14:textId="77777777" w:rsidR="008F26D0" w:rsidRPr="008F26D0" w:rsidRDefault="008F26D0" w:rsidP="008F26D0">
            <w:pPr>
              <w:jc w:val="center"/>
              <w:rPr>
                <w:rFonts w:eastAsia="Times New Roman" w:cs="Times New Roman"/>
                <w:b/>
                <w:bCs/>
                <w:color w:val="000000"/>
                <w:szCs w:val="24"/>
                <w:lang w:eastAsia="en-IN"/>
              </w:rPr>
            </w:pPr>
            <w:r w:rsidRPr="008F26D0">
              <w:rPr>
                <w:rFonts w:eastAsia="Times New Roman" w:cs="Times New Roman"/>
                <w:b/>
                <w:bCs/>
                <w:color w:val="000000"/>
                <w:szCs w:val="24"/>
                <w:lang w:eastAsia="en-IN"/>
              </w:rPr>
              <w:t>F1 Score</w:t>
            </w:r>
          </w:p>
        </w:tc>
      </w:tr>
      <w:tr w:rsidR="006C13DB" w:rsidRPr="008F26D0" w14:paraId="1DAEA7B5" w14:textId="77777777" w:rsidTr="00B410C6">
        <w:trPr>
          <w:trHeight w:val="312"/>
          <w:jc w:val="center"/>
        </w:trPr>
        <w:tc>
          <w:tcPr>
            <w:tcW w:w="1684" w:type="pct"/>
            <w:shd w:val="clear" w:color="auto" w:fill="E2EFD9" w:themeFill="accent6" w:themeFillTint="33"/>
            <w:vAlign w:val="center"/>
            <w:hideMark/>
          </w:tcPr>
          <w:p w14:paraId="08016C3D"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t>Decision Tree</w:t>
            </w:r>
          </w:p>
        </w:tc>
        <w:tc>
          <w:tcPr>
            <w:tcW w:w="677" w:type="pct"/>
            <w:shd w:val="clear" w:color="auto" w:fill="E2EFD9" w:themeFill="accent6" w:themeFillTint="33"/>
            <w:vAlign w:val="center"/>
            <w:hideMark/>
          </w:tcPr>
          <w:p w14:paraId="39A22638"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0.95</w:t>
            </w:r>
          </w:p>
        </w:tc>
        <w:tc>
          <w:tcPr>
            <w:tcW w:w="783" w:type="pct"/>
            <w:shd w:val="clear" w:color="auto" w:fill="E2EFD9" w:themeFill="accent6" w:themeFillTint="33"/>
            <w:vAlign w:val="center"/>
            <w:hideMark/>
          </w:tcPr>
          <w:p w14:paraId="1CA105D1"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0.91</w:t>
            </w:r>
          </w:p>
        </w:tc>
        <w:tc>
          <w:tcPr>
            <w:tcW w:w="725" w:type="pct"/>
            <w:shd w:val="clear" w:color="auto" w:fill="E2EFD9" w:themeFill="accent6" w:themeFillTint="33"/>
            <w:vAlign w:val="center"/>
            <w:hideMark/>
          </w:tcPr>
          <w:p w14:paraId="6868E3BD"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0.85</w:t>
            </w:r>
          </w:p>
        </w:tc>
        <w:tc>
          <w:tcPr>
            <w:tcW w:w="487" w:type="pct"/>
            <w:shd w:val="clear" w:color="auto" w:fill="E2EFD9" w:themeFill="accent6" w:themeFillTint="33"/>
            <w:vAlign w:val="center"/>
            <w:hideMark/>
          </w:tcPr>
          <w:p w14:paraId="1AF5A813"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0.82</w:t>
            </w:r>
          </w:p>
        </w:tc>
        <w:tc>
          <w:tcPr>
            <w:tcW w:w="645" w:type="pct"/>
            <w:shd w:val="clear" w:color="auto" w:fill="E2EFD9" w:themeFill="accent6" w:themeFillTint="33"/>
            <w:vAlign w:val="center"/>
            <w:hideMark/>
          </w:tcPr>
          <w:p w14:paraId="5D3D8F48"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0.83</w:t>
            </w:r>
          </w:p>
        </w:tc>
      </w:tr>
      <w:tr w:rsidR="006C13DB" w:rsidRPr="008F26D0" w14:paraId="6302E32D" w14:textId="77777777" w:rsidTr="00163077">
        <w:trPr>
          <w:trHeight w:val="312"/>
          <w:jc w:val="center"/>
        </w:trPr>
        <w:tc>
          <w:tcPr>
            <w:tcW w:w="1684" w:type="pct"/>
            <w:shd w:val="clear" w:color="auto" w:fill="00B050"/>
            <w:vAlign w:val="center"/>
            <w:hideMark/>
          </w:tcPr>
          <w:p w14:paraId="50648978"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t>Random Forest</w:t>
            </w:r>
          </w:p>
        </w:tc>
        <w:tc>
          <w:tcPr>
            <w:tcW w:w="677" w:type="pct"/>
            <w:shd w:val="clear" w:color="auto" w:fill="00B050"/>
            <w:vAlign w:val="center"/>
            <w:hideMark/>
          </w:tcPr>
          <w:p w14:paraId="3BFA9BB5"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0.97</w:t>
            </w:r>
          </w:p>
        </w:tc>
        <w:tc>
          <w:tcPr>
            <w:tcW w:w="783" w:type="pct"/>
            <w:shd w:val="clear" w:color="auto" w:fill="00B050"/>
            <w:vAlign w:val="center"/>
            <w:hideMark/>
          </w:tcPr>
          <w:p w14:paraId="183443CD"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0.99</w:t>
            </w:r>
          </w:p>
        </w:tc>
        <w:tc>
          <w:tcPr>
            <w:tcW w:w="725" w:type="pct"/>
            <w:shd w:val="clear" w:color="auto" w:fill="00B050"/>
            <w:vAlign w:val="center"/>
            <w:hideMark/>
          </w:tcPr>
          <w:p w14:paraId="2819C92B"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0.92</w:t>
            </w:r>
          </w:p>
        </w:tc>
        <w:tc>
          <w:tcPr>
            <w:tcW w:w="487" w:type="pct"/>
            <w:shd w:val="clear" w:color="auto" w:fill="00B050"/>
            <w:vAlign w:val="center"/>
            <w:hideMark/>
          </w:tcPr>
          <w:p w14:paraId="00474B38"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w:t>
            </w:r>
          </w:p>
        </w:tc>
        <w:tc>
          <w:tcPr>
            <w:tcW w:w="645" w:type="pct"/>
            <w:shd w:val="clear" w:color="auto" w:fill="00B050"/>
            <w:vAlign w:val="center"/>
            <w:hideMark/>
          </w:tcPr>
          <w:p w14:paraId="4A1D5997"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0.91</w:t>
            </w:r>
          </w:p>
        </w:tc>
      </w:tr>
      <w:tr w:rsidR="006C13DB" w:rsidRPr="008F26D0" w14:paraId="77FF8A02" w14:textId="77777777" w:rsidTr="00163077">
        <w:trPr>
          <w:trHeight w:val="312"/>
          <w:jc w:val="center"/>
        </w:trPr>
        <w:tc>
          <w:tcPr>
            <w:tcW w:w="1684" w:type="pct"/>
            <w:shd w:val="clear" w:color="auto" w:fill="00B050"/>
            <w:vAlign w:val="center"/>
            <w:hideMark/>
          </w:tcPr>
          <w:p w14:paraId="00D21E1A"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t>ANN</w:t>
            </w:r>
          </w:p>
        </w:tc>
        <w:tc>
          <w:tcPr>
            <w:tcW w:w="677" w:type="pct"/>
            <w:shd w:val="clear" w:color="auto" w:fill="00B050"/>
            <w:vAlign w:val="center"/>
            <w:hideMark/>
          </w:tcPr>
          <w:p w14:paraId="17D97C60"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0.97</w:t>
            </w:r>
          </w:p>
        </w:tc>
        <w:tc>
          <w:tcPr>
            <w:tcW w:w="783" w:type="pct"/>
            <w:shd w:val="clear" w:color="auto" w:fill="00B050"/>
            <w:vAlign w:val="center"/>
            <w:hideMark/>
          </w:tcPr>
          <w:p w14:paraId="0D8539CF"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0.99</w:t>
            </w:r>
          </w:p>
        </w:tc>
        <w:tc>
          <w:tcPr>
            <w:tcW w:w="725" w:type="pct"/>
            <w:shd w:val="clear" w:color="auto" w:fill="00B050"/>
            <w:vAlign w:val="center"/>
            <w:hideMark/>
          </w:tcPr>
          <w:p w14:paraId="4B076B64"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0.92</w:t>
            </w:r>
          </w:p>
        </w:tc>
        <w:tc>
          <w:tcPr>
            <w:tcW w:w="487" w:type="pct"/>
            <w:shd w:val="clear" w:color="auto" w:fill="00B050"/>
            <w:vAlign w:val="center"/>
            <w:hideMark/>
          </w:tcPr>
          <w:p w14:paraId="76AFAB76"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0.92</w:t>
            </w:r>
          </w:p>
        </w:tc>
        <w:tc>
          <w:tcPr>
            <w:tcW w:w="645" w:type="pct"/>
            <w:shd w:val="clear" w:color="auto" w:fill="00B050"/>
            <w:vAlign w:val="center"/>
            <w:hideMark/>
          </w:tcPr>
          <w:p w14:paraId="4C51C501"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0.92</w:t>
            </w:r>
          </w:p>
        </w:tc>
      </w:tr>
      <w:tr w:rsidR="006C13DB" w:rsidRPr="008F26D0" w14:paraId="68A1CFDD" w14:textId="77777777" w:rsidTr="00B410C6">
        <w:trPr>
          <w:trHeight w:val="312"/>
          <w:jc w:val="center"/>
        </w:trPr>
        <w:tc>
          <w:tcPr>
            <w:tcW w:w="1684" w:type="pct"/>
            <w:shd w:val="clear" w:color="auto" w:fill="E2EFD9" w:themeFill="accent6" w:themeFillTint="33"/>
            <w:vAlign w:val="center"/>
            <w:hideMark/>
          </w:tcPr>
          <w:p w14:paraId="215E55FB"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t>Logistic Regression</w:t>
            </w:r>
          </w:p>
        </w:tc>
        <w:tc>
          <w:tcPr>
            <w:tcW w:w="677" w:type="pct"/>
            <w:shd w:val="clear" w:color="auto" w:fill="E2EFD9" w:themeFill="accent6" w:themeFillTint="33"/>
            <w:vAlign w:val="center"/>
            <w:hideMark/>
          </w:tcPr>
          <w:p w14:paraId="3B153D59"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0.88</w:t>
            </w:r>
          </w:p>
        </w:tc>
        <w:tc>
          <w:tcPr>
            <w:tcW w:w="783" w:type="pct"/>
            <w:shd w:val="clear" w:color="auto" w:fill="E2EFD9" w:themeFill="accent6" w:themeFillTint="33"/>
            <w:vAlign w:val="center"/>
            <w:hideMark/>
          </w:tcPr>
          <w:p w14:paraId="38DF5DE4"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0.86</w:t>
            </w:r>
          </w:p>
        </w:tc>
        <w:tc>
          <w:tcPr>
            <w:tcW w:w="725" w:type="pct"/>
            <w:shd w:val="clear" w:color="auto" w:fill="E2EFD9" w:themeFill="accent6" w:themeFillTint="33"/>
            <w:vAlign w:val="center"/>
            <w:hideMark/>
          </w:tcPr>
          <w:p w14:paraId="6C21D682"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0.66</w:t>
            </w:r>
          </w:p>
        </w:tc>
        <w:tc>
          <w:tcPr>
            <w:tcW w:w="487" w:type="pct"/>
            <w:shd w:val="clear" w:color="auto" w:fill="E2EFD9" w:themeFill="accent6" w:themeFillTint="33"/>
            <w:vAlign w:val="center"/>
            <w:hideMark/>
          </w:tcPr>
          <w:p w14:paraId="692F1B88"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0.55</w:t>
            </w:r>
          </w:p>
        </w:tc>
        <w:tc>
          <w:tcPr>
            <w:tcW w:w="645" w:type="pct"/>
            <w:shd w:val="clear" w:color="auto" w:fill="E2EFD9" w:themeFill="accent6" w:themeFillTint="33"/>
            <w:vAlign w:val="center"/>
            <w:hideMark/>
          </w:tcPr>
          <w:p w14:paraId="4F40163C"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0.6</w:t>
            </w:r>
          </w:p>
        </w:tc>
      </w:tr>
      <w:tr w:rsidR="006C13DB" w:rsidRPr="008F26D0" w14:paraId="38EFDD92" w14:textId="77777777" w:rsidTr="00B410C6">
        <w:trPr>
          <w:trHeight w:val="312"/>
          <w:jc w:val="center"/>
        </w:trPr>
        <w:tc>
          <w:tcPr>
            <w:tcW w:w="1684" w:type="pct"/>
            <w:shd w:val="clear" w:color="auto" w:fill="E2EFD9" w:themeFill="accent6" w:themeFillTint="33"/>
            <w:vAlign w:val="center"/>
            <w:hideMark/>
          </w:tcPr>
          <w:p w14:paraId="22B049D9"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t>LDA</w:t>
            </w:r>
          </w:p>
        </w:tc>
        <w:tc>
          <w:tcPr>
            <w:tcW w:w="677" w:type="pct"/>
            <w:shd w:val="clear" w:color="auto" w:fill="E2EFD9" w:themeFill="accent6" w:themeFillTint="33"/>
            <w:vAlign w:val="center"/>
            <w:hideMark/>
          </w:tcPr>
          <w:p w14:paraId="600DC746"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0.88</w:t>
            </w:r>
          </w:p>
        </w:tc>
        <w:tc>
          <w:tcPr>
            <w:tcW w:w="783" w:type="pct"/>
            <w:shd w:val="clear" w:color="auto" w:fill="E2EFD9" w:themeFill="accent6" w:themeFillTint="33"/>
            <w:vAlign w:val="center"/>
            <w:hideMark/>
          </w:tcPr>
          <w:p w14:paraId="0BA2A02D"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0.85</w:t>
            </w:r>
          </w:p>
        </w:tc>
        <w:tc>
          <w:tcPr>
            <w:tcW w:w="725" w:type="pct"/>
            <w:shd w:val="clear" w:color="auto" w:fill="E2EFD9" w:themeFill="accent6" w:themeFillTint="33"/>
            <w:vAlign w:val="center"/>
            <w:hideMark/>
          </w:tcPr>
          <w:p w14:paraId="78E7865B"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0.63</w:t>
            </w:r>
          </w:p>
        </w:tc>
        <w:tc>
          <w:tcPr>
            <w:tcW w:w="487" w:type="pct"/>
            <w:shd w:val="clear" w:color="auto" w:fill="E2EFD9" w:themeFill="accent6" w:themeFillTint="33"/>
            <w:vAlign w:val="center"/>
            <w:hideMark/>
          </w:tcPr>
          <w:p w14:paraId="651A511C"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0.52</w:t>
            </w:r>
          </w:p>
        </w:tc>
        <w:tc>
          <w:tcPr>
            <w:tcW w:w="645" w:type="pct"/>
            <w:shd w:val="clear" w:color="auto" w:fill="E2EFD9" w:themeFill="accent6" w:themeFillTint="33"/>
            <w:vAlign w:val="center"/>
            <w:hideMark/>
          </w:tcPr>
          <w:p w14:paraId="3DA68959"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0.57</w:t>
            </w:r>
          </w:p>
        </w:tc>
      </w:tr>
      <w:tr w:rsidR="006C13DB" w:rsidRPr="008F26D0" w14:paraId="57FE173D" w14:textId="77777777" w:rsidTr="00B410C6">
        <w:trPr>
          <w:trHeight w:val="312"/>
          <w:jc w:val="center"/>
        </w:trPr>
        <w:tc>
          <w:tcPr>
            <w:tcW w:w="1684" w:type="pct"/>
            <w:shd w:val="clear" w:color="auto" w:fill="E2EFD9" w:themeFill="accent6" w:themeFillTint="33"/>
            <w:vAlign w:val="center"/>
            <w:hideMark/>
          </w:tcPr>
          <w:p w14:paraId="6513F364"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t>Naive Bayes</w:t>
            </w:r>
          </w:p>
        </w:tc>
        <w:tc>
          <w:tcPr>
            <w:tcW w:w="677" w:type="pct"/>
            <w:shd w:val="clear" w:color="auto" w:fill="E2EFD9" w:themeFill="accent6" w:themeFillTint="33"/>
            <w:vAlign w:val="center"/>
            <w:hideMark/>
          </w:tcPr>
          <w:p w14:paraId="496D3CDD"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0.86</w:t>
            </w:r>
          </w:p>
        </w:tc>
        <w:tc>
          <w:tcPr>
            <w:tcW w:w="783" w:type="pct"/>
            <w:shd w:val="clear" w:color="auto" w:fill="E2EFD9" w:themeFill="accent6" w:themeFillTint="33"/>
            <w:vAlign w:val="center"/>
            <w:hideMark/>
          </w:tcPr>
          <w:p w14:paraId="7EC4B596"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0.81</w:t>
            </w:r>
          </w:p>
        </w:tc>
        <w:tc>
          <w:tcPr>
            <w:tcW w:w="725" w:type="pct"/>
            <w:shd w:val="clear" w:color="auto" w:fill="E2EFD9" w:themeFill="accent6" w:themeFillTint="33"/>
            <w:vAlign w:val="center"/>
            <w:hideMark/>
          </w:tcPr>
          <w:p w14:paraId="5B772A62"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0.51</w:t>
            </w:r>
          </w:p>
        </w:tc>
        <w:tc>
          <w:tcPr>
            <w:tcW w:w="487" w:type="pct"/>
            <w:shd w:val="clear" w:color="auto" w:fill="E2EFD9" w:themeFill="accent6" w:themeFillTint="33"/>
            <w:vAlign w:val="center"/>
            <w:hideMark/>
          </w:tcPr>
          <w:p w14:paraId="05A1EB37"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0.62</w:t>
            </w:r>
          </w:p>
        </w:tc>
        <w:tc>
          <w:tcPr>
            <w:tcW w:w="645" w:type="pct"/>
            <w:shd w:val="clear" w:color="auto" w:fill="E2EFD9" w:themeFill="accent6" w:themeFillTint="33"/>
            <w:vAlign w:val="center"/>
            <w:hideMark/>
          </w:tcPr>
          <w:p w14:paraId="2FC948E4"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0.56</w:t>
            </w:r>
          </w:p>
        </w:tc>
      </w:tr>
      <w:tr w:rsidR="006C13DB" w:rsidRPr="008F26D0" w14:paraId="5E8F6C6D" w14:textId="77777777" w:rsidTr="00B410C6">
        <w:trPr>
          <w:trHeight w:val="312"/>
          <w:jc w:val="center"/>
        </w:trPr>
        <w:tc>
          <w:tcPr>
            <w:tcW w:w="1684" w:type="pct"/>
            <w:shd w:val="clear" w:color="auto" w:fill="E2EFD9" w:themeFill="accent6" w:themeFillTint="33"/>
            <w:vAlign w:val="center"/>
            <w:hideMark/>
          </w:tcPr>
          <w:p w14:paraId="49CE52C8"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t>KNN</w:t>
            </w:r>
          </w:p>
        </w:tc>
        <w:tc>
          <w:tcPr>
            <w:tcW w:w="677" w:type="pct"/>
            <w:shd w:val="clear" w:color="auto" w:fill="E2EFD9" w:themeFill="accent6" w:themeFillTint="33"/>
            <w:vAlign w:val="center"/>
            <w:hideMark/>
          </w:tcPr>
          <w:p w14:paraId="0B4A9169"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0.96</w:t>
            </w:r>
          </w:p>
        </w:tc>
        <w:tc>
          <w:tcPr>
            <w:tcW w:w="783" w:type="pct"/>
            <w:shd w:val="clear" w:color="auto" w:fill="E2EFD9" w:themeFill="accent6" w:themeFillTint="33"/>
            <w:vAlign w:val="center"/>
            <w:hideMark/>
          </w:tcPr>
          <w:p w14:paraId="46B918F3"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0.98</w:t>
            </w:r>
          </w:p>
        </w:tc>
        <w:tc>
          <w:tcPr>
            <w:tcW w:w="725" w:type="pct"/>
            <w:shd w:val="clear" w:color="auto" w:fill="E2EFD9" w:themeFill="accent6" w:themeFillTint="33"/>
            <w:vAlign w:val="center"/>
            <w:hideMark/>
          </w:tcPr>
          <w:p w14:paraId="45FEF7C5"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0.93</w:t>
            </w:r>
          </w:p>
        </w:tc>
        <w:tc>
          <w:tcPr>
            <w:tcW w:w="487" w:type="pct"/>
            <w:shd w:val="clear" w:color="auto" w:fill="E2EFD9" w:themeFill="accent6" w:themeFillTint="33"/>
            <w:vAlign w:val="center"/>
            <w:hideMark/>
          </w:tcPr>
          <w:p w14:paraId="61742412"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0.83</w:t>
            </w:r>
          </w:p>
        </w:tc>
        <w:tc>
          <w:tcPr>
            <w:tcW w:w="645" w:type="pct"/>
            <w:shd w:val="clear" w:color="auto" w:fill="E2EFD9" w:themeFill="accent6" w:themeFillTint="33"/>
            <w:vAlign w:val="center"/>
            <w:hideMark/>
          </w:tcPr>
          <w:p w14:paraId="3F98A8C5"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0.88</w:t>
            </w:r>
          </w:p>
        </w:tc>
      </w:tr>
      <w:tr w:rsidR="006C13DB" w:rsidRPr="008F26D0" w14:paraId="610352FC" w14:textId="77777777" w:rsidTr="00B410C6">
        <w:trPr>
          <w:trHeight w:val="312"/>
          <w:jc w:val="center"/>
        </w:trPr>
        <w:tc>
          <w:tcPr>
            <w:tcW w:w="1684" w:type="pct"/>
            <w:shd w:val="clear" w:color="auto" w:fill="E2EFD9" w:themeFill="accent6" w:themeFillTint="33"/>
            <w:vAlign w:val="center"/>
            <w:hideMark/>
          </w:tcPr>
          <w:p w14:paraId="3F3F69CA"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t>Bagging</w:t>
            </w:r>
          </w:p>
        </w:tc>
        <w:tc>
          <w:tcPr>
            <w:tcW w:w="677" w:type="pct"/>
            <w:shd w:val="clear" w:color="auto" w:fill="E2EFD9" w:themeFill="accent6" w:themeFillTint="33"/>
            <w:vAlign w:val="center"/>
            <w:hideMark/>
          </w:tcPr>
          <w:p w14:paraId="7ECA3C33"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0.97</w:t>
            </w:r>
          </w:p>
        </w:tc>
        <w:tc>
          <w:tcPr>
            <w:tcW w:w="783" w:type="pct"/>
            <w:shd w:val="clear" w:color="auto" w:fill="E2EFD9" w:themeFill="accent6" w:themeFillTint="33"/>
            <w:vAlign w:val="center"/>
            <w:hideMark/>
          </w:tcPr>
          <w:p w14:paraId="2F747E38"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0.98</w:t>
            </w:r>
          </w:p>
        </w:tc>
        <w:tc>
          <w:tcPr>
            <w:tcW w:w="725" w:type="pct"/>
            <w:shd w:val="clear" w:color="auto" w:fill="E2EFD9" w:themeFill="accent6" w:themeFillTint="33"/>
            <w:vAlign w:val="center"/>
            <w:hideMark/>
          </w:tcPr>
          <w:p w14:paraId="231AF067"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w:t>
            </w:r>
          </w:p>
        </w:tc>
        <w:tc>
          <w:tcPr>
            <w:tcW w:w="487" w:type="pct"/>
            <w:shd w:val="clear" w:color="auto" w:fill="E2EFD9" w:themeFill="accent6" w:themeFillTint="33"/>
            <w:vAlign w:val="center"/>
            <w:hideMark/>
          </w:tcPr>
          <w:p w14:paraId="5B8572E3"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0.89</w:t>
            </w:r>
          </w:p>
        </w:tc>
        <w:tc>
          <w:tcPr>
            <w:tcW w:w="645" w:type="pct"/>
            <w:shd w:val="clear" w:color="auto" w:fill="E2EFD9" w:themeFill="accent6" w:themeFillTint="33"/>
            <w:vAlign w:val="center"/>
            <w:hideMark/>
          </w:tcPr>
          <w:p w14:paraId="299555A5"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0.89</w:t>
            </w:r>
          </w:p>
        </w:tc>
      </w:tr>
      <w:tr w:rsidR="006C13DB" w:rsidRPr="008F26D0" w14:paraId="0FA4D57F" w14:textId="77777777" w:rsidTr="00B410C6">
        <w:trPr>
          <w:trHeight w:val="312"/>
          <w:jc w:val="center"/>
        </w:trPr>
        <w:tc>
          <w:tcPr>
            <w:tcW w:w="1684" w:type="pct"/>
            <w:shd w:val="clear" w:color="auto" w:fill="E2EFD9" w:themeFill="accent6" w:themeFillTint="33"/>
            <w:vAlign w:val="center"/>
            <w:hideMark/>
          </w:tcPr>
          <w:p w14:paraId="579388A7"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t>AdaBoosting</w:t>
            </w:r>
          </w:p>
        </w:tc>
        <w:tc>
          <w:tcPr>
            <w:tcW w:w="677" w:type="pct"/>
            <w:shd w:val="clear" w:color="auto" w:fill="E2EFD9" w:themeFill="accent6" w:themeFillTint="33"/>
            <w:vAlign w:val="center"/>
            <w:hideMark/>
          </w:tcPr>
          <w:p w14:paraId="51EE5937"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w:t>
            </w:r>
          </w:p>
        </w:tc>
        <w:tc>
          <w:tcPr>
            <w:tcW w:w="783" w:type="pct"/>
            <w:shd w:val="clear" w:color="auto" w:fill="E2EFD9" w:themeFill="accent6" w:themeFillTint="33"/>
            <w:vAlign w:val="center"/>
            <w:hideMark/>
          </w:tcPr>
          <w:p w14:paraId="3FE1780F"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0.91</w:t>
            </w:r>
          </w:p>
        </w:tc>
        <w:tc>
          <w:tcPr>
            <w:tcW w:w="725" w:type="pct"/>
            <w:shd w:val="clear" w:color="auto" w:fill="E2EFD9" w:themeFill="accent6" w:themeFillTint="33"/>
            <w:vAlign w:val="center"/>
            <w:hideMark/>
          </w:tcPr>
          <w:p w14:paraId="47C7B290"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0.17</w:t>
            </w:r>
          </w:p>
        </w:tc>
        <w:tc>
          <w:tcPr>
            <w:tcW w:w="487" w:type="pct"/>
            <w:shd w:val="clear" w:color="auto" w:fill="E2EFD9" w:themeFill="accent6" w:themeFillTint="33"/>
            <w:vAlign w:val="center"/>
            <w:hideMark/>
          </w:tcPr>
          <w:p w14:paraId="531A135B"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1</w:t>
            </w:r>
          </w:p>
        </w:tc>
        <w:tc>
          <w:tcPr>
            <w:tcW w:w="645" w:type="pct"/>
            <w:shd w:val="clear" w:color="auto" w:fill="E2EFD9" w:themeFill="accent6" w:themeFillTint="33"/>
            <w:vAlign w:val="center"/>
            <w:hideMark/>
          </w:tcPr>
          <w:p w14:paraId="2A656A1E"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0.29</w:t>
            </w:r>
          </w:p>
        </w:tc>
      </w:tr>
      <w:tr w:rsidR="006C13DB" w:rsidRPr="008F26D0" w14:paraId="1F2D294B" w14:textId="77777777" w:rsidTr="006C13DB">
        <w:trPr>
          <w:trHeight w:val="312"/>
          <w:jc w:val="center"/>
        </w:trPr>
        <w:tc>
          <w:tcPr>
            <w:tcW w:w="1684" w:type="pct"/>
            <w:shd w:val="clear" w:color="000000" w:fill="00B050"/>
            <w:vAlign w:val="center"/>
            <w:hideMark/>
          </w:tcPr>
          <w:p w14:paraId="419F1F63"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lastRenderedPageBreak/>
              <w:t>Gradient Boosting</w:t>
            </w:r>
          </w:p>
        </w:tc>
        <w:tc>
          <w:tcPr>
            <w:tcW w:w="677" w:type="pct"/>
            <w:shd w:val="clear" w:color="000000" w:fill="00B050"/>
            <w:vAlign w:val="center"/>
            <w:hideMark/>
          </w:tcPr>
          <w:p w14:paraId="1083DFED"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0.98</w:t>
            </w:r>
          </w:p>
        </w:tc>
        <w:tc>
          <w:tcPr>
            <w:tcW w:w="783" w:type="pct"/>
            <w:shd w:val="clear" w:color="000000" w:fill="00B050"/>
            <w:vAlign w:val="center"/>
            <w:hideMark/>
          </w:tcPr>
          <w:p w14:paraId="2E323B19"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0.99</w:t>
            </w:r>
          </w:p>
        </w:tc>
        <w:tc>
          <w:tcPr>
            <w:tcW w:w="725" w:type="pct"/>
            <w:shd w:val="clear" w:color="000000" w:fill="00B050"/>
            <w:vAlign w:val="center"/>
            <w:hideMark/>
          </w:tcPr>
          <w:p w14:paraId="58120A2B"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0.97</w:t>
            </w:r>
          </w:p>
        </w:tc>
        <w:tc>
          <w:tcPr>
            <w:tcW w:w="487" w:type="pct"/>
            <w:shd w:val="clear" w:color="000000" w:fill="00B050"/>
            <w:vAlign w:val="center"/>
            <w:hideMark/>
          </w:tcPr>
          <w:p w14:paraId="471CF687"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w:t>
            </w:r>
          </w:p>
        </w:tc>
        <w:tc>
          <w:tcPr>
            <w:tcW w:w="645" w:type="pct"/>
            <w:shd w:val="clear" w:color="000000" w:fill="00B050"/>
            <w:vAlign w:val="center"/>
            <w:hideMark/>
          </w:tcPr>
          <w:p w14:paraId="3D2A69E4"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0.94</w:t>
            </w:r>
          </w:p>
        </w:tc>
      </w:tr>
      <w:tr w:rsidR="006C13DB" w:rsidRPr="008F26D0" w14:paraId="1CFE4D06" w14:textId="77777777" w:rsidTr="006C13DB">
        <w:trPr>
          <w:trHeight w:val="312"/>
          <w:jc w:val="center"/>
        </w:trPr>
        <w:tc>
          <w:tcPr>
            <w:tcW w:w="1684" w:type="pct"/>
            <w:shd w:val="clear" w:color="000000" w:fill="00B050"/>
            <w:vAlign w:val="center"/>
            <w:hideMark/>
          </w:tcPr>
          <w:p w14:paraId="2295F771" w14:textId="77777777" w:rsidR="008F26D0" w:rsidRPr="008F26D0" w:rsidRDefault="008F26D0" w:rsidP="008F26D0">
            <w:pPr>
              <w:rPr>
                <w:rFonts w:eastAsia="Times New Roman" w:cs="Times New Roman"/>
                <w:color w:val="000000"/>
                <w:szCs w:val="24"/>
                <w:lang w:eastAsia="en-IN"/>
              </w:rPr>
            </w:pPr>
            <w:r w:rsidRPr="008F26D0">
              <w:rPr>
                <w:rFonts w:eastAsia="Times New Roman" w:cs="Times New Roman"/>
                <w:color w:val="000000"/>
                <w:szCs w:val="24"/>
                <w:lang w:eastAsia="en-IN"/>
              </w:rPr>
              <w:t>Extreme Gradient Boosting</w:t>
            </w:r>
          </w:p>
        </w:tc>
        <w:tc>
          <w:tcPr>
            <w:tcW w:w="677" w:type="pct"/>
            <w:shd w:val="clear" w:color="000000" w:fill="00B050"/>
            <w:vAlign w:val="center"/>
            <w:hideMark/>
          </w:tcPr>
          <w:p w14:paraId="6E4271AE"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0.98</w:t>
            </w:r>
          </w:p>
        </w:tc>
        <w:tc>
          <w:tcPr>
            <w:tcW w:w="783" w:type="pct"/>
            <w:shd w:val="clear" w:color="000000" w:fill="00B050"/>
            <w:vAlign w:val="center"/>
            <w:hideMark/>
          </w:tcPr>
          <w:p w14:paraId="061012EE"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0.99</w:t>
            </w:r>
          </w:p>
        </w:tc>
        <w:tc>
          <w:tcPr>
            <w:tcW w:w="725" w:type="pct"/>
            <w:shd w:val="clear" w:color="000000" w:fill="00B050"/>
            <w:vAlign w:val="center"/>
            <w:hideMark/>
          </w:tcPr>
          <w:p w14:paraId="31B2EB89"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0.97</w:t>
            </w:r>
          </w:p>
        </w:tc>
        <w:tc>
          <w:tcPr>
            <w:tcW w:w="487" w:type="pct"/>
            <w:shd w:val="clear" w:color="000000" w:fill="00B050"/>
            <w:vAlign w:val="center"/>
            <w:hideMark/>
          </w:tcPr>
          <w:p w14:paraId="3802ADA7"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0.92</w:t>
            </w:r>
          </w:p>
        </w:tc>
        <w:tc>
          <w:tcPr>
            <w:tcW w:w="645" w:type="pct"/>
            <w:shd w:val="clear" w:color="000000" w:fill="00B050"/>
            <w:vAlign w:val="center"/>
            <w:hideMark/>
          </w:tcPr>
          <w:p w14:paraId="59CCB310" w14:textId="77777777" w:rsidR="008F26D0" w:rsidRPr="008F26D0" w:rsidRDefault="008F26D0" w:rsidP="008F26D0">
            <w:pPr>
              <w:jc w:val="center"/>
              <w:rPr>
                <w:rFonts w:eastAsia="Times New Roman" w:cs="Times New Roman"/>
                <w:color w:val="000000"/>
                <w:szCs w:val="24"/>
                <w:lang w:eastAsia="en-IN"/>
              </w:rPr>
            </w:pPr>
            <w:r w:rsidRPr="008F26D0">
              <w:rPr>
                <w:rFonts w:eastAsia="Times New Roman" w:cs="Times New Roman"/>
                <w:color w:val="000000"/>
                <w:szCs w:val="24"/>
                <w:lang w:eastAsia="en-IN"/>
              </w:rPr>
              <w:t>0.94</w:t>
            </w:r>
          </w:p>
        </w:tc>
      </w:tr>
    </w:tbl>
    <w:p w14:paraId="1B449165" w14:textId="3B02E31A" w:rsidR="002A6ECE" w:rsidRPr="007E7A34" w:rsidRDefault="002A6ECE" w:rsidP="002A6ECE">
      <w:pPr>
        <w:shd w:val="clear" w:color="auto" w:fill="FFFFFF"/>
        <w:spacing w:line="360" w:lineRule="auto"/>
        <w:jc w:val="center"/>
        <w:rPr>
          <w:rFonts w:eastAsia="Times New Roman" w:cs="Times New Roman"/>
          <w:color w:val="000000"/>
          <w:szCs w:val="24"/>
          <w:lang w:eastAsia="en-IN"/>
        </w:rPr>
      </w:pPr>
    </w:p>
    <w:p w14:paraId="308A92FA" w14:textId="4443D3C9" w:rsidR="002A6ECE" w:rsidRPr="007E7A34" w:rsidRDefault="00320BC5" w:rsidP="002A6ECE">
      <w:pPr>
        <w:shd w:val="clear" w:color="auto" w:fill="FFFFFF"/>
        <w:spacing w:line="360" w:lineRule="auto"/>
        <w:jc w:val="center"/>
        <w:rPr>
          <w:rFonts w:eastAsia="Times New Roman" w:cs="Times New Roman"/>
          <w:color w:val="000000"/>
          <w:szCs w:val="24"/>
          <w:lang w:eastAsia="en-IN"/>
        </w:rPr>
      </w:pPr>
      <w:r>
        <w:rPr>
          <w:noProof/>
          <w:color w:val="000000"/>
        </w:rPr>
        <w:drawing>
          <wp:inline distT="0" distB="0" distL="0" distR="0" wp14:anchorId="4D06020E" wp14:editId="0C322461">
            <wp:extent cx="6645910" cy="40220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4022090"/>
                    </a:xfrm>
                    <a:prstGeom prst="rect">
                      <a:avLst/>
                    </a:prstGeom>
                    <a:noFill/>
                    <a:ln>
                      <a:noFill/>
                    </a:ln>
                  </pic:spPr>
                </pic:pic>
              </a:graphicData>
            </a:graphic>
          </wp:inline>
        </w:drawing>
      </w:r>
    </w:p>
    <w:p w14:paraId="4F355F01" w14:textId="65AE6888" w:rsidR="002A6ECE" w:rsidRPr="007E7A34" w:rsidRDefault="002A6ECE" w:rsidP="002A6ECE">
      <w:pPr>
        <w:shd w:val="clear" w:color="auto" w:fill="FFFFFF"/>
        <w:spacing w:line="360" w:lineRule="auto"/>
        <w:jc w:val="center"/>
        <w:rPr>
          <w:rFonts w:cs="Times New Roman"/>
          <w:color w:val="000000"/>
          <w:szCs w:val="24"/>
        </w:rPr>
      </w:pPr>
      <w:r w:rsidRPr="007E7A34">
        <w:rPr>
          <w:rFonts w:cs="Times New Roman"/>
          <w:color w:val="000000"/>
          <w:szCs w:val="24"/>
        </w:rPr>
        <w:t xml:space="preserve">Figure </w:t>
      </w:r>
      <w:r w:rsidR="00C76698">
        <w:rPr>
          <w:rFonts w:cs="Times New Roman"/>
          <w:color w:val="000000"/>
          <w:szCs w:val="24"/>
        </w:rPr>
        <w:t>12</w:t>
      </w:r>
      <w:r w:rsidRPr="007E7A34">
        <w:rPr>
          <w:rFonts w:cs="Times New Roman"/>
          <w:color w:val="000000"/>
          <w:szCs w:val="24"/>
        </w:rPr>
        <w:t>.  Performance Metrics of all Models with Tuned Hyperparameters and threshold of 0.4 for the Test Dataset.</w:t>
      </w:r>
    </w:p>
    <w:p w14:paraId="57B27E39" w14:textId="77777777" w:rsidR="002A6ECE" w:rsidRPr="007E7A34" w:rsidRDefault="002A6ECE" w:rsidP="002A6ECE">
      <w:pPr>
        <w:shd w:val="clear" w:color="auto" w:fill="FFFFFF"/>
        <w:spacing w:line="360" w:lineRule="auto"/>
        <w:contextualSpacing/>
        <w:jc w:val="both"/>
        <w:rPr>
          <w:rFonts w:eastAsia="Times New Roman" w:cs="Times New Roman"/>
          <w:color w:val="000000"/>
          <w:szCs w:val="24"/>
          <w:lang w:eastAsia="en-IN"/>
        </w:rPr>
      </w:pPr>
      <w:r w:rsidRPr="007E7A34">
        <w:rPr>
          <w:rFonts w:eastAsia="Times New Roman" w:cs="Times New Roman"/>
          <w:color w:val="000000"/>
          <w:szCs w:val="24"/>
          <w:lang w:eastAsia="en-IN"/>
        </w:rPr>
        <w:t>From the above table and plot, we can derive the below inferences.</w:t>
      </w:r>
    </w:p>
    <w:p w14:paraId="75A134A9" w14:textId="74397545" w:rsidR="002A6ECE" w:rsidRPr="007E7A34" w:rsidRDefault="002A6ECE" w:rsidP="00D077D2">
      <w:pPr>
        <w:pStyle w:val="ListParagraph"/>
        <w:numPr>
          <w:ilvl w:val="0"/>
          <w:numId w:val="19"/>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Extreme Gradient Boosting (F1 Score = 0.94), Gradient Boosting (F1 Score = 0.94), Artificial Neural Networks (F1 Score = 0.92), and Random Forest models (F1 Score = 0.9</w:t>
      </w:r>
      <w:r w:rsidR="00ED73AF">
        <w:rPr>
          <w:rFonts w:eastAsia="Times New Roman" w:cs="Times New Roman"/>
          <w:color w:val="000000"/>
          <w:szCs w:val="24"/>
          <w:lang w:eastAsia="en-IN"/>
        </w:rPr>
        <w:t>1</w:t>
      </w:r>
      <w:r w:rsidRPr="007E7A34">
        <w:rPr>
          <w:rFonts w:eastAsia="Times New Roman" w:cs="Times New Roman"/>
          <w:color w:val="000000"/>
          <w:szCs w:val="24"/>
          <w:lang w:eastAsia="en-IN"/>
        </w:rPr>
        <w:t xml:space="preserve">) are the </w:t>
      </w:r>
      <w:r w:rsidRPr="007E7A34">
        <w:rPr>
          <w:rFonts w:eastAsia="Times New Roman" w:cs="Times New Roman"/>
          <w:b/>
          <w:bCs/>
          <w:color w:val="000000"/>
          <w:szCs w:val="24"/>
          <w:lang w:eastAsia="en-IN"/>
        </w:rPr>
        <w:t>most optimized models based their F1 scores</w:t>
      </w:r>
      <w:r w:rsidRPr="007E7A34">
        <w:rPr>
          <w:rFonts w:eastAsia="Times New Roman" w:cs="Times New Roman"/>
          <w:color w:val="000000"/>
          <w:szCs w:val="24"/>
          <w:lang w:eastAsia="en-IN"/>
        </w:rPr>
        <w:t>.</w:t>
      </w:r>
    </w:p>
    <w:p w14:paraId="446E1D13" w14:textId="77777777" w:rsidR="002A6ECE" w:rsidRPr="007E7A34" w:rsidRDefault="002A6ECE" w:rsidP="00D077D2">
      <w:pPr>
        <w:pStyle w:val="ListParagraph"/>
        <w:numPr>
          <w:ilvl w:val="0"/>
          <w:numId w:val="19"/>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As class-level performance metrics like Precision, Recall, and F1 </w:t>
      </w:r>
      <w:r w:rsidRPr="007E7A34">
        <w:rPr>
          <w:rFonts w:eastAsia="Times New Roman" w:cs="Times New Roman"/>
          <w:b/>
          <w:bCs/>
          <w:color w:val="000000"/>
          <w:szCs w:val="24"/>
          <w:lang w:eastAsia="en-IN"/>
        </w:rPr>
        <w:t>Score are very much near to the above four models</w:t>
      </w:r>
      <w:r w:rsidRPr="007E7A34">
        <w:rPr>
          <w:rFonts w:eastAsia="Times New Roman" w:cs="Times New Roman"/>
          <w:color w:val="000000"/>
          <w:szCs w:val="24"/>
          <w:lang w:eastAsia="en-IN"/>
        </w:rPr>
        <w:t xml:space="preserve">, we can select any one model from the above four models as the best </w:t>
      </w:r>
      <w:r w:rsidRPr="007E7A34">
        <w:rPr>
          <w:rFonts w:eastAsia="Times New Roman" w:cs="Times New Roman"/>
          <w:b/>
          <w:bCs/>
          <w:color w:val="000000"/>
          <w:szCs w:val="24"/>
          <w:lang w:eastAsia="en-IN"/>
        </w:rPr>
        <w:t>model based on interpretation requirements by business and computational power</w:t>
      </w:r>
      <w:r w:rsidRPr="007E7A34">
        <w:rPr>
          <w:rFonts w:eastAsia="Times New Roman" w:cs="Times New Roman"/>
          <w:color w:val="000000"/>
          <w:szCs w:val="24"/>
          <w:lang w:eastAsia="en-IN"/>
        </w:rPr>
        <w:t>.</w:t>
      </w:r>
    </w:p>
    <w:p w14:paraId="4F5E281C" w14:textId="77777777" w:rsidR="002A6ECE" w:rsidRPr="007E7A34" w:rsidRDefault="002A6ECE" w:rsidP="00D077D2">
      <w:pPr>
        <w:pStyle w:val="ListParagraph"/>
        <w:numPr>
          <w:ilvl w:val="0"/>
          <w:numId w:val="19"/>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As Extreme Gradient Boosting Model (Precision = 0.97, Recall = 0.92, F1 Score = 0.94) is performing </w:t>
      </w:r>
      <w:r w:rsidRPr="007E7A34">
        <w:rPr>
          <w:rFonts w:eastAsia="Times New Roman" w:cs="Times New Roman"/>
          <w:b/>
          <w:bCs/>
          <w:color w:val="000000"/>
          <w:szCs w:val="24"/>
          <w:lang w:eastAsia="en-IN"/>
        </w:rPr>
        <w:t>slightly better than the remaining three models</w:t>
      </w:r>
      <w:r w:rsidRPr="007E7A34">
        <w:rPr>
          <w:rFonts w:eastAsia="Times New Roman" w:cs="Times New Roman"/>
          <w:color w:val="000000"/>
          <w:szCs w:val="24"/>
          <w:lang w:eastAsia="en-IN"/>
        </w:rPr>
        <w:t xml:space="preserve">, let us consider </w:t>
      </w:r>
      <w:r w:rsidRPr="007E7A34">
        <w:rPr>
          <w:rFonts w:eastAsia="Times New Roman" w:cs="Times New Roman"/>
          <w:b/>
          <w:bCs/>
          <w:color w:val="000000"/>
          <w:szCs w:val="24"/>
          <w:lang w:eastAsia="en-IN"/>
        </w:rPr>
        <w:t>the Extreme Gradient Boosting Model as the best model for predicting churn</w:t>
      </w:r>
      <w:r w:rsidRPr="007E7A34">
        <w:rPr>
          <w:rFonts w:eastAsia="Times New Roman" w:cs="Times New Roman"/>
          <w:color w:val="000000"/>
          <w:szCs w:val="24"/>
          <w:lang w:eastAsia="en-IN"/>
        </w:rPr>
        <w:t>.</w:t>
      </w:r>
    </w:p>
    <w:p w14:paraId="058CE6EF" w14:textId="5E343A71" w:rsidR="00517BE8" w:rsidRPr="00517BE8" w:rsidRDefault="00517BE8" w:rsidP="009C656E">
      <w:pPr>
        <w:shd w:val="clear" w:color="auto" w:fill="FFFFFF"/>
        <w:spacing w:line="360" w:lineRule="auto"/>
        <w:contextualSpacing/>
        <w:jc w:val="both"/>
        <w:rPr>
          <w:rFonts w:eastAsia="Times New Roman" w:cs="Times New Roman"/>
          <w:b/>
          <w:bCs/>
          <w:color w:val="0070C0"/>
          <w:sz w:val="28"/>
          <w:szCs w:val="28"/>
          <w:lang w:eastAsia="en-IN"/>
        </w:rPr>
      </w:pPr>
      <w:r w:rsidRPr="00517BE8">
        <w:rPr>
          <w:rFonts w:eastAsia="Times New Roman" w:cs="Times New Roman"/>
          <w:b/>
          <w:bCs/>
          <w:color w:val="0070C0"/>
          <w:sz w:val="28"/>
          <w:szCs w:val="28"/>
          <w:lang w:eastAsia="en-IN"/>
        </w:rPr>
        <w:t>Q6. Final interpretation / recommendation</w:t>
      </w:r>
    </w:p>
    <w:p w14:paraId="352CD828" w14:textId="3C864189" w:rsidR="00F537BC" w:rsidRPr="009C656E" w:rsidRDefault="002A6ECE" w:rsidP="009C656E">
      <w:pPr>
        <w:shd w:val="clear" w:color="auto" w:fill="FFFFFF"/>
        <w:spacing w:line="360" w:lineRule="auto"/>
        <w:contextualSpacing/>
        <w:jc w:val="both"/>
        <w:rPr>
          <w:rFonts w:eastAsia="Times New Roman" w:cs="Times New Roman"/>
          <w:b/>
          <w:bCs/>
          <w:color w:val="0070C0"/>
          <w:szCs w:val="24"/>
          <w:lang w:eastAsia="en-IN"/>
        </w:rPr>
      </w:pPr>
      <w:r w:rsidRPr="00ED73AF">
        <w:rPr>
          <w:rFonts w:eastAsia="Times New Roman" w:cs="Times New Roman"/>
          <w:b/>
          <w:bCs/>
          <w:color w:val="0070C0"/>
          <w:szCs w:val="24"/>
          <w:lang w:eastAsia="en-IN"/>
        </w:rPr>
        <w:t>Interpretation of the Extreme Gradient Boosting (XGB) Model</w:t>
      </w:r>
    </w:p>
    <w:p w14:paraId="4730C130" w14:textId="77777777" w:rsidR="002A6ECE" w:rsidRPr="007E7A34" w:rsidRDefault="002A6ECE" w:rsidP="00D077D2">
      <w:pPr>
        <w:pStyle w:val="ListParagraph"/>
        <w:numPr>
          <w:ilvl w:val="0"/>
          <w:numId w:val="20"/>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As the recall is 0.92, this model may miss 8 customers who are likely to churn out of 100 customers. </w:t>
      </w:r>
      <w:r w:rsidRPr="007E7A34">
        <w:rPr>
          <w:rFonts w:eastAsia="Times New Roman" w:cs="Times New Roman"/>
          <w:b/>
          <w:bCs/>
          <w:color w:val="000000"/>
          <w:szCs w:val="24"/>
          <w:lang w:eastAsia="en-IN"/>
        </w:rPr>
        <w:t>Those 8 customers are predicted as not churn by the model</w:t>
      </w:r>
      <w:r w:rsidRPr="007E7A34">
        <w:rPr>
          <w:rFonts w:eastAsia="Times New Roman" w:cs="Times New Roman"/>
          <w:color w:val="000000"/>
          <w:szCs w:val="24"/>
          <w:lang w:eastAsia="en-IN"/>
        </w:rPr>
        <w:t xml:space="preserve">. The DTH company may not provide any </w:t>
      </w:r>
      <w:r w:rsidRPr="007E7A34">
        <w:rPr>
          <w:rFonts w:eastAsia="Times New Roman" w:cs="Times New Roman"/>
          <w:color w:val="000000"/>
          <w:szCs w:val="24"/>
          <w:lang w:eastAsia="en-IN"/>
        </w:rPr>
        <w:lastRenderedPageBreak/>
        <w:t xml:space="preserve">customer-specific offers to these 8 customers and these customers may churn over time. </w:t>
      </w:r>
      <w:r w:rsidRPr="007E7A34">
        <w:rPr>
          <w:rFonts w:eastAsia="Times New Roman" w:cs="Times New Roman"/>
          <w:b/>
          <w:bCs/>
          <w:color w:val="000000"/>
          <w:szCs w:val="24"/>
          <w:lang w:eastAsia="en-IN"/>
        </w:rPr>
        <w:t>The business has to spend more money to attract new customers in place of the churned customers.</w:t>
      </w:r>
      <w:r w:rsidRPr="007E7A34">
        <w:rPr>
          <w:rFonts w:eastAsia="Times New Roman" w:cs="Times New Roman"/>
          <w:color w:val="000000"/>
          <w:szCs w:val="24"/>
          <w:lang w:eastAsia="en-IN"/>
        </w:rPr>
        <w:t xml:space="preserve"> </w:t>
      </w:r>
    </w:p>
    <w:p w14:paraId="34701C24" w14:textId="0ED302FD" w:rsidR="002A6ECE" w:rsidRDefault="002A6ECE" w:rsidP="00D077D2">
      <w:pPr>
        <w:pStyle w:val="ListParagraph"/>
        <w:numPr>
          <w:ilvl w:val="0"/>
          <w:numId w:val="20"/>
        </w:numPr>
        <w:shd w:val="clear" w:color="auto" w:fill="FFFFFF"/>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As the precision is 0.97, this model </w:t>
      </w:r>
      <w:r w:rsidRPr="007E7A34">
        <w:rPr>
          <w:rFonts w:eastAsia="Times New Roman" w:cs="Times New Roman"/>
          <w:b/>
          <w:bCs/>
          <w:color w:val="000000"/>
          <w:szCs w:val="24"/>
          <w:lang w:eastAsia="en-IN"/>
        </w:rPr>
        <w:t>may add 3 customers who are not likely to churn out of 100 customers to the churning customers’ list.</w:t>
      </w:r>
      <w:r w:rsidRPr="007E7A34">
        <w:rPr>
          <w:rFonts w:eastAsia="Times New Roman" w:cs="Times New Roman"/>
          <w:color w:val="000000"/>
          <w:szCs w:val="24"/>
          <w:lang w:eastAsia="en-IN"/>
        </w:rPr>
        <w:t xml:space="preserve"> </w:t>
      </w:r>
      <w:r w:rsidRPr="007E7A34">
        <w:rPr>
          <w:rFonts w:eastAsia="Times New Roman" w:cs="Times New Roman"/>
          <w:b/>
          <w:bCs/>
          <w:color w:val="000000"/>
          <w:szCs w:val="24"/>
          <w:lang w:eastAsia="en-IN"/>
        </w:rPr>
        <w:t>Those 3 customers are predicted to churn by the model but actually, they are not likely to churn.</w:t>
      </w:r>
      <w:r w:rsidRPr="007E7A34">
        <w:rPr>
          <w:rFonts w:eastAsia="Times New Roman" w:cs="Times New Roman"/>
          <w:color w:val="000000"/>
          <w:szCs w:val="24"/>
          <w:lang w:eastAsia="en-IN"/>
        </w:rPr>
        <w:t xml:space="preserve"> The DTH company may provide customer-specific offers to these 3 customers also along with the remaining 97 customers. This is a loss to the business. </w:t>
      </w:r>
      <w:r w:rsidRPr="007E7A34">
        <w:rPr>
          <w:rFonts w:eastAsia="Times New Roman" w:cs="Times New Roman"/>
          <w:b/>
          <w:bCs/>
          <w:color w:val="000000"/>
          <w:szCs w:val="24"/>
          <w:lang w:eastAsia="en-IN"/>
        </w:rPr>
        <w:t>Unnecessarily business is spending on these three customers to retain them even though they are not likely to churn.</w:t>
      </w:r>
      <w:r w:rsidRPr="007E7A34">
        <w:rPr>
          <w:rFonts w:eastAsia="Times New Roman" w:cs="Times New Roman"/>
          <w:color w:val="000000"/>
          <w:szCs w:val="24"/>
          <w:lang w:eastAsia="en-IN"/>
        </w:rPr>
        <w:t xml:space="preserve"> Anyway, it is only for three customers, it would be less amount only. </w:t>
      </w:r>
    </w:p>
    <w:p w14:paraId="3A7BA28C" w14:textId="381C9D8D" w:rsidR="00345EEE" w:rsidRPr="00D073F8" w:rsidRDefault="00F35520" w:rsidP="00D073F8">
      <w:pPr>
        <w:shd w:val="clear" w:color="auto" w:fill="FFFFFF"/>
        <w:spacing w:line="360" w:lineRule="auto"/>
        <w:contextualSpacing/>
        <w:jc w:val="both"/>
        <w:rPr>
          <w:rFonts w:eastAsia="Times New Roman" w:cs="Times New Roman"/>
          <w:b/>
          <w:bCs/>
          <w:color w:val="0070C0"/>
          <w:szCs w:val="24"/>
          <w:lang w:eastAsia="en-IN"/>
        </w:rPr>
      </w:pPr>
      <w:r>
        <w:rPr>
          <w:rFonts w:eastAsia="Times New Roman" w:cs="Times New Roman"/>
          <w:b/>
          <w:bCs/>
          <w:noProof/>
          <w:color w:val="0070C0"/>
          <w:szCs w:val="24"/>
          <w:lang w:eastAsia="en-IN"/>
        </w:rPr>
        <mc:AlternateContent>
          <mc:Choice Requires="wps">
            <w:drawing>
              <wp:anchor distT="0" distB="0" distL="114300" distR="114300" simplePos="0" relativeHeight="251665408" behindDoc="0" locked="0" layoutInCell="1" allowOverlap="1" wp14:anchorId="00ABEB08" wp14:editId="5CAA96EC">
                <wp:simplePos x="0" y="0"/>
                <wp:positionH relativeFrom="margin">
                  <wp:align>right</wp:align>
                </wp:positionH>
                <wp:positionV relativeFrom="paragraph">
                  <wp:posOffset>675005</wp:posOffset>
                </wp:positionV>
                <wp:extent cx="4572000" cy="1097280"/>
                <wp:effectExtent l="0" t="0" r="0" b="7620"/>
                <wp:wrapNone/>
                <wp:docPr id="36" name="Text Box 36"/>
                <wp:cNvGraphicFramePr/>
                <a:graphic xmlns:a="http://schemas.openxmlformats.org/drawingml/2006/main">
                  <a:graphicData uri="http://schemas.microsoft.com/office/word/2010/wordprocessingShape">
                    <wps:wsp>
                      <wps:cNvSpPr txBox="1"/>
                      <wps:spPr>
                        <a:xfrm>
                          <a:off x="0" y="0"/>
                          <a:ext cx="4572000" cy="1097280"/>
                        </a:xfrm>
                        <a:prstGeom prst="rect">
                          <a:avLst/>
                        </a:prstGeom>
                        <a:solidFill>
                          <a:schemeClr val="accent1">
                            <a:lumMod val="20000"/>
                            <a:lumOff val="80000"/>
                          </a:schemeClr>
                        </a:solidFill>
                        <a:ln w="6350">
                          <a:noFill/>
                        </a:ln>
                      </wps:spPr>
                      <wps:txbx>
                        <w:txbxContent>
                          <w:p w14:paraId="0078A695" w14:textId="77777777" w:rsidR="00F35520" w:rsidRPr="00F35520" w:rsidRDefault="00F35520" w:rsidP="00D679CA">
                            <w:pPr>
                              <w:numPr>
                                <w:ilvl w:val="0"/>
                                <w:numId w:val="28"/>
                              </w:numPr>
                              <w:spacing w:line="360" w:lineRule="auto"/>
                              <w:jc w:val="both"/>
                            </w:pPr>
                            <w:r w:rsidRPr="00F35520">
                              <w:t xml:space="preserve">According to XGB Model, </w:t>
                            </w:r>
                            <w:r w:rsidRPr="00F35520">
                              <w:rPr>
                                <w:b/>
                                <w:bCs/>
                              </w:rPr>
                              <w:t>Tenure, any complaints received in the last 12 months, account segment, city tier, and customer care agent score are the five most important features</w:t>
                            </w:r>
                            <w:r w:rsidRPr="00F35520">
                              <w:t xml:space="preserve"> for predicting the churn.</w:t>
                            </w:r>
                          </w:p>
                          <w:p w14:paraId="652B334B" w14:textId="77777777" w:rsidR="00F35520" w:rsidRDefault="00F355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BEB08" id="Text Box 36" o:spid="_x0000_s1031" type="#_x0000_t202" style="position:absolute;left:0;text-align:left;margin-left:308.8pt;margin-top:53.15pt;width:5in;height:86.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" fillcolor="#d9e2f3 [660]" stroked="f" strokeweight=".5pt">
                <v:textbox>
                  <w:txbxContent>
                    <w:p w14:paraId="0078A695" w14:textId="77777777" w:rsidR="00F35520" w:rsidRPr="00F35520" w:rsidRDefault="00F35520" w:rsidP="00D679CA">
                      <w:pPr>
                        <w:numPr>
                          <w:ilvl w:val="0"/>
                          <w:numId w:val="28"/>
                        </w:numPr>
                        <w:spacing w:line="360" w:lineRule="auto"/>
                        <w:jc w:val="both"/>
                      </w:pPr>
                      <w:r w:rsidRPr="00F35520">
                        <w:t xml:space="preserve">According to XGB Model, </w:t>
                      </w:r>
                      <w:r w:rsidRPr="00F35520">
                        <w:rPr>
                          <w:b/>
                          <w:bCs/>
                        </w:rPr>
                        <w:t>Tenure, any complaints received in the last 12 months, account segment, city tier, and customer care agent score are the five most important features</w:t>
                      </w:r>
                      <w:r w:rsidRPr="00F35520">
                        <w:t xml:space="preserve"> for predicting the churn.</w:t>
                      </w:r>
                    </w:p>
                    <w:p w14:paraId="652B334B" w14:textId="77777777" w:rsidR="00F35520" w:rsidRDefault="00F35520"/>
                  </w:txbxContent>
                </v:textbox>
                <w10:wrap anchorx="margin"/>
              </v:shape>
            </w:pict>
          </mc:Fallback>
        </mc:AlternateContent>
      </w:r>
      <w:r w:rsidR="009C656E" w:rsidRPr="00ED73AF">
        <w:rPr>
          <w:rFonts w:eastAsia="Times New Roman" w:cs="Times New Roman"/>
          <w:b/>
          <w:bCs/>
          <w:color w:val="0070C0"/>
          <w:szCs w:val="24"/>
          <w:lang w:eastAsia="en-IN"/>
        </w:rPr>
        <w:t>Feature Importance</w:t>
      </w:r>
    </w:p>
    <w:tbl>
      <w:tblPr>
        <w:tblW w:w="2900" w:type="dxa"/>
        <w:tblLook w:val="0420" w:firstRow="1" w:lastRow="0" w:firstColumn="0" w:lastColumn="0" w:noHBand="0" w:noVBand="1"/>
      </w:tblPr>
      <w:tblGrid>
        <w:gridCol w:w="2217"/>
        <w:gridCol w:w="683"/>
      </w:tblGrid>
      <w:tr w:rsidR="00EF3201" w:rsidRPr="00EF3201" w14:paraId="395BC8EC" w14:textId="77777777" w:rsidTr="00EF3201">
        <w:trPr>
          <w:trHeight w:val="312"/>
        </w:trPr>
        <w:tc>
          <w:tcPr>
            <w:tcW w:w="2260"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446F4C4F" w14:textId="77777777" w:rsidR="00EF3201" w:rsidRPr="00EF3201" w:rsidRDefault="00EF3201" w:rsidP="00EF3201">
            <w:pPr>
              <w:jc w:val="center"/>
              <w:rPr>
                <w:rFonts w:eastAsia="Times New Roman" w:cs="Times New Roman"/>
                <w:b/>
                <w:bCs/>
                <w:color w:val="000000"/>
                <w:szCs w:val="24"/>
                <w:lang w:eastAsia="en-IN"/>
              </w:rPr>
            </w:pPr>
            <w:r w:rsidRPr="00EF3201">
              <w:rPr>
                <w:rFonts w:eastAsia="Times New Roman" w:cs="Times New Roman"/>
                <w:b/>
                <w:bCs/>
                <w:color w:val="000000"/>
                <w:szCs w:val="24"/>
                <w:lang w:eastAsia="en-IN"/>
              </w:rPr>
              <w:t>Feature</w:t>
            </w:r>
          </w:p>
        </w:tc>
        <w:tc>
          <w:tcPr>
            <w:tcW w:w="640" w:type="dxa"/>
            <w:tcBorders>
              <w:top w:val="single" w:sz="4" w:space="0" w:color="auto"/>
              <w:left w:val="nil"/>
              <w:bottom w:val="single" w:sz="4" w:space="0" w:color="auto"/>
              <w:right w:val="single" w:sz="4" w:space="0" w:color="auto"/>
            </w:tcBorders>
            <w:shd w:val="clear" w:color="000000" w:fill="00B0F0"/>
            <w:vAlign w:val="center"/>
            <w:hideMark/>
          </w:tcPr>
          <w:p w14:paraId="7CCF5779" w14:textId="77777777" w:rsidR="00EF3201" w:rsidRPr="00EF3201" w:rsidRDefault="00EF3201" w:rsidP="00EF3201">
            <w:pPr>
              <w:jc w:val="center"/>
              <w:rPr>
                <w:rFonts w:eastAsia="Times New Roman" w:cs="Times New Roman"/>
                <w:b/>
                <w:bCs/>
                <w:color w:val="000000"/>
                <w:szCs w:val="24"/>
                <w:lang w:eastAsia="en-IN"/>
              </w:rPr>
            </w:pPr>
            <w:r w:rsidRPr="00EF3201">
              <w:rPr>
                <w:rFonts w:eastAsia="Times New Roman" w:cs="Times New Roman"/>
                <w:b/>
                <w:bCs/>
                <w:color w:val="000000"/>
                <w:szCs w:val="24"/>
                <w:lang w:eastAsia="en-IN"/>
              </w:rPr>
              <w:t>IMP</w:t>
            </w:r>
          </w:p>
        </w:tc>
      </w:tr>
      <w:tr w:rsidR="00EF3201" w:rsidRPr="00EF3201" w14:paraId="7B58253B" w14:textId="77777777" w:rsidTr="00EF3201">
        <w:trPr>
          <w:trHeight w:val="312"/>
        </w:trPr>
        <w:tc>
          <w:tcPr>
            <w:tcW w:w="2260" w:type="dxa"/>
            <w:tcBorders>
              <w:top w:val="nil"/>
              <w:left w:val="single" w:sz="4" w:space="0" w:color="auto"/>
              <w:bottom w:val="single" w:sz="4" w:space="0" w:color="auto"/>
              <w:right w:val="single" w:sz="4" w:space="0" w:color="auto"/>
            </w:tcBorders>
            <w:shd w:val="clear" w:color="000000" w:fill="00B050"/>
            <w:vAlign w:val="center"/>
            <w:hideMark/>
          </w:tcPr>
          <w:p w14:paraId="1137EB44" w14:textId="77777777" w:rsidR="00EF3201" w:rsidRPr="00EF3201" w:rsidRDefault="00EF3201" w:rsidP="00EF3201">
            <w:pPr>
              <w:rPr>
                <w:rFonts w:eastAsia="Times New Roman" w:cs="Times New Roman"/>
                <w:color w:val="000000"/>
                <w:szCs w:val="24"/>
                <w:lang w:eastAsia="en-IN"/>
              </w:rPr>
            </w:pPr>
            <w:r w:rsidRPr="00EF3201">
              <w:rPr>
                <w:rFonts w:eastAsia="Times New Roman" w:cs="Times New Roman"/>
                <w:color w:val="000000"/>
                <w:szCs w:val="24"/>
                <w:lang w:eastAsia="en-IN"/>
              </w:rPr>
              <w:t>Tenure</w:t>
            </w:r>
          </w:p>
        </w:tc>
        <w:tc>
          <w:tcPr>
            <w:tcW w:w="640" w:type="dxa"/>
            <w:tcBorders>
              <w:top w:val="nil"/>
              <w:left w:val="nil"/>
              <w:bottom w:val="single" w:sz="4" w:space="0" w:color="auto"/>
              <w:right w:val="single" w:sz="4" w:space="0" w:color="auto"/>
            </w:tcBorders>
            <w:shd w:val="clear" w:color="000000" w:fill="00B050"/>
            <w:vAlign w:val="center"/>
            <w:hideMark/>
          </w:tcPr>
          <w:p w14:paraId="294947E7" w14:textId="77777777" w:rsidR="00EF3201" w:rsidRPr="00EF3201" w:rsidRDefault="00EF3201" w:rsidP="00EF3201">
            <w:pPr>
              <w:jc w:val="center"/>
              <w:rPr>
                <w:rFonts w:eastAsia="Times New Roman" w:cs="Times New Roman"/>
                <w:color w:val="000000"/>
                <w:szCs w:val="24"/>
                <w:lang w:eastAsia="en-IN"/>
              </w:rPr>
            </w:pPr>
            <w:r w:rsidRPr="00EF3201">
              <w:rPr>
                <w:rFonts w:eastAsia="Times New Roman" w:cs="Times New Roman"/>
                <w:color w:val="000000"/>
                <w:szCs w:val="24"/>
                <w:lang w:eastAsia="en-IN"/>
              </w:rPr>
              <w:t>0.2</w:t>
            </w:r>
          </w:p>
        </w:tc>
      </w:tr>
      <w:tr w:rsidR="00EF3201" w:rsidRPr="00EF3201" w14:paraId="3D80A993" w14:textId="77777777" w:rsidTr="00EF3201">
        <w:trPr>
          <w:trHeight w:val="312"/>
        </w:trPr>
        <w:tc>
          <w:tcPr>
            <w:tcW w:w="2260" w:type="dxa"/>
            <w:tcBorders>
              <w:top w:val="nil"/>
              <w:left w:val="single" w:sz="4" w:space="0" w:color="auto"/>
              <w:bottom w:val="single" w:sz="4" w:space="0" w:color="auto"/>
              <w:right w:val="single" w:sz="4" w:space="0" w:color="auto"/>
            </w:tcBorders>
            <w:shd w:val="clear" w:color="000000" w:fill="00B050"/>
            <w:vAlign w:val="center"/>
            <w:hideMark/>
          </w:tcPr>
          <w:p w14:paraId="7F995119" w14:textId="77777777" w:rsidR="00EF3201" w:rsidRPr="00EF3201" w:rsidRDefault="00EF3201" w:rsidP="00EF3201">
            <w:pPr>
              <w:rPr>
                <w:rFonts w:eastAsia="Times New Roman" w:cs="Times New Roman"/>
                <w:color w:val="000000"/>
                <w:szCs w:val="24"/>
                <w:lang w:eastAsia="en-IN"/>
              </w:rPr>
            </w:pPr>
            <w:r w:rsidRPr="00EF3201">
              <w:rPr>
                <w:rFonts w:eastAsia="Times New Roman" w:cs="Times New Roman"/>
                <w:color w:val="000000"/>
                <w:szCs w:val="24"/>
                <w:lang w:eastAsia="en-IN"/>
              </w:rPr>
              <w:t>Complain Last Year</w:t>
            </w:r>
          </w:p>
        </w:tc>
        <w:tc>
          <w:tcPr>
            <w:tcW w:w="640" w:type="dxa"/>
            <w:tcBorders>
              <w:top w:val="nil"/>
              <w:left w:val="nil"/>
              <w:bottom w:val="single" w:sz="4" w:space="0" w:color="auto"/>
              <w:right w:val="single" w:sz="4" w:space="0" w:color="auto"/>
            </w:tcBorders>
            <w:shd w:val="clear" w:color="000000" w:fill="00B050"/>
            <w:vAlign w:val="center"/>
            <w:hideMark/>
          </w:tcPr>
          <w:p w14:paraId="37C93846" w14:textId="77777777" w:rsidR="00EF3201" w:rsidRPr="00EF3201" w:rsidRDefault="00EF3201" w:rsidP="00EF3201">
            <w:pPr>
              <w:jc w:val="center"/>
              <w:rPr>
                <w:rFonts w:eastAsia="Times New Roman" w:cs="Times New Roman"/>
                <w:color w:val="000000"/>
                <w:szCs w:val="24"/>
                <w:lang w:eastAsia="en-IN"/>
              </w:rPr>
            </w:pPr>
            <w:r w:rsidRPr="00EF3201">
              <w:rPr>
                <w:rFonts w:eastAsia="Times New Roman" w:cs="Times New Roman"/>
                <w:color w:val="000000"/>
                <w:szCs w:val="24"/>
                <w:lang w:eastAsia="en-IN"/>
              </w:rPr>
              <w:t>0.18</w:t>
            </w:r>
          </w:p>
        </w:tc>
      </w:tr>
      <w:tr w:rsidR="00EF3201" w:rsidRPr="00EF3201" w14:paraId="49D5C08A" w14:textId="77777777" w:rsidTr="00EF3201">
        <w:trPr>
          <w:trHeight w:val="312"/>
        </w:trPr>
        <w:tc>
          <w:tcPr>
            <w:tcW w:w="2260" w:type="dxa"/>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BF64592" w14:textId="77777777" w:rsidR="00EF3201" w:rsidRPr="00EF3201" w:rsidRDefault="00EF3201" w:rsidP="00EF3201">
            <w:pPr>
              <w:rPr>
                <w:rFonts w:eastAsia="Times New Roman" w:cs="Times New Roman"/>
                <w:color w:val="000000"/>
                <w:szCs w:val="24"/>
                <w:lang w:eastAsia="en-IN"/>
              </w:rPr>
            </w:pPr>
            <w:r w:rsidRPr="00EF3201">
              <w:rPr>
                <w:rFonts w:eastAsia="Times New Roman" w:cs="Times New Roman"/>
                <w:color w:val="000000"/>
                <w:szCs w:val="24"/>
                <w:lang w:eastAsia="en-IN"/>
              </w:rPr>
              <w:t>City Tier</w:t>
            </w:r>
          </w:p>
        </w:tc>
        <w:tc>
          <w:tcPr>
            <w:tcW w:w="640" w:type="dxa"/>
            <w:tcBorders>
              <w:top w:val="nil"/>
              <w:left w:val="nil"/>
              <w:bottom w:val="single" w:sz="4" w:space="0" w:color="auto"/>
              <w:right w:val="single" w:sz="4" w:space="0" w:color="auto"/>
            </w:tcBorders>
            <w:shd w:val="clear" w:color="auto" w:fill="D9E2F3" w:themeFill="accent1" w:themeFillTint="33"/>
            <w:vAlign w:val="center"/>
            <w:hideMark/>
          </w:tcPr>
          <w:p w14:paraId="01D7AB5D" w14:textId="77777777" w:rsidR="00EF3201" w:rsidRPr="00EF3201" w:rsidRDefault="00EF3201" w:rsidP="00EF3201">
            <w:pPr>
              <w:jc w:val="center"/>
              <w:rPr>
                <w:rFonts w:eastAsia="Times New Roman" w:cs="Times New Roman"/>
                <w:color w:val="000000"/>
                <w:szCs w:val="24"/>
                <w:lang w:eastAsia="en-IN"/>
              </w:rPr>
            </w:pPr>
            <w:r w:rsidRPr="00EF3201">
              <w:rPr>
                <w:rFonts w:eastAsia="Times New Roman" w:cs="Times New Roman"/>
                <w:color w:val="000000"/>
                <w:szCs w:val="24"/>
                <w:lang w:eastAsia="en-IN"/>
              </w:rPr>
              <w:t>0.08</w:t>
            </w:r>
          </w:p>
        </w:tc>
      </w:tr>
      <w:tr w:rsidR="00EF3201" w:rsidRPr="00EF3201" w14:paraId="3FEEA28B" w14:textId="77777777" w:rsidTr="00EF3201">
        <w:trPr>
          <w:trHeight w:val="312"/>
        </w:trPr>
        <w:tc>
          <w:tcPr>
            <w:tcW w:w="2260" w:type="dxa"/>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84838FE" w14:textId="77777777" w:rsidR="00EF3201" w:rsidRPr="00EF3201" w:rsidRDefault="00EF3201" w:rsidP="00EF3201">
            <w:pPr>
              <w:rPr>
                <w:rFonts w:eastAsia="Times New Roman" w:cs="Times New Roman"/>
                <w:color w:val="000000"/>
                <w:szCs w:val="24"/>
                <w:lang w:eastAsia="en-IN"/>
              </w:rPr>
            </w:pPr>
            <w:r w:rsidRPr="00EF3201">
              <w:rPr>
                <w:rFonts w:eastAsia="Times New Roman" w:cs="Times New Roman"/>
                <w:color w:val="000000"/>
                <w:szCs w:val="24"/>
                <w:lang w:eastAsia="en-IN"/>
              </w:rPr>
              <w:t>Account Segment</w:t>
            </w:r>
          </w:p>
        </w:tc>
        <w:tc>
          <w:tcPr>
            <w:tcW w:w="640" w:type="dxa"/>
            <w:tcBorders>
              <w:top w:val="nil"/>
              <w:left w:val="nil"/>
              <w:bottom w:val="single" w:sz="4" w:space="0" w:color="auto"/>
              <w:right w:val="single" w:sz="4" w:space="0" w:color="auto"/>
            </w:tcBorders>
            <w:shd w:val="clear" w:color="auto" w:fill="D9E2F3" w:themeFill="accent1" w:themeFillTint="33"/>
            <w:vAlign w:val="center"/>
            <w:hideMark/>
          </w:tcPr>
          <w:p w14:paraId="75BF1DFE" w14:textId="77777777" w:rsidR="00EF3201" w:rsidRPr="00EF3201" w:rsidRDefault="00EF3201" w:rsidP="00EF3201">
            <w:pPr>
              <w:jc w:val="center"/>
              <w:rPr>
                <w:rFonts w:eastAsia="Times New Roman" w:cs="Times New Roman"/>
                <w:color w:val="000000"/>
                <w:szCs w:val="24"/>
                <w:lang w:eastAsia="en-IN"/>
              </w:rPr>
            </w:pPr>
            <w:r w:rsidRPr="00EF3201">
              <w:rPr>
                <w:rFonts w:eastAsia="Times New Roman" w:cs="Times New Roman"/>
                <w:color w:val="000000"/>
                <w:szCs w:val="24"/>
                <w:lang w:eastAsia="en-IN"/>
              </w:rPr>
              <w:t>0.07</w:t>
            </w:r>
          </w:p>
        </w:tc>
      </w:tr>
      <w:tr w:rsidR="00EF3201" w:rsidRPr="00EF3201" w14:paraId="445D7385" w14:textId="77777777" w:rsidTr="00EF3201">
        <w:trPr>
          <w:trHeight w:val="312"/>
        </w:trPr>
        <w:tc>
          <w:tcPr>
            <w:tcW w:w="2260" w:type="dxa"/>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0DE7F58" w14:textId="77777777" w:rsidR="00EF3201" w:rsidRPr="00EF3201" w:rsidRDefault="00EF3201" w:rsidP="00EF3201">
            <w:pPr>
              <w:rPr>
                <w:rFonts w:eastAsia="Times New Roman" w:cs="Times New Roman"/>
                <w:color w:val="000000"/>
                <w:szCs w:val="24"/>
                <w:lang w:eastAsia="en-IN"/>
              </w:rPr>
            </w:pPr>
            <w:r w:rsidRPr="00EF3201">
              <w:rPr>
                <w:rFonts w:eastAsia="Times New Roman" w:cs="Times New Roman"/>
                <w:color w:val="000000"/>
                <w:szCs w:val="24"/>
                <w:lang w:eastAsia="en-IN"/>
              </w:rPr>
              <w:t>CC Agent Score</w:t>
            </w:r>
          </w:p>
        </w:tc>
        <w:tc>
          <w:tcPr>
            <w:tcW w:w="640" w:type="dxa"/>
            <w:tcBorders>
              <w:top w:val="nil"/>
              <w:left w:val="nil"/>
              <w:bottom w:val="single" w:sz="4" w:space="0" w:color="auto"/>
              <w:right w:val="single" w:sz="4" w:space="0" w:color="auto"/>
            </w:tcBorders>
            <w:shd w:val="clear" w:color="auto" w:fill="D9E2F3" w:themeFill="accent1" w:themeFillTint="33"/>
            <w:vAlign w:val="center"/>
            <w:hideMark/>
          </w:tcPr>
          <w:p w14:paraId="32C82C6F" w14:textId="77777777" w:rsidR="00EF3201" w:rsidRPr="00EF3201" w:rsidRDefault="00EF3201" w:rsidP="00EF3201">
            <w:pPr>
              <w:jc w:val="center"/>
              <w:rPr>
                <w:rFonts w:eastAsia="Times New Roman" w:cs="Times New Roman"/>
                <w:color w:val="000000"/>
                <w:szCs w:val="24"/>
                <w:lang w:eastAsia="en-IN"/>
              </w:rPr>
            </w:pPr>
            <w:r w:rsidRPr="00EF3201">
              <w:rPr>
                <w:rFonts w:eastAsia="Times New Roman" w:cs="Times New Roman"/>
                <w:color w:val="000000"/>
                <w:szCs w:val="24"/>
                <w:lang w:eastAsia="en-IN"/>
              </w:rPr>
              <w:t>0.07</w:t>
            </w:r>
          </w:p>
        </w:tc>
      </w:tr>
      <w:tr w:rsidR="00EF3201" w:rsidRPr="00EF3201" w14:paraId="6803F7D9" w14:textId="77777777" w:rsidTr="00EF3201">
        <w:trPr>
          <w:trHeight w:val="312"/>
        </w:trPr>
        <w:tc>
          <w:tcPr>
            <w:tcW w:w="2260" w:type="dxa"/>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50257CF2" w14:textId="77777777" w:rsidR="00EF3201" w:rsidRPr="00EF3201" w:rsidRDefault="00EF3201" w:rsidP="00EF3201">
            <w:pPr>
              <w:rPr>
                <w:rFonts w:eastAsia="Times New Roman" w:cs="Times New Roman"/>
                <w:color w:val="000000"/>
                <w:szCs w:val="24"/>
                <w:lang w:eastAsia="en-IN"/>
              </w:rPr>
            </w:pPr>
            <w:r w:rsidRPr="00EF3201">
              <w:rPr>
                <w:rFonts w:eastAsia="Times New Roman" w:cs="Times New Roman"/>
                <w:color w:val="000000"/>
                <w:szCs w:val="24"/>
                <w:lang w:eastAsia="en-IN"/>
              </w:rPr>
              <w:t>Day since CC Connect</w:t>
            </w:r>
          </w:p>
        </w:tc>
        <w:tc>
          <w:tcPr>
            <w:tcW w:w="640" w:type="dxa"/>
            <w:tcBorders>
              <w:top w:val="nil"/>
              <w:left w:val="nil"/>
              <w:bottom w:val="single" w:sz="4" w:space="0" w:color="auto"/>
              <w:right w:val="single" w:sz="4" w:space="0" w:color="auto"/>
            </w:tcBorders>
            <w:shd w:val="clear" w:color="auto" w:fill="D9E2F3" w:themeFill="accent1" w:themeFillTint="33"/>
            <w:vAlign w:val="center"/>
            <w:hideMark/>
          </w:tcPr>
          <w:p w14:paraId="493742A1" w14:textId="77777777" w:rsidR="00EF3201" w:rsidRPr="00EF3201" w:rsidRDefault="00EF3201" w:rsidP="00EF3201">
            <w:pPr>
              <w:jc w:val="center"/>
              <w:rPr>
                <w:rFonts w:eastAsia="Times New Roman" w:cs="Times New Roman"/>
                <w:color w:val="000000"/>
                <w:szCs w:val="24"/>
                <w:lang w:eastAsia="en-IN"/>
              </w:rPr>
            </w:pPr>
            <w:r w:rsidRPr="00EF3201">
              <w:rPr>
                <w:rFonts w:eastAsia="Times New Roman" w:cs="Times New Roman"/>
                <w:color w:val="000000"/>
                <w:szCs w:val="24"/>
                <w:lang w:eastAsia="en-IN"/>
              </w:rPr>
              <w:t>0.06</w:t>
            </w:r>
          </w:p>
        </w:tc>
      </w:tr>
      <w:tr w:rsidR="00EF3201" w:rsidRPr="00EF3201" w14:paraId="61615AC5" w14:textId="77777777" w:rsidTr="00EF3201">
        <w:trPr>
          <w:trHeight w:val="312"/>
        </w:trPr>
        <w:tc>
          <w:tcPr>
            <w:tcW w:w="2260" w:type="dxa"/>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B48261B" w14:textId="77777777" w:rsidR="00EF3201" w:rsidRPr="00EF3201" w:rsidRDefault="00EF3201" w:rsidP="00EF3201">
            <w:pPr>
              <w:rPr>
                <w:rFonts w:eastAsia="Times New Roman" w:cs="Times New Roman"/>
                <w:color w:val="000000"/>
                <w:szCs w:val="24"/>
                <w:lang w:eastAsia="en-IN"/>
              </w:rPr>
            </w:pPr>
            <w:r w:rsidRPr="00EF3201">
              <w:rPr>
                <w:rFonts w:eastAsia="Times New Roman" w:cs="Times New Roman"/>
                <w:color w:val="000000"/>
                <w:szCs w:val="24"/>
                <w:lang w:eastAsia="en-IN"/>
              </w:rPr>
              <w:t>Payment</w:t>
            </w:r>
          </w:p>
        </w:tc>
        <w:tc>
          <w:tcPr>
            <w:tcW w:w="640" w:type="dxa"/>
            <w:tcBorders>
              <w:top w:val="nil"/>
              <w:left w:val="nil"/>
              <w:bottom w:val="single" w:sz="4" w:space="0" w:color="auto"/>
              <w:right w:val="single" w:sz="4" w:space="0" w:color="auto"/>
            </w:tcBorders>
            <w:shd w:val="clear" w:color="auto" w:fill="D9E2F3" w:themeFill="accent1" w:themeFillTint="33"/>
            <w:vAlign w:val="center"/>
            <w:hideMark/>
          </w:tcPr>
          <w:p w14:paraId="19EAD7B1" w14:textId="77777777" w:rsidR="00EF3201" w:rsidRPr="00EF3201" w:rsidRDefault="00EF3201" w:rsidP="00EF3201">
            <w:pPr>
              <w:jc w:val="center"/>
              <w:rPr>
                <w:rFonts w:eastAsia="Times New Roman" w:cs="Times New Roman"/>
                <w:color w:val="000000"/>
                <w:szCs w:val="24"/>
                <w:lang w:eastAsia="en-IN"/>
              </w:rPr>
            </w:pPr>
            <w:r w:rsidRPr="00EF3201">
              <w:rPr>
                <w:rFonts w:eastAsia="Times New Roman" w:cs="Times New Roman"/>
                <w:color w:val="000000"/>
                <w:szCs w:val="24"/>
                <w:lang w:eastAsia="en-IN"/>
              </w:rPr>
              <w:t>0.06</w:t>
            </w:r>
          </w:p>
        </w:tc>
      </w:tr>
      <w:tr w:rsidR="00EF3201" w:rsidRPr="00EF3201" w14:paraId="032D6BCA" w14:textId="77777777" w:rsidTr="00EF3201">
        <w:trPr>
          <w:trHeight w:val="312"/>
        </w:trPr>
        <w:tc>
          <w:tcPr>
            <w:tcW w:w="2260" w:type="dxa"/>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EE41D9E" w14:textId="77777777" w:rsidR="00EF3201" w:rsidRPr="00EF3201" w:rsidRDefault="00EF3201" w:rsidP="00EF3201">
            <w:pPr>
              <w:rPr>
                <w:rFonts w:eastAsia="Times New Roman" w:cs="Times New Roman"/>
                <w:color w:val="000000"/>
                <w:szCs w:val="24"/>
                <w:lang w:eastAsia="en-IN"/>
              </w:rPr>
            </w:pPr>
            <w:r w:rsidRPr="00EF3201">
              <w:rPr>
                <w:rFonts w:eastAsia="Times New Roman" w:cs="Times New Roman"/>
                <w:color w:val="000000"/>
                <w:szCs w:val="24"/>
                <w:lang w:eastAsia="en-IN"/>
              </w:rPr>
              <w:t>Login Device</w:t>
            </w:r>
          </w:p>
        </w:tc>
        <w:tc>
          <w:tcPr>
            <w:tcW w:w="640" w:type="dxa"/>
            <w:tcBorders>
              <w:top w:val="nil"/>
              <w:left w:val="nil"/>
              <w:bottom w:val="single" w:sz="4" w:space="0" w:color="auto"/>
              <w:right w:val="single" w:sz="4" w:space="0" w:color="auto"/>
            </w:tcBorders>
            <w:shd w:val="clear" w:color="auto" w:fill="D9E2F3" w:themeFill="accent1" w:themeFillTint="33"/>
            <w:vAlign w:val="center"/>
            <w:hideMark/>
          </w:tcPr>
          <w:p w14:paraId="40511F60" w14:textId="77777777" w:rsidR="00EF3201" w:rsidRPr="00EF3201" w:rsidRDefault="00EF3201" w:rsidP="00EF3201">
            <w:pPr>
              <w:jc w:val="center"/>
              <w:rPr>
                <w:rFonts w:eastAsia="Times New Roman" w:cs="Times New Roman"/>
                <w:color w:val="000000"/>
                <w:szCs w:val="24"/>
                <w:lang w:eastAsia="en-IN"/>
              </w:rPr>
            </w:pPr>
            <w:r w:rsidRPr="00EF3201">
              <w:rPr>
                <w:rFonts w:eastAsia="Times New Roman" w:cs="Times New Roman"/>
                <w:color w:val="000000"/>
                <w:szCs w:val="24"/>
                <w:lang w:eastAsia="en-IN"/>
              </w:rPr>
              <w:t>0.06</w:t>
            </w:r>
          </w:p>
        </w:tc>
      </w:tr>
      <w:tr w:rsidR="00EF3201" w:rsidRPr="00EF3201" w14:paraId="5C61733C" w14:textId="77777777" w:rsidTr="00EF3201">
        <w:trPr>
          <w:trHeight w:val="312"/>
        </w:trPr>
        <w:tc>
          <w:tcPr>
            <w:tcW w:w="2260" w:type="dxa"/>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08CC38F" w14:textId="77777777" w:rsidR="00EF3201" w:rsidRPr="00EF3201" w:rsidRDefault="00EF3201" w:rsidP="00EF3201">
            <w:pPr>
              <w:rPr>
                <w:rFonts w:eastAsia="Times New Roman" w:cs="Times New Roman"/>
                <w:color w:val="000000"/>
                <w:szCs w:val="24"/>
                <w:lang w:eastAsia="en-IN"/>
              </w:rPr>
            </w:pPr>
            <w:r w:rsidRPr="00EF3201">
              <w:rPr>
                <w:rFonts w:eastAsia="Times New Roman" w:cs="Times New Roman"/>
                <w:color w:val="000000"/>
                <w:szCs w:val="24"/>
                <w:lang w:eastAsia="en-IN"/>
              </w:rPr>
              <w:t>Marital Status</w:t>
            </w:r>
          </w:p>
        </w:tc>
        <w:tc>
          <w:tcPr>
            <w:tcW w:w="640" w:type="dxa"/>
            <w:tcBorders>
              <w:top w:val="nil"/>
              <w:left w:val="nil"/>
              <w:bottom w:val="single" w:sz="4" w:space="0" w:color="auto"/>
              <w:right w:val="single" w:sz="4" w:space="0" w:color="auto"/>
            </w:tcBorders>
            <w:shd w:val="clear" w:color="auto" w:fill="D9E2F3" w:themeFill="accent1" w:themeFillTint="33"/>
            <w:vAlign w:val="center"/>
            <w:hideMark/>
          </w:tcPr>
          <w:p w14:paraId="3336E7A5" w14:textId="77777777" w:rsidR="00EF3201" w:rsidRPr="00EF3201" w:rsidRDefault="00EF3201" w:rsidP="00EF3201">
            <w:pPr>
              <w:jc w:val="center"/>
              <w:rPr>
                <w:rFonts w:eastAsia="Times New Roman" w:cs="Times New Roman"/>
                <w:color w:val="000000"/>
                <w:szCs w:val="24"/>
                <w:lang w:eastAsia="en-IN"/>
              </w:rPr>
            </w:pPr>
            <w:r w:rsidRPr="00EF3201">
              <w:rPr>
                <w:rFonts w:eastAsia="Times New Roman" w:cs="Times New Roman"/>
                <w:color w:val="000000"/>
                <w:szCs w:val="24"/>
                <w:lang w:eastAsia="en-IN"/>
              </w:rPr>
              <w:t>0.05</w:t>
            </w:r>
          </w:p>
        </w:tc>
      </w:tr>
      <w:tr w:rsidR="00EF3201" w:rsidRPr="00EF3201" w14:paraId="15F7AF22" w14:textId="77777777" w:rsidTr="00EF3201">
        <w:trPr>
          <w:trHeight w:val="312"/>
        </w:trPr>
        <w:tc>
          <w:tcPr>
            <w:tcW w:w="2260" w:type="dxa"/>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18EAABD" w14:textId="77777777" w:rsidR="00EF3201" w:rsidRPr="00EF3201" w:rsidRDefault="00EF3201" w:rsidP="00EF3201">
            <w:pPr>
              <w:rPr>
                <w:rFonts w:eastAsia="Times New Roman" w:cs="Times New Roman"/>
                <w:color w:val="000000"/>
                <w:szCs w:val="24"/>
                <w:lang w:eastAsia="en-IN"/>
              </w:rPr>
            </w:pPr>
            <w:r w:rsidRPr="00EF3201">
              <w:rPr>
                <w:rFonts w:eastAsia="Times New Roman" w:cs="Times New Roman"/>
                <w:color w:val="000000"/>
                <w:szCs w:val="24"/>
                <w:lang w:eastAsia="en-IN"/>
              </w:rPr>
              <w:t>Gender</w:t>
            </w:r>
          </w:p>
        </w:tc>
        <w:tc>
          <w:tcPr>
            <w:tcW w:w="640" w:type="dxa"/>
            <w:tcBorders>
              <w:top w:val="nil"/>
              <w:left w:val="nil"/>
              <w:bottom w:val="single" w:sz="4" w:space="0" w:color="auto"/>
              <w:right w:val="single" w:sz="4" w:space="0" w:color="auto"/>
            </w:tcBorders>
            <w:shd w:val="clear" w:color="auto" w:fill="D9E2F3" w:themeFill="accent1" w:themeFillTint="33"/>
            <w:vAlign w:val="center"/>
            <w:hideMark/>
          </w:tcPr>
          <w:p w14:paraId="7938E009" w14:textId="77777777" w:rsidR="00EF3201" w:rsidRPr="00EF3201" w:rsidRDefault="00EF3201" w:rsidP="00EF3201">
            <w:pPr>
              <w:jc w:val="center"/>
              <w:rPr>
                <w:rFonts w:eastAsia="Times New Roman" w:cs="Times New Roman"/>
                <w:color w:val="000000"/>
                <w:szCs w:val="24"/>
                <w:lang w:eastAsia="en-IN"/>
              </w:rPr>
            </w:pPr>
            <w:r w:rsidRPr="00EF3201">
              <w:rPr>
                <w:rFonts w:eastAsia="Times New Roman" w:cs="Times New Roman"/>
                <w:color w:val="000000"/>
                <w:szCs w:val="24"/>
                <w:lang w:eastAsia="en-IN"/>
              </w:rPr>
              <w:t>0.05</w:t>
            </w:r>
          </w:p>
        </w:tc>
      </w:tr>
    </w:tbl>
    <w:p w14:paraId="4A8A27A7" w14:textId="77777777" w:rsidR="001958D6" w:rsidRPr="00641C76" w:rsidRDefault="001958D6" w:rsidP="00641C76">
      <w:pPr>
        <w:shd w:val="clear" w:color="auto" w:fill="FFFFFF"/>
        <w:spacing w:line="360" w:lineRule="auto"/>
        <w:contextualSpacing/>
        <w:jc w:val="both"/>
        <w:rPr>
          <w:rFonts w:eastAsia="Times New Roman" w:cs="Times New Roman"/>
          <w:b/>
          <w:bCs/>
          <w:color w:val="0070C0"/>
          <w:szCs w:val="24"/>
          <w:lang w:eastAsia="en-IN"/>
        </w:rPr>
      </w:pPr>
    </w:p>
    <w:p w14:paraId="7DB0B920" w14:textId="77777777" w:rsidR="009C656E" w:rsidRPr="007E7A34" w:rsidRDefault="009C656E" w:rsidP="009C656E">
      <w:pPr>
        <w:shd w:val="clear" w:color="auto" w:fill="FFFFFF"/>
        <w:spacing w:line="360" w:lineRule="auto"/>
        <w:jc w:val="center"/>
        <w:rPr>
          <w:rFonts w:eastAsia="Times New Roman" w:cs="Times New Roman"/>
          <w:color w:val="FF0000"/>
          <w:szCs w:val="24"/>
          <w:lang w:eastAsia="en-IN"/>
        </w:rPr>
      </w:pPr>
      <w:r>
        <w:rPr>
          <w:noProof/>
          <w:color w:val="FF0000"/>
        </w:rPr>
        <w:drawing>
          <wp:inline distT="0" distB="0" distL="0" distR="0" wp14:anchorId="79A4D443" wp14:editId="557A8199">
            <wp:extent cx="6660000" cy="385307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0000" cy="3853074"/>
                    </a:xfrm>
                    <a:prstGeom prst="rect">
                      <a:avLst/>
                    </a:prstGeom>
                    <a:noFill/>
                    <a:ln>
                      <a:noFill/>
                    </a:ln>
                  </pic:spPr>
                </pic:pic>
              </a:graphicData>
            </a:graphic>
          </wp:inline>
        </w:drawing>
      </w:r>
    </w:p>
    <w:p w14:paraId="50266A6B" w14:textId="1734C775" w:rsidR="009C656E" w:rsidRDefault="009C656E" w:rsidP="009C656E">
      <w:pPr>
        <w:shd w:val="clear" w:color="auto" w:fill="FFFFFF"/>
        <w:spacing w:line="360" w:lineRule="auto"/>
        <w:jc w:val="center"/>
        <w:rPr>
          <w:rFonts w:eastAsia="Times New Roman" w:cs="Times New Roman"/>
          <w:color w:val="000000"/>
          <w:szCs w:val="24"/>
          <w:lang w:eastAsia="en-IN"/>
        </w:rPr>
      </w:pPr>
      <w:r w:rsidRPr="007E7A34">
        <w:rPr>
          <w:rFonts w:eastAsia="Times New Roman" w:cs="Times New Roman"/>
          <w:color w:val="000000"/>
          <w:szCs w:val="24"/>
          <w:lang w:eastAsia="en-IN"/>
        </w:rPr>
        <w:t xml:space="preserve">Figure </w:t>
      </w:r>
      <w:r w:rsidR="00C76698">
        <w:rPr>
          <w:rFonts w:eastAsia="Times New Roman" w:cs="Times New Roman"/>
          <w:color w:val="000000"/>
          <w:szCs w:val="24"/>
          <w:lang w:eastAsia="en-IN"/>
        </w:rPr>
        <w:t>1</w:t>
      </w:r>
      <w:r w:rsidRPr="007E7A34">
        <w:rPr>
          <w:rFonts w:eastAsia="Times New Roman" w:cs="Times New Roman"/>
          <w:color w:val="000000"/>
          <w:szCs w:val="24"/>
          <w:lang w:eastAsia="en-IN"/>
        </w:rPr>
        <w:t>3. Features Importance of Top 10 Features in Extreme Gradient Boosting Model.</w:t>
      </w:r>
    </w:p>
    <w:p w14:paraId="33D964A8" w14:textId="4F7CFC04" w:rsidR="00641C76" w:rsidRDefault="001B41F4" w:rsidP="001B41F4">
      <w:pPr>
        <w:shd w:val="clear" w:color="auto" w:fill="FFFFFF"/>
        <w:spacing w:line="360" w:lineRule="auto"/>
        <w:rPr>
          <w:rFonts w:eastAsia="Times New Roman" w:cs="Times New Roman"/>
          <w:color w:val="000000"/>
          <w:szCs w:val="24"/>
          <w:lang w:eastAsia="en-IN"/>
        </w:rPr>
      </w:pPr>
      <w:r>
        <w:rPr>
          <w:rFonts w:eastAsia="Times New Roman" w:cs="Times New Roman"/>
          <w:b/>
          <w:bCs/>
          <w:color w:val="0070C0"/>
          <w:sz w:val="28"/>
          <w:szCs w:val="28"/>
          <w:lang w:eastAsia="en-IN"/>
        </w:rPr>
        <w:lastRenderedPageBreak/>
        <w:t>R</w:t>
      </w:r>
      <w:r w:rsidRPr="00517BE8">
        <w:rPr>
          <w:rFonts w:eastAsia="Times New Roman" w:cs="Times New Roman"/>
          <w:b/>
          <w:bCs/>
          <w:color w:val="0070C0"/>
          <w:sz w:val="28"/>
          <w:szCs w:val="28"/>
          <w:lang w:eastAsia="en-IN"/>
        </w:rPr>
        <w:t>ecommendation</w:t>
      </w:r>
      <w:r>
        <w:rPr>
          <w:rFonts w:eastAsia="Times New Roman" w:cs="Times New Roman"/>
          <w:b/>
          <w:bCs/>
          <w:color w:val="0070C0"/>
          <w:sz w:val="28"/>
          <w:szCs w:val="28"/>
          <w:lang w:eastAsia="en-IN"/>
        </w:rPr>
        <w:t>s</w:t>
      </w:r>
    </w:p>
    <w:p w14:paraId="08DD025E" w14:textId="693BB666" w:rsidR="00F137F1" w:rsidRDefault="00F137F1" w:rsidP="001B41F4">
      <w:pPr>
        <w:shd w:val="clear" w:color="auto" w:fill="FFFFFF"/>
        <w:spacing w:line="360" w:lineRule="auto"/>
        <w:rPr>
          <w:rFonts w:eastAsia="Times New Roman" w:cs="Times New Roman"/>
          <w:color w:val="000000"/>
          <w:szCs w:val="24"/>
          <w:lang w:eastAsia="en-IN"/>
        </w:rPr>
      </w:pPr>
      <w:r>
        <w:rPr>
          <w:rFonts w:eastAsia="Times New Roman" w:cs="Times New Roman"/>
          <w:color w:val="000000"/>
          <w:szCs w:val="24"/>
          <w:lang w:eastAsia="en-IN"/>
        </w:rPr>
        <w:t>The following are the recommendations given to the DTH company.</w:t>
      </w:r>
    </w:p>
    <w:p w14:paraId="2CCD75BF" w14:textId="32D15546" w:rsidR="00E70E85" w:rsidRPr="00E70E85" w:rsidRDefault="00E70E85" w:rsidP="001B41F4">
      <w:pPr>
        <w:numPr>
          <w:ilvl w:val="0"/>
          <w:numId w:val="32"/>
        </w:numPr>
        <w:shd w:val="clear" w:color="auto" w:fill="FFFFFF"/>
        <w:tabs>
          <w:tab w:val="num" w:pos="720"/>
        </w:tabs>
        <w:spacing w:line="360" w:lineRule="auto"/>
        <w:rPr>
          <w:rFonts w:eastAsia="Times New Roman" w:cs="Times New Roman"/>
          <w:color w:val="000000"/>
          <w:szCs w:val="24"/>
          <w:lang w:eastAsia="en-IN"/>
        </w:rPr>
      </w:pPr>
      <w:r>
        <w:rPr>
          <w:rFonts w:eastAsia="Times New Roman" w:cs="Times New Roman"/>
          <w:b/>
          <w:bCs/>
          <w:noProof/>
          <w:color w:val="0070C0"/>
          <w:szCs w:val="24"/>
          <w:lang w:eastAsia="en-IN"/>
        </w:rPr>
        <mc:AlternateContent>
          <mc:Choice Requires="wps">
            <w:drawing>
              <wp:anchor distT="0" distB="0" distL="114300" distR="114300" simplePos="0" relativeHeight="251667456" behindDoc="0" locked="0" layoutInCell="1" allowOverlap="1" wp14:anchorId="3B2DF01F" wp14:editId="23C13FB0">
                <wp:simplePos x="0" y="0"/>
                <wp:positionH relativeFrom="margin">
                  <wp:align>right</wp:align>
                </wp:positionH>
                <wp:positionV relativeFrom="paragraph">
                  <wp:posOffset>512445</wp:posOffset>
                </wp:positionV>
                <wp:extent cx="4267200" cy="174498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4267200" cy="1744980"/>
                        </a:xfrm>
                        <a:prstGeom prst="rect">
                          <a:avLst/>
                        </a:prstGeom>
                        <a:solidFill>
                          <a:schemeClr val="accent1">
                            <a:lumMod val="20000"/>
                            <a:lumOff val="80000"/>
                          </a:schemeClr>
                        </a:solidFill>
                        <a:ln w="6350">
                          <a:noFill/>
                        </a:ln>
                      </wps:spPr>
                      <wps:txbx>
                        <w:txbxContent>
                          <w:p w14:paraId="08C9832D" w14:textId="77777777" w:rsidR="005F1FE1" w:rsidRPr="005F1FE1" w:rsidRDefault="005F1FE1" w:rsidP="00D679CA">
                            <w:pPr>
                              <w:pStyle w:val="ListParagraph"/>
                              <w:numPr>
                                <w:ilvl w:val="0"/>
                                <w:numId w:val="28"/>
                              </w:numPr>
                              <w:spacing w:line="360" w:lineRule="auto"/>
                              <w:jc w:val="both"/>
                            </w:pPr>
                            <w:r w:rsidRPr="005F1FE1">
                              <w:t xml:space="preserve">75th percentile of tenure of churned customers is less than the 25th percentile of tenure of not-churned customers. Hence, there is clear evidence that most of the </w:t>
                            </w:r>
                            <w:r w:rsidRPr="005F1FE1">
                              <w:rPr>
                                <w:b/>
                                <w:bCs/>
                              </w:rPr>
                              <w:t>churned customers may be newly added customers</w:t>
                            </w:r>
                            <w:r w:rsidRPr="005F1FE1">
                              <w:t xml:space="preserve">. </w:t>
                            </w:r>
                          </w:p>
                          <w:p w14:paraId="45BFAFB4" w14:textId="2138AEE8" w:rsidR="005F1FE1" w:rsidRDefault="005F1FE1" w:rsidP="00D679CA">
                            <w:pPr>
                              <w:numPr>
                                <w:ilvl w:val="0"/>
                                <w:numId w:val="28"/>
                              </w:numPr>
                              <w:spacing w:line="360" w:lineRule="auto"/>
                              <w:jc w:val="both"/>
                            </w:pPr>
                            <w:r w:rsidRPr="005F1FE1">
                              <w:rPr>
                                <w:b/>
                                <w:bCs/>
                                <w:lang w:val="en-US"/>
                              </w:rPr>
                              <w:t>Newly joined customers</w:t>
                            </w:r>
                            <w:r w:rsidRPr="005F1FE1">
                              <w:rPr>
                                <w:lang w:val="en-US"/>
                              </w:rPr>
                              <w:t xml:space="preserve"> </w:t>
                            </w:r>
                            <w:r w:rsidRPr="005F1FE1">
                              <w:rPr>
                                <w:b/>
                                <w:bCs/>
                                <w:lang w:val="en-US"/>
                              </w:rPr>
                              <w:t xml:space="preserve">should be given some offers </w:t>
                            </w:r>
                            <w:r w:rsidRPr="005F1FE1">
                              <w:rPr>
                                <w:lang w:val="en-US"/>
                              </w:rPr>
                              <w:t>to reduce the churn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DF01F" id="Text Box 41" o:spid="_x0000_s1032" type="#_x0000_t202" style="position:absolute;left:0;text-align:left;margin-left:284.8pt;margin-top:40.35pt;width:336pt;height:137.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" fillcolor="#d9e2f3 [660]" stroked="f" strokeweight=".5pt">
                <v:textbox>
                  <w:txbxContent>
                    <w:p w14:paraId="08C9832D" w14:textId="77777777" w:rsidR="005F1FE1" w:rsidRPr="005F1FE1" w:rsidRDefault="005F1FE1" w:rsidP="00D679CA">
                      <w:pPr>
                        <w:pStyle w:val="ListParagraph"/>
                        <w:numPr>
                          <w:ilvl w:val="0"/>
                          <w:numId w:val="28"/>
                        </w:numPr>
                        <w:spacing w:line="360" w:lineRule="auto"/>
                        <w:jc w:val="both"/>
                      </w:pPr>
                      <w:r w:rsidRPr="005F1FE1">
                        <w:t xml:space="preserve">75th percentile of tenure of churned customers is less than the 25th percentile of tenure of not-churned customers. Hence, there is clear evidence that most of the </w:t>
                      </w:r>
                      <w:r w:rsidRPr="005F1FE1">
                        <w:rPr>
                          <w:b/>
                          <w:bCs/>
                        </w:rPr>
                        <w:t>churned customers may be newly added customers</w:t>
                      </w:r>
                      <w:r w:rsidRPr="005F1FE1">
                        <w:t xml:space="preserve">. </w:t>
                      </w:r>
                    </w:p>
                    <w:p w14:paraId="45BFAFB4" w14:textId="2138AEE8" w:rsidR="005F1FE1" w:rsidRDefault="005F1FE1" w:rsidP="00D679CA">
                      <w:pPr>
                        <w:numPr>
                          <w:ilvl w:val="0"/>
                          <w:numId w:val="28"/>
                        </w:numPr>
                        <w:spacing w:line="360" w:lineRule="auto"/>
                        <w:jc w:val="both"/>
                      </w:pPr>
                      <w:r w:rsidRPr="005F1FE1">
                        <w:rPr>
                          <w:b/>
                          <w:bCs/>
                          <w:lang w:val="en-US"/>
                        </w:rPr>
                        <w:t>Newly joined customers</w:t>
                      </w:r>
                      <w:r w:rsidRPr="005F1FE1">
                        <w:rPr>
                          <w:lang w:val="en-US"/>
                        </w:rPr>
                        <w:t xml:space="preserve"> </w:t>
                      </w:r>
                      <w:r w:rsidRPr="005F1FE1">
                        <w:rPr>
                          <w:b/>
                          <w:bCs/>
                          <w:lang w:val="en-US"/>
                        </w:rPr>
                        <w:t xml:space="preserve">should be given some offers </w:t>
                      </w:r>
                      <w:r w:rsidRPr="005F1FE1">
                        <w:rPr>
                          <w:lang w:val="en-US"/>
                        </w:rPr>
                        <w:t>to reduce the churn rate.</w:t>
                      </w:r>
                    </w:p>
                  </w:txbxContent>
                </v:textbox>
                <w10:wrap anchorx="margin"/>
              </v:shape>
            </w:pict>
          </mc:Fallback>
        </mc:AlternateContent>
      </w:r>
      <w:r w:rsidRPr="00E70E85">
        <w:rPr>
          <w:rFonts w:eastAsia="Times New Roman" w:cs="Times New Roman"/>
          <w:b/>
          <w:bCs/>
          <w:color w:val="000000"/>
          <w:szCs w:val="24"/>
          <w:lang w:val="en-US" w:eastAsia="en-IN"/>
        </w:rPr>
        <w:t xml:space="preserve">Extreme Gradient Boosting model </w:t>
      </w:r>
      <w:r w:rsidRPr="00E70E85">
        <w:rPr>
          <w:rFonts w:eastAsia="Times New Roman" w:cs="Times New Roman"/>
          <w:color w:val="000000"/>
          <w:szCs w:val="24"/>
          <w:lang w:val="en-US" w:eastAsia="en-IN"/>
        </w:rPr>
        <w:t>can be used for churn prediction.</w:t>
      </w:r>
    </w:p>
    <w:tbl>
      <w:tblPr>
        <w:tblW w:w="3660" w:type="dxa"/>
        <w:tblLook w:val="0420" w:firstRow="1" w:lastRow="0" w:firstColumn="0" w:lastColumn="0" w:noHBand="0" w:noVBand="1"/>
      </w:tblPr>
      <w:tblGrid>
        <w:gridCol w:w="1216"/>
        <w:gridCol w:w="1225"/>
        <w:gridCol w:w="1219"/>
      </w:tblGrid>
      <w:tr w:rsidR="00F35520" w:rsidRPr="00F35520" w14:paraId="3C4B46C8" w14:textId="77777777" w:rsidTr="00F35520">
        <w:trPr>
          <w:trHeight w:val="312"/>
        </w:trPr>
        <w:tc>
          <w:tcPr>
            <w:tcW w:w="1040"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14:paraId="4139D07D" w14:textId="77777777" w:rsidR="00F35520" w:rsidRPr="00F35520" w:rsidRDefault="00F35520" w:rsidP="00F35520">
            <w:pPr>
              <w:jc w:val="center"/>
              <w:rPr>
                <w:rFonts w:eastAsia="Times New Roman" w:cs="Times New Roman"/>
                <w:b/>
                <w:bCs/>
                <w:color w:val="000000"/>
                <w:szCs w:val="24"/>
                <w:lang w:eastAsia="en-IN"/>
              </w:rPr>
            </w:pPr>
            <w:r w:rsidRPr="00F35520">
              <w:rPr>
                <w:rFonts w:eastAsia="Times New Roman" w:cs="Times New Roman"/>
                <w:b/>
                <w:bCs/>
                <w:color w:val="000000"/>
                <w:szCs w:val="24"/>
                <w:lang w:eastAsia="en-IN"/>
              </w:rPr>
              <w:t>Measure</w:t>
            </w:r>
          </w:p>
        </w:tc>
        <w:tc>
          <w:tcPr>
            <w:tcW w:w="2620" w:type="dxa"/>
            <w:gridSpan w:val="2"/>
            <w:tcBorders>
              <w:top w:val="single" w:sz="4" w:space="0" w:color="auto"/>
              <w:left w:val="nil"/>
              <w:bottom w:val="single" w:sz="4" w:space="0" w:color="auto"/>
              <w:right w:val="single" w:sz="4" w:space="0" w:color="auto"/>
            </w:tcBorders>
            <w:shd w:val="clear" w:color="000000" w:fill="00B0F0"/>
            <w:vAlign w:val="center"/>
            <w:hideMark/>
          </w:tcPr>
          <w:p w14:paraId="62003056" w14:textId="77777777" w:rsidR="00F35520" w:rsidRPr="00F35520" w:rsidRDefault="00F35520" w:rsidP="00F35520">
            <w:pPr>
              <w:jc w:val="center"/>
              <w:rPr>
                <w:rFonts w:eastAsia="Times New Roman" w:cs="Times New Roman"/>
                <w:b/>
                <w:bCs/>
                <w:color w:val="000000"/>
                <w:szCs w:val="24"/>
                <w:lang w:eastAsia="en-IN"/>
              </w:rPr>
            </w:pPr>
            <w:r w:rsidRPr="00F35520">
              <w:rPr>
                <w:rFonts w:eastAsia="Times New Roman" w:cs="Times New Roman"/>
                <w:b/>
                <w:bCs/>
                <w:color w:val="000000"/>
                <w:szCs w:val="24"/>
                <w:lang w:eastAsia="en-IN"/>
              </w:rPr>
              <w:t>Tenure</w:t>
            </w:r>
          </w:p>
        </w:tc>
      </w:tr>
      <w:tr w:rsidR="00F35520" w:rsidRPr="00F35520" w14:paraId="1F781F7C" w14:textId="77777777" w:rsidTr="00F35520">
        <w:trPr>
          <w:trHeight w:val="624"/>
        </w:trPr>
        <w:tc>
          <w:tcPr>
            <w:tcW w:w="1040" w:type="dxa"/>
            <w:vMerge/>
            <w:tcBorders>
              <w:top w:val="single" w:sz="4" w:space="0" w:color="auto"/>
              <w:left w:val="single" w:sz="4" w:space="0" w:color="auto"/>
              <w:bottom w:val="single" w:sz="4" w:space="0" w:color="auto"/>
              <w:right w:val="single" w:sz="4" w:space="0" w:color="auto"/>
            </w:tcBorders>
            <w:vAlign w:val="center"/>
            <w:hideMark/>
          </w:tcPr>
          <w:p w14:paraId="2EE743F1" w14:textId="77777777" w:rsidR="00F35520" w:rsidRPr="00F35520" w:rsidRDefault="00F35520" w:rsidP="00F35520">
            <w:pPr>
              <w:rPr>
                <w:rFonts w:eastAsia="Times New Roman" w:cs="Times New Roman"/>
                <w:b/>
                <w:bCs/>
                <w:color w:val="000000"/>
                <w:szCs w:val="24"/>
                <w:lang w:eastAsia="en-IN"/>
              </w:rPr>
            </w:pPr>
          </w:p>
        </w:tc>
        <w:tc>
          <w:tcPr>
            <w:tcW w:w="1360" w:type="dxa"/>
            <w:tcBorders>
              <w:top w:val="nil"/>
              <w:left w:val="nil"/>
              <w:bottom w:val="single" w:sz="4" w:space="0" w:color="auto"/>
              <w:right w:val="single" w:sz="4" w:space="0" w:color="auto"/>
            </w:tcBorders>
            <w:shd w:val="clear" w:color="000000" w:fill="00B0F0"/>
            <w:vAlign w:val="center"/>
            <w:hideMark/>
          </w:tcPr>
          <w:p w14:paraId="792653DB" w14:textId="77777777" w:rsidR="00F35520" w:rsidRPr="00F35520" w:rsidRDefault="00F35520" w:rsidP="00F35520">
            <w:pPr>
              <w:jc w:val="center"/>
              <w:rPr>
                <w:rFonts w:eastAsia="Times New Roman" w:cs="Times New Roman"/>
                <w:b/>
                <w:bCs/>
                <w:color w:val="000000"/>
                <w:szCs w:val="24"/>
                <w:lang w:eastAsia="en-IN"/>
              </w:rPr>
            </w:pPr>
            <w:r w:rsidRPr="00F35520">
              <w:rPr>
                <w:rFonts w:eastAsia="Times New Roman" w:cs="Times New Roman"/>
                <w:b/>
                <w:bCs/>
                <w:color w:val="000000"/>
                <w:szCs w:val="24"/>
                <w:lang w:eastAsia="en-IN"/>
              </w:rPr>
              <w:t>Not Churning</w:t>
            </w:r>
          </w:p>
        </w:tc>
        <w:tc>
          <w:tcPr>
            <w:tcW w:w="1260" w:type="dxa"/>
            <w:tcBorders>
              <w:top w:val="nil"/>
              <w:left w:val="nil"/>
              <w:bottom w:val="single" w:sz="4" w:space="0" w:color="auto"/>
              <w:right w:val="single" w:sz="4" w:space="0" w:color="auto"/>
            </w:tcBorders>
            <w:shd w:val="clear" w:color="000000" w:fill="00B0F0"/>
            <w:vAlign w:val="center"/>
            <w:hideMark/>
          </w:tcPr>
          <w:p w14:paraId="4E6BFA8F" w14:textId="77777777" w:rsidR="00F35520" w:rsidRPr="00F35520" w:rsidRDefault="00F35520" w:rsidP="00F35520">
            <w:pPr>
              <w:jc w:val="center"/>
              <w:rPr>
                <w:rFonts w:eastAsia="Times New Roman" w:cs="Times New Roman"/>
                <w:b/>
                <w:bCs/>
                <w:color w:val="000000"/>
                <w:szCs w:val="24"/>
                <w:lang w:eastAsia="en-IN"/>
              </w:rPr>
            </w:pPr>
            <w:r w:rsidRPr="00F35520">
              <w:rPr>
                <w:rFonts w:eastAsia="Times New Roman" w:cs="Times New Roman"/>
                <w:b/>
                <w:bCs/>
                <w:color w:val="000000"/>
                <w:szCs w:val="24"/>
                <w:lang w:eastAsia="en-IN"/>
              </w:rPr>
              <w:t>Churning</w:t>
            </w:r>
          </w:p>
        </w:tc>
      </w:tr>
      <w:tr w:rsidR="00F35520" w:rsidRPr="00F35520" w14:paraId="29C192A8" w14:textId="77777777" w:rsidTr="00F35520">
        <w:trPr>
          <w:trHeight w:val="312"/>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5E5CA239"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Mean</w:t>
            </w:r>
          </w:p>
        </w:tc>
        <w:tc>
          <w:tcPr>
            <w:tcW w:w="1360" w:type="dxa"/>
            <w:tcBorders>
              <w:top w:val="nil"/>
              <w:left w:val="nil"/>
              <w:bottom w:val="single" w:sz="4" w:space="0" w:color="auto"/>
              <w:right w:val="single" w:sz="4" w:space="0" w:color="auto"/>
            </w:tcBorders>
            <w:shd w:val="clear" w:color="000000" w:fill="FFFF00"/>
            <w:vAlign w:val="center"/>
            <w:hideMark/>
          </w:tcPr>
          <w:p w14:paraId="22C85E2B"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12.4</w:t>
            </w:r>
          </w:p>
        </w:tc>
        <w:tc>
          <w:tcPr>
            <w:tcW w:w="1260" w:type="dxa"/>
            <w:tcBorders>
              <w:top w:val="nil"/>
              <w:left w:val="nil"/>
              <w:bottom w:val="single" w:sz="4" w:space="0" w:color="auto"/>
              <w:right w:val="single" w:sz="4" w:space="0" w:color="auto"/>
            </w:tcBorders>
            <w:shd w:val="clear" w:color="000000" w:fill="FFFF00"/>
            <w:vAlign w:val="center"/>
            <w:hideMark/>
          </w:tcPr>
          <w:p w14:paraId="7BD15BF4"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4.3</w:t>
            </w:r>
          </w:p>
        </w:tc>
      </w:tr>
      <w:tr w:rsidR="00F35520" w:rsidRPr="00F35520" w14:paraId="3A700C4E" w14:textId="77777777" w:rsidTr="00F35520">
        <w:trPr>
          <w:trHeight w:val="624"/>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022409FB"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Standard Deviation</w:t>
            </w:r>
          </w:p>
        </w:tc>
        <w:tc>
          <w:tcPr>
            <w:tcW w:w="1360" w:type="dxa"/>
            <w:tcBorders>
              <w:top w:val="nil"/>
              <w:left w:val="nil"/>
              <w:bottom w:val="single" w:sz="4" w:space="0" w:color="auto"/>
              <w:right w:val="single" w:sz="4" w:space="0" w:color="auto"/>
            </w:tcBorders>
            <w:shd w:val="clear" w:color="auto" w:fill="auto"/>
            <w:vAlign w:val="center"/>
            <w:hideMark/>
          </w:tcPr>
          <w:p w14:paraId="3B9F9895"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12.6</w:t>
            </w:r>
          </w:p>
        </w:tc>
        <w:tc>
          <w:tcPr>
            <w:tcW w:w="1260" w:type="dxa"/>
            <w:tcBorders>
              <w:top w:val="nil"/>
              <w:left w:val="nil"/>
              <w:bottom w:val="single" w:sz="4" w:space="0" w:color="auto"/>
              <w:right w:val="single" w:sz="4" w:space="0" w:color="auto"/>
            </w:tcBorders>
            <w:shd w:val="clear" w:color="auto" w:fill="auto"/>
            <w:vAlign w:val="center"/>
            <w:hideMark/>
          </w:tcPr>
          <w:p w14:paraId="74AD6106"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12.1</w:t>
            </w:r>
          </w:p>
        </w:tc>
      </w:tr>
      <w:tr w:rsidR="00F35520" w:rsidRPr="00F35520" w14:paraId="4B2C9200" w14:textId="77777777" w:rsidTr="00F35520">
        <w:trPr>
          <w:trHeight w:val="312"/>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7794E02D"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Minimum</w:t>
            </w:r>
          </w:p>
        </w:tc>
        <w:tc>
          <w:tcPr>
            <w:tcW w:w="1360" w:type="dxa"/>
            <w:tcBorders>
              <w:top w:val="nil"/>
              <w:left w:val="nil"/>
              <w:bottom w:val="single" w:sz="4" w:space="0" w:color="auto"/>
              <w:right w:val="single" w:sz="4" w:space="0" w:color="auto"/>
            </w:tcBorders>
            <w:shd w:val="clear" w:color="auto" w:fill="auto"/>
            <w:vAlign w:val="center"/>
            <w:hideMark/>
          </w:tcPr>
          <w:p w14:paraId="2569285E"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0</w:t>
            </w:r>
          </w:p>
        </w:tc>
        <w:tc>
          <w:tcPr>
            <w:tcW w:w="1260" w:type="dxa"/>
            <w:tcBorders>
              <w:top w:val="nil"/>
              <w:left w:val="nil"/>
              <w:bottom w:val="single" w:sz="4" w:space="0" w:color="auto"/>
              <w:right w:val="single" w:sz="4" w:space="0" w:color="auto"/>
            </w:tcBorders>
            <w:shd w:val="clear" w:color="auto" w:fill="auto"/>
            <w:vAlign w:val="center"/>
            <w:hideMark/>
          </w:tcPr>
          <w:p w14:paraId="4E3E681A"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0</w:t>
            </w:r>
          </w:p>
        </w:tc>
      </w:tr>
      <w:tr w:rsidR="00F35520" w:rsidRPr="00F35520" w14:paraId="03956E11" w14:textId="77777777" w:rsidTr="00F35520">
        <w:trPr>
          <w:trHeight w:val="312"/>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07E9DAB4"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Q1</w:t>
            </w:r>
          </w:p>
        </w:tc>
        <w:tc>
          <w:tcPr>
            <w:tcW w:w="1360" w:type="dxa"/>
            <w:tcBorders>
              <w:top w:val="nil"/>
              <w:left w:val="nil"/>
              <w:bottom w:val="single" w:sz="4" w:space="0" w:color="auto"/>
              <w:right w:val="single" w:sz="4" w:space="0" w:color="auto"/>
            </w:tcBorders>
            <w:shd w:val="clear" w:color="000000" w:fill="00B050"/>
            <w:vAlign w:val="center"/>
            <w:hideMark/>
          </w:tcPr>
          <w:p w14:paraId="3177D08E"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5</w:t>
            </w:r>
          </w:p>
        </w:tc>
        <w:tc>
          <w:tcPr>
            <w:tcW w:w="1260" w:type="dxa"/>
            <w:tcBorders>
              <w:top w:val="nil"/>
              <w:left w:val="nil"/>
              <w:bottom w:val="single" w:sz="4" w:space="0" w:color="auto"/>
              <w:right w:val="single" w:sz="4" w:space="0" w:color="auto"/>
            </w:tcBorders>
            <w:shd w:val="clear" w:color="auto" w:fill="auto"/>
            <w:vAlign w:val="center"/>
            <w:hideMark/>
          </w:tcPr>
          <w:p w14:paraId="5C88B505"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0</w:t>
            </w:r>
          </w:p>
        </w:tc>
      </w:tr>
      <w:tr w:rsidR="00F35520" w:rsidRPr="00F35520" w14:paraId="4276CE6D" w14:textId="77777777" w:rsidTr="00F35520">
        <w:trPr>
          <w:trHeight w:val="312"/>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16AC2F36"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Median</w:t>
            </w:r>
          </w:p>
        </w:tc>
        <w:tc>
          <w:tcPr>
            <w:tcW w:w="1360" w:type="dxa"/>
            <w:tcBorders>
              <w:top w:val="nil"/>
              <w:left w:val="nil"/>
              <w:bottom w:val="single" w:sz="4" w:space="0" w:color="auto"/>
              <w:right w:val="single" w:sz="4" w:space="0" w:color="auto"/>
            </w:tcBorders>
            <w:shd w:val="clear" w:color="auto" w:fill="auto"/>
            <w:vAlign w:val="center"/>
            <w:hideMark/>
          </w:tcPr>
          <w:p w14:paraId="669BE476"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10</w:t>
            </w:r>
          </w:p>
        </w:tc>
        <w:tc>
          <w:tcPr>
            <w:tcW w:w="1260" w:type="dxa"/>
            <w:tcBorders>
              <w:top w:val="nil"/>
              <w:left w:val="nil"/>
              <w:bottom w:val="single" w:sz="4" w:space="0" w:color="auto"/>
              <w:right w:val="single" w:sz="4" w:space="0" w:color="auto"/>
            </w:tcBorders>
            <w:shd w:val="clear" w:color="auto" w:fill="auto"/>
            <w:vAlign w:val="center"/>
            <w:hideMark/>
          </w:tcPr>
          <w:p w14:paraId="05986567"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1</w:t>
            </w:r>
          </w:p>
        </w:tc>
      </w:tr>
      <w:tr w:rsidR="00F35520" w:rsidRPr="00F35520" w14:paraId="35DB05B8" w14:textId="77777777" w:rsidTr="00F35520">
        <w:trPr>
          <w:trHeight w:val="312"/>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62D9F34D"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Q3</w:t>
            </w:r>
          </w:p>
        </w:tc>
        <w:tc>
          <w:tcPr>
            <w:tcW w:w="1360" w:type="dxa"/>
            <w:tcBorders>
              <w:top w:val="nil"/>
              <w:left w:val="nil"/>
              <w:bottom w:val="single" w:sz="4" w:space="0" w:color="auto"/>
              <w:right w:val="single" w:sz="4" w:space="0" w:color="auto"/>
            </w:tcBorders>
            <w:shd w:val="clear" w:color="auto" w:fill="auto"/>
            <w:vAlign w:val="center"/>
            <w:hideMark/>
          </w:tcPr>
          <w:p w14:paraId="5E57CAA8"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17</w:t>
            </w:r>
          </w:p>
        </w:tc>
        <w:tc>
          <w:tcPr>
            <w:tcW w:w="1260" w:type="dxa"/>
            <w:tcBorders>
              <w:top w:val="nil"/>
              <w:left w:val="nil"/>
              <w:bottom w:val="single" w:sz="4" w:space="0" w:color="auto"/>
              <w:right w:val="single" w:sz="4" w:space="0" w:color="auto"/>
            </w:tcBorders>
            <w:shd w:val="clear" w:color="000000" w:fill="00B050"/>
            <w:vAlign w:val="center"/>
            <w:hideMark/>
          </w:tcPr>
          <w:p w14:paraId="69066845"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3</w:t>
            </w:r>
          </w:p>
        </w:tc>
      </w:tr>
      <w:tr w:rsidR="00F35520" w:rsidRPr="00F35520" w14:paraId="70AEB833" w14:textId="77777777" w:rsidTr="00F35520">
        <w:trPr>
          <w:trHeight w:val="312"/>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E7737D7"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Maximum</w:t>
            </w:r>
          </w:p>
        </w:tc>
        <w:tc>
          <w:tcPr>
            <w:tcW w:w="1360" w:type="dxa"/>
            <w:tcBorders>
              <w:top w:val="nil"/>
              <w:left w:val="nil"/>
              <w:bottom w:val="single" w:sz="4" w:space="0" w:color="auto"/>
              <w:right w:val="single" w:sz="4" w:space="0" w:color="auto"/>
            </w:tcBorders>
            <w:shd w:val="clear" w:color="auto" w:fill="auto"/>
            <w:vAlign w:val="center"/>
            <w:hideMark/>
          </w:tcPr>
          <w:p w14:paraId="2EA5FE56"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99</w:t>
            </w:r>
          </w:p>
        </w:tc>
        <w:tc>
          <w:tcPr>
            <w:tcW w:w="1260" w:type="dxa"/>
            <w:tcBorders>
              <w:top w:val="nil"/>
              <w:left w:val="nil"/>
              <w:bottom w:val="single" w:sz="4" w:space="0" w:color="auto"/>
              <w:right w:val="single" w:sz="4" w:space="0" w:color="auto"/>
            </w:tcBorders>
            <w:shd w:val="clear" w:color="auto" w:fill="auto"/>
            <w:vAlign w:val="center"/>
            <w:hideMark/>
          </w:tcPr>
          <w:p w14:paraId="311AEACE" w14:textId="77777777" w:rsidR="00F35520" w:rsidRPr="00F35520" w:rsidRDefault="00F35520" w:rsidP="00F35520">
            <w:pPr>
              <w:jc w:val="center"/>
              <w:rPr>
                <w:rFonts w:eastAsia="Times New Roman" w:cs="Times New Roman"/>
                <w:color w:val="000000"/>
                <w:szCs w:val="24"/>
                <w:lang w:eastAsia="en-IN"/>
              </w:rPr>
            </w:pPr>
            <w:r w:rsidRPr="00F35520">
              <w:rPr>
                <w:rFonts w:eastAsia="Times New Roman" w:cs="Times New Roman"/>
                <w:color w:val="000000"/>
                <w:szCs w:val="24"/>
                <w:lang w:eastAsia="en-IN"/>
              </w:rPr>
              <w:t>99</w:t>
            </w:r>
          </w:p>
        </w:tc>
      </w:tr>
    </w:tbl>
    <w:p w14:paraId="440AAD35" w14:textId="63340154" w:rsidR="00F35520" w:rsidRDefault="00AC294A" w:rsidP="001B41F4">
      <w:pPr>
        <w:shd w:val="clear" w:color="auto" w:fill="FFFFFF"/>
        <w:spacing w:line="360" w:lineRule="auto"/>
        <w:rPr>
          <w:rFonts w:eastAsia="Times New Roman" w:cs="Times New Roman"/>
          <w:color w:val="000000"/>
          <w:szCs w:val="24"/>
          <w:lang w:eastAsia="en-IN"/>
        </w:rPr>
      </w:pPr>
      <w:r>
        <w:rPr>
          <w:rFonts w:eastAsia="Times New Roman" w:cs="Times New Roman"/>
          <w:b/>
          <w:bCs/>
          <w:noProof/>
          <w:color w:val="0070C0"/>
          <w:szCs w:val="24"/>
          <w:lang w:eastAsia="en-IN"/>
        </w:rPr>
        <mc:AlternateContent>
          <mc:Choice Requires="wps">
            <w:drawing>
              <wp:anchor distT="0" distB="0" distL="114300" distR="114300" simplePos="0" relativeHeight="251669504" behindDoc="0" locked="0" layoutInCell="1" allowOverlap="1" wp14:anchorId="0F4A6AD1" wp14:editId="2F487C84">
                <wp:simplePos x="0" y="0"/>
                <wp:positionH relativeFrom="margin">
                  <wp:posOffset>2331720</wp:posOffset>
                </wp:positionH>
                <wp:positionV relativeFrom="paragraph">
                  <wp:posOffset>128905</wp:posOffset>
                </wp:positionV>
                <wp:extent cx="4267200" cy="134112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267200" cy="1341120"/>
                        </a:xfrm>
                        <a:prstGeom prst="rect">
                          <a:avLst/>
                        </a:prstGeom>
                        <a:solidFill>
                          <a:schemeClr val="accent1">
                            <a:lumMod val="20000"/>
                            <a:lumOff val="80000"/>
                          </a:schemeClr>
                        </a:solidFill>
                        <a:ln w="6350">
                          <a:noFill/>
                        </a:ln>
                      </wps:spPr>
                      <wps:txbx>
                        <w:txbxContent>
                          <w:p w14:paraId="551CF120" w14:textId="0F4E8E36" w:rsidR="00AC294A" w:rsidRDefault="00D679CA" w:rsidP="00D679CA">
                            <w:pPr>
                              <w:pStyle w:val="ListParagraph"/>
                              <w:numPr>
                                <w:ilvl w:val="0"/>
                                <w:numId w:val="28"/>
                              </w:numPr>
                              <w:spacing w:line="360" w:lineRule="auto"/>
                              <w:jc w:val="both"/>
                            </w:pPr>
                            <w:r w:rsidRPr="00D679CA">
                              <w:t xml:space="preserve">Almost 32% of customers who raised any complaints in the last 12 months are churning. </w:t>
                            </w:r>
                            <w:r w:rsidRPr="00D679CA">
                              <w:rPr>
                                <w:b/>
                                <w:bCs/>
                              </w:rPr>
                              <w:t>It means most of the customers are not satisfied with the way complaints are resolved</w:t>
                            </w:r>
                            <w:r w:rsidRPr="00D679CA">
                              <w:t xml:space="preserve">. The Business should take some measurable actions on the </w:t>
                            </w:r>
                            <w:r w:rsidRPr="00F41BC4">
                              <w:rPr>
                                <w:b/>
                                <w:bCs/>
                              </w:rPr>
                              <w:t>complaints resolution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A6AD1" id="Text Box 42" o:spid="_x0000_s1033" type="#_x0000_t202" style="position:absolute;margin-left:183.6pt;margin-top:10.15pt;width:336pt;height:10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" fillcolor="#d9e2f3 [660]" stroked="f" strokeweight=".5pt">
                <v:textbox>
                  <w:txbxContent>
                    <w:p w14:paraId="551CF120" w14:textId="0F4E8E36" w:rsidR="00AC294A" w:rsidRDefault="00D679CA" w:rsidP="00D679CA">
                      <w:pPr>
                        <w:pStyle w:val="ListParagraph"/>
                        <w:numPr>
                          <w:ilvl w:val="0"/>
                          <w:numId w:val="28"/>
                        </w:numPr>
                        <w:spacing w:line="360" w:lineRule="auto"/>
                        <w:jc w:val="both"/>
                      </w:pPr>
                      <w:r w:rsidRPr="00D679CA">
                        <w:t xml:space="preserve">Almost 32% of customers who raised any complaints in the last 12 months are churning. </w:t>
                      </w:r>
                      <w:r w:rsidRPr="00D679CA">
                        <w:rPr>
                          <w:b/>
                          <w:bCs/>
                        </w:rPr>
                        <w:t>It means most of the customers are not satisfied with the way complaints are resolved</w:t>
                      </w:r>
                      <w:r w:rsidRPr="00D679CA">
                        <w:t xml:space="preserve">. The Business should take some measurable actions on the </w:t>
                      </w:r>
                      <w:r w:rsidRPr="00F41BC4">
                        <w:rPr>
                          <w:b/>
                          <w:bCs/>
                        </w:rPr>
                        <w:t>complaints resolution system.</w:t>
                      </w:r>
                    </w:p>
                  </w:txbxContent>
                </v:textbox>
                <w10:wrap anchorx="margin"/>
              </v:shape>
            </w:pict>
          </mc:Fallback>
        </mc:AlternateContent>
      </w:r>
    </w:p>
    <w:tbl>
      <w:tblPr>
        <w:tblW w:w="3260" w:type="dxa"/>
        <w:tblLook w:val="0420" w:firstRow="1" w:lastRow="0" w:firstColumn="0" w:lastColumn="0" w:noHBand="0" w:noVBand="1"/>
      </w:tblPr>
      <w:tblGrid>
        <w:gridCol w:w="2150"/>
        <w:gridCol w:w="656"/>
        <w:gridCol w:w="656"/>
      </w:tblGrid>
      <w:tr w:rsidR="009B4333" w:rsidRPr="009B4333" w14:paraId="03246CA4" w14:textId="77777777" w:rsidTr="00F41BC4">
        <w:trPr>
          <w:trHeight w:val="936"/>
        </w:trPr>
        <w:tc>
          <w:tcPr>
            <w:tcW w:w="196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C4D6CDD" w14:textId="77777777" w:rsidR="009B4333" w:rsidRPr="009B4333" w:rsidRDefault="009B4333" w:rsidP="009B4333">
            <w:pPr>
              <w:jc w:val="center"/>
              <w:rPr>
                <w:rFonts w:eastAsia="Times New Roman" w:cs="Times New Roman"/>
                <w:b/>
                <w:bCs/>
                <w:color w:val="000000"/>
                <w:szCs w:val="24"/>
                <w:lang w:eastAsia="en-IN"/>
              </w:rPr>
            </w:pPr>
            <w:r w:rsidRPr="009B4333">
              <w:rPr>
                <w:rFonts w:eastAsia="Times New Roman" w:cs="Times New Roman"/>
                <w:b/>
                <w:bCs/>
                <w:color w:val="000000"/>
                <w:szCs w:val="24"/>
                <w:lang w:eastAsia="en-IN"/>
              </w:rPr>
              <w:t>Any Complaints/Churn</w:t>
            </w:r>
          </w:p>
        </w:tc>
        <w:tc>
          <w:tcPr>
            <w:tcW w:w="648" w:type="dxa"/>
            <w:tcBorders>
              <w:top w:val="single" w:sz="4" w:space="0" w:color="auto"/>
              <w:left w:val="nil"/>
              <w:bottom w:val="single" w:sz="4" w:space="0" w:color="auto"/>
              <w:right w:val="single" w:sz="4" w:space="0" w:color="auto"/>
            </w:tcBorders>
            <w:shd w:val="clear" w:color="auto" w:fill="E2EFD9" w:themeFill="accent6" w:themeFillTint="33"/>
            <w:vAlign w:val="center"/>
            <w:hideMark/>
          </w:tcPr>
          <w:p w14:paraId="01562E36" w14:textId="77777777" w:rsidR="009B4333" w:rsidRPr="009B4333" w:rsidRDefault="009B4333" w:rsidP="009B4333">
            <w:pPr>
              <w:jc w:val="center"/>
              <w:rPr>
                <w:rFonts w:eastAsia="Times New Roman" w:cs="Times New Roman"/>
                <w:b/>
                <w:bCs/>
                <w:color w:val="000000"/>
                <w:szCs w:val="24"/>
                <w:lang w:eastAsia="en-IN"/>
              </w:rPr>
            </w:pPr>
            <w:r w:rsidRPr="009B4333">
              <w:rPr>
                <w:rFonts w:eastAsia="Times New Roman" w:cs="Times New Roman"/>
                <w:b/>
                <w:bCs/>
                <w:color w:val="000000"/>
                <w:szCs w:val="24"/>
                <w:lang w:eastAsia="en-IN"/>
              </w:rPr>
              <w:t>No</w:t>
            </w:r>
          </w:p>
        </w:tc>
        <w:tc>
          <w:tcPr>
            <w:tcW w:w="648" w:type="dxa"/>
            <w:tcBorders>
              <w:top w:val="single" w:sz="4" w:space="0" w:color="auto"/>
              <w:left w:val="nil"/>
              <w:bottom w:val="single" w:sz="4" w:space="0" w:color="auto"/>
              <w:right w:val="single" w:sz="4" w:space="0" w:color="auto"/>
            </w:tcBorders>
            <w:shd w:val="clear" w:color="auto" w:fill="00B050"/>
            <w:vAlign w:val="center"/>
            <w:hideMark/>
          </w:tcPr>
          <w:p w14:paraId="62376B83" w14:textId="77777777" w:rsidR="009B4333" w:rsidRPr="009B4333" w:rsidRDefault="009B4333" w:rsidP="009B4333">
            <w:pPr>
              <w:jc w:val="center"/>
              <w:rPr>
                <w:rFonts w:eastAsia="Times New Roman" w:cs="Times New Roman"/>
                <w:b/>
                <w:bCs/>
                <w:color w:val="000000"/>
                <w:szCs w:val="24"/>
                <w:lang w:eastAsia="en-IN"/>
              </w:rPr>
            </w:pPr>
            <w:r w:rsidRPr="009B4333">
              <w:rPr>
                <w:rFonts w:eastAsia="Times New Roman" w:cs="Times New Roman"/>
                <w:b/>
                <w:bCs/>
                <w:color w:val="000000"/>
                <w:szCs w:val="24"/>
                <w:lang w:eastAsia="en-IN"/>
              </w:rPr>
              <w:t>Yes</w:t>
            </w:r>
          </w:p>
        </w:tc>
      </w:tr>
      <w:tr w:rsidR="009B4333" w:rsidRPr="009B4333" w14:paraId="6CDF3A90" w14:textId="77777777" w:rsidTr="00F41BC4">
        <w:trPr>
          <w:trHeight w:val="312"/>
        </w:trPr>
        <w:tc>
          <w:tcPr>
            <w:tcW w:w="1964" w:type="dxa"/>
            <w:tcBorders>
              <w:top w:val="nil"/>
              <w:left w:val="single" w:sz="4" w:space="0" w:color="auto"/>
              <w:bottom w:val="single" w:sz="4" w:space="0" w:color="auto"/>
              <w:right w:val="single" w:sz="4" w:space="0" w:color="auto"/>
            </w:tcBorders>
            <w:shd w:val="clear" w:color="auto" w:fill="00B0F0"/>
            <w:vAlign w:val="center"/>
            <w:hideMark/>
          </w:tcPr>
          <w:p w14:paraId="27688BAC"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Not Churning</w:t>
            </w:r>
          </w:p>
        </w:tc>
        <w:tc>
          <w:tcPr>
            <w:tcW w:w="648" w:type="dxa"/>
            <w:tcBorders>
              <w:top w:val="nil"/>
              <w:left w:val="nil"/>
              <w:bottom w:val="single" w:sz="4" w:space="0" w:color="auto"/>
              <w:right w:val="single" w:sz="4" w:space="0" w:color="auto"/>
            </w:tcBorders>
            <w:shd w:val="clear" w:color="auto" w:fill="E2EFD9" w:themeFill="accent6" w:themeFillTint="33"/>
            <w:vAlign w:val="center"/>
            <w:hideMark/>
          </w:tcPr>
          <w:p w14:paraId="70C312E3"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89%</w:t>
            </w:r>
          </w:p>
        </w:tc>
        <w:tc>
          <w:tcPr>
            <w:tcW w:w="648" w:type="dxa"/>
            <w:tcBorders>
              <w:top w:val="nil"/>
              <w:left w:val="nil"/>
              <w:bottom w:val="single" w:sz="4" w:space="0" w:color="auto"/>
              <w:right w:val="single" w:sz="4" w:space="0" w:color="auto"/>
            </w:tcBorders>
            <w:shd w:val="clear" w:color="auto" w:fill="00B050"/>
            <w:vAlign w:val="center"/>
            <w:hideMark/>
          </w:tcPr>
          <w:p w14:paraId="06B8714D"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68%</w:t>
            </w:r>
          </w:p>
        </w:tc>
      </w:tr>
      <w:tr w:rsidR="009B4333" w:rsidRPr="009B4333" w14:paraId="08CED524" w14:textId="77777777" w:rsidTr="00F41BC4">
        <w:trPr>
          <w:trHeight w:val="312"/>
        </w:trPr>
        <w:tc>
          <w:tcPr>
            <w:tcW w:w="1964" w:type="dxa"/>
            <w:tcBorders>
              <w:top w:val="nil"/>
              <w:left w:val="single" w:sz="4" w:space="0" w:color="auto"/>
              <w:bottom w:val="single" w:sz="4" w:space="0" w:color="auto"/>
              <w:right w:val="single" w:sz="4" w:space="0" w:color="auto"/>
            </w:tcBorders>
            <w:shd w:val="clear" w:color="auto" w:fill="00B0F0"/>
            <w:vAlign w:val="center"/>
            <w:hideMark/>
          </w:tcPr>
          <w:p w14:paraId="4AD68ADE"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Churning</w:t>
            </w:r>
          </w:p>
        </w:tc>
        <w:tc>
          <w:tcPr>
            <w:tcW w:w="648" w:type="dxa"/>
            <w:tcBorders>
              <w:top w:val="nil"/>
              <w:left w:val="nil"/>
              <w:bottom w:val="single" w:sz="4" w:space="0" w:color="auto"/>
              <w:right w:val="single" w:sz="4" w:space="0" w:color="auto"/>
            </w:tcBorders>
            <w:shd w:val="clear" w:color="auto" w:fill="E2EFD9" w:themeFill="accent6" w:themeFillTint="33"/>
            <w:vAlign w:val="center"/>
            <w:hideMark/>
          </w:tcPr>
          <w:p w14:paraId="239A3780"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11%</w:t>
            </w:r>
          </w:p>
        </w:tc>
        <w:tc>
          <w:tcPr>
            <w:tcW w:w="648" w:type="dxa"/>
            <w:tcBorders>
              <w:top w:val="nil"/>
              <w:left w:val="nil"/>
              <w:bottom w:val="single" w:sz="4" w:space="0" w:color="auto"/>
              <w:right w:val="single" w:sz="4" w:space="0" w:color="auto"/>
            </w:tcBorders>
            <w:shd w:val="clear" w:color="auto" w:fill="00B050"/>
            <w:vAlign w:val="center"/>
            <w:hideMark/>
          </w:tcPr>
          <w:p w14:paraId="6E4FDC99"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32%</w:t>
            </w:r>
          </w:p>
        </w:tc>
      </w:tr>
    </w:tbl>
    <w:p w14:paraId="18204AC6" w14:textId="77777777" w:rsidR="009B4333" w:rsidRDefault="009B4333" w:rsidP="005F1FE1">
      <w:pPr>
        <w:shd w:val="clear" w:color="auto" w:fill="FFFFFF"/>
        <w:spacing w:line="360" w:lineRule="auto"/>
        <w:rPr>
          <w:rFonts w:eastAsia="Times New Roman" w:cs="Times New Roman"/>
          <w:color w:val="000000"/>
          <w:szCs w:val="24"/>
          <w:lang w:eastAsia="en-IN"/>
        </w:rPr>
      </w:pPr>
    </w:p>
    <w:p w14:paraId="32B17809" w14:textId="38A11E9D" w:rsidR="002A6ECE" w:rsidRDefault="00210CC5" w:rsidP="005F1FE1">
      <w:pPr>
        <w:shd w:val="clear" w:color="auto" w:fill="FFFFFF"/>
        <w:spacing w:line="360" w:lineRule="auto"/>
        <w:rPr>
          <w:rFonts w:eastAsia="Times New Roman" w:cs="Times New Roman"/>
          <w:color w:val="000000"/>
          <w:szCs w:val="24"/>
          <w:lang w:eastAsia="en-IN"/>
        </w:rPr>
      </w:pPr>
      <w:r>
        <w:rPr>
          <w:rFonts w:eastAsia="Times New Roman" w:cs="Times New Roman"/>
          <w:b/>
          <w:bCs/>
          <w:noProof/>
          <w:color w:val="0070C0"/>
          <w:szCs w:val="24"/>
          <w:lang w:eastAsia="en-IN"/>
        </w:rPr>
        <mc:AlternateContent>
          <mc:Choice Requires="wps">
            <w:drawing>
              <wp:anchor distT="0" distB="0" distL="114300" distR="114300" simplePos="0" relativeHeight="251671552" behindDoc="0" locked="0" layoutInCell="1" allowOverlap="1" wp14:anchorId="61124A4A" wp14:editId="40A2A9F1">
                <wp:simplePos x="0" y="0"/>
                <wp:positionH relativeFrom="margin">
                  <wp:posOffset>2529840</wp:posOffset>
                </wp:positionH>
                <wp:positionV relativeFrom="paragraph">
                  <wp:posOffset>187325</wp:posOffset>
                </wp:positionV>
                <wp:extent cx="4130040" cy="1417320"/>
                <wp:effectExtent l="0" t="0" r="3810" b="0"/>
                <wp:wrapNone/>
                <wp:docPr id="43" name="Text Box 43"/>
                <wp:cNvGraphicFramePr/>
                <a:graphic xmlns:a="http://schemas.openxmlformats.org/drawingml/2006/main">
                  <a:graphicData uri="http://schemas.microsoft.com/office/word/2010/wordprocessingShape">
                    <wps:wsp>
                      <wps:cNvSpPr txBox="1"/>
                      <wps:spPr>
                        <a:xfrm>
                          <a:off x="0" y="0"/>
                          <a:ext cx="4130040" cy="1417320"/>
                        </a:xfrm>
                        <a:prstGeom prst="rect">
                          <a:avLst/>
                        </a:prstGeom>
                        <a:solidFill>
                          <a:schemeClr val="accent1">
                            <a:lumMod val="20000"/>
                            <a:lumOff val="80000"/>
                          </a:schemeClr>
                        </a:solidFill>
                        <a:ln w="6350">
                          <a:noFill/>
                        </a:ln>
                      </wps:spPr>
                      <wps:txbx>
                        <w:txbxContent>
                          <w:p w14:paraId="4F7F5536" w14:textId="77777777" w:rsidR="00D66DF5" w:rsidRDefault="00D66DF5" w:rsidP="00D66DF5">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from </w:t>
                            </w:r>
                            <w:r w:rsidRPr="00D66DF5">
                              <w:rPr>
                                <w:rFonts w:eastAsia="Times New Roman" w:cs="Times New Roman"/>
                                <w:b/>
                                <w:bCs/>
                                <w:color w:val="000000"/>
                                <w:szCs w:val="24"/>
                                <w:lang w:eastAsia="en-IN"/>
                              </w:rPr>
                              <w:t>tier 3 cities (21.4%) are churning more</w:t>
                            </w:r>
                            <w:r w:rsidRPr="007E7A34">
                              <w:rPr>
                                <w:rFonts w:eastAsia="Times New Roman" w:cs="Times New Roman"/>
                                <w:color w:val="000000"/>
                                <w:szCs w:val="24"/>
                                <w:lang w:eastAsia="en-IN"/>
                              </w:rPr>
                              <w:t xml:space="preserve"> than those from other cities. </w:t>
                            </w:r>
                          </w:p>
                          <w:p w14:paraId="1490254E" w14:textId="552D8CCC" w:rsidR="00210CC5" w:rsidRPr="00D66DF5" w:rsidRDefault="00D66DF5" w:rsidP="00D66DF5">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The company may review the customers who are residing in </w:t>
                            </w:r>
                            <w:r w:rsidRPr="003D3E23">
                              <w:rPr>
                                <w:rFonts w:eastAsia="Times New Roman" w:cs="Times New Roman"/>
                                <w:b/>
                                <w:bCs/>
                                <w:color w:val="000000"/>
                                <w:szCs w:val="24"/>
                                <w:lang w:eastAsia="en-IN"/>
                              </w:rPr>
                              <w:t>tier 3 cities to attract them with suitable offers to retain</w:t>
                            </w:r>
                            <w:r w:rsidRPr="007E7A34">
                              <w:rPr>
                                <w:rFonts w:eastAsia="Times New Roman" w:cs="Times New Roman"/>
                                <w:color w:val="000000"/>
                                <w:szCs w:val="24"/>
                                <w:lang w:eastAsia="en-IN"/>
                              </w:rPr>
                              <w:t xml:space="preserve"> them for a long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24A4A" id="Text Box 43" o:spid="_x0000_s1034" type="#_x0000_t202" style="position:absolute;margin-left:199.2pt;margin-top:14.75pt;width:325.2pt;height:111.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" fillcolor="#d9e2f3 [660]" stroked="f" strokeweight=".5pt">
                <v:textbox>
                  <w:txbxContent>
                    <w:p w14:paraId="4F7F5536" w14:textId="77777777" w:rsidR="00D66DF5" w:rsidRDefault="00D66DF5" w:rsidP="00D66DF5">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from </w:t>
                      </w:r>
                      <w:r w:rsidRPr="00D66DF5">
                        <w:rPr>
                          <w:rFonts w:eastAsia="Times New Roman" w:cs="Times New Roman"/>
                          <w:b/>
                          <w:bCs/>
                          <w:color w:val="000000"/>
                          <w:szCs w:val="24"/>
                          <w:lang w:eastAsia="en-IN"/>
                        </w:rPr>
                        <w:t>tier 3 cities (21.4%) are churning more</w:t>
                      </w:r>
                      <w:r w:rsidRPr="007E7A34">
                        <w:rPr>
                          <w:rFonts w:eastAsia="Times New Roman" w:cs="Times New Roman"/>
                          <w:color w:val="000000"/>
                          <w:szCs w:val="24"/>
                          <w:lang w:eastAsia="en-IN"/>
                        </w:rPr>
                        <w:t xml:space="preserve"> than those from other cities. </w:t>
                      </w:r>
                    </w:p>
                    <w:p w14:paraId="1490254E" w14:textId="552D8CCC" w:rsidR="00210CC5" w:rsidRPr="00D66DF5" w:rsidRDefault="00D66DF5" w:rsidP="00D66DF5">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The company may review the customers who are residing in </w:t>
                      </w:r>
                      <w:r w:rsidRPr="003D3E23">
                        <w:rPr>
                          <w:rFonts w:eastAsia="Times New Roman" w:cs="Times New Roman"/>
                          <w:b/>
                          <w:bCs/>
                          <w:color w:val="000000"/>
                          <w:szCs w:val="24"/>
                          <w:lang w:eastAsia="en-IN"/>
                        </w:rPr>
                        <w:t>tier 3 cities to attract them with suitable offers to retain</w:t>
                      </w:r>
                      <w:r w:rsidRPr="007E7A34">
                        <w:rPr>
                          <w:rFonts w:eastAsia="Times New Roman" w:cs="Times New Roman"/>
                          <w:color w:val="000000"/>
                          <w:szCs w:val="24"/>
                          <w:lang w:eastAsia="en-IN"/>
                        </w:rPr>
                        <w:t xml:space="preserve"> them for a long time.</w:t>
                      </w:r>
                    </w:p>
                  </w:txbxContent>
                </v:textbox>
                <w10:wrap anchorx="margin"/>
              </v:shape>
            </w:pict>
          </mc:Fallback>
        </mc:AlternateContent>
      </w:r>
    </w:p>
    <w:tbl>
      <w:tblPr>
        <w:tblW w:w="3600" w:type="dxa"/>
        <w:tblLook w:val="0420" w:firstRow="1" w:lastRow="0" w:firstColumn="0" w:lastColumn="0" w:noHBand="0" w:noVBand="1"/>
      </w:tblPr>
      <w:tblGrid>
        <w:gridCol w:w="1403"/>
        <w:gridCol w:w="1217"/>
        <w:gridCol w:w="1217"/>
      </w:tblGrid>
      <w:tr w:rsidR="009B4333" w:rsidRPr="009B4333" w14:paraId="31D7A1D2" w14:textId="77777777" w:rsidTr="009B4333">
        <w:trPr>
          <w:trHeight w:val="936"/>
        </w:trPr>
        <w:tc>
          <w:tcPr>
            <w:tcW w:w="1280"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A3EF43D" w14:textId="77777777" w:rsidR="009B4333" w:rsidRPr="009B4333" w:rsidRDefault="009B4333" w:rsidP="009B4333">
            <w:pPr>
              <w:jc w:val="center"/>
              <w:rPr>
                <w:rFonts w:eastAsia="Times New Roman" w:cs="Times New Roman"/>
                <w:b/>
                <w:bCs/>
                <w:color w:val="000000"/>
                <w:szCs w:val="24"/>
                <w:lang w:eastAsia="en-IN"/>
              </w:rPr>
            </w:pPr>
            <w:r w:rsidRPr="009B4333">
              <w:rPr>
                <w:rFonts w:eastAsia="Times New Roman" w:cs="Times New Roman"/>
                <w:b/>
                <w:bCs/>
                <w:color w:val="000000"/>
                <w:szCs w:val="24"/>
                <w:lang w:eastAsia="en-IN"/>
              </w:rPr>
              <w:t>Churn/City Tier</w:t>
            </w:r>
          </w:p>
        </w:tc>
        <w:tc>
          <w:tcPr>
            <w:tcW w:w="1100" w:type="dxa"/>
            <w:tcBorders>
              <w:top w:val="single" w:sz="4" w:space="0" w:color="auto"/>
              <w:left w:val="nil"/>
              <w:bottom w:val="single" w:sz="4" w:space="0" w:color="auto"/>
              <w:right w:val="single" w:sz="4" w:space="0" w:color="auto"/>
            </w:tcBorders>
            <w:shd w:val="clear" w:color="000000" w:fill="00B0F0"/>
            <w:vAlign w:val="center"/>
            <w:hideMark/>
          </w:tcPr>
          <w:p w14:paraId="4C2C9663" w14:textId="77777777" w:rsidR="009B4333" w:rsidRPr="009B4333" w:rsidRDefault="009B4333" w:rsidP="009B4333">
            <w:pPr>
              <w:jc w:val="center"/>
              <w:rPr>
                <w:rFonts w:eastAsia="Times New Roman" w:cs="Times New Roman"/>
                <w:b/>
                <w:bCs/>
                <w:color w:val="000000"/>
                <w:szCs w:val="24"/>
                <w:lang w:eastAsia="en-IN"/>
              </w:rPr>
            </w:pPr>
            <w:r w:rsidRPr="009B4333">
              <w:rPr>
                <w:rFonts w:eastAsia="Times New Roman" w:cs="Times New Roman"/>
                <w:b/>
                <w:bCs/>
                <w:color w:val="000000"/>
                <w:szCs w:val="24"/>
                <w:lang w:eastAsia="en-IN"/>
              </w:rPr>
              <w:t>Not Churning</w:t>
            </w:r>
          </w:p>
        </w:tc>
        <w:tc>
          <w:tcPr>
            <w:tcW w:w="1220" w:type="dxa"/>
            <w:tcBorders>
              <w:top w:val="single" w:sz="4" w:space="0" w:color="auto"/>
              <w:left w:val="nil"/>
              <w:bottom w:val="single" w:sz="4" w:space="0" w:color="auto"/>
              <w:right w:val="single" w:sz="4" w:space="0" w:color="auto"/>
            </w:tcBorders>
            <w:shd w:val="clear" w:color="000000" w:fill="00B0F0"/>
            <w:vAlign w:val="center"/>
            <w:hideMark/>
          </w:tcPr>
          <w:p w14:paraId="65921FB7" w14:textId="77777777" w:rsidR="009B4333" w:rsidRPr="009B4333" w:rsidRDefault="009B4333" w:rsidP="009B4333">
            <w:pPr>
              <w:jc w:val="center"/>
              <w:rPr>
                <w:rFonts w:eastAsia="Times New Roman" w:cs="Times New Roman"/>
                <w:b/>
                <w:bCs/>
                <w:color w:val="000000"/>
                <w:szCs w:val="24"/>
                <w:lang w:eastAsia="en-IN"/>
              </w:rPr>
            </w:pPr>
            <w:r w:rsidRPr="009B4333">
              <w:rPr>
                <w:rFonts w:eastAsia="Times New Roman" w:cs="Times New Roman"/>
                <w:b/>
                <w:bCs/>
                <w:color w:val="000000"/>
                <w:szCs w:val="24"/>
                <w:lang w:eastAsia="en-IN"/>
              </w:rPr>
              <w:t>Churning</w:t>
            </w:r>
          </w:p>
        </w:tc>
      </w:tr>
      <w:tr w:rsidR="009B4333" w:rsidRPr="009B4333" w14:paraId="043E8250" w14:textId="77777777" w:rsidTr="00F41BC4">
        <w:trPr>
          <w:trHeight w:val="312"/>
        </w:trPr>
        <w:tc>
          <w:tcPr>
            <w:tcW w:w="128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3867D62C"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Tier 1</w:t>
            </w:r>
          </w:p>
        </w:tc>
        <w:tc>
          <w:tcPr>
            <w:tcW w:w="1100" w:type="dxa"/>
            <w:tcBorders>
              <w:top w:val="nil"/>
              <w:left w:val="nil"/>
              <w:bottom w:val="single" w:sz="4" w:space="0" w:color="auto"/>
              <w:right w:val="single" w:sz="4" w:space="0" w:color="auto"/>
            </w:tcBorders>
            <w:shd w:val="clear" w:color="auto" w:fill="E2EFD9" w:themeFill="accent6" w:themeFillTint="33"/>
            <w:vAlign w:val="center"/>
            <w:hideMark/>
          </w:tcPr>
          <w:p w14:paraId="02902A82"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85.5%</w:t>
            </w:r>
          </w:p>
        </w:tc>
        <w:tc>
          <w:tcPr>
            <w:tcW w:w="1220" w:type="dxa"/>
            <w:tcBorders>
              <w:top w:val="nil"/>
              <w:left w:val="nil"/>
              <w:bottom w:val="single" w:sz="4" w:space="0" w:color="auto"/>
              <w:right w:val="single" w:sz="4" w:space="0" w:color="auto"/>
            </w:tcBorders>
            <w:shd w:val="clear" w:color="auto" w:fill="E2EFD9" w:themeFill="accent6" w:themeFillTint="33"/>
            <w:vAlign w:val="center"/>
            <w:hideMark/>
          </w:tcPr>
          <w:p w14:paraId="6FBB6C81"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14.5%</w:t>
            </w:r>
          </w:p>
        </w:tc>
      </w:tr>
      <w:tr w:rsidR="009B4333" w:rsidRPr="009B4333" w14:paraId="64715756" w14:textId="77777777" w:rsidTr="009B4333">
        <w:trPr>
          <w:trHeight w:val="312"/>
        </w:trPr>
        <w:tc>
          <w:tcPr>
            <w:tcW w:w="1280" w:type="dxa"/>
            <w:tcBorders>
              <w:top w:val="nil"/>
              <w:left w:val="single" w:sz="4" w:space="0" w:color="auto"/>
              <w:bottom w:val="single" w:sz="4" w:space="0" w:color="auto"/>
              <w:right w:val="single" w:sz="4" w:space="0" w:color="auto"/>
            </w:tcBorders>
            <w:shd w:val="clear" w:color="000000" w:fill="00B050"/>
            <w:vAlign w:val="center"/>
            <w:hideMark/>
          </w:tcPr>
          <w:p w14:paraId="6D19DB66"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Tier 2</w:t>
            </w:r>
          </w:p>
        </w:tc>
        <w:tc>
          <w:tcPr>
            <w:tcW w:w="1100" w:type="dxa"/>
            <w:tcBorders>
              <w:top w:val="nil"/>
              <w:left w:val="nil"/>
              <w:bottom w:val="single" w:sz="4" w:space="0" w:color="auto"/>
              <w:right w:val="single" w:sz="4" w:space="0" w:color="auto"/>
            </w:tcBorders>
            <w:shd w:val="clear" w:color="000000" w:fill="00B050"/>
            <w:vAlign w:val="center"/>
            <w:hideMark/>
          </w:tcPr>
          <w:p w14:paraId="1402DBEE"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80.0%</w:t>
            </w:r>
          </w:p>
        </w:tc>
        <w:tc>
          <w:tcPr>
            <w:tcW w:w="1220" w:type="dxa"/>
            <w:tcBorders>
              <w:top w:val="nil"/>
              <w:left w:val="nil"/>
              <w:bottom w:val="single" w:sz="4" w:space="0" w:color="auto"/>
              <w:right w:val="single" w:sz="4" w:space="0" w:color="auto"/>
            </w:tcBorders>
            <w:shd w:val="clear" w:color="000000" w:fill="00B050"/>
            <w:vAlign w:val="center"/>
            <w:hideMark/>
          </w:tcPr>
          <w:p w14:paraId="4CBC0750"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20.0%</w:t>
            </w:r>
          </w:p>
        </w:tc>
      </w:tr>
      <w:tr w:rsidR="009B4333" w:rsidRPr="009B4333" w14:paraId="71128E42" w14:textId="77777777" w:rsidTr="009B4333">
        <w:trPr>
          <w:trHeight w:val="312"/>
        </w:trPr>
        <w:tc>
          <w:tcPr>
            <w:tcW w:w="1280" w:type="dxa"/>
            <w:tcBorders>
              <w:top w:val="nil"/>
              <w:left w:val="single" w:sz="4" w:space="0" w:color="auto"/>
              <w:bottom w:val="single" w:sz="4" w:space="0" w:color="auto"/>
              <w:right w:val="single" w:sz="4" w:space="0" w:color="auto"/>
            </w:tcBorders>
            <w:shd w:val="clear" w:color="000000" w:fill="00B050"/>
            <w:vAlign w:val="center"/>
            <w:hideMark/>
          </w:tcPr>
          <w:p w14:paraId="6B305ED3"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Tier 3</w:t>
            </w:r>
          </w:p>
        </w:tc>
        <w:tc>
          <w:tcPr>
            <w:tcW w:w="1100" w:type="dxa"/>
            <w:tcBorders>
              <w:top w:val="nil"/>
              <w:left w:val="nil"/>
              <w:bottom w:val="single" w:sz="4" w:space="0" w:color="auto"/>
              <w:right w:val="single" w:sz="4" w:space="0" w:color="auto"/>
            </w:tcBorders>
            <w:shd w:val="clear" w:color="000000" w:fill="00B050"/>
            <w:vAlign w:val="center"/>
            <w:hideMark/>
          </w:tcPr>
          <w:p w14:paraId="39B2A3AA"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78.6%</w:t>
            </w:r>
          </w:p>
        </w:tc>
        <w:tc>
          <w:tcPr>
            <w:tcW w:w="1220" w:type="dxa"/>
            <w:tcBorders>
              <w:top w:val="nil"/>
              <w:left w:val="nil"/>
              <w:bottom w:val="single" w:sz="4" w:space="0" w:color="auto"/>
              <w:right w:val="single" w:sz="4" w:space="0" w:color="auto"/>
            </w:tcBorders>
            <w:shd w:val="clear" w:color="000000" w:fill="00B050"/>
            <w:vAlign w:val="center"/>
            <w:hideMark/>
          </w:tcPr>
          <w:p w14:paraId="153D7086"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21.4%</w:t>
            </w:r>
          </w:p>
        </w:tc>
      </w:tr>
    </w:tbl>
    <w:p w14:paraId="6991561E" w14:textId="55105665" w:rsidR="009B4333" w:rsidRDefault="009B4333" w:rsidP="005F1FE1">
      <w:pPr>
        <w:shd w:val="clear" w:color="auto" w:fill="FFFFFF"/>
        <w:spacing w:line="360" w:lineRule="auto"/>
        <w:rPr>
          <w:rFonts w:eastAsia="Times New Roman" w:cs="Times New Roman"/>
          <w:color w:val="000000"/>
          <w:szCs w:val="24"/>
          <w:lang w:eastAsia="en-IN"/>
        </w:rPr>
      </w:pPr>
      <w:r>
        <w:rPr>
          <w:rFonts w:eastAsia="Times New Roman" w:cs="Times New Roman"/>
          <w:b/>
          <w:bCs/>
          <w:noProof/>
          <w:color w:val="0070C0"/>
          <w:szCs w:val="24"/>
          <w:lang w:eastAsia="en-IN"/>
        </w:rPr>
        <mc:AlternateContent>
          <mc:Choice Requires="wps">
            <w:drawing>
              <wp:anchor distT="0" distB="0" distL="114300" distR="114300" simplePos="0" relativeHeight="251673600" behindDoc="0" locked="0" layoutInCell="1" allowOverlap="1" wp14:anchorId="47AA9CDD" wp14:editId="4D6B6E46">
                <wp:simplePos x="0" y="0"/>
                <wp:positionH relativeFrom="margin">
                  <wp:align>right</wp:align>
                </wp:positionH>
                <wp:positionV relativeFrom="paragraph">
                  <wp:posOffset>380365</wp:posOffset>
                </wp:positionV>
                <wp:extent cx="3794760" cy="14173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794760" cy="1417320"/>
                        </a:xfrm>
                        <a:prstGeom prst="rect">
                          <a:avLst/>
                        </a:prstGeom>
                        <a:solidFill>
                          <a:schemeClr val="accent1">
                            <a:lumMod val="20000"/>
                            <a:lumOff val="80000"/>
                          </a:schemeClr>
                        </a:solidFill>
                        <a:ln w="6350">
                          <a:noFill/>
                        </a:ln>
                      </wps:spPr>
                      <wps:txbx>
                        <w:txbxContent>
                          <w:p w14:paraId="122AB4BF" w14:textId="77777777" w:rsidR="009B4333" w:rsidRDefault="009B4333" w:rsidP="009B4333">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from the </w:t>
                            </w:r>
                            <w:r w:rsidRPr="007E7A34">
                              <w:rPr>
                                <w:rFonts w:eastAsia="Times New Roman" w:cs="Times New Roman"/>
                                <w:b/>
                                <w:bCs/>
                                <w:color w:val="000000"/>
                                <w:szCs w:val="24"/>
                                <w:lang w:eastAsia="en-IN"/>
                              </w:rPr>
                              <w:t>regular plus (27.3%) segment</w:t>
                            </w:r>
                            <w:r w:rsidRPr="007E7A34">
                              <w:rPr>
                                <w:rFonts w:eastAsia="Times New Roman" w:cs="Times New Roman"/>
                                <w:color w:val="000000"/>
                                <w:szCs w:val="24"/>
                                <w:lang w:eastAsia="en-IN"/>
                              </w:rPr>
                              <w:t xml:space="preserve"> are churning more than those from other segments. </w:t>
                            </w:r>
                          </w:p>
                          <w:p w14:paraId="10855008" w14:textId="655BE9F1" w:rsidR="009B4333" w:rsidRPr="007E7A34" w:rsidRDefault="009B4333" w:rsidP="009B4333">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The company may think about this segment of customers </w:t>
                            </w:r>
                            <w:r w:rsidRPr="003D3E23">
                              <w:rPr>
                                <w:rFonts w:eastAsia="Times New Roman" w:cs="Times New Roman"/>
                                <w:b/>
                                <w:bCs/>
                                <w:color w:val="000000"/>
                                <w:szCs w:val="24"/>
                                <w:lang w:eastAsia="en-IN"/>
                              </w:rPr>
                              <w:t>to provide customer-specific offers</w:t>
                            </w:r>
                            <w:r w:rsidRPr="007E7A34">
                              <w:rPr>
                                <w:rFonts w:eastAsia="Times New Roman" w:cs="Times New Roman"/>
                                <w:color w:val="000000"/>
                                <w:szCs w:val="24"/>
                                <w:lang w:eastAsia="en-IN"/>
                              </w:rPr>
                              <w:t xml:space="preserve"> to retain them for a long time.</w:t>
                            </w:r>
                          </w:p>
                          <w:p w14:paraId="2DEE4A0D" w14:textId="0629E6BB" w:rsidR="009B4333" w:rsidRPr="00D66DF5" w:rsidRDefault="009B4333" w:rsidP="009B4333">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A9CDD" id="Text Box 44" o:spid="_x0000_s1035" type="#_x0000_t202" style="position:absolute;margin-left:247.6pt;margin-top:29.95pt;width:298.8pt;height:111.6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" fillcolor="#d9e2f3 [660]" stroked="f" strokeweight=".5pt">
                <v:textbox>
                  <w:txbxContent>
                    <w:p w14:paraId="122AB4BF" w14:textId="77777777" w:rsidR="009B4333" w:rsidRDefault="009B4333" w:rsidP="009B4333">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Customers from the </w:t>
                      </w:r>
                      <w:r w:rsidRPr="007E7A34">
                        <w:rPr>
                          <w:rFonts w:eastAsia="Times New Roman" w:cs="Times New Roman"/>
                          <w:b/>
                          <w:bCs/>
                          <w:color w:val="000000"/>
                          <w:szCs w:val="24"/>
                          <w:lang w:eastAsia="en-IN"/>
                        </w:rPr>
                        <w:t>regular plus (27.3%) segment</w:t>
                      </w:r>
                      <w:r w:rsidRPr="007E7A34">
                        <w:rPr>
                          <w:rFonts w:eastAsia="Times New Roman" w:cs="Times New Roman"/>
                          <w:color w:val="000000"/>
                          <w:szCs w:val="24"/>
                          <w:lang w:eastAsia="en-IN"/>
                        </w:rPr>
                        <w:t xml:space="preserve"> are churning more than those from other segments. </w:t>
                      </w:r>
                    </w:p>
                    <w:p w14:paraId="10855008" w14:textId="655BE9F1" w:rsidR="009B4333" w:rsidRPr="007E7A34" w:rsidRDefault="009B4333" w:rsidP="009B4333">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7E7A34">
                        <w:rPr>
                          <w:rFonts w:eastAsia="Times New Roman" w:cs="Times New Roman"/>
                          <w:color w:val="000000"/>
                          <w:szCs w:val="24"/>
                          <w:lang w:eastAsia="en-IN"/>
                        </w:rPr>
                        <w:t xml:space="preserve">The company may think about this segment of customers </w:t>
                      </w:r>
                      <w:r w:rsidRPr="003D3E23">
                        <w:rPr>
                          <w:rFonts w:eastAsia="Times New Roman" w:cs="Times New Roman"/>
                          <w:b/>
                          <w:bCs/>
                          <w:color w:val="000000"/>
                          <w:szCs w:val="24"/>
                          <w:lang w:eastAsia="en-IN"/>
                        </w:rPr>
                        <w:t>to provide customer-specific offers</w:t>
                      </w:r>
                      <w:r w:rsidRPr="007E7A34">
                        <w:rPr>
                          <w:rFonts w:eastAsia="Times New Roman" w:cs="Times New Roman"/>
                          <w:color w:val="000000"/>
                          <w:szCs w:val="24"/>
                          <w:lang w:eastAsia="en-IN"/>
                        </w:rPr>
                        <w:t xml:space="preserve"> to retain them for a long time.</w:t>
                      </w:r>
                    </w:p>
                    <w:p w14:paraId="2DEE4A0D" w14:textId="0629E6BB" w:rsidR="009B4333" w:rsidRPr="00D66DF5" w:rsidRDefault="009B4333" w:rsidP="009B4333">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p>
                  </w:txbxContent>
                </v:textbox>
                <w10:wrap anchorx="margin"/>
              </v:shape>
            </w:pict>
          </mc:Fallback>
        </mc:AlternateContent>
      </w:r>
    </w:p>
    <w:tbl>
      <w:tblPr>
        <w:tblW w:w="4100" w:type="dxa"/>
        <w:tblLook w:val="0420" w:firstRow="1" w:lastRow="0" w:firstColumn="0" w:lastColumn="0" w:noHBand="0" w:noVBand="1"/>
      </w:tblPr>
      <w:tblGrid>
        <w:gridCol w:w="1817"/>
        <w:gridCol w:w="1217"/>
        <w:gridCol w:w="1217"/>
      </w:tblGrid>
      <w:tr w:rsidR="009B4333" w:rsidRPr="009B4333" w14:paraId="50B2C9CA" w14:textId="77777777" w:rsidTr="009B4333">
        <w:trPr>
          <w:trHeight w:val="936"/>
        </w:trPr>
        <w:tc>
          <w:tcPr>
            <w:tcW w:w="1780"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6F3FF240" w14:textId="77777777" w:rsidR="009B4333" w:rsidRPr="009B4333" w:rsidRDefault="009B4333" w:rsidP="009B4333">
            <w:pPr>
              <w:jc w:val="center"/>
              <w:rPr>
                <w:rFonts w:eastAsia="Times New Roman" w:cs="Times New Roman"/>
                <w:b/>
                <w:bCs/>
                <w:color w:val="000000"/>
                <w:szCs w:val="24"/>
                <w:lang w:eastAsia="en-IN"/>
              </w:rPr>
            </w:pPr>
            <w:r w:rsidRPr="009B4333">
              <w:rPr>
                <w:rFonts w:eastAsia="Times New Roman" w:cs="Times New Roman"/>
                <w:b/>
                <w:bCs/>
                <w:color w:val="000000"/>
                <w:szCs w:val="24"/>
                <w:lang w:eastAsia="en-IN"/>
              </w:rPr>
              <w:t>Churn/Account Segment</w:t>
            </w:r>
          </w:p>
        </w:tc>
        <w:tc>
          <w:tcPr>
            <w:tcW w:w="1120" w:type="dxa"/>
            <w:tcBorders>
              <w:top w:val="single" w:sz="4" w:space="0" w:color="auto"/>
              <w:left w:val="nil"/>
              <w:bottom w:val="single" w:sz="4" w:space="0" w:color="auto"/>
              <w:right w:val="single" w:sz="4" w:space="0" w:color="auto"/>
            </w:tcBorders>
            <w:shd w:val="clear" w:color="000000" w:fill="00B0F0"/>
            <w:vAlign w:val="center"/>
            <w:hideMark/>
          </w:tcPr>
          <w:p w14:paraId="033D7B50" w14:textId="77777777" w:rsidR="009B4333" w:rsidRPr="009B4333" w:rsidRDefault="009B4333" w:rsidP="009B4333">
            <w:pPr>
              <w:jc w:val="center"/>
              <w:rPr>
                <w:rFonts w:eastAsia="Times New Roman" w:cs="Times New Roman"/>
                <w:b/>
                <w:bCs/>
                <w:color w:val="000000"/>
                <w:szCs w:val="24"/>
                <w:lang w:eastAsia="en-IN"/>
              </w:rPr>
            </w:pPr>
            <w:r w:rsidRPr="009B4333">
              <w:rPr>
                <w:rFonts w:eastAsia="Times New Roman" w:cs="Times New Roman"/>
                <w:b/>
                <w:bCs/>
                <w:color w:val="000000"/>
                <w:szCs w:val="24"/>
                <w:lang w:eastAsia="en-IN"/>
              </w:rPr>
              <w:t>Not Churning</w:t>
            </w:r>
          </w:p>
        </w:tc>
        <w:tc>
          <w:tcPr>
            <w:tcW w:w="1200" w:type="dxa"/>
            <w:tcBorders>
              <w:top w:val="single" w:sz="4" w:space="0" w:color="auto"/>
              <w:left w:val="nil"/>
              <w:bottom w:val="single" w:sz="4" w:space="0" w:color="auto"/>
              <w:right w:val="single" w:sz="4" w:space="0" w:color="auto"/>
            </w:tcBorders>
            <w:shd w:val="clear" w:color="000000" w:fill="00B0F0"/>
            <w:vAlign w:val="center"/>
            <w:hideMark/>
          </w:tcPr>
          <w:p w14:paraId="68B05B7D" w14:textId="77777777" w:rsidR="009B4333" w:rsidRPr="009B4333" w:rsidRDefault="009B4333" w:rsidP="009B4333">
            <w:pPr>
              <w:jc w:val="center"/>
              <w:rPr>
                <w:rFonts w:eastAsia="Times New Roman" w:cs="Times New Roman"/>
                <w:b/>
                <w:bCs/>
                <w:color w:val="000000"/>
                <w:szCs w:val="24"/>
                <w:lang w:eastAsia="en-IN"/>
              </w:rPr>
            </w:pPr>
            <w:r w:rsidRPr="009B4333">
              <w:rPr>
                <w:rFonts w:eastAsia="Times New Roman" w:cs="Times New Roman"/>
                <w:b/>
                <w:bCs/>
                <w:color w:val="000000"/>
                <w:szCs w:val="24"/>
                <w:lang w:eastAsia="en-IN"/>
              </w:rPr>
              <w:t>Churning</w:t>
            </w:r>
          </w:p>
        </w:tc>
      </w:tr>
      <w:tr w:rsidR="009B4333" w:rsidRPr="009B4333" w14:paraId="778EB0EE" w14:textId="77777777" w:rsidTr="009B4333">
        <w:trPr>
          <w:trHeight w:val="312"/>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75F43321"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HNI</w:t>
            </w:r>
          </w:p>
        </w:tc>
        <w:tc>
          <w:tcPr>
            <w:tcW w:w="1120" w:type="dxa"/>
            <w:tcBorders>
              <w:top w:val="nil"/>
              <w:left w:val="nil"/>
              <w:bottom w:val="single" w:sz="4" w:space="0" w:color="auto"/>
              <w:right w:val="single" w:sz="4" w:space="0" w:color="auto"/>
            </w:tcBorders>
            <w:shd w:val="clear" w:color="000000" w:fill="00B050"/>
            <w:vAlign w:val="center"/>
            <w:hideMark/>
          </w:tcPr>
          <w:p w14:paraId="345A76A5"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84.4%</w:t>
            </w:r>
          </w:p>
        </w:tc>
        <w:tc>
          <w:tcPr>
            <w:tcW w:w="1200" w:type="dxa"/>
            <w:tcBorders>
              <w:top w:val="nil"/>
              <w:left w:val="nil"/>
              <w:bottom w:val="single" w:sz="4" w:space="0" w:color="auto"/>
              <w:right w:val="single" w:sz="4" w:space="0" w:color="auto"/>
            </w:tcBorders>
            <w:shd w:val="clear" w:color="000000" w:fill="00B050"/>
            <w:vAlign w:val="center"/>
            <w:hideMark/>
          </w:tcPr>
          <w:p w14:paraId="0D8662F3"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15.6%</w:t>
            </w:r>
          </w:p>
        </w:tc>
      </w:tr>
      <w:tr w:rsidR="009B4333" w:rsidRPr="009B4333" w14:paraId="2B80D594" w14:textId="77777777" w:rsidTr="00F41BC4">
        <w:trPr>
          <w:trHeight w:val="312"/>
        </w:trPr>
        <w:tc>
          <w:tcPr>
            <w:tcW w:w="178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3826A48E"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Regular</w:t>
            </w:r>
          </w:p>
        </w:tc>
        <w:tc>
          <w:tcPr>
            <w:tcW w:w="1120" w:type="dxa"/>
            <w:tcBorders>
              <w:top w:val="nil"/>
              <w:left w:val="nil"/>
              <w:bottom w:val="single" w:sz="4" w:space="0" w:color="auto"/>
              <w:right w:val="single" w:sz="4" w:space="0" w:color="auto"/>
            </w:tcBorders>
            <w:shd w:val="clear" w:color="auto" w:fill="E2EFD9" w:themeFill="accent6" w:themeFillTint="33"/>
            <w:vAlign w:val="center"/>
            <w:hideMark/>
          </w:tcPr>
          <w:p w14:paraId="3D83AC6F"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92.3%</w:t>
            </w:r>
          </w:p>
        </w:tc>
        <w:tc>
          <w:tcPr>
            <w:tcW w:w="1200" w:type="dxa"/>
            <w:tcBorders>
              <w:top w:val="nil"/>
              <w:left w:val="nil"/>
              <w:bottom w:val="single" w:sz="4" w:space="0" w:color="auto"/>
              <w:right w:val="single" w:sz="4" w:space="0" w:color="auto"/>
            </w:tcBorders>
            <w:shd w:val="clear" w:color="auto" w:fill="E2EFD9" w:themeFill="accent6" w:themeFillTint="33"/>
            <w:vAlign w:val="center"/>
            <w:hideMark/>
          </w:tcPr>
          <w:p w14:paraId="7F7AF7C9"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7.7%</w:t>
            </w:r>
          </w:p>
        </w:tc>
      </w:tr>
      <w:tr w:rsidR="009B4333" w:rsidRPr="009B4333" w14:paraId="204B8D8F" w14:textId="77777777" w:rsidTr="00F41BC4">
        <w:trPr>
          <w:trHeight w:val="312"/>
        </w:trPr>
        <w:tc>
          <w:tcPr>
            <w:tcW w:w="1780" w:type="dxa"/>
            <w:tcBorders>
              <w:top w:val="nil"/>
              <w:left w:val="single" w:sz="4" w:space="0" w:color="auto"/>
              <w:bottom w:val="single" w:sz="4" w:space="0" w:color="auto"/>
              <w:right w:val="single" w:sz="4" w:space="0" w:color="auto"/>
            </w:tcBorders>
            <w:shd w:val="clear" w:color="auto" w:fill="00B050"/>
            <w:vAlign w:val="center"/>
            <w:hideMark/>
          </w:tcPr>
          <w:p w14:paraId="088E567A"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Regular Plus</w:t>
            </w:r>
          </w:p>
        </w:tc>
        <w:tc>
          <w:tcPr>
            <w:tcW w:w="1120" w:type="dxa"/>
            <w:tcBorders>
              <w:top w:val="nil"/>
              <w:left w:val="nil"/>
              <w:bottom w:val="single" w:sz="4" w:space="0" w:color="auto"/>
              <w:right w:val="single" w:sz="4" w:space="0" w:color="auto"/>
            </w:tcBorders>
            <w:shd w:val="clear" w:color="auto" w:fill="00B050"/>
            <w:vAlign w:val="center"/>
            <w:hideMark/>
          </w:tcPr>
          <w:p w14:paraId="57983347"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72.7%</w:t>
            </w:r>
          </w:p>
        </w:tc>
        <w:tc>
          <w:tcPr>
            <w:tcW w:w="1200" w:type="dxa"/>
            <w:tcBorders>
              <w:top w:val="nil"/>
              <w:left w:val="nil"/>
              <w:bottom w:val="single" w:sz="4" w:space="0" w:color="auto"/>
              <w:right w:val="single" w:sz="4" w:space="0" w:color="auto"/>
            </w:tcBorders>
            <w:shd w:val="clear" w:color="auto" w:fill="00B050"/>
            <w:vAlign w:val="center"/>
            <w:hideMark/>
          </w:tcPr>
          <w:p w14:paraId="04F40409"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27.3%</w:t>
            </w:r>
          </w:p>
        </w:tc>
      </w:tr>
      <w:tr w:rsidR="009B4333" w:rsidRPr="009B4333" w14:paraId="2B951FBB" w14:textId="77777777" w:rsidTr="00F41BC4">
        <w:trPr>
          <w:trHeight w:val="312"/>
        </w:trPr>
        <w:tc>
          <w:tcPr>
            <w:tcW w:w="178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0D827AF2"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Super</w:t>
            </w:r>
          </w:p>
        </w:tc>
        <w:tc>
          <w:tcPr>
            <w:tcW w:w="1120" w:type="dxa"/>
            <w:tcBorders>
              <w:top w:val="nil"/>
              <w:left w:val="nil"/>
              <w:bottom w:val="single" w:sz="4" w:space="0" w:color="auto"/>
              <w:right w:val="single" w:sz="4" w:space="0" w:color="auto"/>
            </w:tcBorders>
            <w:shd w:val="clear" w:color="auto" w:fill="E2EFD9" w:themeFill="accent6" w:themeFillTint="33"/>
            <w:vAlign w:val="center"/>
            <w:hideMark/>
          </w:tcPr>
          <w:p w14:paraId="61B36124"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89.8%</w:t>
            </w:r>
          </w:p>
        </w:tc>
        <w:tc>
          <w:tcPr>
            <w:tcW w:w="1200" w:type="dxa"/>
            <w:tcBorders>
              <w:top w:val="nil"/>
              <w:left w:val="nil"/>
              <w:bottom w:val="single" w:sz="4" w:space="0" w:color="auto"/>
              <w:right w:val="single" w:sz="4" w:space="0" w:color="auto"/>
            </w:tcBorders>
            <w:shd w:val="clear" w:color="auto" w:fill="E2EFD9" w:themeFill="accent6" w:themeFillTint="33"/>
            <w:vAlign w:val="center"/>
            <w:hideMark/>
          </w:tcPr>
          <w:p w14:paraId="39A28A01"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10.2%</w:t>
            </w:r>
          </w:p>
        </w:tc>
      </w:tr>
      <w:tr w:rsidR="009B4333" w:rsidRPr="009B4333" w14:paraId="1B9C640D" w14:textId="77777777" w:rsidTr="00F41BC4">
        <w:trPr>
          <w:trHeight w:val="312"/>
        </w:trPr>
        <w:tc>
          <w:tcPr>
            <w:tcW w:w="178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12EF1AD5"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Super Plus</w:t>
            </w:r>
          </w:p>
        </w:tc>
        <w:tc>
          <w:tcPr>
            <w:tcW w:w="1120" w:type="dxa"/>
            <w:tcBorders>
              <w:top w:val="nil"/>
              <w:left w:val="nil"/>
              <w:bottom w:val="single" w:sz="4" w:space="0" w:color="auto"/>
              <w:right w:val="single" w:sz="4" w:space="0" w:color="auto"/>
            </w:tcBorders>
            <w:shd w:val="clear" w:color="auto" w:fill="E2EFD9" w:themeFill="accent6" w:themeFillTint="33"/>
            <w:vAlign w:val="center"/>
            <w:hideMark/>
          </w:tcPr>
          <w:p w14:paraId="79E5254F"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95.1%</w:t>
            </w:r>
          </w:p>
        </w:tc>
        <w:tc>
          <w:tcPr>
            <w:tcW w:w="1200" w:type="dxa"/>
            <w:tcBorders>
              <w:top w:val="nil"/>
              <w:left w:val="nil"/>
              <w:bottom w:val="single" w:sz="4" w:space="0" w:color="auto"/>
              <w:right w:val="single" w:sz="4" w:space="0" w:color="auto"/>
            </w:tcBorders>
            <w:shd w:val="clear" w:color="auto" w:fill="E2EFD9" w:themeFill="accent6" w:themeFillTint="33"/>
            <w:vAlign w:val="center"/>
            <w:hideMark/>
          </w:tcPr>
          <w:p w14:paraId="66D52FEC" w14:textId="77777777" w:rsidR="009B4333" w:rsidRPr="009B4333" w:rsidRDefault="009B4333" w:rsidP="009B4333">
            <w:pPr>
              <w:jc w:val="center"/>
              <w:rPr>
                <w:rFonts w:eastAsia="Times New Roman" w:cs="Times New Roman"/>
                <w:color w:val="000000"/>
                <w:szCs w:val="24"/>
                <w:lang w:eastAsia="en-IN"/>
              </w:rPr>
            </w:pPr>
            <w:r w:rsidRPr="009B4333">
              <w:rPr>
                <w:rFonts w:eastAsia="Times New Roman" w:cs="Times New Roman"/>
                <w:color w:val="000000"/>
                <w:szCs w:val="24"/>
                <w:lang w:eastAsia="en-IN"/>
              </w:rPr>
              <w:t>4.9%</w:t>
            </w:r>
          </w:p>
        </w:tc>
      </w:tr>
    </w:tbl>
    <w:p w14:paraId="47FE0221" w14:textId="1C36A20B" w:rsidR="006F3AB1" w:rsidRDefault="006F3AB1" w:rsidP="005F1FE1">
      <w:pPr>
        <w:shd w:val="clear" w:color="auto" w:fill="FFFFFF"/>
        <w:spacing w:line="360" w:lineRule="auto"/>
        <w:rPr>
          <w:rFonts w:eastAsia="Times New Roman" w:cs="Times New Roman"/>
          <w:color w:val="000000"/>
          <w:szCs w:val="24"/>
          <w:lang w:eastAsia="en-IN"/>
        </w:rPr>
      </w:pPr>
    </w:p>
    <w:tbl>
      <w:tblPr>
        <w:tblW w:w="4270" w:type="pct"/>
        <w:jc w:val="center"/>
        <w:tblLook w:val="0420" w:firstRow="1" w:lastRow="0" w:firstColumn="0" w:lastColumn="0" w:noHBand="0" w:noVBand="1"/>
      </w:tblPr>
      <w:tblGrid>
        <w:gridCol w:w="2201"/>
        <w:gridCol w:w="1912"/>
        <w:gridCol w:w="1417"/>
        <w:gridCol w:w="1417"/>
        <w:gridCol w:w="1275"/>
        <w:gridCol w:w="707"/>
      </w:tblGrid>
      <w:tr w:rsidR="002D5E9A" w:rsidRPr="002D5E9A" w14:paraId="4FF7B82F" w14:textId="77777777" w:rsidTr="002D5E9A">
        <w:trPr>
          <w:trHeight w:val="624"/>
          <w:jc w:val="center"/>
        </w:trPr>
        <w:tc>
          <w:tcPr>
            <w:tcW w:w="1232" w:type="pct"/>
            <w:tcBorders>
              <w:top w:val="single" w:sz="4" w:space="0" w:color="auto"/>
              <w:left w:val="single" w:sz="4" w:space="0" w:color="auto"/>
              <w:bottom w:val="single" w:sz="4" w:space="0" w:color="auto"/>
              <w:right w:val="single" w:sz="4" w:space="0" w:color="auto"/>
            </w:tcBorders>
            <w:shd w:val="clear" w:color="000000" w:fill="00B0F0"/>
            <w:vAlign w:val="center"/>
            <w:hideMark/>
          </w:tcPr>
          <w:p w14:paraId="05AD1AC0" w14:textId="77777777" w:rsidR="002D5E9A" w:rsidRPr="002D5E9A" w:rsidRDefault="002D5E9A" w:rsidP="002D5E9A">
            <w:pPr>
              <w:jc w:val="center"/>
              <w:rPr>
                <w:rFonts w:eastAsia="Times New Roman" w:cs="Times New Roman"/>
                <w:b/>
                <w:bCs/>
                <w:color w:val="000000"/>
                <w:szCs w:val="24"/>
                <w:lang w:eastAsia="en-IN"/>
              </w:rPr>
            </w:pPr>
            <w:r w:rsidRPr="002D5E9A">
              <w:rPr>
                <w:rFonts w:eastAsia="Times New Roman" w:cs="Times New Roman"/>
                <w:b/>
                <w:bCs/>
                <w:color w:val="000000"/>
                <w:szCs w:val="24"/>
                <w:lang w:eastAsia="en-IN"/>
              </w:rPr>
              <w:t>Payment/Churn</w:t>
            </w:r>
          </w:p>
        </w:tc>
        <w:tc>
          <w:tcPr>
            <w:tcW w:w="1070" w:type="pct"/>
            <w:tcBorders>
              <w:top w:val="single" w:sz="4" w:space="0" w:color="auto"/>
              <w:left w:val="nil"/>
              <w:bottom w:val="single" w:sz="4" w:space="0" w:color="auto"/>
              <w:right w:val="single" w:sz="4" w:space="0" w:color="auto"/>
            </w:tcBorders>
            <w:shd w:val="clear" w:color="000000" w:fill="00B050"/>
            <w:vAlign w:val="center"/>
            <w:hideMark/>
          </w:tcPr>
          <w:p w14:paraId="5CE7D86B"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Cash on Delivery</w:t>
            </w:r>
          </w:p>
        </w:tc>
        <w:tc>
          <w:tcPr>
            <w:tcW w:w="793" w:type="pct"/>
            <w:tcBorders>
              <w:top w:val="single" w:sz="4" w:space="0" w:color="auto"/>
              <w:left w:val="nil"/>
              <w:bottom w:val="single" w:sz="4" w:space="0" w:color="auto"/>
              <w:right w:val="single" w:sz="4" w:space="0" w:color="auto"/>
            </w:tcBorders>
            <w:shd w:val="clear" w:color="000000" w:fill="D8E4BC"/>
            <w:vAlign w:val="center"/>
            <w:hideMark/>
          </w:tcPr>
          <w:p w14:paraId="45666234"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Credit Card</w:t>
            </w:r>
          </w:p>
        </w:tc>
        <w:tc>
          <w:tcPr>
            <w:tcW w:w="793" w:type="pct"/>
            <w:tcBorders>
              <w:top w:val="single" w:sz="4" w:space="0" w:color="auto"/>
              <w:left w:val="nil"/>
              <w:bottom w:val="single" w:sz="4" w:space="0" w:color="auto"/>
              <w:right w:val="single" w:sz="4" w:space="0" w:color="auto"/>
            </w:tcBorders>
            <w:shd w:val="clear" w:color="000000" w:fill="D8E4BC"/>
            <w:vAlign w:val="center"/>
            <w:hideMark/>
          </w:tcPr>
          <w:p w14:paraId="03D23CDC"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Debit Card</w:t>
            </w:r>
          </w:p>
        </w:tc>
        <w:tc>
          <w:tcPr>
            <w:tcW w:w="714" w:type="pct"/>
            <w:tcBorders>
              <w:top w:val="single" w:sz="4" w:space="0" w:color="auto"/>
              <w:left w:val="nil"/>
              <w:bottom w:val="single" w:sz="4" w:space="0" w:color="auto"/>
              <w:right w:val="single" w:sz="4" w:space="0" w:color="auto"/>
            </w:tcBorders>
            <w:shd w:val="clear" w:color="000000" w:fill="00B050"/>
            <w:vAlign w:val="center"/>
            <w:hideMark/>
          </w:tcPr>
          <w:p w14:paraId="337580D7"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E-Wallet</w:t>
            </w:r>
          </w:p>
        </w:tc>
        <w:tc>
          <w:tcPr>
            <w:tcW w:w="396" w:type="pct"/>
            <w:tcBorders>
              <w:top w:val="single" w:sz="4" w:space="0" w:color="auto"/>
              <w:left w:val="nil"/>
              <w:bottom w:val="single" w:sz="4" w:space="0" w:color="auto"/>
              <w:right w:val="single" w:sz="4" w:space="0" w:color="auto"/>
            </w:tcBorders>
            <w:shd w:val="clear" w:color="000000" w:fill="92D050"/>
            <w:vAlign w:val="center"/>
            <w:hideMark/>
          </w:tcPr>
          <w:p w14:paraId="3DDC856F"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UPI</w:t>
            </w:r>
          </w:p>
        </w:tc>
      </w:tr>
      <w:tr w:rsidR="002D5E9A" w:rsidRPr="002D5E9A" w14:paraId="1E0FACC1" w14:textId="77777777" w:rsidTr="002D5E9A">
        <w:trPr>
          <w:trHeight w:val="312"/>
          <w:jc w:val="center"/>
        </w:trPr>
        <w:tc>
          <w:tcPr>
            <w:tcW w:w="1232" w:type="pct"/>
            <w:tcBorders>
              <w:top w:val="nil"/>
              <w:left w:val="single" w:sz="4" w:space="0" w:color="auto"/>
              <w:bottom w:val="single" w:sz="4" w:space="0" w:color="auto"/>
              <w:right w:val="single" w:sz="4" w:space="0" w:color="auto"/>
            </w:tcBorders>
            <w:shd w:val="clear" w:color="000000" w:fill="00B0F0"/>
            <w:vAlign w:val="center"/>
            <w:hideMark/>
          </w:tcPr>
          <w:p w14:paraId="6D61BA23" w14:textId="77777777" w:rsidR="002D5E9A" w:rsidRPr="002D5E9A" w:rsidRDefault="002D5E9A" w:rsidP="002D5E9A">
            <w:pPr>
              <w:jc w:val="center"/>
              <w:rPr>
                <w:rFonts w:eastAsia="Times New Roman" w:cs="Times New Roman"/>
                <w:b/>
                <w:bCs/>
                <w:color w:val="000000"/>
                <w:szCs w:val="24"/>
                <w:lang w:eastAsia="en-IN"/>
              </w:rPr>
            </w:pPr>
            <w:r w:rsidRPr="002D5E9A">
              <w:rPr>
                <w:rFonts w:eastAsia="Times New Roman" w:cs="Times New Roman"/>
                <w:b/>
                <w:bCs/>
                <w:color w:val="000000"/>
                <w:szCs w:val="24"/>
                <w:lang w:eastAsia="en-IN"/>
              </w:rPr>
              <w:t>Not Churning</w:t>
            </w:r>
          </w:p>
        </w:tc>
        <w:tc>
          <w:tcPr>
            <w:tcW w:w="1070" w:type="pct"/>
            <w:tcBorders>
              <w:top w:val="nil"/>
              <w:left w:val="nil"/>
              <w:bottom w:val="single" w:sz="4" w:space="0" w:color="auto"/>
              <w:right w:val="single" w:sz="4" w:space="0" w:color="auto"/>
            </w:tcBorders>
            <w:shd w:val="clear" w:color="000000" w:fill="00B050"/>
            <w:noWrap/>
            <w:vAlign w:val="center"/>
            <w:hideMark/>
          </w:tcPr>
          <w:p w14:paraId="592ED377"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75</w:t>
            </w:r>
          </w:p>
        </w:tc>
        <w:tc>
          <w:tcPr>
            <w:tcW w:w="793" w:type="pct"/>
            <w:tcBorders>
              <w:top w:val="nil"/>
              <w:left w:val="nil"/>
              <w:bottom w:val="single" w:sz="4" w:space="0" w:color="auto"/>
              <w:right w:val="single" w:sz="4" w:space="0" w:color="auto"/>
            </w:tcBorders>
            <w:shd w:val="clear" w:color="000000" w:fill="D8E4BC"/>
            <w:noWrap/>
            <w:vAlign w:val="center"/>
            <w:hideMark/>
          </w:tcPr>
          <w:p w14:paraId="747354B8"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85.8</w:t>
            </w:r>
          </w:p>
        </w:tc>
        <w:tc>
          <w:tcPr>
            <w:tcW w:w="793" w:type="pct"/>
            <w:tcBorders>
              <w:top w:val="nil"/>
              <w:left w:val="nil"/>
              <w:bottom w:val="single" w:sz="4" w:space="0" w:color="auto"/>
              <w:right w:val="single" w:sz="4" w:space="0" w:color="auto"/>
            </w:tcBorders>
            <w:shd w:val="clear" w:color="000000" w:fill="D8E4BC"/>
            <w:noWrap/>
            <w:vAlign w:val="center"/>
            <w:hideMark/>
          </w:tcPr>
          <w:p w14:paraId="0786048B"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84.7</w:t>
            </w:r>
          </w:p>
        </w:tc>
        <w:tc>
          <w:tcPr>
            <w:tcW w:w="714" w:type="pct"/>
            <w:tcBorders>
              <w:top w:val="nil"/>
              <w:left w:val="nil"/>
              <w:bottom w:val="single" w:sz="4" w:space="0" w:color="auto"/>
              <w:right w:val="single" w:sz="4" w:space="0" w:color="auto"/>
            </w:tcBorders>
            <w:shd w:val="clear" w:color="000000" w:fill="00B050"/>
            <w:noWrap/>
            <w:vAlign w:val="center"/>
            <w:hideMark/>
          </w:tcPr>
          <w:p w14:paraId="3B68F8FA"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77.3</w:t>
            </w:r>
          </w:p>
        </w:tc>
        <w:tc>
          <w:tcPr>
            <w:tcW w:w="396" w:type="pct"/>
            <w:tcBorders>
              <w:top w:val="nil"/>
              <w:left w:val="nil"/>
              <w:bottom w:val="single" w:sz="4" w:space="0" w:color="auto"/>
              <w:right w:val="single" w:sz="4" w:space="0" w:color="auto"/>
            </w:tcBorders>
            <w:shd w:val="clear" w:color="000000" w:fill="92D050"/>
            <w:noWrap/>
            <w:vAlign w:val="center"/>
            <w:hideMark/>
          </w:tcPr>
          <w:p w14:paraId="4524564D"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82.6</w:t>
            </w:r>
          </w:p>
        </w:tc>
      </w:tr>
      <w:tr w:rsidR="002D5E9A" w:rsidRPr="002D5E9A" w14:paraId="2B18423E" w14:textId="77777777" w:rsidTr="002D5E9A">
        <w:trPr>
          <w:trHeight w:val="312"/>
          <w:jc w:val="center"/>
        </w:trPr>
        <w:tc>
          <w:tcPr>
            <w:tcW w:w="1232" w:type="pct"/>
            <w:tcBorders>
              <w:top w:val="nil"/>
              <w:left w:val="single" w:sz="4" w:space="0" w:color="auto"/>
              <w:bottom w:val="single" w:sz="4" w:space="0" w:color="auto"/>
              <w:right w:val="single" w:sz="4" w:space="0" w:color="auto"/>
            </w:tcBorders>
            <w:shd w:val="clear" w:color="000000" w:fill="00B0F0"/>
            <w:vAlign w:val="center"/>
            <w:hideMark/>
          </w:tcPr>
          <w:p w14:paraId="5A63275A" w14:textId="77777777" w:rsidR="002D5E9A" w:rsidRPr="002D5E9A" w:rsidRDefault="002D5E9A" w:rsidP="002D5E9A">
            <w:pPr>
              <w:jc w:val="center"/>
              <w:rPr>
                <w:rFonts w:eastAsia="Times New Roman" w:cs="Times New Roman"/>
                <w:b/>
                <w:bCs/>
                <w:color w:val="000000"/>
                <w:szCs w:val="24"/>
                <w:lang w:eastAsia="en-IN"/>
              </w:rPr>
            </w:pPr>
            <w:r w:rsidRPr="002D5E9A">
              <w:rPr>
                <w:rFonts w:eastAsia="Times New Roman" w:cs="Times New Roman"/>
                <w:b/>
                <w:bCs/>
                <w:color w:val="000000"/>
                <w:szCs w:val="24"/>
                <w:lang w:eastAsia="en-IN"/>
              </w:rPr>
              <w:t>Churning</w:t>
            </w:r>
          </w:p>
        </w:tc>
        <w:tc>
          <w:tcPr>
            <w:tcW w:w="1070" w:type="pct"/>
            <w:tcBorders>
              <w:top w:val="nil"/>
              <w:left w:val="nil"/>
              <w:bottom w:val="single" w:sz="4" w:space="0" w:color="auto"/>
              <w:right w:val="single" w:sz="4" w:space="0" w:color="auto"/>
            </w:tcBorders>
            <w:shd w:val="clear" w:color="000000" w:fill="00B050"/>
            <w:noWrap/>
            <w:vAlign w:val="center"/>
            <w:hideMark/>
          </w:tcPr>
          <w:p w14:paraId="28E98D3A"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25</w:t>
            </w:r>
          </w:p>
        </w:tc>
        <w:tc>
          <w:tcPr>
            <w:tcW w:w="793" w:type="pct"/>
            <w:tcBorders>
              <w:top w:val="nil"/>
              <w:left w:val="nil"/>
              <w:bottom w:val="single" w:sz="4" w:space="0" w:color="auto"/>
              <w:right w:val="single" w:sz="4" w:space="0" w:color="auto"/>
            </w:tcBorders>
            <w:shd w:val="clear" w:color="000000" w:fill="D8E4BC"/>
            <w:noWrap/>
            <w:vAlign w:val="center"/>
            <w:hideMark/>
          </w:tcPr>
          <w:p w14:paraId="22DBA245"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14.2</w:t>
            </w:r>
          </w:p>
        </w:tc>
        <w:tc>
          <w:tcPr>
            <w:tcW w:w="793" w:type="pct"/>
            <w:tcBorders>
              <w:top w:val="nil"/>
              <w:left w:val="nil"/>
              <w:bottom w:val="single" w:sz="4" w:space="0" w:color="auto"/>
              <w:right w:val="single" w:sz="4" w:space="0" w:color="auto"/>
            </w:tcBorders>
            <w:shd w:val="clear" w:color="000000" w:fill="D8E4BC"/>
            <w:noWrap/>
            <w:vAlign w:val="center"/>
            <w:hideMark/>
          </w:tcPr>
          <w:p w14:paraId="5EECED62"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15.3</w:t>
            </w:r>
          </w:p>
        </w:tc>
        <w:tc>
          <w:tcPr>
            <w:tcW w:w="714" w:type="pct"/>
            <w:tcBorders>
              <w:top w:val="nil"/>
              <w:left w:val="nil"/>
              <w:bottom w:val="single" w:sz="4" w:space="0" w:color="auto"/>
              <w:right w:val="single" w:sz="4" w:space="0" w:color="auto"/>
            </w:tcBorders>
            <w:shd w:val="clear" w:color="000000" w:fill="00B050"/>
            <w:noWrap/>
            <w:vAlign w:val="center"/>
            <w:hideMark/>
          </w:tcPr>
          <w:p w14:paraId="425BAAE8"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22.7</w:t>
            </w:r>
          </w:p>
        </w:tc>
        <w:tc>
          <w:tcPr>
            <w:tcW w:w="396" w:type="pct"/>
            <w:tcBorders>
              <w:top w:val="nil"/>
              <w:left w:val="nil"/>
              <w:bottom w:val="single" w:sz="4" w:space="0" w:color="auto"/>
              <w:right w:val="single" w:sz="4" w:space="0" w:color="auto"/>
            </w:tcBorders>
            <w:shd w:val="clear" w:color="000000" w:fill="92D050"/>
            <w:noWrap/>
            <w:vAlign w:val="center"/>
            <w:hideMark/>
          </w:tcPr>
          <w:p w14:paraId="51B86C1C" w14:textId="77777777" w:rsidR="002D5E9A" w:rsidRPr="002D5E9A" w:rsidRDefault="002D5E9A" w:rsidP="002D5E9A">
            <w:pPr>
              <w:jc w:val="center"/>
              <w:rPr>
                <w:rFonts w:eastAsia="Times New Roman" w:cs="Times New Roman"/>
                <w:color w:val="000000"/>
                <w:szCs w:val="24"/>
                <w:lang w:eastAsia="en-IN"/>
              </w:rPr>
            </w:pPr>
            <w:r w:rsidRPr="002D5E9A">
              <w:rPr>
                <w:rFonts w:eastAsia="Times New Roman" w:cs="Times New Roman"/>
                <w:color w:val="000000"/>
                <w:szCs w:val="24"/>
                <w:lang w:eastAsia="en-IN"/>
              </w:rPr>
              <w:t>17.4</w:t>
            </w:r>
          </w:p>
        </w:tc>
      </w:tr>
    </w:tbl>
    <w:p w14:paraId="78408AFF" w14:textId="13233F5B" w:rsidR="0080199F" w:rsidRDefault="0080199F" w:rsidP="005F1FE1">
      <w:pPr>
        <w:shd w:val="clear" w:color="auto" w:fill="FFFFFF"/>
        <w:spacing w:line="360" w:lineRule="auto"/>
        <w:rPr>
          <w:rFonts w:eastAsia="Times New Roman" w:cs="Times New Roman"/>
          <w:color w:val="000000"/>
          <w:szCs w:val="24"/>
          <w:lang w:eastAsia="en-IN"/>
        </w:rPr>
      </w:pPr>
    </w:p>
    <w:p w14:paraId="5E47FEC0" w14:textId="292545E0" w:rsidR="006F3AB1" w:rsidRDefault="006F3AB1" w:rsidP="005F1FE1">
      <w:pPr>
        <w:shd w:val="clear" w:color="auto" w:fill="FFFFFF"/>
        <w:spacing w:line="360" w:lineRule="auto"/>
        <w:rPr>
          <w:rFonts w:eastAsia="Times New Roman" w:cs="Times New Roman"/>
          <w:color w:val="000000"/>
          <w:szCs w:val="24"/>
          <w:lang w:eastAsia="en-IN"/>
        </w:rPr>
      </w:pPr>
    </w:p>
    <w:p w14:paraId="55FFA27E" w14:textId="6E6CD2C0" w:rsidR="006F3AB1" w:rsidRDefault="006F3AB1" w:rsidP="005F1FE1">
      <w:pPr>
        <w:shd w:val="clear" w:color="auto" w:fill="FFFFFF"/>
        <w:spacing w:line="360" w:lineRule="auto"/>
        <w:rPr>
          <w:rFonts w:eastAsia="Times New Roman" w:cs="Times New Roman"/>
          <w:color w:val="000000"/>
          <w:szCs w:val="24"/>
          <w:lang w:eastAsia="en-IN"/>
        </w:rPr>
      </w:pPr>
    </w:p>
    <w:p w14:paraId="4A7B312C" w14:textId="7EED627E" w:rsidR="006F3AB1" w:rsidRDefault="002D5E9A" w:rsidP="005F1FE1">
      <w:pPr>
        <w:shd w:val="clear" w:color="auto" w:fill="FFFFFF"/>
        <w:spacing w:line="360" w:lineRule="auto"/>
        <w:rPr>
          <w:rFonts w:eastAsia="Times New Roman" w:cs="Times New Roman"/>
          <w:color w:val="000000"/>
          <w:szCs w:val="24"/>
          <w:lang w:eastAsia="en-IN"/>
        </w:rPr>
      </w:pPr>
      <w:r>
        <w:rPr>
          <w:rFonts w:eastAsia="Times New Roman" w:cs="Times New Roman"/>
          <w:b/>
          <w:bCs/>
          <w:noProof/>
          <w:color w:val="0070C0"/>
          <w:szCs w:val="24"/>
          <w:lang w:eastAsia="en-IN"/>
        </w:rPr>
        <mc:AlternateContent>
          <mc:Choice Requires="wps">
            <w:drawing>
              <wp:anchor distT="0" distB="0" distL="114300" distR="114300" simplePos="0" relativeHeight="251675648" behindDoc="0" locked="0" layoutInCell="1" allowOverlap="1" wp14:anchorId="0C72D87B" wp14:editId="280D82DC">
                <wp:simplePos x="0" y="0"/>
                <wp:positionH relativeFrom="margin">
                  <wp:align>right</wp:align>
                </wp:positionH>
                <wp:positionV relativeFrom="paragraph">
                  <wp:posOffset>262890</wp:posOffset>
                </wp:positionV>
                <wp:extent cx="6637020" cy="1478280"/>
                <wp:effectExtent l="0" t="0" r="0" b="7620"/>
                <wp:wrapNone/>
                <wp:docPr id="49" name="Text Box 49"/>
                <wp:cNvGraphicFramePr/>
                <a:graphic xmlns:a="http://schemas.openxmlformats.org/drawingml/2006/main">
                  <a:graphicData uri="http://schemas.microsoft.com/office/word/2010/wordprocessingShape">
                    <wps:wsp>
                      <wps:cNvSpPr txBox="1"/>
                      <wps:spPr>
                        <a:xfrm>
                          <a:off x="0" y="0"/>
                          <a:ext cx="6637020" cy="1478280"/>
                        </a:xfrm>
                        <a:prstGeom prst="rect">
                          <a:avLst/>
                        </a:prstGeom>
                        <a:solidFill>
                          <a:schemeClr val="accent1">
                            <a:lumMod val="20000"/>
                            <a:lumOff val="80000"/>
                          </a:schemeClr>
                        </a:solidFill>
                        <a:ln w="6350">
                          <a:noFill/>
                        </a:ln>
                      </wps:spPr>
                      <wps:txbx>
                        <w:txbxContent>
                          <w:p w14:paraId="0DCEAFEC" w14:textId="77777777" w:rsidR="002D5E9A" w:rsidRPr="002D5E9A" w:rsidRDefault="002D5E9A" w:rsidP="002D5E9A">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2D5E9A">
                              <w:rPr>
                                <w:rFonts w:eastAsia="Times New Roman" w:cs="Times New Roman"/>
                                <w:color w:val="000000"/>
                                <w:szCs w:val="24"/>
                                <w:lang w:val="en-US" w:eastAsia="en-IN"/>
                              </w:rPr>
                              <w:t xml:space="preserve">Customers who are paying through </w:t>
                            </w:r>
                            <w:r w:rsidRPr="002D5E9A">
                              <w:rPr>
                                <w:rFonts w:eastAsia="Times New Roman" w:cs="Times New Roman"/>
                                <w:b/>
                                <w:bCs/>
                                <w:color w:val="000000"/>
                                <w:szCs w:val="24"/>
                                <w:lang w:val="en-US" w:eastAsia="en-IN"/>
                              </w:rPr>
                              <w:t>cash on delivery (25%)</w:t>
                            </w:r>
                            <w:r w:rsidRPr="002D5E9A">
                              <w:rPr>
                                <w:rFonts w:eastAsia="Times New Roman" w:cs="Times New Roman"/>
                                <w:color w:val="000000"/>
                                <w:szCs w:val="24"/>
                                <w:lang w:val="en-US" w:eastAsia="en-IN"/>
                              </w:rPr>
                              <w:t xml:space="preserve"> </w:t>
                            </w:r>
                            <w:r w:rsidRPr="002D5E9A">
                              <w:rPr>
                                <w:rFonts w:eastAsia="Times New Roman" w:cs="Times New Roman"/>
                                <w:b/>
                                <w:bCs/>
                                <w:color w:val="000000"/>
                                <w:szCs w:val="24"/>
                                <w:lang w:val="en-US" w:eastAsia="en-IN"/>
                              </w:rPr>
                              <w:t>and E-wallet (22.7%) are churning</w:t>
                            </w:r>
                            <w:r w:rsidRPr="002D5E9A">
                              <w:rPr>
                                <w:rFonts w:eastAsia="Times New Roman" w:cs="Times New Roman"/>
                                <w:color w:val="000000"/>
                                <w:szCs w:val="24"/>
                                <w:lang w:val="en-US" w:eastAsia="en-IN"/>
                              </w:rPr>
                              <w:t xml:space="preserve"> more than other customers. </w:t>
                            </w:r>
                          </w:p>
                          <w:p w14:paraId="7DC6383D" w14:textId="77777777" w:rsidR="003D3E23" w:rsidRPr="003D3E23" w:rsidRDefault="002D5E9A" w:rsidP="002D5E9A">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2D5E9A">
                              <w:rPr>
                                <w:rFonts w:eastAsia="Times New Roman" w:cs="Times New Roman"/>
                                <w:color w:val="000000"/>
                                <w:szCs w:val="24"/>
                                <w:lang w:val="en-US" w:eastAsia="en-IN"/>
                              </w:rPr>
                              <w:t xml:space="preserve">Customers may not be getting any discounts and offers if they pay through cash on delivery and E-wallet. </w:t>
                            </w:r>
                          </w:p>
                          <w:p w14:paraId="7B453C44" w14:textId="7FB27F2F" w:rsidR="002D5E9A" w:rsidRPr="002D5E9A" w:rsidRDefault="002D5E9A" w:rsidP="002D5E9A">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2D5E9A">
                              <w:rPr>
                                <w:rFonts w:eastAsia="Times New Roman" w:cs="Times New Roman"/>
                                <w:color w:val="000000"/>
                                <w:szCs w:val="24"/>
                                <w:lang w:val="en-US" w:eastAsia="en-IN"/>
                              </w:rPr>
                              <w:t xml:space="preserve">The Company can review these payment options and </w:t>
                            </w:r>
                            <w:r w:rsidRPr="002D5E9A">
                              <w:rPr>
                                <w:rFonts w:eastAsia="Times New Roman" w:cs="Times New Roman"/>
                                <w:b/>
                                <w:bCs/>
                                <w:color w:val="000000"/>
                                <w:szCs w:val="24"/>
                                <w:lang w:val="en-US" w:eastAsia="en-IN"/>
                              </w:rPr>
                              <w:t>add a few discounts to these payment options</w:t>
                            </w:r>
                            <w:r w:rsidRPr="002D5E9A">
                              <w:rPr>
                                <w:rFonts w:eastAsia="Times New Roman" w:cs="Times New Roman"/>
                                <w:color w:val="000000"/>
                                <w:szCs w:val="24"/>
                                <w:lang w:val="en-US" w:eastAsia="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2D87B" id="Text Box 49" o:spid="_x0000_s1036" type="#_x0000_t202" style="position:absolute;margin-left:471.4pt;margin-top:20.7pt;width:522.6pt;height:116.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" fillcolor="#d9e2f3 [660]" stroked="f" strokeweight=".5pt">
                <v:textbox>
                  <w:txbxContent>
                    <w:p w14:paraId="0DCEAFEC" w14:textId="77777777" w:rsidR="002D5E9A" w:rsidRPr="002D5E9A" w:rsidRDefault="002D5E9A" w:rsidP="002D5E9A">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2D5E9A">
                        <w:rPr>
                          <w:rFonts w:eastAsia="Times New Roman" w:cs="Times New Roman"/>
                          <w:color w:val="000000"/>
                          <w:szCs w:val="24"/>
                          <w:lang w:val="en-US" w:eastAsia="en-IN"/>
                        </w:rPr>
                        <w:t xml:space="preserve">Customers who are paying through </w:t>
                      </w:r>
                      <w:r w:rsidRPr="002D5E9A">
                        <w:rPr>
                          <w:rFonts w:eastAsia="Times New Roman" w:cs="Times New Roman"/>
                          <w:b/>
                          <w:bCs/>
                          <w:color w:val="000000"/>
                          <w:szCs w:val="24"/>
                          <w:lang w:val="en-US" w:eastAsia="en-IN"/>
                        </w:rPr>
                        <w:t>cash on delivery (25%)</w:t>
                      </w:r>
                      <w:r w:rsidRPr="002D5E9A">
                        <w:rPr>
                          <w:rFonts w:eastAsia="Times New Roman" w:cs="Times New Roman"/>
                          <w:color w:val="000000"/>
                          <w:szCs w:val="24"/>
                          <w:lang w:val="en-US" w:eastAsia="en-IN"/>
                        </w:rPr>
                        <w:t xml:space="preserve"> </w:t>
                      </w:r>
                      <w:r w:rsidRPr="002D5E9A">
                        <w:rPr>
                          <w:rFonts w:eastAsia="Times New Roman" w:cs="Times New Roman"/>
                          <w:b/>
                          <w:bCs/>
                          <w:color w:val="000000"/>
                          <w:szCs w:val="24"/>
                          <w:lang w:val="en-US" w:eastAsia="en-IN"/>
                        </w:rPr>
                        <w:t>and E-wallet (22.7%) are churning</w:t>
                      </w:r>
                      <w:r w:rsidRPr="002D5E9A">
                        <w:rPr>
                          <w:rFonts w:eastAsia="Times New Roman" w:cs="Times New Roman"/>
                          <w:color w:val="000000"/>
                          <w:szCs w:val="24"/>
                          <w:lang w:val="en-US" w:eastAsia="en-IN"/>
                        </w:rPr>
                        <w:t xml:space="preserve"> more than other customers. </w:t>
                      </w:r>
                    </w:p>
                    <w:p w14:paraId="7DC6383D" w14:textId="77777777" w:rsidR="003D3E23" w:rsidRPr="003D3E23" w:rsidRDefault="002D5E9A" w:rsidP="002D5E9A">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2D5E9A">
                        <w:rPr>
                          <w:rFonts w:eastAsia="Times New Roman" w:cs="Times New Roman"/>
                          <w:color w:val="000000"/>
                          <w:szCs w:val="24"/>
                          <w:lang w:val="en-US" w:eastAsia="en-IN"/>
                        </w:rPr>
                        <w:t xml:space="preserve">Customers may not be getting any discounts and offers if they pay through cash on delivery and E-wallet. </w:t>
                      </w:r>
                    </w:p>
                    <w:p w14:paraId="7B453C44" w14:textId="7FB27F2F" w:rsidR="002D5E9A" w:rsidRPr="002D5E9A" w:rsidRDefault="002D5E9A" w:rsidP="002D5E9A">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2D5E9A">
                        <w:rPr>
                          <w:rFonts w:eastAsia="Times New Roman" w:cs="Times New Roman"/>
                          <w:color w:val="000000"/>
                          <w:szCs w:val="24"/>
                          <w:lang w:val="en-US" w:eastAsia="en-IN"/>
                        </w:rPr>
                        <w:t xml:space="preserve">The Company can review these payment options and </w:t>
                      </w:r>
                      <w:r w:rsidRPr="002D5E9A">
                        <w:rPr>
                          <w:rFonts w:eastAsia="Times New Roman" w:cs="Times New Roman"/>
                          <w:b/>
                          <w:bCs/>
                          <w:color w:val="000000"/>
                          <w:szCs w:val="24"/>
                          <w:lang w:val="en-US" w:eastAsia="en-IN"/>
                        </w:rPr>
                        <w:t>add a few discounts to these payment options</w:t>
                      </w:r>
                      <w:r w:rsidRPr="002D5E9A">
                        <w:rPr>
                          <w:rFonts w:eastAsia="Times New Roman" w:cs="Times New Roman"/>
                          <w:color w:val="000000"/>
                          <w:szCs w:val="24"/>
                          <w:lang w:val="en-US" w:eastAsia="en-IN"/>
                        </w:rPr>
                        <w:t>.</w:t>
                      </w:r>
                    </w:p>
                  </w:txbxContent>
                </v:textbox>
                <w10:wrap anchorx="margin"/>
              </v:shape>
            </w:pict>
          </mc:Fallback>
        </mc:AlternateContent>
      </w:r>
    </w:p>
    <w:p w14:paraId="5A462D7A" w14:textId="03AC2AAA" w:rsidR="005A0098" w:rsidRDefault="005A0098" w:rsidP="005F1FE1">
      <w:pPr>
        <w:shd w:val="clear" w:color="auto" w:fill="FFFFFF"/>
        <w:spacing w:line="360" w:lineRule="auto"/>
        <w:rPr>
          <w:rFonts w:eastAsia="Times New Roman" w:cs="Times New Roman"/>
          <w:color w:val="000000"/>
          <w:szCs w:val="24"/>
          <w:lang w:eastAsia="en-IN"/>
        </w:rPr>
      </w:pPr>
    </w:p>
    <w:p w14:paraId="5736ABC6" w14:textId="6768AA50" w:rsidR="005A0098" w:rsidRDefault="005A0098" w:rsidP="005F1FE1">
      <w:pPr>
        <w:shd w:val="clear" w:color="auto" w:fill="FFFFFF"/>
        <w:spacing w:line="360" w:lineRule="auto"/>
        <w:rPr>
          <w:rFonts w:eastAsia="Times New Roman" w:cs="Times New Roman"/>
          <w:color w:val="000000"/>
          <w:szCs w:val="24"/>
          <w:lang w:eastAsia="en-IN"/>
        </w:rPr>
      </w:pPr>
    </w:p>
    <w:p w14:paraId="355AA1AB" w14:textId="70F8F875" w:rsidR="005A0098" w:rsidRDefault="005A0098" w:rsidP="005F1FE1">
      <w:pPr>
        <w:shd w:val="clear" w:color="auto" w:fill="FFFFFF"/>
        <w:spacing w:line="360" w:lineRule="auto"/>
        <w:rPr>
          <w:rFonts w:eastAsia="Times New Roman" w:cs="Times New Roman"/>
          <w:color w:val="000000"/>
          <w:szCs w:val="24"/>
          <w:lang w:eastAsia="en-IN"/>
        </w:rPr>
      </w:pPr>
    </w:p>
    <w:p w14:paraId="1A608A75" w14:textId="77777777" w:rsidR="005A0098" w:rsidRDefault="005A0098" w:rsidP="005F1FE1">
      <w:pPr>
        <w:shd w:val="clear" w:color="auto" w:fill="FFFFFF"/>
        <w:spacing w:line="360" w:lineRule="auto"/>
        <w:rPr>
          <w:rFonts w:eastAsia="Times New Roman" w:cs="Times New Roman"/>
          <w:color w:val="000000"/>
          <w:szCs w:val="24"/>
          <w:lang w:eastAsia="en-IN"/>
        </w:rPr>
      </w:pPr>
    </w:p>
    <w:p w14:paraId="65D1C1CF" w14:textId="60527497" w:rsidR="002A6ECE" w:rsidRPr="007E7A34" w:rsidRDefault="002A6ECE" w:rsidP="002A6ECE">
      <w:pPr>
        <w:shd w:val="clear" w:color="auto" w:fill="FFFFFF"/>
        <w:spacing w:line="360" w:lineRule="auto"/>
        <w:jc w:val="center"/>
        <w:rPr>
          <w:rFonts w:eastAsia="Times New Roman" w:cs="Times New Roman"/>
          <w:color w:val="000000"/>
          <w:szCs w:val="24"/>
          <w:lang w:eastAsia="en-IN"/>
        </w:rPr>
      </w:pPr>
    </w:p>
    <w:p w14:paraId="4A0394C5" w14:textId="516588A0" w:rsidR="002A6ECE" w:rsidRPr="007E7A34" w:rsidRDefault="002A6ECE" w:rsidP="002A6ECE">
      <w:pPr>
        <w:shd w:val="clear" w:color="auto" w:fill="FFFFFF"/>
        <w:spacing w:line="360" w:lineRule="auto"/>
        <w:jc w:val="center"/>
        <w:rPr>
          <w:rFonts w:eastAsia="Times New Roman" w:cs="Times New Roman"/>
          <w:color w:val="000000"/>
          <w:szCs w:val="24"/>
          <w:lang w:eastAsia="en-IN"/>
        </w:rPr>
      </w:pPr>
    </w:p>
    <w:p w14:paraId="7018A52D" w14:textId="5C026DBA" w:rsidR="002A6ECE" w:rsidRPr="007E7A34" w:rsidRDefault="00E70E85" w:rsidP="002A6ECE">
      <w:pPr>
        <w:shd w:val="clear" w:color="auto" w:fill="FFFFFF"/>
        <w:spacing w:line="360" w:lineRule="auto"/>
        <w:jc w:val="center"/>
        <w:rPr>
          <w:rFonts w:eastAsia="Times New Roman" w:cs="Times New Roman"/>
          <w:color w:val="000000"/>
          <w:szCs w:val="24"/>
          <w:lang w:eastAsia="en-IN"/>
        </w:rPr>
      </w:pPr>
      <w:r>
        <w:rPr>
          <w:rFonts w:eastAsia="Times New Roman" w:cs="Times New Roman"/>
          <w:b/>
          <w:bCs/>
          <w:noProof/>
          <w:color w:val="0070C0"/>
          <w:szCs w:val="24"/>
          <w:lang w:eastAsia="en-IN"/>
        </w:rPr>
        <mc:AlternateContent>
          <mc:Choice Requires="wps">
            <w:drawing>
              <wp:anchor distT="0" distB="0" distL="114300" distR="114300" simplePos="0" relativeHeight="251677696" behindDoc="0" locked="0" layoutInCell="1" allowOverlap="1" wp14:anchorId="7C4AFB00" wp14:editId="55BB9E92">
                <wp:simplePos x="0" y="0"/>
                <wp:positionH relativeFrom="margin">
                  <wp:align>right</wp:align>
                </wp:positionH>
                <wp:positionV relativeFrom="paragraph">
                  <wp:posOffset>533400</wp:posOffset>
                </wp:positionV>
                <wp:extent cx="3726180" cy="1714500"/>
                <wp:effectExtent l="0" t="0" r="7620" b="0"/>
                <wp:wrapNone/>
                <wp:docPr id="50" name="Text Box 50"/>
                <wp:cNvGraphicFramePr/>
                <a:graphic xmlns:a="http://schemas.openxmlformats.org/drawingml/2006/main">
                  <a:graphicData uri="http://schemas.microsoft.com/office/word/2010/wordprocessingShape">
                    <wps:wsp>
                      <wps:cNvSpPr txBox="1"/>
                      <wps:spPr>
                        <a:xfrm>
                          <a:off x="0" y="0"/>
                          <a:ext cx="3726180" cy="1714500"/>
                        </a:xfrm>
                        <a:prstGeom prst="rect">
                          <a:avLst/>
                        </a:prstGeom>
                        <a:solidFill>
                          <a:schemeClr val="accent1">
                            <a:lumMod val="20000"/>
                            <a:lumOff val="80000"/>
                          </a:schemeClr>
                        </a:solidFill>
                        <a:ln w="6350">
                          <a:noFill/>
                        </a:ln>
                      </wps:spPr>
                      <wps:txbx>
                        <w:txbxContent>
                          <w:p w14:paraId="3D24FD68" w14:textId="77777777" w:rsidR="00E70E85" w:rsidRPr="00E70E85" w:rsidRDefault="00E70E85" w:rsidP="00E70E85">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E70E85">
                              <w:rPr>
                                <w:rFonts w:eastAsia="Times New Roman" w:cs="Times New Roman"/>
                                <w:b/>
                                <w:bCs/>
                                <w:color w:val="000000"/>
                                <w:szCs w:val="24"/>
                                <w:lang w:val="en-US" w:eastAsia="en-IN"/>
                              </w:rPr>
                              <w:t>Churning customers</w:t>
                            </w:r>
                            <w:r w:rsidRPr="00E70E85">
                              <w:rPr>
                                <w:rFonts w:eastAsia="Times New Roman" w:cs="Times New Roman"/>
                                <w:color w:val="000000"/>
                                <w:szCs w:val="24"/>
                                <w:lang w:val="en-US" w:eastAsia="en-IN"/>
                              </w:rPr>
                              <w:t xml:space="preserve"> contacted customer care </w:t>
                            </w:r>
                            <w:r w:rsidRPr="00E70E85">
                              <w:rPr>
                                <w:rFonts w:eastAsia="Times New Roman" w:cs="Times New Roman"/>
                                <w:b/>
                                <w:bCs/>
                                <w:color w:val="000000"/>
                                <w:szCs w:val="24"/>
                                <w:lang w:val="en-US" w:eastAsia="en-IN"/>
                              </w:rPr>
                              <w:t xml:space="preserve">recently </w:t>
                            </w:r>
                            <w:r w:rsidRPr="00E70E85">
                              <w:rPr>
                                <w:rFonts w:eastAsia="Times New Roman" w:cs="Times New Roman"/>
                                <w:color w:val="000000"/>
                                <w:szCs w:val="24"/>
                                <w:lang w:val="en-US" w:eastAsia="en-IN"/>
                              </w:rPr>
                              <w:t>than not churning customers.</w:t>
                            </w:r>
                          </w:p>
                          <w:p w14:paraId="0CCD9A8D" w14:textId="071A9D56" w:rsidR="00E70E85" w:rsidRPr="00F41BC4" w:rsidRDefault="00E70E85" w:rsidP="00E70E85">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E70E85">
                              <w:rPr>
                                <w:rFonts w:eastAsia="Times New Roman" w:cs="Times New Roman"/>
                                <w:color w:val="000000"/>
                                <w:szCs w:val="24"/>
                                <w:lang w:val="en-US" w:eastAsia="en-IN"/>
                              </w:rPr>
                              <w:t xml:space="preserve">Customers might be </w:t>
                            </w:r>
                            <w:r w:rsidRPr="00E70E85">
                              <w:rPr>
                                <w:rFonts w:eastAsia="Times New Roman" w:cs="Times New Roman"/>
                                <w:b/>
                                <w:bCs/>
                                <w:color w:val="000000"/>
                                <w:szCs w:val="24"/>
                                <w:lang w:val="en-US" w:eastAsia="en-IN"/>
                              </w:rPr>
                              <w:t>churning if they are not satisfied</w:t>
                            </w:r>
                            <w:r w:rsidRPr="00E70E85">
                              <w:rPr>
                                <w:rFonts w:eastAsia="Times New Roman" w:cs="Times New Roman"/>
                                <w:color w:val="000000"/>
                                <w:szCs w:val="24"/>
                                <w:lang w:val="en-US" w:eastAsia="en-IN"/>
                              </w:rPr>
                              <w:t xml:space="preserve"> with the support provided by customer care.</w:t>
                            </w:r>
                          </w:p>
                          <w:p w14:paraId="231297ED" w14:textId="3C78445D" w:rsidR="00F41BC4" w:rsidRPr="00E70E85" w:rsidRDefault="00F41BC4" w:rsidP="00E70E85">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D679CA">
                              <w:t xml:space="preserve">The Business should </w:t>
                            </w:r>
                            <w:r w:rsidR="003D3E23">
                              <w:t xml:space="preserve">focus </w:t>
                            </w:r>
                            <w:r w:rsidRPr="00D679CA">
                              <w:t>on</w:t>
                            </w:r>
                            <w:r w:rsidR="003D3E23">
                              <w:t xml:space="preserve"> improving </w:t>
                            </w:r>
                            <w:r w:rsidRPr="00D679CA">
                              <w:t xml:space="preserve">the </w:t>
                            </w:r>
                            <w:r>
                              <w:rPr>
                                <w:b/>
                                <w:bCs/>
                              </w:rPr>
                              <w:t>customer care support system</w:t>
                            </w:r>
                            <w:r w:rsidRPr="00F41BC4">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AFB00" id="Text Box 50" o:spid="_x0000_s1037" type="#_x0000_t202" style="position:absolute;left:0;text-align:left;margin-left:242.2pt;margin-top:42pt;width:293.4pt;height:13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" fillcolor="#d9e2f3 [660]" stroked="f" strokeweight=".5pt">
                <v:textbox>
                  <w:txbxContent>
                    <w:p w14:paraId="3D24FD68" w14:textId="77777777" w:rsidR="00E70E85" w:rsidRPr="00E70E85" w:rsidRDefault="00E70E85" w:rsidP="00E70E85">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E70E85">
                        <w:rPr>
                          <w:rFonts w:eastAsia="Times New Roman" w:cs="Times New Roman"/>
                          <w:b/>
                          <w:bCs/>
                          <w:color w:val="000000"/>
                          <w:szCs w:val="24"/>
                          <w:lang w:val="en-US" w:eastAsia="en-IN"/>
                        </w:rPr>
                        <w:t>Churning customers</w:t>
                      </w:r>
                      <w:r w:rsidRPr="00E70E85">
                        <w:rPr>
                          <w:rFonts w:eastAsia="Times New Roman" w:cs="Times New Roman"/>
                          <w:color w:val="000000"/>
                          <w:szCs w:val="24"/>
                          <w:lang w:val="en-US" w:eastAsia="en-IN"/>
                        </w:rPr>
                        <w:t xml:space="preserve"> contacted customer care </w:t>
                      </w:r>
                      <w:r w:rsidRPr="00E70E85">
                        <w:rPr>
                          <w:rFonts w:eastAsia="Times New Roman" w:cs="Times New Roman"/>
                          <w:b/>
                          <w:bCs/>
                          <w:color w:val="000000"/>
                          <w:szCs w:val="24"/>
                          <w:lang w:val="en-US" w:eastAsia="en-IN"/>
                        </w:rPr>
                        <w:t xml:space="preserve">recently </w:t>
                      </w:r>
                      <w:r w:rsidRPr="00E70E85">
                        <w:rPr>
                          <w:rFonts w:eastAsia="Times New Roman" w:cs="Times New Roman"/>
                          <w:color w:val="000000"/>
                          <w:szCs w:val="24"/>
                          <w:lang w:val="en-US" w:eastAsia="en-IN"/>
                        </w:rPr>
                        <w:t>than not churning customers.</w:t>
                      </w:r>
                    </w:p>
                    <w:p w14:paraId="0CCD9A8D" w14:textId="071A9D56" w:rsidR="00E70E85" w:rsidRPr="00F41BC4" w:rsidRDefault="00E70E85" w:rsidP="00E70E85">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E70E85">
                        <w:rPr>
                          <w:rFonts w:eastAsia="Times New Roman" w:cs="Times New Roman"/>
                          <w:color w:val="000000"/>
                          <w:szCs w:val="24"/>
                          <w:lang w:val="en-US" w:eastAsia="en-IN"/>
                        </w:rPr>
                        <w:t xml:space="preserve">Customers might be </w:t>
                      </w:r>
                      <w:r w:rsidRPr="00E70E85">
                        <w:rPr>
                          <w:rFonts w:eastAsia="Times New Roman" w:cs="Times New Roman"/>
                          <w:b/>
                          <w:bCs/>
                          <w:color w:val="000000"/>
                          <w:szCs w:val="24"/>
                          <w:lang w:val="en-US" w:eastAsia="en-IN"/>
                        </w:rPr>
                        <w:t>churning if they are not satisfied</w:t>
                      </w:r>
                      <w:r w:rsidRPr="00E70E85">
                        <w:rPr>
                          <w:rFonts w:eastAsia="Times New Roman" w:cs="Times New Roman"/>
                          <w:color w:val="000000"/>
                          <w:szCs w:val="24"/>
                          <w:lang w:val="en-US" w:eastAsia="en-IN"/>
                        </w:rPr>
                        <w:t xml:space="preserve"> with the support provided by customer care.</w:t>
                      </w:r>
                    </w:p>
                    <w:p w14:paraId="231297ED" w14:textId="3C78445D" w:rsidR="00F41BC4" w:rsidRPr="00E70E85" w:rsidRDefault="00F41BC4" w:rsidP="00E70E85">
                      <w:pPr>
                        <w:pStyle w:val="ListParagraph"/>
                        <w:numPr>
                          <w:ilvl w:val="0"/>
                          <w:numId w:val="28"/>
                        </w:numPr>
                        <w:autoSpaceDE w:val="0"/>
                        <w:autoSpaceDN w:val="0"/>
                        <w:adjustRightInd w:val="0"/>
                        <w:spacing w:line="360" w:lineRule="auto"/>
                        <w:jc w:val="both"/>
                        <w:rPr>
                          <w:rFonts w:eastAsia="Times New Roman" w:cs="Times New Roman"/>
                          <w:color w:val="000000"/>
                          <w:szCs w:val="24"/>
                          <w:lang w:eastAsia="en-IN"/>
                        </w:rPr>
                      </w:pPr>
                      <w:r w:rsidRPr="00D679CA">
                        <w:t xml:space="preserve">The Business should </w:t>
                      </w:r>
                      <w:r w:rsidR="003D3E23">
                        <w:t xml:space="preserve">focus </w:t>
                      </w:r>
                      <w:r w:rsidRPr="00D679CA">
                        <w:t>on</w:t>
                      </w:r>
                      <w:r w:rsidR="003D3E23">
                        <w:t xml:space="preserve"> improving </w:t>
                      </w:r>
                      <w:r w:rsidRPr="00D679CA">
                        <w:t xml:space="preserve">the </w:t>
                      </w:r>
                      <w:r>
                        <w:rPr>
                          <w:b/>
                          <w:bCs/>
                        </w:rPr>
                        <w:t>customer care support system</w:t>
                      </w:r>
                      <w:r w:rsidRPr="00F41BC4">
                        <w:rPr>
                          <w:b/>
                          <w:bCs/>
                        </w:rPr>
                        <w:t>.</w:t>
                      </w:r>
                    </w:p>
                  </w:txbxContent>
                </v:textbox>
                <w10:wrap anchorx="margin"/>
              </v:shape>
            </w:pict>
          </mc:Fallback>
        </mc:AlternateContent>
      </w:r>
    </w:p>
    <w:tbl>
      <w:tblPr>
        <w:tblW w:w="4480" w:type="dxa"/>
        <w:tblLook w:val="0420" w:firstRow="1" w:lastRow="0" w:firstColumn="0" w:lastColumn="0" w:noHBand="0" w:noVBand="1"/>
      </w:tblPr>
      <w:tblGrid>
        <w:gridCol w:w="1829"/>
        <w:gridCol w:w="1434"/>
        <w:gridCol w:w="1217"/>
      </w:tblGrid>
      <w:tr w:rsidR="00E70E85" w:rsidRPr="00E70E85" w14:paraId="643B328E" w14:textId="77777777" w:rsidTr="00E70E85">
        <w:trPr>
          <w:trHeight w:val="312"/>
        </w:trPr>
        <w:tc>
          <w:tcPr>
            <w:tcW w:w="1960"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14:paraId="3DC14F3F" w14:textId="77777777" w:rsidR="00E70E85" w:rsidRPr="00E70E85" w:rsidRDefault="00E70E85" w:rsidP="00E70E85">
            <w:pPr>
              <w:jc w:val="center"/>
              <w:rPr>
                <w:rFonts w:eastAsia="Times New Roman" w:cs="Times New Roman"/>
                <w:b/>
                <w:bCs/>
                <w:color w:val="000000"/>
                <w:szCs w:val="24"/>
                <w:lang w:eastAsia="en-IN"/>
              </w:rPr>
            </w:pPr>
            <w:r w:rsidRPr="00E70E85">
              <w:rPr>
                <w:rFonts w:eastAsia="Times New Roman" w:cs="Times New Roman"/>
                <w:b/>
                <w:bCs/>
                <w:color w:val="000000"/>
                <w:szCs w:val="24"/>
                <w:lang w:eastAsia="en-IN"/>
              </w:rPr>
              <w:t>Measure</w:t>
            </w:r>
          </w:p>
        </w:tc>
        <w:tc>
          <w:tcPr>
            <w:tcW w:w="2520" w:type="dxa"/>
            <w:gridSpan w:val="2"/>
            <w:tcBorders>
              <w:top w:val="single" w:sz="4" w:space="0" w:color="auto"/>
              <w:left w:val="nil"/>
              <w:bottom w:val="single" w:sz="4" w:space="0" w:color="auto"/>
              <w:right w:val="single" w:sz="4" w:space="0" w:color="000000"/>
            </w:tcBorders>
            <w:shd w:val="clear" w:color="000000" w:fill="00B0F0"/>
            <w:vAlign w:val="center"/>
            <w:hideMark/>
          </w:tcPr>
          <w:p w14:paraId="3C09EFA4" w14:textId="77777777" w:rsidR="00E70E85" w:rsidRPr="00E70E85" w:rsidRDefault="00E70E85" w:rsidP="00E70E85">
            <w:pPr>
              <w:jc w:val="center"/>
              <w:rPr>
                <w:rFonts w:eastAsia="Times New Roman" w:cs="Times New Roman"/>
                <w:b/>
                <w:bCs/>
                <w:color w:val="000000"/>
                <w:szCs w:val="24"/>
                <w:lang w:eastAsia="en-IN"/>
              </w:rPr>
            </w:pPr>
            <w:r w:rsidRPr="00E70E85">
              <w:rPr>
                <w:rFonts w:eastAsia="Times New Roman" w:cs="Times New Roman"/>
                <w:b/>
                <w:bCs/>
                <w:color w:val="000000"/>
                <w:szCs w:val="24"/>
                <w:lang w:eastAsia="en-IN"/>
              </w:rPr>
              <w:t>Day Since CC Connect</w:t>
            </w:r>
          </w:p>
        </w:tc>
      </w:tr>
      <w:tr w:rsidR="00E70E85" w:rsidRPr="00E70E85" w14:paraId="4C434FCA" w14:textId="77777777" w:rsidTr="00E70E85">
        <w:trPr>
          <w:trHeight w:val="312"/>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4E0F5278" w14:textId="77777777" w:rsidR="00E70E85" w:rsidRPr="00E70E85" w:rsidRDefault="00E70E85" w:rsidP="00E70E85">
            <w:pPr>
              <w:rPr>
                <w:rFonts w:eastAsia="Times New Roman" w:cs="Times New Roman"/>
                <w:b/>
                <w:bCs/>
                <w:color w:val="000000"/>
                <w:szCs w:val="24"/>
                <w:lang w:eastAsia="en-IN"/>
              </w:rPr>
            </w:pPr>
          </w:p>
        </w:tc>
        <w:tc>
          <w:tcPr>
            <w:tcW w:w="1480" w:type="dxa"/>
            <w:tcBorders>
              <w:top w:val="nil"/>
              <w:left w:val="nil"/>
              <w:bottom w:val="single" w:sz="4" w:space="0" w:color="auto"/>
              <w:right w:val="single" w:sz="4" w:space="0" w:color="auto"/>
            </w:tcBorders>
            <w:shd w:val="clear" w:color="000000" w:fill="00B0F0"/>
            <w:vAlign w:val="center"/>
            <w:hideMark/>
          </w:tcPr>
          <w:p w14:paraId="3CDB9A1D" w14:textId="77777777" w:rsidR="00E70E85" w:rsidRPr="00E70E85" w:rsidRDefault="00E70E85" w:rsidP="00E70E85">
            <w:pPr>
              <w:jc w:val="center"/>
              <w:rPr>
                <w:rFonts w:eastAsia="Times New Roman" w:cs="Times New Roman"/>
                <w:b/>
                <w:bCs/>
                <w:color w:val="000000"/>
                <w:szCs w:val="24"/>
                <w:lang w:eastAsia="en-IN"/>
              </w:rPr>
            </w:pPr>
            <w:r w:rsidRPr="00E70E85">
              <w:rPr>
                <w:rFonts w:eastAsia="Times New Roman" w:cs="Times New Roman"/>
                <w:b/>
                <w:bCs/>
                <w:color w:val="000000"/>
                <w:szCs w:val="24"/>
                <w:lang w:eastAsia="en-IN"/>
              </w:rPr>
              <w:t>Not Churning</w:t>
            </w:r>
          </w:p>
        </w:tc>
        <w:tc>
          <w:tcPr>
            <w:tcW w:w="1040" w:type="dxa"/>
            <w:tcBorders>
              <w:top w:val="nil"/>
              <w:left w:val="nil"/>
              <w:bottom w:val="single" w:sz="4" w:space="0" w:color="auto"/>
              <w:right w:val="single" w:sz="4" w:space="0" w:color="auto"/>
            </w:tcBorders>
            <w:shd w:val="clear" w:color="000000" w:fill="00B0F0"/>
            <w:vAlign w:val="center"/>
            <w:hideMark/>
          </w:tcPr>
          <w:p w14:paraId="4FB4202D" w14:textId="77777777" w:rsidR="00E70E85" w:rsidRPr="00E70E85" w:rsidRDefault="00E70E85" w:rsidP="00E70E85">
            <w:pPr>
              <w:jc w:val="center"/>
              <w:rPr>
                <w:rFonts w:eastAsia="Times New Roman" w:cs="Times New Roman"/>
                <w:b/>
                <w:bCs/>
                <w:color w:val="000000"/>
                <w:szCs w:val="24"/>
                <w:lang w:eastAsia="en-IN"/>
              </w:rPr>
            </w:pPr>
            <w:r w:rsidRPr="00E70E85">
              <w:rPr>
                <w:rFonts w:eastAsia="Times New Roman" w:cs="Times New Roman"/>
                <w:b/>
                <w:bCs/>
                <w:color w:val="000000"/>
                <w:szCs w:val="24"/>
                <w:lang w:eastAsia="en-IN"/>
              </w:rPr>
              <w:t>Churning</w:t>
            </w:r>
          </w:p>
        </w:tc>
      </w:tr>
      <w:tr w:rsidR="00E70E85" w:rsidRPr="00E70E85" w14:paraId="34B97F1F" w14:textId="77777777" w:rsidTr="00E70E85">
        <w:trPr>
          <w:trHeight w:val="312"/>
        </w:trPr>
        <w:tc>
          <w:tcPr>
            <w:tcW w:w="1960" w:type="dxa"/>
            <w:tcBorders>
              <w:top w:val="nil"/>
              <w:left w:val="single" w:sz="4" w:space="0" w:color="auto"/>
              <w:bottom w:val="single" w:sz="4" w:space="0" w:color="auto"/>
              <w:right w:val="single" w:sz="4" w:space="0" w:color="auto"/>
            </w:tcBorders>
            <w:shd w:val="clear" w:color="000000" w:fill="00B050"/>
            <w:vAlign w:val="center"/>
            <w:hideMark/>
          </w:tcPr>
          <w:p w14:paraId="4D58D25F" w14:textId="77777777" w:rsidR="00E70E85" w:rsidRPr="00E70E85" w:rsidRDefault="00E70E85" w:rsidP="00E70E85">
            <w:pPr>
              <w:rPr>
                <w:rFonts w:eastAsia="Times New Roman" w:cs="Times New Roman"/>
                <w:color w:val="000000"/>
                <w:szCs w:val="24"/>
                <w:lang w:eastAsia="en-IN"/>
              </w:rPr>
            </w:pPr>
            <w:r w:rsidRPr="00E70E85">
              <w:rPr>
                <w:rFonts w:eastAsia="Times New Roman" w:cs="Times New Roman"/>
                <w:color w:val="000000"/>
                <w:szCs w:val="24"/>
                <w:lang w:eastAsia="en-IN"/>
              </w:rPr>
              <w:t>Mean</w:t>
            </w:r>
          </w:p>
        </w:tc>
        <w:tc>
          <w:tcPr>
            <w:tcW w:w="1480" w:type="dxa"/>
            <w:tcBorders>
              <w:top w:val="nil"/>
              <w:left w:val="nil"/>
              <w:bottom w:val="single" w:sz="4" w:space="0" w:color="auto"/>
              <w:right w:val="single" w:sz="4" w:space="0" w:color="auto"/>
            </w:tcBorders>
            <w:shd w:val="clear" w:color="000000" w:fill="00B050"/>
            <w:vAlign w:val="center"/>
            <w:hideMark/>
          </w:tcPr>
          <w:p w14:paraId="638B661E"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5</w:t>
            </w:r>
          </w:p>
        </w:tc>
        <w:tc>
          <w:tcPr>
            <w:tcW w:w="1040" w:type="dxa"/>
            <w:tcBorders>
              <w:top w:val="nil"/>
              <w:left w:val="nil"/>
              <w:bottom w:val="single" w:sz="4" w:space="0" w:color="auto"/>
              <w:right w:val="single" w:sz="4" w:space="0" w:color="auto"/>
            </w:tcBorders>
            <w:shd w:val="clear" w:color="000000" w:fill="00B050"/>
            <w:vAlign w:val="center"/>
            <w:hideMark/>
          </w:tcPr>
          <w:p w14:paraId="75D98468"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3</w:t>
            </w:r>
          </w:p>
        </w:tc>
      </w:tr>
      <w:tr w:rsidR="00E70E85" w:rsidRPr="00E70E85" w14:paraId="7550FD55" w14:textId="77777777" w:rsidTr="00F41BC4">
        <w:trPr>
          <w:trHeight w:val="312"/>
        </w:trPr>
        <w:tc>
          <w:tcPr>
            <w:tcW w:w="196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4B4E8D1F" w14:textId="77777777" w:rsidR="00E70E85" w:rsidRPr="00E70E85" w:rsidRDefault="00E70E85" w:rsidP="00E70E85">
            <w:pPr>
              <w:rPr>
                <w:rFonts w:eastAsia="Times New Roman" w:cs="Times New Roman"/>
                <w:color w:val="000000"/>
                <w:szCs w:val="24"/>
                <w:lang w:eastAsia="en-IN"/>
              </w:rPr>
            </w:pPr>
            <w:r w:rsidRPr="00E70E85">
              <w:rPr>
                <w:rFonts w:eastAsia="Times New Roman" w:cs="Times New Roman"/>
                <w:color w:val="000000"/>
                <w:szCs w:val="24"/>
                <w:lang w:eastAsia="en-IN"/>
              </w:rPr>
              <w:t>Standard Deviation</w:t>
            </w:r>
          </w:p>
        </w:tc>
        <w:tc>
          <w:tcPr>
            <w:tcW w:w="1480" w:type="dxa"/>
            <w:tcBorders>
              <w:top w:val="nil"/>
              <w:left w:val="nil"/>
              <w:bottom w:val="single" w:sz="4" w:space="0" w:color="auto"/>
              <w:right w:val="single" w:sz="4" w:space="0" w:color="auto"/>
            </w:tcBorders>
            <w:shd w:val="clear" w:color="auto" w:fill="E2EFD9" w:themeFill="accent6" w:themeFillTint="33"/>
            <w:vAlign w:val="center"/>
            <w:hideMark/>
          </w:tcPr>
          <w:p w14:paraId="1F88B555"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4</w:t>
            </w:r>
          </w:p>
        </w:tc>
        <w:tc>
          <w:tcPr>
            <w:tcW w:w="1040" w:type="dxa"/>
            <w:tcBorders>
              <w:top w:val="nil"/>
              <w:left w:val="nil"/>
              <w:bottom w:val="single" w:sz="4" w:space="0" w:color="auto"/>
              <w:right w:val="single" w:sz="4" w:space="0" w:color="auto"/>
            </w:tcBorders>
            <w:shd w:val="clear" w:color="auto" w:fill="E2EFD9" w:themeFill="accent6" w:themeFillTint="33"/>
            <w:vAlign w:val="center"/>
            <w:hideMark/>
          </w:tcPr>
          <w:p w14:paraId="5AA133E7"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4</w:t>
            </w:r>
          </w:p>
        </w:tc>
      </w:tr>
      <w:tr w:rsidR="00E70E85" w:rsidRPr="00E70E85" w14:paraId="578AC71C" w14:textId="77777777" w:rsidTr="00F41BC4">
        <w:trPr>
          <w:trHeight w:val="312"/>
        </w:trPr>
        <w:tc>
          <w:tcPr>
            <w:tcW w:w="196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3F138C9B" w14:textId="77777777" w:rsidR="00E70E85" w:rsidRPr="00E70E85" w:rsidRDefault="00E70E85" w:rsidP="00E70E85">
            <w:pPr>
              <w:rPr>
                <w:rFonts w:eastAsia="Times New Roman" w:cs="Times New Roman"/>
                <w:color w:val="000000"/>
                <w:szCs w:val="24"/>
                <w:lang w:eastAsia="en-IN"/>
              </w:rPr>
            </w:pPr>
            <w:r w:rsidRPr="00E70E85">
              <w:rPr>
                <w:rFonts w:eastAsia="Times New Roman" w:cs="Times New Roman"/>
                <w:color w:val="000000"/>
                <w:szCs w:val="24"/>
                <w:lang w:eastAsia="en-IN"/>
              </w:rPr>
              <w:t>Minimum</w:t>
            </w:r>
          </w:p>
        </w:tc>
        <w:tc>
          <w:tcPr>
            <w:tcW w:w="1480" w:type="dxa"/>
            <w:tcBorders>
              <w:top w:val="nil"/>
              <w:left w:val="nil"/>
              <w:bottom w:val="single" w:sz="4" w:space="0" w:color="auto"/>
              <w:right w:val="single" w:sz="4" w:space="0" w:color="auto"/>
            </w:tcBorders>
            <w:shd w:val="clear" w:color="auto" w:fill="E2EFD9" w:themeFill="accent6" w:themeFillTint="33"/>
            <w:vAlign w:val="center"/>
            <w:hideMark/>
          </w:tcPr>
          <w:p w14:paraId="6C05F158"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0</w:t>
            </w:r>
          </w:p>
        </w:tc>
        <w:tc>
          <w:tcPr>
            <w:tcW w:w="1040" w:type="dxa"/>
            <w:tcBorders>
              <w:top w:val="nil"/>
              <w:left w:val="nil"/>
              <w:bottom w:val="single" w:sz="4" w:space="0" w:color="auto"/>
              <w:right w:val="single" w:sz="4" w:space="0" w:color="auto"/>
            </w:tcBorders>
            <w:shd w:val="clear" w:color="auto" w:fill="E2EFD9" w:themeFill="accent6" w:themeFillTint="33"/>
            <w:vAlign w:val="center"/>
            <w:hideMark/>
          </w:tcPr>
          <w:p w14:paraId="3B08B168"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0</w:t>
            </w:r>
          </w:p>
        </w:tc>
      </w:tr>
      <w:tr w:rsidR="00E70E85" w:rsidRPr="00E70E85" w14:paraId="55D2242B" w14:textId="77777777" w:rsidTr="00F41BC4">
        <w:trPr>
          <w:trHeight w:val="312"/>
        </w:trPr>
        <w:tc>
          <w:tcPr>
            <w:tcW w:w="196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02055F55" w14:textId="77777777" w:rsidR="00E70E85" w:rsidRPr="00E70E85" w:rsidRDefault="00E70E85" w:rsidP="00E70E85">
            <w:pPr>
              <w:rPr>
                <w:rFonts w:eastAsia="Times New Roman" w:cs="Times New Roman"/>
                <w:color w:val="000000"/>
                <w:szCs w:val="24"/>
                <w:lang w:eastAsia="en-IN"/>
              </w:rPr>
            </w:pPr>
            <w:r w:rsidRPr="00E70E85">
              <w:rPr>
                <w:rFonts w:eastAsia="Times New Roman" w:cs="Times New Roman"/>
                <w:color w:val="000000"/>
                <w:szCs w:val="24"/>
                <w:lang w:eastAsia="en-IN"/>
              </w:rPr>
              <w:t>Q1</w:t>
            </w:r>
          </w:p>
        </w:tc>
        <w:tc>
          <w:tcPr>
            <w:tcW w:w="1480" w:type="dxa"/>
            <w:tcBorders>
              <w:top w:val="nil"/>
              <w:left w:val="nil"/>
              <w:bottom w:val="single" w:sz="4" w:space="0" w:color="auto"/>
              <w:right w:val="single" w:sz="4" w:space="0" w:color="auto"/>
            </w:tcBorders>
            <w:shd w:val="clear" w:color="auto" w:fill="E2EFD9" w:themeFill="accent6" w:themeFillTint="33"/>
            <w:vAlign w:val="center"/>
            <w:hideMark/>
          </w:tcPr>
          <w:p w14:paraId="2326F169"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2</w:t>
            </w:r>
          </w:p>
        </w:tc>
        <w:tc>
          <w:tcPr>
            <w:tcW w:w="1040" w:type="dxa"/>
            <w:tcBorders>
              <w:top w:val="nil"/>
              <w:left w:val="nil"/>
              <w:bottom w:val="single" w:sz="4" w:space="0" w:color="auto"/>
              <w:right w:val="single" w:sz="4" w:space="0" w:color="auto"/>
            </w:tcBorders>
            <w:shd w:val="clear" w:color="auto" w:fill="E2EFD9" w:themeFill="accent6" w:themeFillTint="33"/>
            <w:vAlign w:val="center"/>
            <w:hideMark/>
          </w:tcPr>
          <w:p w14:paraId="2807FF19"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1</w:t>
            </w:r>
          </w:p>
        </w:tc>
      </w:tr>
      <w:tr w:rsidR="00E70E85" w:rsidRPr="00E70E85" w14:paraId="25687E66" w14:textId="77777777" w:rsidTr="00E70E85">
        <w:trPr>
          <w:trHeight w:val="312"/>
        </w:trPr>
        <w:tc>
          <w:tcPr>
            <w:tcW w:w="1960" w:type="dxa"/>
            <w:tcBorders>
              <w:top w:val="nil"/>
              <w:left w:val="single" w:sz="4" w:space="0" w:color="auto"/>
              <w:bottom w:val="single" w:sz="4" w:space="0" w:color="auto"/>
              <w:right w:val="single" w:sz="4" w:space="0" w:color="auto"/>
            </w:tcBorders>
            <w:shd w:val="clear" w:color="000000" w:fill="00B050"/>
            <w:vAlign w:val="center"/>
            <w:hideMark/>
          </w:tcPr>
          <w:p w14:paraId="79C26766" w14:textId="77777777" w:rsidR="00E70E85" w:rsidRPr="00E70E85" w:rsidRDefault="00E70E85" w:rsidP="00E70E85">
            <w:pPr>
              <w:rPr>
                <w:rFonts w:eastAsia="Times New Roman" w:cs="Times New Roman"/>
                <w:color w:val="000000"/>
                <w:szCs w:val="24"/>
                <w:lang w:eastAsia="en-IN"/>
              </w:rPr>
            </w:pPr>
            <w:r w:rsidRPr="00E70E85">
              <w:rPr>
                <w:rFonts w:eastAsia="Times New Roman" w:cs="Times New Roman"/>
                <w:color w:val="000000"/>
                <w:szCs w:val="24"/>
                <w:lang w:eastAsia="en-IN"/>
              </w:rPr>
              <w:t>Median</w:t>
            </w:r>
          </w:p>
        </w:tc>
        <w:tc>
          <w:tcPr>
            <w:tcW w:w="1480" w:type="dxa"/>
            <w:tcBorders>
              <w:top w:val="nil"/>
              <w:left w:val="nil"/>
              <w:bottom w:val="single" w:sz="4" w:space="0" w:color="auto"/>
              <w:right w:val="single" w:sz="4" w:space="0" w:color="auto"/>
            </w:tcBorders>
            <w:shd w:val="clear" w:color="000000" w:fill="00B050"/>
            <w:vAlign w:val="center"/>
            <w:hideMark/>
          </w:tcPr>
          <w:p w14:paraId="3205B5D5"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4</w:t>
            </w:r>
          </w:p>
        </w:tc>
        <w:tc>
          <w:tcPr>
            <w:tcW w:w="1040" w:type="dxa"/>
            <w:tcBorders>
              <w:top w:val="nil"/>
              <w:left w:val="nil"/>
              <w:bottom w:val="single" w:sz="4" w:space="0" w:color="auto"/>
              <w:right w:val="single" w:sz="4" w:space="0" w:color="auto"/>
            </w:tcBorders>
            <w:shd w:val="clear" w:color="000000" w:fill="00B050"/>
            <w:vAlign w:val="center"/>
            <w:hideMark/>
          </w:tcPr>
          <w:p w14:paraId="201D76EF"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2</w:t>
            </w:r>
          </w:p>
        </w:tc>
      </w:tr>
      <w:tr w:rsidR="00E70E85" w:rsidRPr="00E70E85" w14:paraId="07D505F0" w14:textId="77777777" w:rsidTr="00F41BC4">
        <w:trPr>
          <w:trHeight w:val="312"/>
        </w:trPr>
        <w:tc>
          <w:tcPr>
            <w:tcW w:w="196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34C5E526" w14:textId="77777777" w:rsidR="00E70E85" w:rsidRPr="00E70E85" w:rsidRDefault="00E70E85" w:rsidP="00E70E85">
            <w:pPr>
              <w:rPr>
                <w:rFonts w:eastAsia="Times New Roman" w:cs="Times New Roman"/>
                <w:color w:val="000000"/>
                <w:szCs w:val="24"/>
                <w:lang w:eastAsia="en-IN"/>
              </w:rPr>
            </w:pPr>
            <w:r w:rsidRPr="00E70E85">
              <w:rPr>
                <w:rFonts w:eastAsia="Times New Roman" w:cs="Times New Roman"/>
                <w:color w:val="000000"/>
                <w:szCs w:val="24"/>
                <w:lang w:eastAsia="en-IN"/>
              </w:rPr>
              <w:t>Q3</w:t>
            </w:r>
          </w:p>
        </w:tc>
        <w:tc>
          <w:tcPr>
            <w:tcW w:w="1480" w:type="dxa"/>
            <w:tcBorders>
              <w:top w:val="nil"/>
              <w:left w:val="nil"/>
              <w:bottom w:val="single" w:sz="4" w:space="0" w:color="auto"/>
              <w:right w:val="single" w:sz="4" w:space="0" w:color="auto"/>
            </w:tcBorders>
            <w:shd w:val="clear" w:color="auto" w:fill="E2EFD9" w:themeFill="accent6" w:themeFillTint="33"/>
            <w:vAlign w:val="center"/>
            <w:hideMark/>
          </w:tcPr>
          <w:p w14:paraId="26F4B155"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8</w:t>
            </w:r>
          </w:p>
        </w:tc>
        <w:tc>
          <w:tcPr>
            <w:tcW w:w="1040" w:type="dxa"/>
            <w:tcBorders>
              <w:top w:val="nil"/>
              <w:left w:val="nil"/>
              <w:bottom w:val="single" w:sz="4" w:space="0" w:color="auto"/>
              <w:right w:val="single" w:sz="4" w:space="0" w:color="auto"/>
            </w:tcBorders>
            <w:shd w:val="clear" w:color="auto" w:fill="E2EFD9" w:themeFill="accent6" w:themeFillTint="33"/>
            <w:vAlign w:val="center"/>
            <w:hideMark/>
          </w:tcPr>
          <w:p w14:paraId="1443CB25"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6</w:t>
            </w:r>
          </w:p>
        </w:tc>
      </w:tr>
      <w:tr w:rsidR="00E70E85" w:rsidRPr="00E70E85" w14:paraId="377B2D09" w14:textId="77777777" w:rsidTr="00F41BC4">
        <w:trPr>
          <w:trHeight w:val="312"/>
        </w:trPr>
        <w:tc>
          <w:tcPr>
            <w:tcW w:w="196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12518435" w14:textId="77777777" w:rsidR="00E70E85" w:rsidRPr="00E70E85" w:rsidRDefault="00E70E85" w:rsidP="00E70E85">
            <w:pPr>
              <w:rPr>
                <w:rFonts w:eastAsia="Times New Roman" w:cs="Times New Roman"/>
                <w:color w:val="000000"/>
                <w:szCs w:val="24"/>
                <w:lang w:eastAsia="en-IN"/>
              </w:rPr>
            </w:pPr>
            <w:r w:rsidRPr="00E70E85">
              <w:rPr>
                <w:rFonts w:eastAsia="Times New Roman" w:cs="Times New Roman"/>
                <w:color w:val="000000"/>
                <w:szCs w:val="24"/>
                <w:lang w:eastAsia="en-IN"/>
              </w:rPr>
              <w:t>Maximum</w:t>
            </w:r>
          </w:p>
        </w:tc>
        <w:tc>
          <w:tcPr>
            <w:tcW w:w="1480" w:type="dxa"/>
            <w:tcBorders>
              <w:top w:val="nil"/>
              <w:left w:val="nil"/>
              <w:bottom w:val="single" w:sz="4" w:space="0" w:color="auto"/>
              <w:right w:val="single" w:sz="4" w:space="0" w:color="auto"/>
            </w:tcBorders>
            <w:shd w:val="clear" w:color="auto" w:fill="E2EFD9" w:themeFill="accent6" w:themeFillTint="33"/>
            <w:vAlign w:val="center"/>
            <w:hideMark/>
          </w:tcPr>
          <w:p w14:paraId="5C49ABAF"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31</w:t>
            </w:r>
          </w:p>
        </w:tc>
        <w:tc>
          <w:tcPr>
            <w:tcW w:w="1040" w:type="dxa"/>
            <w:tcBorders>
              <w:top w:val="nil"/>
              <w:left w:val="nil"/>
              <w:bottom w:val="single" w:sz="4" w:space="0" w:color="auto"/>
              <w:right w:val="single" w:sz="4" w:space="0" w:color="auto"/>
            </w:tcBorders>
            <w:shd w:val="clear" w:color="auto" w:fill="E2EFD9" w:themeFill="accent6" w:themeFillTint="33"/>
            <w:vAlign w:val="center"/>
            <w:hideMark/>
          </w:tcPr>
          <w:p w14:paraId="114C4EE4" w14:textId="77777777" w:rsidR="00E70E85" w:rsidRPr="00E70E85" w:rsidRDefault="00E70E85" w:rsidP="00E70E85">
            <w:pPr>
              <w:jc w:val="center"/>
              <w:rPr>
                <w:rFonts w:eastAsia="Times New Roman" w:cs="Times New Roman"/>
                <w:color w:val="000000"/>
                <w:szCs w:val="24"/>
                <w:lang w:eastAsia="en-IN"/>
              </w:rPr>
            </w:pPr>
            <w:r w:rsidRPr="00E70E85">
              <w:rPr>
                <w:rFonts w:eastAsia="Times New Roman" w:cs="Times New Roman"/>
                <w:color w:val="000000"/>
                <w:szCs w:val="24"/>
                <w:lang w:eastAsia="en-IN"/>
              </w:rPr>
              <w:t>47</w:t>
            </w:r>
          </w:p>
        </w:tc>
      </w:tr>
    </w:tbl>
    <w:p w14:paraId="2D39E22A" w14:textId="4EB52435" w:rsidR="002A6ECE" w:rsidRPr="007E7A34" w:rsidRDefault="002A6ECE" w:rsidP="002A6ECE">
      <w:pPr>
        <w:shd w:val="clear" w:color="auto" w:fill="FFFFFF"/>
        <w:spacing w:line="360" w:lineRule="auto"/>
        <w:contextualSpacing/>
        <w:rPr>
          <w:rFonts w:eastAsia="Times New Roman" w:cs="Times New Roman"/>
          <w:color w:val="FF0000"/>
          <w:szCs w:val="24"/>
          <w:lang w:eastAsia="en-IN"/>
        </w:rPr>
      </w:pPr>
    </w:p>
    <w:p w14:paraId="20A62F5D" w14:textId="0C7E1543" w:rsidR="002A6ECE" w:rsidRPr="007E7A34" w:rsidRDefault="002A6ECE" w:rsidP="002A6ECE">
      <w:pPr>
        <w:shd w:val="clear" w:color="auto" w:fill="FFFFFF"/>
        <w:spacing w:line="360" w:lineRule="auto"/>
        <w:contextualSpacing/>
        <w:jc w:val="both"/>
        <w:rPr>
          <w:rFonts w:eastAsia="Times New Roman" w:cs="Times New Roman"/>
          <w:color w:val="FF0000"/>
          <w:szCs w:val="24"/>
          <w:lang w:eastAsia="en-IN"/>
        </w:rPr>
      </w:pPr>
    </w:p>
    <w:p w14:paraId="19F28E47" w14:textId="56376387" w:rsidR="003D789C" w:rsidRPr="002A6ECE" w:rsidRDefault="003D789C">
      <w:pPr>
        <w:rPr>
          <w:rFonts w:cs="Times New Roman"/>
          <w:szCs w:val="24"/>
        </w:rPr>
      </w:pPr>
    </w:p>
    <w:sectPr w:rsidR="003D789C" w:rsidRPr="002A6ECE" w:rsidSect="00AF5A0A">
      <w:footerReference w:type="default" r:id="rId40"/>
      <w:pgSz w:w="11906" w:h="16838" w:code="9"/>
      <w:pgMar w:top="720" w:right="720" w:bottom="720" w:left="720" w:header="709" w:footer="709" w:gutter="0"/>
      <w:pgBorders w:display="firstPage"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7A3C6" w14:textId="77777777" w:rsidR="00E53618" w:rsidRDefault="00E53618">
      <w:r>
        <w:separator/>
      </w:r>
    </w:p>
  </w:endnote>
  <w:endnote w:type="continuationSeparator" w:id="0">
    <w:p w14:paraId="21731749" w14:textId="77777777" w:rsidR="00E53618" w:rsidRDefault="00E53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SemiBold">
    <w:altName w:val="Lato SemiBold"/>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90051"/>
      <w:docPartObj>
        <w:docPartGallery w:val="Page Numbers (Bottom of Page)"/>
        <w:docPartUnique/>
      </w:docPartObj>
    </w:sdtPr>
    <w:sdtEndPr>
      <w:rPr>
        <w:noProof/>
      </w:rPr>
    </w:sdtEndPr>
    <w:sdtContent>
      <w:p w14:paraId="14EA495F" w14:textId="77777777" w:rsidR="0019642F" w:rsidRDefault="00D077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0D8C49" w14:textId="77777777" w:rsidR="00634EF0" w:rsidRDefault="00E53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67D64" w14:textId="77777777" w:rsidR="00E53618" w:rsidRDefault="00E53618">
      <w:r>
        <w:separator/>
      </w:r>
    </w:p>
  </w:footnote>
  <w:footnote w:type="continuationSeparator" w:id="0">
    <w:p w14:paraId="641DDAB5" w14:textId="77777777" w:rsidR="00E53618" w:rsidRDefault="00E53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32E"/>
    <w:multiLevelType w:val="multilevel"/>
    <w:tmpl w:val="4BFED62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337762C"/>
    <w:multiLevelType w:val="multilevel"/>
    <w:tmpl w:val="FD9E60B8"/>
    <w:styleLink w:val="CurrentList1"/>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B502E99"/>
    <w:multiLevelType w:val="multilevel"/>
    <w:tmpl w:val="FD9E60B8"/>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C9560E6"/>
    <w:multiLevelType w:val="hybridMultilevel"/>
    <w:tmpl w:val="6B1EF2A4"/>
    <w:lvl w:ilvl="0" w:tplc="40090001">
      <w:start w:val="1"/>
      <w:numFmt w:val="bullet"/>
      <w:lvlText w:val=""/>
      <w:lvlJc w:val="left"/>
      <w:pPr>
        <w:ind w:left="360" w:hanging="360"/>
      </w:pPr>
      <w:rPr>
        <w:rFonts w:ascii="Symbol" w:hAnsi="Symbol" w:hint="default"/>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0CF13D9"/>
    <w:multiLevelType w:val="multilevel"/>
    <w:tmpl w:val="4BFED62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0FD69C1"/>
    <w:multiLevelType w:val="hybridMultilevel"/>
    <w:tmpl w:val="E424D5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5854C90"/>
    <w:multiLevelType w:val="multilevel"/>
    <w:tmpl w:val="4BFED62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90B72F6"/>
    <w:multiLevelType w:val="hybridMultilevel"/>
    <w:tmpl w:val="2B7A691A"/>
    <w:lvl w:ilvl="0" w:tplc="865046F2">
      <w:start w:val="1"/>
      <w:numFmt w:val="bullet"/>
      <w:lvlText w:val="•"/>
      <w:lvlJc w:val="left"/>
      <w:pPr>
        <w:tabs>
          <w:tab w:val="num" w:pos="360"/>
        </w:tabs>
        <w:ind w:left="360" w:hanging="360"/>
      </w:pPr>
      <w:rPr>
        <w:rFonts w:ascii="Arial" w:hAnsi="Arial" w:hint="default"/>
      </w:rPr>
    </w:lvl>
    <w:lvl w:ilvl="1" w:tplc="2628382C" w:tentative="1">
      <w:start w:val="1"/>
      <w:numFmt w:val="bullet"/>
      <w:lvlText w:val="•"/>
      <w:lvlJc w:val="left"/>
      <w:pPr>
        <w:tabs>
          <w:tab w:val="num" w:pos="1080"/>
        </w:tabs>
        <w:ind w:left="1080" w:hanging="360"/>
      </w:pPr>
      <w:rPr>
        <w:rFonts w:ascii="Arial" w:hAnsi="Arial" w:hint="default"/>
      </w:rPr>
    </w:lvl>
    <w:lvl w:ilvl="2" w:tplc="836C3732" w:tentative="1">
      <w:start w:val="1"/>
      <w:numFmt w:val="bullet"/>
      <w:lvlText w:val="•"/>
      <w:lvlJc w:val="left"/>
      <w:pPr>
        <w:tabs>
          <w:tab w:val="num" w:pos="1800"/>
        </w:tabs>
        <w:ind w:left="1800" w:hanging="360"/>
      </w:pPr>
      <w:rPr>
        <w:rFonts w:ascii="Arial" w:hAnsi="Arial" w:hint="default"/>
      </w:rPr>
    </w:lvl>
    <w:lvl w:ilvl="3" w:tplc="F7F64796" w:tentative="1">
      <w:start w:val="1"/>
      <w:numFmt w:val="bullet"/>
      <w:lvlText w:val="•"/>
      <w:lvlJc w:val="left"/>
      <w:pPr>
        <w:tabs>
          <w:tab w:val="num" w:pos="2520"/>
        </w:tabs>
        <w:ind w:left="2520" w:hanging="360"/>
      </w:pPr>
      <w:rPr>
        <w:rFonts w:ascii="Arial" w:hAnsi="Arial" w:hint="default"/>
      </w:rPr>
    </w:lvl>
    <w:lvl w:ilvl="4" w:tplc="9880DE60" w:tentative="1">
      <w:start w:val="1"/>
      <w:numFmt w:val="bullet"/>
      <w:lvlText w:val="•"/>
      <w:lvlJc w:val="left"/>
      <w:pPr>
        <w:tabs>
          <w:tab w:val="num" w:pos="3240"/>
        </w:tabs>
        <w:ind w:left="3240" w:hanging="360"/>
      </w:pPr>
      <w:rPr>
        <w:rFonts w:ascii="Arial" w:hAnsi="Arial" w:hint="default"/>
      </w:rPr>
    </w:lvl>
    <w:lvl w:ilvl="5" w:tplc="AE405636" w:tentative="1">
      <w:start w:val="1"/>
      <w:numFmt w:val="bullet"/>
      <w:lvlText w:val="•"/>
      <w:lvlJc w:val="left"/>
      <w:pPr>
        <w:tabs>
          <w:tab w:val="num" w:pos="3960"/>
        </w:tabs>
        <w:ind w:left="3960" w:hanging="360"/>
      </w:pPr>
      <w:rPr>
        <w:rFonts w:ascii="Arial" w:hAnsi="Arial" w:hint="default"/>
      </w:rPr>
    </w:lvl>
    <w:lvl w:ilvl="6" w:tplc="BD6A284C" w:tentative="1">
      <w:start w:val="1"/>
      <w:numFmt w:val="bullet"/>
      <w:lvlText w:val="•"/>
      <w:lvlJc w:val="left"/>
      <w:pPr>
        <w:tabs>
          <w:tab w:val="num" w:pos="4680"/>
        </w:tabs>
        <w:ind w:left="4680" w:hanging="360"/>
      </w:pPr>
      <w:rPr>
        <w:rFonts w:ascii="Arial" w:hAnsi="Arial" w:hint="default"/>
      </w:rPr>
    </w:lvl>
    <w:lvl w:ilvl="7" w:tplc="516616F0" w:tentative="1">
      <w:start w:val="1"/>
      <w:numFmt w:val="bullet"/>
      <w:lvlText w:val="•"/>
      <w:lvlJc w:val="left"/>
      <w:pPr>
        <w:tabs>
          <w:tab w:val="num" w:pos="5400"/>
        </w:tabs>
        <w:ind w:left="5400" w:hanging="360"/>
      </w:pPr>
      <w:rPr>
        <w:rFonts w:ascii="Arial" w:hAnsi="Arial" w:hint="default"/>
      </w:rPr>
    </w:lvl>
    <w:lvl w:ilvl="8" w:tplc="424E1D68"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19F16F15"/>
    <w:multiLevelType w:val="multilevel"/>
    <w:tmpl w:val="4BFED62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DE46474"/>
    <w:multiLevelType w:val="hybridMultilevel"/>
    <w:tmpl w:val="E162212A"/>
    <w:lvl w:ilvl="0" w:tplc="ABC2A370">
      <w:start w:val="1"/>
      <w:numFmt w:val="bullet"/>
      <w:lvlText w:val="•"/>
      <w:lvlJc w:val="left"/>
      <w:pPr>
        <w:tabs>
          <w:tab w:val="num" w:pos="720"/>
        </w:tabs>
        <w:ind w:left="720" w:hanging="360"/>
      </w:pPr>
      <w:rPr>
        <w:rFonts w:ascii="Arial" w:hAnsi="Arial" w:hint="default"/>
      </w:rPr>
    </w:lvl>
    <w:lvl w:ilvl="1" w:tplc="A96E6866" w:tentative="1">
      <w:start w:val="1"/>
      <w:numFmt w:val="bullet"/>
      <w:lvlText w:val="•"/>
      <w:lvlJc w:val="left"/>
      <w:pPr>
        <w:tabs>
          <w:tab w:val="num" w:pos="1440"/>
        </w:tabs>
        <w:ind w:left="1440" w:hanging="360"/>
      </w:pPr>
      <w:rPr>
        <w:rFonts w:ascii="Arial" w:hAnsi="Arial" w:hint="default"/>
      </w:rPr>
    </w:lvl>
    <w:lvl w:ilvl="2" w:tplc="AEC09720" w:tentative="1">
      <w:start w:val="1"/>
      <w:numFmt w:val="bullet"/>
      <w:lvlText w:val="•"/>
      <w:lvlJc w:val="left"/>
      <w:pPr>
        <w:tabs>
          <w:tab w:val="num" w:pos="2160"/>
        </w:tabs>
        <w:ind w:left="2160" w:hanging="360"/>
      </w:pPr>
      <w:rPr>
        <w:rFonts w:ascii="Arial" w:hAnsi="Arial" w:hint="default"/>
      </w:rPr>
    </w:lvl>
    <w:lvl w:ilvl="3" w:tplc="33EE9D2C" w:tentative="1">
      <w:start w:val="1"/>
      <w:numFmt w:val="bullet"/>
      <w:lvlText w:val="•"/>
      <w:lvlJc w:val="left"/>
      <w:pPr>
        <w:tabs>
          <w:tab w:val="num" w:pos="2880"/>
        </w:tabs>
        <w:ind w:left="2880" w:hanging="360"/>
      </w:pPr>
      <w:rPr>
        <w:rFonts w:ascii="Arial" w:hAnsi="Arial" w:hint="default"/>
      </w:rPr>
    </w:lvl>
    <w:lvl w:ilvl="4" w:tplc="2B40AAD8" w:tentative="1">
      <w:start w:val="1"/>
      <w:numFmt w:val="bullet"/>
      <w:lvlText w:val="•"/>
      <w:lvlJc w:val="left"/>
      <w:pPr>
        <w:tabs>
          <w:tab w:val="num" w:pos="3600"/>
        </w:tabs>
        <w:ind w:left="3600" w:hanging="360"/>
      </w:pPr>
      <w:rPr>
        <w:rFonts w:ascii="Arial" w:hAnsi="Arial" w:hint="default"/>
      </w:rPr>
    </w:lvl>
    <w:lvl w:ilvl="5" w:tplc="A7D8998E" w:tentative="1">
      <w:start w:val="1"/>
      <w:numFmt w:val="bullet"/>
      <w:lvlText w:val="•"/>
      <w:lvlJc w:val="left"/>
      <w:pPr>
        <w:tabs>
          <w:tab w:val="num" w:pos="4320"/>
        </w:tabs>
        <w:ind w:left="4320" w:hanging="360"/>
      </w:pPr>
      <w:rPr>
        <w:rFonts w:ascii="Arial" w:hAnsi="Arial" w:hint="default"/>
      </w:rPr>
    </w:lvl>
    <w:lvl w:ilvl="6" w:tplc="50C61E4E" w:tentative="1">
      <w:start w:val="1"/>
      <w:numFmt w:val="bullet"/>
      <w:lvlText w:val="•"/>
      <w:lvlJc w:val="left"/>
      <w:pPr>
        <w:tabs>
          <w:tab w:val="num" w:pos="5040"/>
        </w:tabs>
        <w:ind w:left="5040" w:hanging="360"/>
      </w:pPr>
      <w:rPr>
        <w:rFonts w:ascii="Arial" w:hAnsi="Arial" w:hint="default"/>
      </w:rPr>
    </w:lvl>
    <w:lvl w:ilvl="7" w:tplc="FCEC8DAA" w:tentative="1">
      <w:start w:val="1"/>
      <w:numFmt w:val="bullet"/>
      <w:lvlText w:val="•"/>
      <w:lvlJc w:val="left"/>
      <w:pPr>
        <w:tabs>
          <w:tab w:val="num" w:pos="5760"/>
        </w:tabs>
        <w:ind w:left="5760" w:hanging="360"/>
      </w:pPr>
      <w:rPr>
        <w:rFonts w:ascii="Arial" w:hAnsi="Arial" w:hint="default"/>
      </w:rPr>
    </w:lvl>
    <w:lvl w:ilvl="8" w:tplc="2B3C1BF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9A2BB6"/>
    <w:multiLevelType w:val="hybridMultilevel"/>
    <w:tmpl w:val="516ABF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38F5AAA"/>
    <w:multiLevelType w:val="hybridMultilevel"/>
    <w:tmpl w:val="3084C5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5D06784"/>
    <w:multiLevelType w:val="hybridMultilevel"/>
    <w:tmpl w:val="07D6E0C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AC04E54"/>
    <w:multiLevelType w:val="hybridMultilevel"/>
    <w:tmpl w:val="92A2CD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CF6305"/>
    <w:multiLevelType w:val="hybridMultilevel"/>
    <w:tmpl w:val="7116D376"/>
    <w:lvl w:ilvl="0" w:tplc="40090001">
      <w:start w:val="1"/>
      <w:numFmt w:val="bullet"/>
      <w:lvlText w:val=""/>
      <w:lvlJc w:val="left"/>
      <w:pPr>
        <w:ind w:left="360" w:hanging="360"/>
      </w:pPr>
      <w:rPr>
        <w:rFonts w:ascii="Symbol" w:hAnsi="Symbol" w:hint="default"/>
        <w:color w:val="000000"/>
        <w:sz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E44020B"/>
    <w:multiLevelType w:val="multilevel"/>
    <w:tmpl w:val="4BFED62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11A53BD"/>
    <w:multiLevelType w:val="hybridMultilevel"/>
    <w:tmpl w:val="6B447C52"/>
    <w:lvl w:ilvl="0" w:tplc="DE32BB62">
      <w:start w:val="1"/>
      <w:numFmt w:val="bullet"/>
      <w:lvlText w:val="•"/>
      <w:lvlJc w:val="left"/>
      <w:pPr>
        <w:tabs>
          <w:tab w:val="num" w:pos="360"/>
        </w:tabs>
        <w:ind w:left="360" w:hanging="360"/>
      </w:pPr>
      <w:rPr>
        <w:rFonts w:ascii="Arial" w:hAnsi="Arial" w:hint="default"/>
      </w:rPr>
    </w:lvl>
    <w:lvl w:ilvl="1" w:tplc="302ED444" w:tentative="1">
      <w:start w:val="1"/>
      <w:numFmt w:val="bullet"/>
      <w:lvlText w:val="•"/>
      <w:lvlJc w:val="left"/>
      <w:pPr>
        <w:tabs>
          <w:tab w:val="num" w:pos="1080"/>
        </w:tabs>
        <w:ind w:left="1080" w:hanging="360"/>
      </w:pPr>
      <w:rPr>
        <w:rFonts w:ascii="Arial" w:hAnsi="Arial" w:hint="default"/>
      </w:rPr>
    </w:lvl>
    <w:lvl w:ilvl="2" w:tplc="B9EAE786" w:tentative="1">
      <w:start w:val="1"/>
      <w:numFmt w:val="bullet"/>
      <w:lvlText w:val="•"/>
      <w:lvlJc w:val="left"/>
      <w:pPr>
        <w:tabs>
          <w:tab w:val="num" w:pos="1800"/>
        </w:tabs>
        <w:ind w:left="1800" w:hanging="360"/>
      </w:pPr>
      <w:rPr>
        <w:rFonts w:ascii="Arial" w:hAnsi="Arial" w:hint="default"/>
      </w:rPr>
    </w:lvl>
    <w:lvl w:ilvl="3" w:tplc="970C1DEA" w:tentative="1">
      <w:start w:val="1"/>
      <w:numFmt w:val="bullet"/>
      <w:lvlText w:val="•"/>
      <w:lvlJc w:val="left"/>
      <w:pPr>
        <w:tabs>
          <w:tab w:val="num" w:pos="2520"/>
        </w:tabs>
        <w:ind w:left="2520" w:hanging="360"/>
      </w:pPr>
      <w:rPr>
        <w:rFonts w:ascii="Arial" w:hAnsi="Arial" w:hint="default"/>
      </w:rPr>
    </w:lvl>
    <w:lvl w:ilvl="4" w:tplc="0B4CC470" w:tentative="1">
      <w:start w:val="1"/>
      <w:numFmt w:val="bullet"/>
      <w:lvlText w:val="•"/>
      <w:lvlJc w:val="left"/>
      <w:pPr>
        <w:tabs>
          <w:tab w:val="num" w:pos="3240"/>
        </w:tabs>
        <w:ind w:left="3240" w:hanging="360"/>
      </w:pPr>
      <w:rPr>
        <w:rFonts w:ascii="Arial" w:hAnsi="Arial" w:hint="default"/>
      </w:rPr>
    </w:lvl>
    <w:lvl w:ilvl="5" w:tplc="750A94D6" w:tentative="1">
      <w:start w:val="1"/>
      <w:numFmt w:val="bullet"/>
      <w:lvlText w:val="•"/>
      <w:lvlJc w:val="left"/>
      <w:pPr>
        <w:tabs>
          <w:tab w:val="num" w:pos="3960"/>
        </w:tabs>
        <w:ind w:left="3960" w:hanging="360"/>
      </w:pPr>
      <w:rPr>
        <w:rFonts w:ascii="Arial" w:hAnsi="Arial" w:hint="default"/>
      </w:rPr>
    </w:lvl>
    <w:lvl w:ilvl="6" w:tplc="666A8392" w:tentative="1">
      <w:start w:val="1"/>
      <w:numFmt w:val="bullet"/>
      <w:lvlText w:val="•"/>
      <w:lvlJc w:val="left"/>
      <w:pPr>
        <w:tabs>
          <w:tab w:val="num" w:pos="4680"/>
        </w:tabs>
        <w:ind w:left="4680" w:hanging="360"/>
      </w:pPr>
      <w:rPr>
        <w:rFonts w:ascii="Arial" w:hAnsi="Arial" w:hint="default"/>
      </w:rPr>
    </w:lvl>
    <w:lvl w:ilvl="7" w:tplc="F5B49AB8" w:tentative="1">
      <w:start w:val="1"/>
      <w:numFmt w:val="bullet"/>
      <w:lvlText w:val="•"/>
      <w:lvlJc w:val="left"/>
      <w:pPr>
        <w:tabs>
          <w:tab w:val="num" w:pos="5400"/>
        </w:tabs>
        <w:ind w:left="5400" w:hanging="360"/>
      </w:pPr>
      <w:rPr>
        <w:rFonts w:ascii="Arial" w:hAnsi="Arial" w:hint="default"/>
      </w:rPr>
    </w:lvl>
    <w:lvl w:ilvl="8" w:tplc="F306E902"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41A75C82"/>
    <w:multiLevelType w:val="multilevel"/>
    <w:tmpl w:val="4BFED62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47D03607"/>
    <w:multiLevelType w:val="hybridMultilevel"/>
    <w:tmpl w:val="588669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CEA6987"/>
    <w:multiLevelType w:val="hybridMultilevel"/>
    <w:tmpl w:val="20E8CD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D0B26C7"/>
    <w:multiLevelType w:val="hybridMultilevel"/>
    <w:tmpl w:val="D966C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6147CF"/>
    <w:multiLevelType w:val="hybridMultilevel"/>
    <w:tmpl w:val="47F636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60820E0"/>
    <w:multiLevelType w:val="hybridMultilevel"/>
    <w:tmpl w:val="C8E4892E"/>
    <w:lvl w:ilvl="0" w:tplc="0C8223D4">
      <w:start w:val="1"/>
      <w:numFmt w:val="bullet"/>
      <w:lvlText w:val="•"/>
      <w:lvlJc w:val="left"/>
      <w:pPr>
        <w:tabs>
          <w:tab w:val="num" w:pos="720"/>
        </w:tabs>
        <w:ind w:left="720" w:hanging="360"/>
      </w:pPr>
      <w:rPr>
        <w:rFonts w:ascii="Arial" w:hAnsi="Arial" w:hint="default"/>
      </w:rPr>
    </w:lvl>
    <w:lvl w:ilvl="1" w:tplc="D3AC0C6A" w:tentative="1">
      <w:start w:val="1"/>
      <w:numFmt w:val="bullet"/>
      <w:lvlText w:val="•"/>
      <w:lvlJc w:val="left"/>
      <w:pPr>
        <w:tabs>
          <w:tab w:val="num" w:pos="1440"/>
        </w:tabs>
        <w:ind w:left="1440" w:hanging="360"/>
      </w:pPr>
      <w:rPr>
        <w:rFonts w:ascii="Arial" w:hAnsi="Arial" w:hint="default"/>
      </w:rPr>
    </w:lvl>
    <w:lvl w:ilvl="2" w:tplc="A300CFFC" w:tentative="1">
      <w:start w:val="1"/>
      <w:numFmt w:val="bullet"/>
      <w:lvlText w:val="•"/>
      <w:lvlJc w:val="left"/>
      <w:pPr>
        <w:tabs>
          <w:tab w:val="num" w:pos="2160"/>
        </w:tabs>
        <w:ind w:left="2160" w:hanging="360"/>
      </w:pPr>
      <w:rPr>
        <w:rFonts w:ascii="Arial" w:hAnsi="Arial" w:hint="default"/>
      </w:rPr>
    </w:lvl>
    <w:lvl w:ilvl="3" w:tplc="AD623EC0" w:tentative="1">
      <w:start w:val="1"/>
      <w:numFmt w:val="bullet"/>
      <w:lvlText w:val="•"/>
      <w:lvlJc w:val="left"/>
      <w:pPr>
        <w:tabs>
          <w:tab w:val="num" w:pos="2880"/>
        </w:tabs>
        <w:ind w:left="2880" w:hanging="360"/>
      </w:pPr>
      <w:rPr>
        <w:rFonts w:ascii="Arial" w:hAnsi="Arial" w:hint="default"/>
      </w:rPr>
    </w:lvl>
    <w:lvl w:ilvl="4" w:tplc="BDCEFD4A" w:tentative="1">
      <w:start w:val="1"/>
      <w:numFmt w:val="bullet"/>
      <w:lvlText w:val="•"/>
      <w:lvlJc w:val="left"/>
      <w:pPr>
        <w:tabs>
          <w:tab w:val="num" w:pos="3600"/>
        </w:tabs>
        <w:ind w:left="3600" w:hanging="360"/>
      </w:pPr>
      <w:rPr>
        <w:rFonts w:ascii="Arial" w:hAnsi="Arial" w:hint="default"/>
      </w:rPr>
    </w:lvl>
    <w:lvl w:ilvl="5" w:tplc="B4884BAE" w:tentative="1">
      <w:start w:val="1"/>
      <w:numFmt w:val="bullet"/>
      <w:lvlText w:val="•"/>
      <w:lvlJc w:val="left"/>
      <w:pPr>
        <w:tabs>
          <w:tab w:val="num" w:pos="4320"/>
        </w:tabs>
        <w:ind w:left="4320" w:hanging="360"/>
      </w:pPr>
      <w:rPr>
        <w:rFonts w:ascii="Arial" w:hAnsi="Arial" w:hint="default"/>
      </w:rPr>
    </w:lvl>
    <w:lvl w:ilvl="6" w:tplc="B936EA30" w:tentative="1">
      <w:start w:val="1"/>
      <w:numFmt w:val="bullet"/>
      <w:lvlText w:val="•"/>
      <w:lvlJc w:val="left"/>
      <w:pPr>
        <w:tabs>
          <w:tab w:val="num" w:pos="5040"/>
        </w:tabs>
        <w:ind w:left="5040" w:hanging="360"/>
      </w:pPr>
      <w:rPr>
        <w:rFonts w:ascii="Arial" w:hAnsi="Arial" w:hint="default"/>
      </w:rPr>
    </w:lvl>
    <w:lvl w:ilvl="7" w:tplc="FBB84414" w:tentative="1">
      <w:start w:val="1"/>
      <w:numFmt w:val="bullet"/>
      <w:lvlText w:val="•"/>
      <w:lvlJc w:val="left"/>
      <w:pPr>
        <w:tabs>
          <w:tab w:val="num" w:pos="5760"/>
        </w:tabs>
        <w:ind w:left="5760" w:hanging="360"/>
      </w:pPr>
      <w:rPr>
        <w:rFonts w:ascii="Arial" w:hAnsi="Arial" w:hint="default"/>
      </w:rPr>
    </w:lvl>
    <w:lvl w:ilvl="8" w:tplc="43A4813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9472571"/>
    <w:multiLevelType w:val="hybridMultilevel"/>
    <w:tmpl w:val="2026BA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A510465"/>
    <w:multiLevelType w:val="hybridMultilevel"/>
    <w:tmpl w:val="882ED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492CD9"/>
    <w:multiLevelType w:val="hybridMultilevel"/>
    <w:tmpl w:val="99C6B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AC71BF"/>
    <w:multiLevelType w:val="hybridMultilevel"/>
    <w:tmpl w:val="1CF2C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FA7C4E"/>
    <w:multiLevelType w:val="hybridMultilevel"/>
    <w:tmpl w:val="8F482C80"/>
    <w:lvl w:ilvl="0" w:tplc="BC5CAB2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757C5799"/>
    <w:multiLevelType w:val="hybridMultilevel"/>
    <w:tmpl w:val="C582AC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8D26FDC"/>
    <w:multiLevelType w:val="hybridMultilevel"/>
    <w:tmpl w:val="1C72C3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CE81ACC"/>
    <w:multiLevelType w:val="hybridMultilevel"/>
    <w:tmpl w:val="484CEC10"/>
    <w:lvl w:ilvl="0" w:tplc="40090001">
      <w:start w:val="1"/>
      <w:numFmt w:val="bullet"/>
      <w:lvlText w:val=""/>
      <w:lvlJc w:val="left"/>
      <w:pPr>
        <w:ind w:left="360" w:hanging="360"/>
      </w:pPr>
      <w:rPr>
        <w:rFonts w:ascii="Symbol" w:hAnsi="Symbol" w:hint="default"/>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FBA4B1E"/>
    <w:multiLevelType w:val="hybridMultilevel"/>
    <w:tmpl w:val="2910953E"/>
    <w:lvl w:ilvl="0" w:tplc="F216FCEC">
      <w:start w:val="1"/>
      <w:numFmt w:val="bullet"/>
      <w:lvlText w:val="•"/>
      <w:lvlJc w:val="left"/>
      <w:pPr>
        <w:tabs>
          <w:tab w:val="num" w:pos="720"/>
        </w:tabs>
        <w:ind w:left="720" w:hanging="360"/>
      </w:pPr>
      <w:rPr>
        <w:rFonts w:ascii="Arial" w:hAnsi="Arial" w:hint="default"/>
      </w:rPr>
    </w:lvl>
    <w:lvl w:ilvl="1" w:tplc="98F8F8FA" w:tentative="1">
      <w:start w:val="1"/>
      <w:numFmt w:val="bullet"/>
      <w:lvlText w:val="•"/>
      <w:lvlJc w:val="left"/>
      <w:pPr>
        <w:tabs>
          <w:tab w:val="num" w:pos="1440"/>
        </w:tabs>
        <w:ind w:left="1440" w:hanging="360"/>
      </w:pPr>
      <w:rPr>
        <w:rFonts w:ascii="Arial" w:hAnsi="Arial" w:hint="default"/>
      </w:rPr>
    </w:lvl>
    <w:lvl w:ilvl="2" w:tplc="5508A936" w:tentative="1">
      <w:start w:val="1"/>
      <w:numFmt w:val="bullet"/>
      <w:lvlText w:val="•"/>
      <w:lvlJc w:val="left"/>
      <w:pPr>
        <w:tabs>
          <w:tab w:val="num" w:pos="2160"/>
        </w:tabs>
        <w:ind w:left="2160" w:hanging="360"/>
      </w:pPr>
      <w:rPr>
        <w:rFonts w:ascii="Arial" w:hAnsi="Arial" w:hint="default"/>
      </w:rPr>
    </w:lvl>
    <w:lvl w:ilvl="3" w:tplc="F6C694A4" w:tentative="1">
      <w:start w:val="1"/>
      <w:numFmt w:val="bullet"/>
      <w:lvlText w:val="•"/>
      <w:lvlJc w:val="left"/>
      <w:pPr>
        <w:tabs>
          <w:tab w:val="num" w:pos="2880"/>
        </w:tabs>
        <w:ind w:left="2880" w:hanging="360"/>
      </w:pPr>
      <w:rPr>
        <w:rFonts w:ascii="Arial" w:hAnsi="Arial" w:hint="default"/>
      </w:rPr>
    </w:lvl>
    <w:lvl w:ilvl="4" w:tplc="E8E8CB0E" w:tentative="1">
      <w:start w:val="1"/>
      <w:numFmt w:val="bullet"/>
      <w:lvlText w:val="•"/>
      <w:lvlJc w:val="left"/>
      <w:pPr>
        <w:tabs>
          <w:tab w:val="num" w:pos="3600"/>
        </w:tabs>
        <w:ind w:left="3600" w:hanging="360"/>
      </w:pPr>
      <w:rPr>
        <w:rFonts w:ascii="Arial" w:hAnsi="Arial" w:hint="default"/>
      </w:rPr>
    </w:lvl>
    <w:lvl w:ilvl="5" w:tplc="75104BD4" w:tentative="1">
      <w:start w:val="1"/>
      <w:numFmt w:val="bullet"/>
      <w:lvlText w:val="•"/>
      <w:lvlJc w:val="left"/>
      <w:pPr>
        <w:tabs>
          <w:tab w:val="num" w:pos="4320"/>
        </w:tabs>
        <w:ind w:left="4320" w:hanging="360"/>
      </w:pPr>
      <w:rPr>
        <w:rFonts w:ascii="Arial" w:hAnsi="Arial" w:hint="default"/>
      </w:rPr>
    </w:lvl>
    <w:lvl w:ilvl="6" w:tplc="6C124BF0" w:tentative="1">
      <w:start w:val="1"/>
      <w:numFmt w:val="bullet"/>
      <w:lvlText w:val="•"/>
      <w:lvlJc w:val="left"/>
      <w:pPr>
        <w:tabs>
          <w:tab w:val="num" w:pos="5040"/>
        </w:tabs>
        <w:ind w:left="5040" w:hanging="360"/>
      </w:pPr>
      <w:rPr>
        <w:rFonts w:ascii="Arial" w:hAnsi="Arial" w:hint="default"/>
      </w:rPr>
    </w:lvl>
    <w:lvl w:ilvl="7" w:tplc="8FF08DF2" w:tentative="1">
      <w:start w:val="1"/>
      <w:numFmt w:val="bullet"/>
      <w:lvlText w:val="•"/>
      <w:lvlJc w:val="left"/>
      <w:pPr>
        <w:tabs>
          <w:tab w:val="num" w:pos="5760"/>
        </w:tabs>
        <w:ind w:left="5760" w:hanging="360"/>
      </w:pPr>
      <w:rPr>
        <w:rFonts w:ascii="Arial" w:hAnsi="Arial" w:hint="default"/>
      </w:rPr>
    </w:lvl>
    <w:lvl w:ilvl="8" w:tplc="FA5056C4" w:tentative="1">
      <w:start w:val="1"/>
      <w:numFmt w:val="bullet"/>
      <w:lvlText w:val="•"/>
      <w:lvlJc w:val="left"/>
      <w:pPr>
        <w:tabs>
          <w:tab w:val="num" w:pos="6480"/>
        </w:tabs>
        <w:ind w:left="6480" w:hanging="360"/>
      </w:pPr>
      <w:rPr>
        <w:rFonts w:ascii="Arial" w:hAnsi="Arial" w:hint="default"/>
      </w:rPr>
    </w:lvl>
  </w:abstractNum>
  <w:num w:numId="1" w16cid:durableId="336661269">
    <w:abstractNumId w:val="20"/>
  </w:num>
  <w:num w:numId="2" w16cid:durableId="1378771767">
    <w:abstractNumId w:val="2"/>
  </w:num>
  <w:num w:numId="3" w16cid:durableId="259527958">
    <w:abstractNumId w:val="13"/>
  </w:num>
  <w:num w:numId="4" w16cid:durableId="253441498">
    <w:abstractNumId w:val="0"/>
  </w:num>
  <w:num w:numId="5" w16cid:durableId="606735292">
    <w:abstractNumId w:val="4"/>
  </w:num>
  <w:num w:numId="6" w16cid:durableId="1846555078">
    <w:abstractNumId w:val="1"/>
  </w:num>
  <w:num w:numId="7" w16cid:durableId="204604488">
    <w:abstractNumId w:val="27"/>
  </w:num>
  <w:num w:numId="8" w16cid:durableId="1912156287">
    <w:abstractNumId w:val="15"/>
  </w:num>
  <w:num w:numId="9" w16cid:durableId="665284179">
    <w:abstractNumId w:val="8"/>
  </w:num>
  <w:num w:numId="10" w16cid:durableId="1057164475">
    <w:abstractNumId w:val="17"/>
  </w:num>
  <w:num w:numId="11" w16cid:durableId="398526141">
    <w:abstractNumId w:val="6"/>
  </w:num>
  <w:num w:numId="12" w16cid:durableId="673142193">
    <w:abstractNumId w:val="29"/>
  </w:num>
  <w:num w:numId="13" w16cid:durableId="1597637941">
    <w:abstractNumId w:val="5"/>
  </w:num>
  <w:num w:numId="14" w16cid:durableId="2008054483">
    <w:abstractNumId w:val="11"/>
  </w:num>
  <w:num w:numId="15" w16cid:durableId="1012610957">
    <w:abstractNumId w:val="3"/>
  </w:num>
  <w:num w:numId="16" w16cid:durableId="1601066384">
    <w:abstractNumId w:val="30"/>
  </w:num>
  <w:num w:numId="17" w16cid:durableId="812258179">
    <w:abstractNumId w:val="18"/>
  </w:num>
  <w:num w:numId="18" w16cid:durableId="967661758">
    <w:abstractNumId w:val="14"/>
  </w:num>
  <w:num w:numId="19" w16cid:durableId="106781766">
    <w:abstractNumId w:val="28"/>
  </w:num>
  <w:num w:numId="20" w16cid:durableId="582110664">
    <w:abstractNumId w:val="19"/>
  </w:num>
  <w:num w:numId="21" w16cid:durableId="1053893653">
    <w:abstractNumId w:val="25"/>
  </w:num>
  <w:num w:numId="22" w16cid:durableId="1636640310">
    <w:abstractNumId w:val="24"/>
  </w:num>
  <w:num w:numId="23" w16cid:durableId="774715703">
    <w:abstractNumId w:val="10"/>
  </w:num>
  <w:num w:numId="24" w16cid:durableId="1127351790">
    <w:abstractNumId w:val="16"/>
  </w:num>
  <w:num w:numId="25" w16cid:durableId="316541484">
    <w:abstractNumId w:val="21"/>
  </w:num>
  <w:num w:numId="26" w16cid:durableId="1866793680">
    <w:abstractNumId w:val="26"/>
  </w:num>
  <w:num w:numId="27" w16cid:durableId="2076467105">
    <w:abstractNumId w:val="23"/>
  </w:num>
  <w:num w:numId="28" w16cid:durableId="1039282293">
    <w:abstractNumId w:val="12"/>
  </w:num>
  <w:num w:numId="29" w16cid:durableId="1054112786">
    <w:abstractNumId w:val="9"/>
  </w:num>
  <w:num w:numId="30" w16cid:durableId="125976118">
    <w:abstractNumId w:val="22"/>
  </w:num>
  <w:num w:numId="31" w16cid:durableId="108015833">
    <w:abstractNumId w:val="31"/>
  </w:num>
  <w:num w:numId="32" w16cid:durableId="1889953782">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ECE"/>
    <w:rsid w:val="0006787D"/>
    <w:rsid w:val="000752ED"/>
    <w:rsid w:val="00086FBF"/>
    <w:rsid w:val="00094A8B"/>
    <w:rsid w:val="000A4081"/>
    <w:rsid w:val="000E646B"/>
    <w:rsid w:val="00116306"/>
    <w:rsid w:val="00125DB1"/>
    <w:rsid w:val="00144AEC"/>
    <w:rsid w:val="00146224"/>
    <w:rsid w:val="00163077"/>
    <w:rsid w:val="00177EA7"/>
    <w:rsid w:val="00180DAD"/>
    <w:rsid w:val="001958D6"/>
    <w:rsid w:val="001A42E9"/>
    <w:rsid w:val="001B41F4"/>
    <w:rsid w:val="001C1346"/>
    <w:rsid w:val="001C4143"/>
    <w:rsid w:val="00210CC5"/>
    <w:rsid w:val="002111B6"/>
    <w:rsid w:val="00234D4F"/>
    <w:rsid w:val="00246B01"/>
    <w:rsid w:val="002A6ECE"/>
    <w:rsid w:val="002B459A"/>
    <w:rsid w:val="002B58BB"/>
    <w:rsid w:val="002D2590"/>
    <w:rsid w:val="002D5E9A"/>
    <w:rsid w:val="002F33A7"/>
    <w:rsid w:val="0030077F"/>
    <w:rsid w:val="003200B2"/>
    <w:rsid w:val="00320BC5"/>
    <w:rsid w:val="00345EEE"/>
    <w:rsid w:val="00372EC6"/>
    <w:rsid w:val="00392014"/>
    <w:rsid w:val="003D3E23"/>
    <w:rsid w:val="003D438F"/>
    <w:rsid w:val="003D789C"/>
    <w:rsid w:val="003E24C5"/>
    <w:rsid w:val="00450BF0"/>
    <w:rsid w:val="00504486"/>
    <w:rsid w:val="00517BE8"/>
    <w:rsid w:val="0056252C"/>
    <w:rsid w:val="00577CD0"/>
    <w:rsid w:val="005A0098"/>
    <w:rsid w:val="005F1FE1"/>
    <w:rsid w:val="006011D5"/>
    <w:rsid w:val="00641C76"/>
    <w:rsid w:val="00675884"/>
    <w:rsid w:val="00683B7A"/>
    <w:rsid w:val="006929B3"/>
    <w:rsid w:val="00693B02"/>
    <w:rsid w:val="00694740"/>
    <w:rsid w:val="006C13DB"/>
    <w:rsid w:val="006F153C"/>
    <w:rsid w:val="006F3AB1"/>
    <w:rsid w:val="006F5643"/>
    <w:rsid w:val="00711214"/>
    <w:rsid w:val="007A4A57"/>
    <w:rsid w:val="007E6193"/>
    <w:rsid w:val="007F44EC"/>
    <w:rsid w:val="0080199F"/>
    <w:rsid w:val="0080418C"/>
    <w:rsid w:val="008218D6"/>
    <w:rsid w:val="00823E52"/>
    <w:rsid w:val="0084665F"/>
    <w:rsid w:val="008952F8"/>
    <w:rsid w:val="008A7813"/>
    <w:rsid w:val="008D331D"/>
    <w:rsid w:val="008F26D0"/>
    <w:rsid w:val="009004D3"/>
    <w:rsid w:val="0095632E"/>
    <w:rsid w:val="00994498"/>
    <w:rsid w:val="009B4333"/>
    <w:rsid w:val="009B4F25"/>
    <w:rsid w:val="009C656E"/>
    <w:rsid w:val="009F2DCB"/>
    <w:rsid w:val="00A63DF1"/>
    <w:rsid w:val="00AC294A"/>
    <w:rsid w:val="00AF07AF"/>
    <w:rsid w:val="00B14F1D"/>
    <w:rsid w:val="00B410C6"/>
    <w:rsid w:val="00B95039"/>
    <w:rsid w:val="00BC3CF2"/>
    <w:rsid w:val="00BD21BE"/>
    <w:rsid w:val="00C16480"/>
    <w:rsid w:val="00C3649C"/>
    <w:rsid w:val="00C75A26"/>
    <w:rsid w:val="00C76698"/>
    <w:rsid w:val="00CA14EC"/>
    <w:rsid w:val="00CC60C9"/>
    <w:rsid w:val="00D01FB3"/>
    <w:rsid w:val="00D073F8"/>
    <w:rsid w:val="00D077D2"/>
    <w:rsid w:val="00D12510"/>
    <w:rsid w:val="00D51A92"/>
    <w:rsid w:val="00D66DF5"/>
    <w:rsid w:val="00D679CA"/>
    <w:rsid w:val="00D930AD"/>
    <w:rsid w:val="00DB60C4"/>
    <w:rsid w:val="00E15FA2"/>
    <w:rsid w:val="00E174B7"/>
    <w:rsid w:val="00E226AA"/>
    <w:rsid w:val="00E32C3B"/>
    <w:rsid w:val="00E453C9"/>
    <w:rsid w:val="00E53618"/>
    <w:rsid w:val="00E62AC4"/>
    <w:rsid w:val="00E70E85"/>
    <w:rsid w:val="00E90440"/>
    <w:rsid w:val="00E95E49"/>
    <w:rsid w:val="00EC565C"/>
    <w:rsid w:val="00ED5A5A"/>
    <w:rsid w:val="00ED73AF"/>
    <w:rsid w:val="00EF3201"/>
    <w:rsid w:val="00F02FB3"/>
    <w:rsid w:val="00F137F1"/>
    <w:rsid w:val="00F35520"/>
    <w:rsid w:val="00F41BC4"/>
    <w:rsid w:val="00F537BC"/>
    <w:rsid w:val="00F746B1"/>
    <w:rsid w:val="00FA2F3A"/>
    <w:rsid w:val="00FB24ED"/>
    <w:rsid w:val="00FB6DBA"/>
    <w:rsid w:val="00FE0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2C55C"/>
  <w15:chartTrackingRefBased/>
  <w15:docId w15:val="{5AFA9ABD-AD2E-4553-B94A-73F4D6A38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ECE"/>
    <w:pPr>
      <w:spacing w:after="0" w:line="240" w:lineRule="auto"/>
    </w:pPr>
    <w:rPr>
      <w:rFonts w:ascii="Times New Roman" w:hAnsi="Times New Roman"/>
      <w:sz w:val="24"/>
    </w:rPr>
  </w:style>
  <w:style w:type="paragraph" w:styleId="Heading1">
    <w:name w:val="heading 1"/>
    <w:basedOn w:val="Normal"/>
    <w:link w:val="Heading1Char"/>
    <w:uiPriority w:val="9"/>
    <w:qFormat/>
    <w:rsid w:val="002A6ECE"/>
    <w:pPr>
      <w:spacing w:before="100" w:beforeAutospacing="1" w:after="100" w:afterAutospacing="1"/>
      <w:outlineLvl w:val="0"/>
    </w:pPr>
    <w:rPr>
      <w:rFonts w:eastAsia="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A6E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6ECE"/>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A6EC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2A6ECE"/>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EC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2A6E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A6E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A6ECE"/>
    <w:rPr>
      <w:rFonts w:asciiTheme="majorHAnsi" w:eastAsiaTheme="majorEastAsia" w:hAnsiTheme="majorHAnsi" w:cstheme="majorBidi"/>
      <w:i/>
      <w:iCs/>
      <w:color w:val="2F5496" w:themeColor="accent1" w:themeShade="BF"/>
      <w:sz w:val="24"/>
    </w:rPr>
  </w:style>
  <w:style w:type="character" w:customStyle="1" w:styleId="Heading6Char">
    <w:name w:val="Heading 6 Char"/>
    <w:basedOn w:val="DefaultParagraphFont"/>
    <w:link w:val="Heading6"/>
    <w:uiPriority w:val="9"/>
    <w:rsid w:val="002A6ECE"/>
    <w:rPr>
      <w:rFonts w:asciiTheme="majorHAnsi" w:eastAsiaTheme="majorEastAsia" w:hAnsiTheme="majorHAnsi" w:cstheme="majorBidi"/>
      <w:color w:val="1F3763" w:themeColor="accent1" w:themeShade="7F"/>
      <w:sz w:val="24"/>
    </w:rPr>
  </w:style>
  <w:style w:type="character" w:styleId="Hyperlink">
    <w:name w:val="Hyperlink"/>
    <w:basedOn w:val="DefaultParagraphFont"/>
    <w:uiPriority w:val="99"/>
    <w:semiHidden/>
    <w:unhideWhenUsed/>
    <w:rsid w:val="002A6ECE"/>
    <w:rPr>
      <w:color w:val="0000FF"/>
      <w:u w:val="single"/>
    </w:rPr>
  </w:style>
  <w:style w:type="paragraph" w:styleId="NormalWeb">
    <w:name w:val="Normal (Web)"/>
    <w:basedOn w:val="Normal"/>
    <w:uiPriority w:val="99"/>
    <w:unhideWhenUsed/>
    <w:rsid w:val="002A6ECE"/>
    <w:pPr>
      <w:spacing w:before="100" w:beforeAutospacing="1" w:after="100" w:afterAutospacing="1"/>
    </w:pPr>
    <w:rPr>
      <w:rFonts w:eastAsia="Times New Roman" w:cs="Times New Roman"/>
      <w:szCs w:val="24"/>
      <w:lang w:eastAsia="en-IN"/>
    </w:rPr>
  </w:style>
  <w:style w:type="character" w:styleId="Strong">
    <w:name w:val="Strong"/>
    <w:basedOn w:val="DefaultParagraphFont"/>
    <w:uiPriority w:val="22"/>
    <w:qFormat/>
    <w:rsid w:val="002A6ECE"/>
    <w:rPr>
      <w:b/>
      <w:bCs/>
    </w:rPr>
  </w:style>
  <w:style w:type="paragraph" w:styleId="ListParagraph">
    <w:name w:val="List Paragraph"/>
    <w:basedOn w:val="Normal"/>
    <w:uiPriority w:val="34"/>
    <w:qFormat/>
    <w:rsid w:val="002A6ECE"/>
    <w:pPr>
      <w:ind w:left="720"/>
      <w:contextualSpacing/>
    </w:pPr>
  </w:style>
  <w:style w:type="paragraph" w:styleId="Header">
    <w:name w:val="header"/>
    <w:basedOn w:val="Normal"/>
    <w:link w:val="HeaderChar"/>
    <w:uiPriority w:val="99"/>
    <w:unhideWhenUsed/>
    <w:rsid w:val="002A6ECE"/>
    <w:pPr>
      <w:tabs>
        <w:tab w:val="center" w:pos="4513"/>
        <w:tab w:val="right" w:pos="9026"/>
      </w:tabs>
    </w:pPr>
  </w:style>
  <w:style w:type="character" w:customStyle="1" w:styleId="HeaderChar">
    <w:name w:val="Header Char"/>
    <w:basedOn w:val="DefaultParagraphFont"/>
    <w:link w:val="Header"/>
    <w:uiPriority w:val="99"/>
    <w:rsid w:val="002A6ECE"/>
    <w:rPr>
      <w:rFonts w:ascii="Times New Roman" w:hAnsi="Times New Roman"/>
      <w:sz w:val="24"/>
    </w:rPr>
  </w:style>
  <w:style w:type="paragraph" w:styleId="Footer">
    <w:name w:val="footer"/>
    <w:basedOn w:val="Normal"/>
    <w:link w:val="FooterChar"/>
    <w:uiPriority w:val="99"/>
    <w:unhideWhenUsed/>
    <w:rsid w:val="002A6ECE"/>
    <w:pPr>
      <w:tabs>
        <w:tab w:val="center" w:pos="4513"/>
        <w:tab w:val="right" w:pos="9026"/>
      </w:tabs>
    </w:pPr>
  </w:style>
  <w:style w:type="character" w:customStyle="1" w:styleId="FooterChar">
    <w:name w:val="Footer Char"/>
    <w:basedOn w:val="DefaultParagraphFont"/>
    <w:link w:val="Footer"/>
    <w:uiPriority w:val="99"/>
    <w:rsid w:val="002A6ECE"/>
    <w:rPr>
      <w:rFonts w:ascii="Times New Roman" w:hAnsi="Times New Roman"/>
      <w:sz w:val="24"/>
    </w:rPr>
  </w:style>
  <w:style w:type="table" w:styleId="TableGrid">
    <w:name w:val="Table Grid"/>
    <w:basedOn w:val="TableNormal"/>
    <w:uiPriority w:val="39"/>
    <w:rsid w:val="002A6ECE"/>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6ECE"/>
    <w:rPr>
      <w:color w:val="808080"/>
    </w:rPr>
  </w:style>
  <w:style w:type="paragraph" w:customStyle="1" w:styleId="Default">
    <w:name w:val="Default"/>
    <w:rsid w:val="002A6ECE"/>
    <w:pPr>
      <w:autoSpaceDE w:val="0"/>
      <w:autoSpaceDN w:val="0"/>
      <w:adjustRightInd w:val="0"/>
      <w:spacing w:after="0" w:line="240" w:lineRule="auto"/>
    </w:pPr>
    <w:rPr>
      <w:rFonts w:ascii="Lato SemiBold" w:hAnsi="Lato SemiBold" w:cs="Lato SemiBold"/>
      <w:color w:val="000000"/>
      <w:sz w:val="24"/>
      <w:szCs w:val="24"/>
    </w:rPr>
  </w:style>
  <w:style w:type="paragraph" w:styleId="HTMLPreformatted">
    <w:name w:val="HTML Preformatted"/>
    <w:basedOn w:val="Normal"/>
    <w:link w:val="HTMLPreformattedChar"/>
    <w:uiPriority w:val="99"/>
    <w:semiHidden/>
    <w:unhideWhenUsed/>
    <w:rsid w:val="002A6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A6ECE"/>
    <w:rPr>
      <w:rFonts w:ascii="Courier New" w:eastAsia="Times New Roman" w:hAnsi="Courier New" w:cs="Courier New"/>
      <w:sz w:val="20"/>
      <w:szCs w:val="20"/>
      <w:lang w:eastAsia="en-IN"/>
    </w:rPr>
  </w:style>
  <w:style w:type="character" w:customStyle="1" w:styleId="ansi-yellow-intense-fg">
    <w:name w:val="ansi-yellow-intense-fg"/>
    <w:basedOn w:val="DefaultParagraphFont"/>
    <w:rsid w:val="002A6ECE"/>
  </w:style>
  <w:style w:type="character" w:customStyle="1" w:styleId="ansi-blue-intense-fg">
    <w:name w:val="ansi-blue-intense-fg"/>
    <w:basedOn w:val="DefaultParagraphFont"/>
    <w:rsid w:val="002A6ECE"/>
  </w:style>
  <w:style w:type="character" w:customStyle="1" w:styleId="ansi-green-intense-fg">
    <w:name w:val="ansi-green-intense-fg"/>
    <w:basedOn w:val="DefaultParagraphFont"/>
    <w:rsid w:val="002A6ECE"/>
  </w:style>
  <w:style w:type="character" w:customStyle="1" w:styleId="ansi-cyan-intense-fg">
    <w:name w:val="ansi-cyan-intense-fg"/>
    <w:basedOn w:val="DefaultParagraphFont"/>
    <w:rsid w:val="002A6ECE"/>
  </w:style>
  <w:style w:type="numbering" w:customStyle="1" w:styleId="CurrentList1">
    <w:name w:val="Current List1"/>
    <w:uiPriority w:val="99"/>
    <w:rsid w:val="002A6ECE"/>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671">
      <w:bodyDiv w:val="1"/>
      <w:marLeft w:val="0"/>
      <w:marRight w:val="0"/>
      <w:marTop w:val="0"/>
      <w:marBottom w:val="0"/>
      <w:divBdr>
        <w:top w:val="none" w:sz="0" w:space="0" w:color="auto"/>
        <w:left w:val="none" w:sz="0" w:space="0" w:color="auto"/>
        <w:bottom w:val="none" w:sz="0" w:space="0" w:color="auto"/>
        <w:right w:val="none" w:sz="0" w:space="0" w:color="auto"/>
      </w:divBdr>
    </w:div>
    <w:div w:id="217516590">
      <w:bodyDiv w:val="1"/>
      <w:marLeft w:val="0"/>
      <w:marRight w:val="0"/>
      <w:marTop w:val="0"/>
      <w:marBottom w:val="0"/>
      <w:divBdr>
        <w:top w:val="none" w:sz="0" w:space="0" w:color="auto"/>
        <w:left w:val="none" w:sz="0" w:space="0" w:color="auto"/>
        <w:bottom w:val="none" w:sz="0" w:space="0" w:color="auto"/>
        <w:right w:val="none" w:sz="0" w:space="0" w:color="auto"/>
      </w:divBdr>
    </w:div>
    <w:div w:id="256330062">
      <w:bodyDiv w:val="1"/>
      <w:marLeft w:val="0"/>
      <w:marRight w:val="0"/>
      <w:marTop w:val="0"/>
      <w:marBottom w:val="0"/>
      <w:divBdr>
        <w:top w:val="none" w:sz="0" w:space="0" w:color="auto"/>
        <w:left w:val="none" w:sz="0" w:space="0" w:color="auto"/>
        <w:bottom w:val="none" w:sz="0" w:space="0" w:color="auto"/>
        <w:right w:val="none" w:sz="0" w:space="0" w:color="auto"/>
      </w:divBdr>
    </w:div>
    <w:div w:id="357052412">
      <w:bodyDiv w:val="1"/>
      <w:marLeft w:val="0"/>
      <w:marRight w:val="0"/>
      <w:marTop w:val="0"/>
      <w:marBottom w:val="0"/>
      <w:divBdr>
        <w:top w:val="none" w:sz="0" w:space="0" w:color="auto"/>
        <w:left w:val="none" w:sz="0" w:space="0" w:color="auto"/>
        <w:bottom w:val="none" w:sz="0" w:space="0" w:color="auto"/>
        <w:right w:val="none" w:sz="0" w:space="0" w:color="auto"/>
      </w:divBdr>
      <w:divsChild>
        <w:div w:id="1056513729">
          <w:marLeft w:val="446"/>
          <w:marRight w:val="0"/>
          <w:marTop w:val="0"/>
          <w:marBottom w:val="0"/>
          <w:divBdr>
            <w:top w:val="none" w:sz="0" w:space="0" w:color="auto"/>
            <w:left w:val="none" w:sz="0" w:space="0" w:color="auto"/>
            <w:bottom w:val="none" w:sz="0" w:space="0" w:color="auto"/>
            <w:right w:val="none" w:sz="0" w:space="0" w:color="auto"/>
          </w:divBdr>
        </w:div>
        <w:div w:id="1309628192">
          <w:marLeft w:val="446"/>
          <w:marRight w:val="0"/>
          <w:marTop w:val="0"/>
          <w:marBottom w:val="0"/>
          <w:divBdr>
            <w:top w:val="none" w:sz="0" w:space="0" w:color="auto"/>
            <w:left w:val="none" w:sz="0" w:space="0" w:color="auto"/>
            <w:bottom w:val="none" w:sz="0" w:space="0" w:color="auto"/>
            <w:right w:val="none" w:sz="0" w:space="0" w:color="auto"/>
          </w:divBdr>
        </w:div>
      </w:divsChild>
    </w:div>
    <w:div w:id="402289873">
      <w:bodyDiv w:val="1"/>
      <w:marLeft w:val="0"/>
      <w:marRight w:val="0"/>
      <w:marTop w:val="0"/>
      <w:marBottom w:val="0"/>
      <w:divBdr>
        <w:top w:val="none" w:sz="0" w:space="0" w:color="auto"/>
        <w:left w:val="none" w:sz="0" w:space="0" w:color="auto"/>
        <w:bottom w:val="none" w:sz="0" w:space="0" w:color="auto"/>
        <w:right w:val="none" w:sz="0" w:space="0" w:color="auto"/>
      </w:divBdr>
    </w:div>
    <w:div w:id="425930928">
      <w:bodyDiv w:val="1"/>
      <w:marLeft w:val="0"/>
      <w:marRight w:val="0"/>
      <w:marTop w:val="0"/>
      <w:marBottom w:val="0"/>
      <w:divBdr>
        <w:top w:val="none" w:sz="0" w:space="0" w:color="auto"/>
        <w:left w:val="none" w:sz="0" w:space="0" w:color="auto"/>
        <w:bottom w:val="none" w:sz="0" w:space="0" w:color="auto"/>
        <w:right w:val="none" w:sz="0" w:space="0" w:color="auto"/>
      </w:divBdr>
    </w:div>
    <w:div w:id="573396685">
      <w:bodyDiv w:val="1"/>
      <w:marLeft w:val="0"/>
      <w:marRight w:val="0"/>
      <w:marTop w:val="0"/>
      <w:marBottom w:val="0"/>
      <w:divBdr>
        <w:top w:val="none" w:sz="0" w:space="0" w:color="auto"/>
        <w:left w:val="none" w:sz="0" w:space="0" w:color="auto"/>
        <w:bottom w:val="none" w:sz="0" w:space="0" w:color="auto"/>
        <w:right w:val="none" w:sz="0" w:space="0" w:color="auto"/>
      </w:divBdr>
    </w:div>
    <w:div w:id="573398841">
      <w:bodyDiv w:val="1"/>
      <w:marLeft w:val="0"/>
      <w:marRight w:val="0"/>
      <w:marTop w:val="0"/>
      <w:marBottom w:val="0"/>
      <w:divBdr>
        <w:top w:val="none" w:sz="0" w:space="0" w:color="auto"/>
        <w:left w:val="none" w:sz="0" w:space="0" w:color="auto"/>
        <w:bottom w:val="none" w:sz="0" w:space="0" w:color="auto"/>
        <w:right w:val="none" w:sz="0" w:space="0" w:color="auto"/>
      </w:divBdr>
    </w:div>
    <w:div w:id="598487989">
      <w:bodyDiv w:val="1"/>
      <w:marLeft w:val="0"/>
      <w:marRight w:val="0"/>
      <w:marTop w:val="0"/>
      <w:marBottom w:val="0"/>
      <w:divBdr>
        <w:top w:val="none" w:sz="0" w:space="0" w:color="auto"/>
        <w:left w:val="none" w:sz="0" w:space="0" w:color="auto"/>
        <w:bottom w:val="none" w:sz="0" w:space="0" w:color="auto"/>
        <w:right w:val="none" w:sz="0" w:space="0" w:color="auto"/>
      </w:divBdr>
      <w:divsChild>
        <w:div w:id="576600619">
          <w:marLeft w:val="446"/>
          <w:marRight w:val="0"/>
          <w:marTop w:val="0"/>
          <w:marBottom w:val="0"/>
          <w:divBdr>
            <w:top w:val="none" w:sz="0" w:space="0" w:color="auto"/>
            <w:left w:val="none" w:sz="0" w:space="0" w:color="auto"/>
            <w:bottom w:val="none" w:sz="0" w:space="0" w:color="auto"/>
            <w:right w:val="none" w:sz="0" w:space="0" w:color="auto"/>
          </w:divBdr>
        </w:div>
        <w:div w:id="1551267105">
          <w:marLeft w:val="446"/>
          <w:marRight w:val="0"/>
          <w:marTop w:val="0"/>
          <w:marBottom w:val="0"/>
          <w:divBdr>
            <w:top w:val="none" w:sz="0" w:space="0" w:color="auto"/>
            <w:left w:val="none" w:sz="0" w:space="0" w:color="auto"/>
            <w:bottom w:val="none" w:sz="0" w:space="0" w:color="auto"/>
            <w:right w:val="none" w:sz="0" w:space="0" w:color="auto"/>
          </w:divBdr>
        </w:div>
      </w:divsChild>
    </w:div>
    <w:div w:id="742416241">
      <w:bodyDiv w:val="1"/>
      <w:marLeft w:val="0"/>
      <w:marRight w:val="0"/>
      <w:marTop w:val="0"/>
      <w:marBottom w:val="0"/>
      <w:divBdr>
        <w:top w:val="none" w:sz="0" w:space="0" w:color="auto"/>
        <w:left w:val="none" w:sz="0" w:space="0" w:color="auto"/>
        <w:bottom w:val="none" w:sz="0" w:space="0" w:color="auto"/>
        <w:right w:val="none" w:sz="0" w:space="0" w:color="auto"/>
      </w:divBdr>
    </w:div>
    <w:div w:id="787898200">
      <w:bodyDiv w:val="1"/>
      <w:marLeft w:val="0"/>
      <w:marRight w:val="0"/>
      <w:marTop w:val="0"/>
      <w:marBottom w:val="0"/>
      <w:divBdr>
        <w:top w:val="none" w:sz="0" w:space="0" w:color="auto"/>
        <w:left w:val="none" w:sz="0" w:space="0" w:color="auto"/>
        <w:bottom w:val="none" w:sz="0" w:space="0" w:color="auto"/>
        <w:right w:val="none" w:sz="0" w:space="0" w:color="auto"/>
      </w:divBdr>
    </w:div>
    <w:div w:id="811410808">
      <w:bodyDiv w:val="1"/>
      <w:marLeft w:val="0"/>
      <w:marRight w:val="0"/>
      <w:marTop w:val="0"/>
      <w:marBottom w:val="0"/>
      <w:divBdr>
        <w:top w:val="none" w:sz="0" w:space="0" w:color="auto"/>
        <w:left w:val="none" w:sz="0" w:space="0" w:color="auto"/>
        <w:bottom w:val="none" w:sz="0" w:space="0" w:color="auto"/>
        <w:right w:val="none" w:sz="0" w:space="0" w:color="auto"/>
      </w:divBdr>
    </w:div>
    <w:div w:id="939340648">
      <w:bodyDiv w:val="1"/>
      <w:marLeft w:val="0"/>
      <w:marRight w:val="0"/>
      <w:marTop w:val="0"/>
      <w:marBottom w:val="0"/>
      <w:divBdr>
        <w:top w:val="none" w:sz="0" w:space="0" w:color="auto"/>
        <w:left w:val="none" w:sz="0" w:space="0" w:color="auto"/>
        <w:bottom w:val="none" w:sz="0" w:space="0" w:color="auto"/>
        <w:right w:val="none" w:sz="0" w:space="0" w:color="auto"/>
      </w:divBdr>
    </w:div>
    <w:div w:id="1055349545">
      <w:bodyDiv w:val="1"/>
      <w:marLeft w:val="0"/>
      <w:marRight w:val="0"/>
      <w:marTop w:val="0"/>
      <w:marBottom w:val="0"/>
      <w:divBdr>
        <w:top w:val="none" w:sz="0" w:space="0" w:color="auto"/>
        <w:left w:val="none" w:sz="0" w:space="0" w:color="auto"/>
        <w:bottom w:val="none" w:sz="0" w:space="0" w:color="auto"/>
        <w:right w:val="none" w:sz="0" w:space="0" w:color="auto"/>
      </w:divBdr>
    </w:div>
    <w:div w:id="1056583723">
      <w:bodyDiv w:val="1"/>
      <w:marLeft w:val="0"/>
      <w:marRight w:val="0"/>
      <w:marTop w:val="0"/>
      <w:marBottom w:val="0"/>
      <w:divBdr>
        <w:top w:val="none" w:sz="0" w:space="0" w:color="auto"/>
        <w:left w:val="none" w:sz="0" w:space="0" w:color="auto"/>
        <w:bottom w:val="none" w:sz="0" w:space="0" w:color="auto"/>
        <w:right w:val="none" w:sz="0" w:space="0" w:color="auto"/>
      </w:divBdr>
    </w:div>
    <w:div w:id="1058893953">
      <w:bodyDiv w:val="1"/>
      <w:marLeft w:val="0"/>
      <w:marRight w:val="0"/>
      <w:marTop w:val="0"/>
      <w:marBottom w:val="0"/>
      <w:divBdr>
        <w:top w:val="none" w:sz="0" w:space="0" w:color="auto"/>
        <w:left w:val="none" w:sz="0" w:space="0" w:color="auto"/>
        <w:bottom w:val="none" w:sz="0" w:space="0" w:color="auto"/>
        <w:right w:val="none" w:sz="0" w:space="0" w:color="auto"/>
      </w:divBdr>
    </w:div>
    <w:div w:id="1068260786">
      <w:bodyDiv w:val="1"/>
      <w:marLeft w:val="0"/>
      <w:marRight w:val="0"/>
      <w:marTop w:val="0"/>
      <w:marBottom w:val="0"/>
      <w:divBdr>
        <w:top w:val="none" w:sz="0" w:space="0" w:color="auto"/>
        <w:left w:val="none" w:sz="0" w:space="0" w:color="auto"/>
        <w:bottom w:val="none" w:sz="0" w:space="0" w:color="auto"/>
        <w:right w:val="none" w:sz="0" w:space="0" w:color="auto"/>
      </w:divBdr>
    </w:div>
    <w:div w:id="1105660252">
      <w:bodyDiv w:val="1"/>
      <w:marLeft w:val="0"/>
      <w:marRight w:val="0"/>
      <w:marTop w:val="0"/>
      <w:marBottom w:val="0"/>
      <w:divBdr>
        <w:top w:val="none" w:sz="0" w:space="0" w:color="auto"/>
        <w:left w:val="none" w:sz="0" w:space="0" w:color="auto"/>
        <w:bottom w:val="none" w:sz="0" w:space="0" w:color="auto"/>
        <w:right w:val="none" w:sz="0" w:space="0" w:color="auto"/>
      </w:divBdr>
    </w:div>
    <w:div w:id="1208032205">
      <w:bodyDiv w:val="1"/>
      <w:marLeft w:val="0"/>
      <w:marRight w:val="0"/>
      <w:marTop w:val="0"/>
      <w:marBottom w:val="0"/>
      <w:divBdr>
        <w:top w:val="none" w:sz="0" w:space="0" w:color="auto"/>
        <w:left w:val="none" w:sz="0" w:space="0" w:color="auto"/>
        <w:bottom w:val="none" w:sz="0" w:space="0" w:color="auto"/>
        <w:right w:val="none" w:sz="0" w:space="0" w:color="auto"/>
      </w:divBdr>
    </w:div>
    <w:div w:id="1232807663">
      <w:bodyDiv w:val="1"/>
      <w:marLeft w:val="0"/>
      <w:marRight w:val="0"/>
      <w:marTop w:val="0"/>
      <w:marBottom w:val="0"/>
      <w:divBdr>
        <w:top w:val="none" w:sz="0" w:space="0" w:color="auto"/>
        <w:left w:val="none" w:sz="0" w:space="0" w:color="auto"/>
        <w:bottom w:val="none" w:sz="0" w:space="0" w:color="auto"/>
        <w:right w:val="none" w:sz="0" w:space="0" w:color="auto"/>
      </w:divBdr>
    </w:div>
    <w:div w:id="1312949590">
      <w:bodyDiv w:val="1"/>
      <w:marLeft w:val="0"/>
      <w:marRight w:val="0"/>
      <w:marTop w:val="0"/>
      <w:marBottom w:val="0"/>
      <w:divBdr>
        <w:top w:val="none" w:sz="0" w:space="0" w:color="auto"/>
        <w:left w:val="none" w:sz="0" w:space="0" w:color="auto"/>
        <w:bottom w:val="none" w:sz="0" w:space="0" w:color="auto"/>
        <w:right w:val="none" w:sz="0" w:space="0" w:color="auto"/>
      </w:divBdr>
    </w:div>
    <w:div w:id="1442340285">
      <w:bodyDiv w:val="1"/>
      <w:marLeft w:val="0"/>
      <w:marRight w:val="0"/>
      <w:marTop w:val="0"/>
      <w:marBottom w:val="0"/>
      <w:divBdr>
        <w:top w:val="none" w:sz="0" w:space="0" w:color="auto"/>
        <w:left w:val="none" w:sz="0" w:space="0" w:color="auto"/>
        <w:bottom w:val="none" w:sz="0" w:space="0" w:color="auto"/>
        <w:right w:val="none" w:sz="0" w:space="0" w:color="auto"/>
      </w:divBdr>
    </w:div>
    <w:div w:id="1489637585">
      <w:bodyDiv w:val="1"/>
      <w:marLeft w:val="0"/>
      <w:marRight w:val="0"/>
      <w:marTop w:val="0"/>
      <w:marBottom w:val="0"/>
      <w:divBdr>
        <w:top w:val="none" w:sz="0" w:space="0" w:color="auto"/>
        <w:left w:val="none" w:sz="0" w:space="0" w:color="auto"/>
        <w:bottom w:val="none" w:sz="0" w:space="0" w:color="auto"/>
        <w:right w:val="none" w:sz="0" w:space="0" w:color="auto"/>
      </w:divBdr>
    </w:div>
    <w:div w:id="1568759674">
      <w:bodyDiv w:val="1"/>
      <w:marLeft w:val="0"/>
      <w:marRight w:val="0"/>
      <w:marTop w:val="0"/>
      <w:marBottom w:val="0"/>
      <w:divBdr>
        <w:top w:val="none" w:sz="0" w:space="0" w:color="auto"/>
        <w:left w:val="none" w:sz="0" w:space="0" w:color="auto"/>
        <w:bottom w:val="none" w:sz="0" w:space="0" w:color="auto"/>
        <w:right w:val="none" w:sz="0" w:space="0" w:color="auto"/>
      </w:divBdr>
    </w:div>
    <w:div w:id="1689016202">
      <w:bodyDiv w:val="1"/>
      <w:marLeft w:val="0"/>
      <w:marRight w:val="0"/>
      <w:marTop w:val="0"/>
      <w:marBottom w:val="0"/>
      <w:divBdr>
        <w:top w:val="none" w:sz="0" w:space="0" w:color="auto"/>
        <w:left w:val="none" w:sz="0" w:space="0" w:color="auto"/>
        <w:bottom w:val="none" w:sz="0" w:space="0" w:color="auto"/>
        <w:right w:val="none" w:sz="0" w:space="0" w:color="auto"/>
      </w:divBdr>
      <w:divsChild>
        <w:div w:id="2016378685">
          <w:marLeft w:val="547"/>
          <w:marRight w:val="0"/>
          <w:marTop w:val="0"/>
          <w:marBottom w:val="0"/>
          <w:divBdr>
            <w:top w:val="none" w:sz="0" w:space="0" w:color="auto"/>
            <w:left w:val="none" w:sz="0" w:space="0" w:color="auto"/>
            <w:bottom w:val="none" w:sz="0" w:space="0" w:color="auto"/>
            <w:right w:val="none" w:sz="0" w:space="0" w:color="auto"/>
          </w:divBdr>
        </w:div>
      </w:divsChild>
    </w:div>
    <w:div w:id="1716612963">
      <w:bodyDiv w:val="1"/>
      <w:marLeft w:val="0"/>
      <w:marRight w:val="0"/>
      <w:marTop w:val="0"/>
      <w:marBottom w:val="0"/>
      <w:divBdr>
        <w:top w:val="none" w:sz="0" w:space="0" w:color="auto"/>
        <w:left w:val="none" w:sz="0" w:space="0" w:color="auto"/>
        <w:bottom w:val="none" w:sz="0" w:space="0" w:color="auto"/>
        <w:right w:val="none" w:sz="0" w:space="0" w:color="auto"/>
      </w:divBdr>
    </w:div>
    <w:div w:id="1722053063">
      <w:bodyDiv w:val="1"/>
      <w:marLeft w:val="0"/>
      <w:marRight w:val="0"/>
      <w:marTop w:val="0"/>
      <w:marBottom w:val="0"/>
      <w:divBdr>
        <w:top w:val="none" w:sz="0" w:space="0" w:color="auto"/>
        <w:left w:val="none" w:sz="0" w:space="0" w:color="auto"/>
        <w:bottom w:val="none" w:sz="0" w:space="0" w:color="auto"/>
        <w:right w:val="none" w:sz="0" w:space="0" w:color="auto"/>
      </w:divBdr>
      <w:divsChild>
        <w:div w:id="2094543241">
          <w:marLeft w:val="446"/>
          <w:marRight w:val="0"/>
          <w:marTop w:val="0"/>
          <w:marBottom w:val="0"/>
          <w:divBdr>
            <w:top w:val="none" w:sz="0" w:space="0" w:color="auto"/>
            <w:left w:val="none" w:sz="0" w:space="0" w:color="auto"/>
            <w:bottom w:val="none" w:sz="0" w:space="0" w:color="auto"/>
            <w:right w:val="none" w:sz="0" w:space="0" w:color="auto"/>
          </w:divBdr>
        </w:div>
      </w:divsChild>
    </w:div>
    <w:div w:id="1825659578">
      <w:bodyDiv w:val="1"/>
      <w:marLeft w:val="0"/>
      <w:marRight w:val="0"/>
      <w:marTop w:val="0"/>
      <w:marBottom w:val="0"/>
      <w:divBdr>
        <w:top w:val="none" w:sz="0" w:space="0" w:color="auto"/>
        <w:left w:val="none" w:sz="0" w:space="0" w:color="auto"/>
        <w:bottom w:val="none" w:sz="0" w:space="0" w:color="auto"/>
        <w:right w:val="none" w:sz="0" w:space="0" w:color="auto"/>
      </w:divBdr>
    </w:div>
    <w:div w:id="1933856025">
      <w:bodyDiv w:val="1"/>
      <w:marLeft w:val="0"/>
      <w:marRight w:val="0"/>
      <w:marTop w:val="0"/>
      <w:marBottom w:val="0"/>
      <w:divBdr>
        <w:top w:val="none" w:sz="0" w:space="0" w:color="auto"/>
        <w:left w:val="none" w:sz="0" w:space="0" w:color="auto"/>
        <w:bottom w:val="none" w:sz="0" w:space="0" w:color="auto"/>
        <w:right w:val="none" w:sz="0" w:space="0" w:color="auto"/>
      </w:divBdr>
    </w:div>
    <w:div w:id="1949771752">
      <w:bodyDiv w:val="1"/>
      <w:marLeft w:val="0"/>
      <w:marRight w:val="0"/>
      <w:marTop w:val="0"/>
      <w:marBottom w:val="0"/>
      <w:divBdr>
        <w:top w:val="none" w:sz="0" w:space="0" w:color="auto"/>
        <w:left w:val="none" w:sz="0" w:space="0" w:color="auto"/>
        <w:bottom w:val="none" w:sz="0" w:space="0" w:color="auto"/>
        <w:right w:val="none" w:sz="0" w:space="0" w:color="auto"/>
      </w:divBdr>
    </w:div>
    <w:div w:id="1971278233">
      <w:bodyDiv w:val="1"/>
      <w:marLeft w:val="0"/>
      <w:marRight w:val="0"/>
      <w:marTop w:val="0"/>
      <w:marBottom w:val="0"/>
      <w:divBdr>
        <w:top w:val="none" w:sz="0" w:space="0" w:color="auto"/>
        <w:left w:val="none" w:sz="0" w:space="0" w:color="auto"/>
        <w:bottom w:val="none" w:sz="0" w:space="0" w:color="auto"/>
        <w:right w:val="none" w:sz="0" w:space="0" w:color="auto"/>
      </w:divBdr>
    </w:div>
    <w:div w:id="2026980669">
      <w:bodyDiv w:val="1"/>
      <w:marLeft w:val="0"/>
      <w:marRight w:val="0"/>
      <w:marTop w:val="0"/>
      <w:marBottom w:val="0"/>
      <w:divBdr>
        <w:top w:val="none" w:sz="0" w:space="0" w:color="auto"/>
        <w:left w:val="none" w:sz="0" w:space="0" w:color="auto"/>
        <w:bottom w:val="none" w:sz="0" w:space="0" w:color="auto"/>
        <w:right w:val="none" w:sz="0" w:space="0" w:color="auto"/>
      </w:divBdr>
    </w:div>
    <w:div w:id="2043430784">
      <w:bodyDiv w:val="1"/>
      <w:marLeft w:val="0"/>
      <w:marRight w:val="0"/>
      <w:marTop w:val="0"/>
      <w:marBottom w:val="0"/>
      <w:divBdr>
        <w:top w:val="none" w:sz="0" w:space="0" w:color="auto"/>
        <w:left w:val="none" w:sz="0" w:space="0" w:color="auto"/>
        <w:bottom w:val="none" w:sz="0" w:space="0" w:color="auto"/>
        <w:right w:val="none" w:sz="0" w:space="0" w:color="auto"/>
      </w:divBdr>
    </w:div>
    <w:div w:id="2066370435">
      <w:bodyDiv w:val="1"/>
      <w:marLeft w:val="0"/>
      <w:marRight w:val="0"/>
      <w:marTop w:val="0"/>
      <w:marBottom w:val="0"/>
      <w:divBdr>
        <w:top w:val="none" w:sz="0" w:space="0" w:color="auto"/>
        <w:left w:val="none" w:sz="0" w:space="0" w:color="auto"/>
        <w:bottom w:val="none" w:sz="0" w:space="0" w:color="auto"/>
        <w:right w:val="none" w:sz="0" w:space="0" w:color="auto"/>
      </w:divBdr>
    </w:div>
    <w:div w:id="2089886721">
      <w:bodyDiv w:val="1"/>
      <w:marLeft w:val="0"/>
      <w:marRight w:val="0"/>
      <w:marTop w:val="0"/>
      <w:marBottom w:val="0"/>
      <w:divBdr>
        <w:top w:val="none" w:sz="0" w:space="0" w:color="auto"/>
        <w:left w:val="none" w:sz="0" w:space="0" w:color="auto"/>
        <w:bottom w:val="none" w:sz="0" w:space="0" w:color="auto"/>
        <w:right w:val="none" w:sz="0" w:space="0" w:color="auto"/>
      </w:divBdr>
    </w:div>
    <w:div w:id="2106459632">
      <w:bodyDiv w:val="1"/>
      <w:marLeft w:val="0"/>
      <w:marRight w:val="0"/>
      <w:marTop w:val="0"/>
      <w:marBottom w:val="0"/>
      <w:divBdr>
        <w:top w:val="none" w:sz="0" w:space="0" w:color="auto"/>
        <w:left w:val="none" w:sz="0" w:space="0" w:color="auto"/>
        <w:bottom w:val="none" w:sz="0" w:space="0" w:color="auto"/>
        <w:right w:val="none" w:sz="0" w:space="0" w:color="auto"/>
      </w:divBdr>
    </w:div>
    <w:div w:id="212429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36</Pages>
  <Words>4706</Words>
  <Characters>26830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MARRIPALLY RAVIKUMAR</dc:creator>
  <cp:keywords/>
  <dc:description/>
  <cp:lastModifiedBy>MARRIPALLY RAVIKUMAR</cp:lastModifiedBy>
  <cp:revision>91</cp:revision>
  <cp:lastPrinted>2022-06-05T13:51:00Z</cp:lastPrinted>
  <dcterms:created xsi:type="dcterms:W3CDTF">2022-06-05T05:53:00Z</dcterms:created>
  <dcterms:modified xsi:type="dcterms:W3CDTF">2022-06-05T16:43:00Z</dcterms:modified>
</cp:coreProperties>
</file>