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МИНИСТЕРСТВО ОБРАЗОВАНИЯ РОССИЙСКОЙ ФЕДЕРАЦИИ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«МОСКОВСКИЙ ЭНЕРГЕТИЧЕСКИЙ ИНСТИТУТ»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Кафедра робототехники, динамики и прочности машин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По дисциплине  «Управление роботами и мехатронными устройствами»</w:t>
      </w:r>
      <w:r w:rsidRPr="00954B2C">
        <w:rPr>
          <w:rFonts w:ascii="Times New Roman" w:hAnsi="Times New Roman" w:cs="Times New Roman"/>
          <w:sz w:val="28"/>
          <w:szCs w:val="28"/>
        </w:rPr>
        <w:br/>
        <w:t>На тему : «Моделирование управляемого движения мобильного робота»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spacing w:after="0" w:line="360" w:lineRule="auto"/>
        <w:ind w:left="6945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Студенты:</w:t>
      </w:r>
    </w:p>
    <w:p w:rsidR="00954B2C" w:rsidRPr="00954B2C" w:rsidRDefault="00954B2C" w:rsidP="00954B2C">
      <w:pPr>
        <w:spacing w:after="0" w:line="360" w:lineRule="auto"/>
        <w:ind w:left="6945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Уткин А.Е.</w:t>
      </w:r>
    </w:p>
    <w:p w:rsidR="00954B2C" w:rsidRPr="00954B2C" w:rsidRDefault="00954B2C" w:rsidP="00954B2C">
      <w:pPr>
        <w:spacing w:after="0" w:line="360" w:lineRule="auto"/>
        <w:ind w:left="6945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Волошанин Д.М</w:t>
      </w:r>
    </w:p>
    <w:p w:rsidR="00954B2C" w:rsidRPr="00954B2C" w:rsidRDefault="00954B2C" w:rsidP="00954B2C">
      <w:pPr>
        <w:spacing w:after="0" w:line="360" w:lineRule="auto"/>
        <w:ind w:left="6945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Группа: С-12Б-19</w:t>
      </w:r>
    </w:p>
    <w:p w:rsidR="00954B2C" w:rsidRPr="00954B2C" w:rsidRDefault="00954B2C" w:rsidP="00954B2C">
      <w:pPr>
        <w:spacing w:after="0" w:line="360" w:lineRule="auto"/>
        <w:ind w:left="6945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Преподаватель: Гавриленко А.Б. </w:t>
      </w:r>
    </w:p>
    <w:p w:rsidR="00954B2C" w:rsidRPr="00954B2C" w:rsidRDefault="00954B2C" w:rsidP="00954B2C">
      <w:pPr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Москва 2022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-2022081723"/>
        <w:placeholder>
          <w:docPart w:val="DefaultPlaceholder_1075249612"/>
        </w:placeholder>
        <w:docPartObj>
          <w:docPartGallery w:val="Table of Contents"/>
          <w:docPartUnique/>
        </w:docPartObj>
      </w:sdtPr>
      <w:sdtContent>
        <w:p w:rsidR="00954B2C" w:rsidRPr="00954B2C" w:rsidRDefault="00954B2C" w:rsidP="00954B2C">
          <w:pPr>
            <w:pStyle w:val="1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954B2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54B2C">
            <w:rPr>
              <w:rFonts w:ascii="Times New Roman" w:hAnsi="Times New Roman" w:cs="Times New Roman"/>
              <w:sz w:val="28"/>
              <w:szCs w:val="28"/>
            </w:rPr>
            <w:instrText xml:space="preserve">TOC \o "1-9" \h </w:instrText>
          </w:r>
          <w:r w:rsidRPr="00954B2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" w:tooltip="#_Toc1" w:history="1">
            <w:r w:rsidRPr="00954B2C">
              <w:rPr>
                <w:rFonts w:ascii="Times New Roman" w:hAnsi="Times New Roman" w:cs="Times New Roman"/>
                <w:sz w:val="28"/>
                <w:szCs w:val="28"/>
              </w:rPr>
              <w:t>Задание для выполнения ЛР.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instrText>PAGEREF _Toc1 \h</w:instrTex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C6275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954B2C" w:rsidRPr="00954B2C" w:rsidRDefault="00954B2C" w:rsidP="00954B2C">
          <w:pPr>
            <w:pStyle w:val="3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2" w:tooltip="#_Toc2" w:history="1">
            <w:r w:rsidRPr="00954B2C">
              <w:rPr>
                <w:rFonts w:ascii="Times New Roman" w:hAnsi="Times New Roman" w:cs="Times New Roman"/>
                <w:sz w:val="28"/>
                <w:szCs w:val="28"/>
              </w:rPr>
              <w:t xml:space="preserve"> Лабораторная работа №1 «Движение тележки робота в прогнозе с управлением по скоростям геометрического центра тележки»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instrText>PAGEREF _Toc2 \h</w:instrTex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C6275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954B2C" w:rsidRPr="00954B2C" w:rsidRDefault="00954B2C" w:rsidP="00954B2C">
          <w:pPr>
            <w:pStyle w:val="1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3" w:tooltip="#_Toc3" w:history="1">
            <w:r w:rsidRPr="00954B2C">
              <w:rPr>
                <w:rFonts w:ascii="Times New Roman" w:hAnsi="Times New Roman" w:cs="Times New Roman"/>
                <w:sz w:val="28"/>
                <w:szCs w:val="28"/>
              </w:rPr>
              <w:t>Вывод кинематических формул, связывающих линейные и угловые скорости геометрического центра платформы и угловые скорости колес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instrText>PAGEREF _Toc3 \h</w:instrTex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C6275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954B2C" w:rsidRPr="00954B2C" w:rsidRDefault="00954B2C" w:rsidP="00954B2C">
          <w:pPr>
            <w:pStyle w:val="1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4" w:tooltip="#_Toc4" w:history="1">
            <w:r w:rsidRPr="00954B2C">
              <w:rPr>
                <w:rFonts w:ascii="Times New Roman" w:hAnsi="Times New Roman" w:cs="Times New Roman"/>
                <w:sz w:val="28"/>
                <w:szCs w:val="28"/>
              </w:rPr>
              <w:t>Обработка данных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instrText>PAGEREF _Toc4 \h</w:instrTex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C6275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954B2C" w:rsidRPr="00954B2C" w:rsidRDefault="00954B2C" w:rsidP="00954B2C">
          <w:pPr>
            <w:pStyle w:val="1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5" w:tooltip="#_Toc5" w:history="1">
            <w:r w:rsidRPr="00954B2C">
              <w:rPr>
                <w:rFonts w:ascii="Times New Roman" w:hAnsi="Times New Roman" w:cs="Times New Roman"/>
                <w:sz w:val="28"/>
                <w:szCs w:val="28"/>
              </w:rPr>
              <w:t>Описание систем координат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instrText>PAGEREF _Toc5 \h</w:instrTex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C6275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954B2C" w:rsidRPr="00954B2C" w:rsidRDefault="00954B2C" w:rsidP="00954B2C">
          <w:pPr>
            <w:pStyle w:val="1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6" w:tooltip="#_Toc6" w:history="1">
            <w:r w:rsidRPr="00954B2C">
              <w:rPr>
                <w:rFonts w:ascii="Times New Roman" w:hAnsi="Times New Roman" w:cs="Times New Roman"/>
                <w:sz w:val="28"/>
                <w:szCs w:val="28"/>
              </w:rPr>
              <w:t>Варианты управления роботом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instrText>PAGEREF _Toc6 \h</w:instrTex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C6275">
              <w:rPr>
                <w:rFonts w:ascii="Times New Roman" w:hAnsi="Times New Roman" w:cs="Times New Roman"/>
                <w:noProof/>
                <w:sz w:val="28"/>
                <w:szCs w:val="28"/>
              </w:rPr>
              <w:t>17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954B2C" w:rsidRPr="00954B2C" w:rsidRDefault="00954B2C" w:rsidP="00954B2C">
          <w:pPr>
            <w:pStyle w:val="1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7" w:tooltip="#_Toc7" w:history="1">
            <w:r w:rsidRPr="00954B2C">
              <w:rPr>
                <w:rFonts w:ascii="Times New Roman" w:hAnsi="Times New Roman" w:cs="Times New Roman"/>
                <w:sz w:val="28"/>
                <w:szCs w:val="28"/>
              </w:rPr>
              <w:t>Описание математической модели с учетом запаздывания, определение запаздывания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instrText>PAGEREF _Toc7 \h</w:instrTex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C6275">
              <w:rPr>
                <w:rFonts w:ascii="Times New Roman" w:hAnsi="Times New Roman" w:cs="Times New Roman"/>
                <w:noProof/>
                <w:sz w:val="28"/>
                <w:szCs w:val="28"/>
              </w:rPr>
              <w:t>18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954B2C" w:rsidRPr="00954B2C" w:rsidRDefault="00954B2C" w:rsidP="00954B2C">
          <w:pPr>
            <w:pStyle w:val="1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8" w:tooltip="#_Toc8" w:history="1">
            <w:r w:rsidRPr="00954B2C">
              <w:rPr>
                <w:rFonts w:ascii="Times New Roman" w:hAnsi="Times New Roman" w:cs="Times New Roman"/>
                <w:sz w:val="28"/>
                <w:szCs w:val="28"/>
              </w:rPr>
              <w:t>Модель кулоновского трения, определение параметров модели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instrText>PAGEREF _Toc8 \h</w:instrTex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C6275">
              <w:rPr>
                <w:rFonts w:ascii="Times New Roman" w:hAnsi="Times New Roman" w:cs="Times New Roman"/>
                <w:noProof/>
                <w:sz w:val="28"/>
                <w:szCs w:val="28"/>
              </w:rPr>
              <w:t>19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954B2C" w:rsidRPr="00954B2C" w:rsidRDefault="00954B2C" w:rsidP="00954B2C">
          <w:pPr>
            <w:pStyle w:val="1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9" w:tooltip="#_Toc9" w:history="1">
            <w:r w:rsidRPr="00954B2C">
              <w:rPr>
                <w:rFonts w:ascii="Times New Roman" w:hAnsi="Times New Roman" w:cs="Times New Roman"/>
                <w:sz w:val="28"/>
                <w:szCs w:val="28"/>
              </w:rPr>
              <w:t>Формула определения матожидания и СКО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instrText>PAGEREF _Toc9 \h</w:instrTex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C6275">
              <w:rPr>
                <w:rFonts w:ascii="Times New Roman" w:hAnsi="Times New Roman" w:cs="Times New Roman"/>
                <w:noProof/>
                <w:sz w:val="28"/>
                <w:szCs w:val="28"/>
              </w:rPr>
              <w:t>21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954B2C" w:rsidRPr="00954B2C" w:rsidRDefault="00954B2C" w:rsidP="00954B2C">
          <w:pPr>
            <w:pStyle w:val="1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10" w:tooltip="#_Toc10" w:history="1">
            <w:r w:rsidRPr="00954B2C">
              <w:rPr>
                <w:rFonts w:ascii="Times New Roman" w:hAnsi="Times New Roman" w:cs="Times New Roman"/>
                <w:sz w:val="28"/>
                <w:szCs w:val="28"/>
              </w:rPr>
              <w:t>Определение погрешности в виде случайной величины с СКО и матожиданием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instrText>PAGEREF _Toc10 \h</w:instrTex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C6275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Ошибка! Закладка не определена.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954B2C" w:rsidRPr="00954B2C" w:rsidRDefault="00954B2C" w:rsidP="00954B2C">
          <w:pPr>
            <w:pStyle w:val="11"/>
            <w:tabs>
              <w:tab w:val="right" w:leader="do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11" w:tooltip="#_Toc11" w:history="1">
            <w:r w:rsidRPr="00954B2C">
              <w:rPr>
                <w:rFonts w:ascii="Times New Roman" w:hAnsi="Times New Roman" w:cs="Times New Roman"/>
                <w:sz w:val="28"/>
                <w:szCs w:val="28"/>
              </w:rPr>
              <w:t>Графики к лабораторной работе (а тут свой отчет вставишь)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instrText>PAGEREF _Toc11 \h</w:instrTex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C6275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Ошибка! Закладка не определена.</w:t>
            </w:r>
            <w:r w:rsidRPr="00954B2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:rsidR="00954B2C" w:rsidRPr="00954B2C" w:rsidRDefault="00954B2C" w:rsidP="00954B2C">
          <w:pPr>
            <w:rPr>
              <w:rFonts w:ascii="Times New Roman" w:hAnsi="Times New Roman" w:cs="Times New Roman"/>
              <w:sz w:val="28"/>
              <w:szCs w:val="28"/>
            </w:rPr>
          </w:pPr>
          <w:r w:rsidRPr="00954B2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954B2C" w:rsidRPr="00954B2C" w:rsidRDefault="00954B2C" w:rsidP="00954B2C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0" w:name="_Toc1"/>
      <w:r w:rsidRPr="00954B2C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Задание для выполнения ЛР.</w:t>
      </w:r>
      <w:bookmarkEnd w:id="0"/>
    </w:p>
    <w:p w:rsidR="00954B2C" w:rsidRPr="00954B2C" w:rsidRDefault="00954B2C" w:rsidP="00954B2C">
      <w:pPr>
        <w:pStyle w:val="3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1" w:name="_Toc2"/>
      <w:r w:rsidRPr="00954B2C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Лабораторная работа №1 «Движение тележки робота в прогнозе с управлением по скоростям геометрического центра тележки»</w:t>
      </w:r>
      <w:bookmarkEnd w:id="1"/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В лабораторной работе №1 рассматривается поступательное движение робота по заданной траектории. Для движения робота будут сформированы скорости во всех точках траектории.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Для подготовки к ЛР1 необходимо сформировать файл со скоростями Vx,Vy,Om разделенных пробелами. На каждой строке 3 числа. 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Для проверки правильности нахождения скоростей для траектории выполнить обратную задачу построения траектории по скоростям. Для этого необходимо проинтегрировать скорости методом Эйлера с заданным шагом и получить массив точек на траектории, построить график x(y).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Координаты в неподвижной системе координат. Началом координат является начальная точка траектории 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x(0)=0, y(0)=0, psi(0)=0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x(i)=x(i-1)+dt*(Vx(i-1)*cos(psi(i-1))-Vy(i-1)*sin(psi(i-1)));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 y(i)=y(i-1)+dt*(Vy(i-1)*cos(psi(i-1))+Vx(i-1)*sin(psi(i-1)));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 psi(i)=psi(i-1)+dt*OM(i-1);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954B2C" w:rsidRPr="00954B2C" w:rsidRDefault="00954B2C" w:rsidP="00954B2C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2" w:name="_Toc3"/>
      <w:r w:rsidRPr="00954B2C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Вывод кинематических формул, связывающих линейные и угловые скорости геометрического центра платформы и угловые скорости колес</w:t>
      </w:r>
      <w:bookmarkEnd w:id="2"/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  <w:sectPr w:rsidR="00954B2C" w:rsidRPr="00954B2C">
          <w:pgSz w:w="11906" w:h="16838"/>
          <w:pgMar w:top="1134" w:right="850" w:bottom="1134" w:left="1701" w:header="709" w:footer="709" w:gutter="0"/>
          <w:cols w:space="708"/>
          <w:docGrid w:linePitch="360"/>
        </w:sectPr>
      </w:pP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anchor distT="0" distB="0" distL="115200" distR="115200" simplePos="0" relativeHeight="251659264" behindDoc="0" locked="0" layoutInCell="1" allowOverlap="1" wp14:anchorId="55C25AEE" wp14:editId="1C275061">
            <wp:simplePos x="0" y="0"/>
            <wp:positionH relativeFrom="column">
              <wp:posOffset>2554579</wp:posOffset>
            </wp:positionH>
            <wp:positionV relativeFrom="paragraph">
              <wp:posOffset>623475</wp:posOffset>
            </wp:positionV>
            <wp:extent cx="3385846" cy="1814602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46633" name=""/>
                    <pic:cNvPicPr>
                      <a:picLocks noChangeAspect="1"/>
                    </pic:cNvPicPr>
                  </pic:nvPicPr>
                  <pic:blipFill>
                    <a:blip r:embed="rId5"/>
                    <a:stretch/>
                  </pic:blipFill>
                  <pic:spPr bwMode="auto">
                    <a:xfrm>
                      <a:off x="0" y="0"/>
                      <a:ext cx="3385846" cy="181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434CA4" wp14:editId="4FDFFA48">
            <wp:extent cx="2487532" cy="24380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35622" name=""/>
                    <pic:cNvPicPr>
                      <a:picLocks noChangeAspect="1"/>
                    </pic:cNvPicPr>
                  </pic:nvPicPr>
                  <pic:blipFill>
                    <a:blip r:embed="rId6"/>
                    <a:stretch/>
                  </pic:blipFill>
                  <pic:spPr bwMode="auto">
                    <a:xfrm>
                      <a:off x="0" y="0"/>
                      <a:ext cx="2487531" cy="243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B2C">
        <w:rPr>
          <w:rFonts w:ascii="Times New Roman" w:hAnsi="Times New Roman" w:cs="Times New Roman"/>
          <w:sz w:val="28"/>
          <w:szCs w:val="28"/>
        </w:rPr>
        <w:t>Рисунок 1.1 – Условная схема платформы.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  <w:sectPr w:rsidR="00954B2C" w:rsidRPr="00954B2C">
          <w:type w:val="continuous"/>
          <w:pgSz w:w="11906" w:h="16838"/>
          <w:pgMar w:top="1134" w:right="850" w:bottom="1134" w:left="1701" w:header="709" w:footer="709" w:gutter="0"/>
          <w:cols w:num="2" w:space="709"/>
          <w:docGrid w:linePitch="360"/>
        </w:sectPr>
      </w:pPr>
      <w:r w:rsidRPr="00954B2C">
        <w:rPr>
          <w:rFonts w:ascii="Times New Roman" w:hAnsi="Times New Roman" w:cs="Times New Roman"/>
          <w:sz w:val="28"/>
          <w:szCs w:val="28"/>
        </w:rPr>
        <w:t>Рисунок 1.2 – Колесо и ролик платформы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lastRenderedPageBreak/>
        <w:t>Найдем скорость точки контакта Pi, используя формулы Эйлера: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9179AA" wp14:editId="0DF562FA">
            <wp:extent cx="2841101" cy="84990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71694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2841101" cy="84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Таким образом, 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E2B9BC" wp14:editId="29FC1B85">
            <wp:extent cx="4129248" cy="75467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12794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4129248" cy="75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Последнее уравнение можно записать в проекциях на оси платформенной СК OXYZ: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B875F6" wp14:editId="0A92447F">
            <wp:extent cx="6294093" cy="123375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9490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6294093" cy="123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954B2C" w:rsidRPr="00954B2C" w:rsidRDefault="00954B2C" w:rsidP="00954B2C">
      <w:pPr>
        <w:keepLines/>
        <w:spacing w:after="17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lastRenderedPageBreak/>
        <w:t>Получаем,</w:t>
      </w:r>
    </w:p>
    <w:p w:rsidR="00954B2C" w:rsidRPr="00954B2C" w:rsidRDefault="00954B2C" w:rsidP="00954B2C">
      <w:pPr>
        <w:keepLines/>
        <w:spacing w:after="17"/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5A85B8" wp14:editId="33C8A58F">
            <wp:extent cx="2292283" cy="7139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62342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2292283" cy="71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keepLines/>
        <w:spacing w:after="17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Условие в точке контакта:</w:t>
      </w:r>
    </w:p>
    <w:p w:rsidR="00954B2C" w:rsidRPr="00954B2C" w:rsidRDefault="00954B2C" w:rsidP="00954B2C">
      <w:pPr>
        <w:keepLines/>
        <w:spacing w:after="17"/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841DE4" wp14:editId="6E7B7D7B">
            <wp:extent cx="4730229" cy="8557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76373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4730229" cy="85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spacing w:after="17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Выразим скорость вращения i-го колеса,</w:t>
      </w:r>
    </w:p>
    <w:p w:rsidR="00954B2C" w:rsidRPr="00954B2C" w:rsidRDefault="00954B2C" w:rsidP="00954B2C">
      <w:pPr>
        <w:spacing w:after="17"/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89C6BB" wp14:editId="4A99AEE7">
            <wp:extent cx="3682769" cy="55850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57809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3682768" cy="5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Таким образом,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D7ABE3" wp14:editId="60E9E061">
            <wp:extent cx="3302448" cy="33024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8714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3302448" cy="330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Получаем расчетные формулы для скоростей вращения колес: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51DCEE" wp14:editId="6A955B51">
            <wp:extent cx="2498001" cy="1886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82767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2498000" cy="18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3" w:name="_Toc4"/>
      <w:r w:rsidRPr="00954B2C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Обработка данных</w:t>
      </w:r>
      <w:bookmarkEnd w:id="3"/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Определяем запаздывание данных о реальной траектории относительно идеальной. Есть 2 массива данных о координатах и скоростях - идеальный и реальный с привязкой по времени. 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Находим рассогласование по координатам и скоростям dX,dY,delPsi, dVx,dVy,ddPsi.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Cambria Math" w:hAnsi="Cambria Math" w:cs="Cambria Math"/>
          <w:sz w:val="28"/>
          <w:szCs w:val="28"/>
        </w:rPr>
        <w:t>𝑑𝑋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= </w:t>
      </w:r>
      <w:r w:rsidRPr="00954B2C">
        <w:rPr>
          <w:rFonts w:ascii="Cambria Math" w:hAnsi="Cambria Math" w:cs="Cambria Math"/>
          <w:sz w:val="28"/>
          <w:szCs w:val="28"/>
        </w:rPr>
        <w:t>𝑋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𝑖𝑑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− </w:t>
      </w:r>
      <w:r w:rsidRPr="00954B2C">
        <w:rPr>
          <w:rFonts w:ascii="Cambria Math" w:hAnsi="Cambria Math" w:cs="Cambria Math"/>
          <w:sz w:val="28"/>
          <w:szCs w:val="28"/>
        </w:rPr>
        <w:t>𝑋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𝑟𝑓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Cambria Math" w:hAnsi="Cambria Math" w:cs="Cambria Math"/>
          <w:sz w:val="28"/>
          <w:szCs w:val="28"/>
        </w:rPr>
        <w:t>𝑑𝑌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= </w:t>
      </w:r>
      <w:r w:rsidRPr="00954B2C">
        <w:rPr>
          <w:rFonts w:ascii="Cambria Math" w:hAnsi="Cambria Math" w:cs="Cambria Math"/>
          <w:sz w:val="28"/>
          <w:szCs w:val="28"/>
        </w:rPr>
        <w:t>𝑌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𝑖𝑑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− </w:t>
      </w:r>
      <w:r w:rsidRPr="00954B2C">
        <w:rPr>
          <w:rFonts w:ascii="Cambria Math" w:hAnsi="Cambria Math" w:cs="Cambria Math"/>
          <w:sz w:val="28"/>
          <w:szCs w:val="28"/>
        </w:rPr>
        <w:t>𝑌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𝑟𝑓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Cambria Math" w:hAnsi="Cambria Math" w:cs="Cambria Math"/>
          <w:sz w:val="28"/>
          <w:szCs w:val="28"/>
        </w:rPr>
        <w:t>𝑑𝑒𝑙𝑃𝑠𝑖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= </w:t>
      </w:r>
      <w:r w:rsidRPr="00954B2C">
        <w:rPr>
          <w:rFonts w:ascii="Cambria Math" w:hAnsi="Cambria Math" w:cs="Cambria Math"/>
          <w:sz w:val="28"/>
          <w:szCs w:val="28"/>
        </w:rPr>
        <w:t>𝑃𝑠𝑖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𝑖𝑑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− </w:t>
      </w:r>
      <w:r w:rsidRPr="00954B2C">
        <w:rPr>
          <w:rFonts w:ascii="Cambria Math" w:hAnsi="Cambria Math" w:cs="Cambria Math"/>
          <w:sz w:val="28"/>
          <w:szCs w:val="28"/>
        </w:rPr>
        <w:t>𝑝𝑠𝑖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𝑟𝑓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Cambria Math" w:hAnsi="Cambria Math" w:cs="Cambria Math"/>
          <w:sz w:val="28"/>
          <w:szCs w:val="28"/>
        </w:rPr>
        <w:t>𝑑𝑉𝑥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= </w:t>
      </w:r>
      <w:r w:rsidRPr="00954B2C">
        <w:rPr>
          <w:rFonts w:ascii="Cambria Math" w:hAnsi="Cambria Math" w:cs="Cambria Math"/>
          <w:sz w:val="28"/>
          <w:szCs w:val="28"/>
        </w:rPr>
        <w:t>𝑉𝑥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𝑖𝑑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− </w:t>
      </w:r>
      <w:r w:rsidRPr="00954B2C">
        <w:rPr>
          <w:rFonts w:ascii="Cambria Math" w:hAnsi="Cambria Math" w:cs="Cambria Math"/>
          <w:sz w:val="28"/>
          <w:szCs w:val="28"/>
        </w:rPr>
        <w:t>𝑉𝑥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𝑟𝑓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Cambria Math" w:hAnsi="Cambria Math" w:cs="Cambria Math"/>
          <w:sz w:val="28"/>
          <w:szCs w:val="28"/>
        </w:rPr>
        <w:t>𝑑𝑉𝑦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= </w:t>
      </w:r>
      <w:r w:rsidRPr="00954B2C">
        <w:rPr>
          <w:rFonts w:ascii="Cambria Math" w:hAnsi="Cambria Math" w:cs="Cambria Math"/>
          <w:sz w:val="28"/>
          <w:szCs w:val="28"/>
        </w:rPr>
        <w:t>𝑉𝑦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𝑖𝑑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− </w:t>
      </w:r>
      <w:r w:rsidRPr="00954B2C">
        <w:rPr>
          <w:rFonts w:ascii="Cambria Math" w:hAnsi="Cambria Math" w:cs="Cambria Math"/>
          <w:sz w:val="28"/>
          <w:szCs w:val="28"/>
        </w:rPr>
        <w:t>𝑉𝑦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𝑟𝑓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>]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 </w:t>
      </w:r>
      <w:r w:rsidRPr="00954B2C">
        <w:rPr>
          <w:rFonts w:ascii="Cambria Math" w:hAnsi="Cambria Math" w:cs="Cambria Math"/>
          <w:sz w:val="28"/>
          <w:szCs w:val="28"/>
        </w:rPr>
        <w:t>𝑑𝑑𝑃𝑠𝑖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= </w:t>
      </w:r>
      <w:r w:rsidRPr="00954B2C">
        <w:rPr>
          <w:rFonts w:ascii="Cambria Math" w:hAnsi="Cambria Math" w:cs="Cambria Math"/>
          <w:sz w:val="28"/>
          <w:szCs w:val="28"/>
        </w:rPr>
        <w:t>𝑂𝑚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𝑖𝑑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− </w:t>
      </w:r>
      <w:r w:rsidRPr="00954B2C">
        <w:rPr>
          <w:rFonts w:ascii="Cambria Math" w:hAnsi="Cambria Math" w:cs="Cambria Math"/>
          <w:sz w:val="28"/>
          <w:szCs w:val="28"/>
        </w:rPr>
        <w:t>𝑑𝑃𝑠𝑖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𝑟𝑓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>]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Где </w:t>
      </w:r>
      <w:r w:rsidRPr="00954B2C">
        <w:rPr>
          <w:rFonts w:ascii="Cambria Math" w:hAnsi="Cambria Math" w:cs="Cambria Math"/>
          <w:sz w:val="28"/>
          <w:szCs w:val="28"/>
        </w:rPr>
        <w:t>𝑉𝑥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𝑖𝑑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>]- идеальная скорость на i шаге;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Cambria Math" w:hAnsi="Cambria Math" w:cs="Cambria Math"/>
          <w:sz w:val="28"/>
          <w:szCs w:val="28"/>
        </w:rPr>
        <w:t>𝑉𝑥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𝑟𝑓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>] - реальная скорость из файла данных на i шаге;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 </w:t>
      </w:r>
      <w:r w:rsidRPr="00954B2C">
        <w:rPr>
          <w:rFonts w:ascii="Cambria Math" w:hAnsi="Cambria Math" w:cs="Cambria Math"/>
          <w:sz w:val="28"/>
          <w:szCs w:val="28"/>
        </w:rPr>
        <w:t>𝑋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𝑖𝑑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>]- идеальная координата на i шаге;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 </w:t>
      </w:r>
      <w:r w:rsidRPr="00954B2C">
        <w:rPr>
          <w:rFonts w:ascii="Cambria Math" w:hAnsi="Cambria Math" w:cs="Cambria Math"/>
          <w:sz w:val="28"/>
          <w:szCs w:val="28"/>
        </w:rPr>
        <w:t>𝑋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𝑟𝑓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>] - реальная координата из файла данных на i шаге; остальные параметры аналогично.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Каждая из описанных переменных это массив размерностью T/dt+1 где T – время моделирования; dt – шаг счета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Идеальные координаты предварительно получаем путем интегрирование полученных идеальных скоростей. Для этого воспользуемся следующими формулами: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 x(0)=0, y(0)=0, psi(0)=0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 x(i)=x(i-1)+dt*(Vx(i-1)*cos(psi(i-1))-Vy(i-1)*sin(psi(i-1)));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 y(i)=y(i-1)+dt*(Vy(i-1)*cos(psi(i-1))+Vx(i-1)*sin(psi(i-1)));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 psi(i)=psi(i-1)+dt*OM(i-1); 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lastRenderedPageBreak/>
        <w:t xml:space="preserve">Зададим модель ошибок движения по траектории. 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Cambria Math" w:hAnsi="Cambria Math" w:cs="Cambria Math"/>
          <w:sz w:val="28"/>
          <w:szCs w:val="28"/>
        </w:rPr>
        <w:t>𝑑𝑋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= </w:t>
      </w:r>
      <w:r w:rsidRPr="00954B2C">
        <w:rPr>
          <w:rFonts w:ascii="Cambria Math" w:hAnsi="Cambria Math" w:cs="Cambria Math"/>
          <w:sz w:val="28"/>
          <w:szCs w:val="28"/>
        </w:rPr>
        <w:t>𝑉𝑥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𝑖𝑑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</w:t>
      </w:r>
      <w:r w:rsidRPr="00954B2C">
        <w:rPr>
          <w:rFonts w:ascii="Cambria Math" w:hAnsi="Cambria Math" w:cs="Cambria Math"/>
          <w:sz w:val="28"/>
          <w:szCs w:val="28"/>
        </w:rPr>
        <w:t>∗</w:t>
      </w:r>
      <w:r w:rsidRPr="00954B2C">
        <w:rPr>
          <w:rFonts w:ascii="Times New Roman" w:hAnsi="Times New Roman" w:cs="Times New Roman"/>
          <w:sz w:val="28"/>
          <w:szCs w:val="28"/>
        </w:rPr>
        <w:t xml:space="preserve"> </w:t>
      </w:r>
      <w:r w:rsidRPr="00954B2C">
        <w:rPr>
          <w:rFonts w:ascii="Cambria Math" w:hAnsi="Cambria Math" w:cs="Cambria Math"/>
          <w:sz w:val="28"/>
          <w:szCs w:val="28"/>
        </w:rPr>
        <w:t>𝑑𝑡𝑧𝑎𝑝</w:t>
      </w:r>
      <w:r w:rsidRPr="00954B2C">
        <w:rPr>
          <w:rFonts w:ascii="Times New Roman" w:hAnsi="Times New Roman" w:cs="Times New Roman"/>
          <w:sz w:val="28"/>
          <w:szCs w:val="28"/>
        </w:rPr>
        <w:t xml:space="preserve"> + ∫ </w:t>
      </w:r>
      <w:r w:rsidRPr="00954B2C">
        <w:rPr>
          <w:rFonts w:ascii="Cambria Math" w:hAnsi="Cambria Math" w:cs="Cambria Math"/>
          <w:sz w:val="28"/>
          <w:szCs w:val="28"/>
        </w:rPr>
        <w:t>𝑑𝑉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𝑥𝑑𝑡</w:t>
      </w:r>
      <w:r w:rsidRPr="00954B2C">
        <w:rPr>
          <w:rFonts w:ascii="Times New Roman" w:hAnsi="Times New Roman" w:cs="Times New Roman"/>
          <w:sz w:val="28"/>
          <w:szCs w:val="28"/>
        </w:rPr>
        <w:t xml:space="preserve">  (*) 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dtzap – неизвестное время запаздывания. Аналогичные формулы для остальных координат.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Интеграл погрешностей по скоростям находим следующим образом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DD2FDA" wp14:editId="0681C0F3">
            <wp:extent cx="3578565" cy="18590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68524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3578564" cy="185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Cambria Math" w:hAnsi="Cambria Math" w:cs="Cambria Math"/>
          <w:sz w:val="28"/>
          <w:szCs w:val="28"/>
        </w:rPr>
        <w:t>𝑑𝑉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𝑥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= </w:t>
      </w:r>
      <w:r w:rsidRPr="00954B2C">
        <w:rPr>
          <w:rFonts w:ascii="Cambria Math" w:hAnsi="Cambria Math" w:cs="Cambria Math"/>
          <w:sz w:val="28"/>
          <w:szCs w:val="28"/>
        </w:rPr>
        <w:t>𝑉𝑥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𝑖𝑑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 xml:space="preserve">] − </w:t>
      </w:r>
      <w:r w:rsidRPr="00954B2C">
        <w:rPr>
          <w:rFonts w:ascii="Cambria Math" w:hAnsi="Cambria Math" w:cs="Cambria Math"/>
          <w:sz w:val="28"/>
          <w:szCs w:val="28"/>
        </w:rPr>
        <w:t>𝑉𝑥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𝑟𝑓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>]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 </w:t>
      </w:r>
      <w:r w:rsidRPr="00954B2C">
        <w:rPr>
          <w:rFonts w:ascii="Cambria Math" w:hAnsi="Cambria Math" w:cs="Cambria Math"/>
          <w:sz w:val="28"/>
          <w:szCs w:val="28"/>
        </w:rPr>
        <w:t>𝑉𝑥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𝑖𝑑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>]- идеальная скорость на i шаге;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 </w:t>
      </w:r>
      <w:r w:rsidRPr="00954B2C">
        <w:rPr>
          <w:rFonts w:ascii="Cambria Math" w:hAnsi="Cambria Math" w:cs="Cambria Math"/>
          <w:sz w:val="28"/>
          <w:szCs w:val="28"/>
        </w:rPr>
        <w:t>𝑉𝑥</w:t>
      </w:r>
      <w:r w:rsidRPr="00954B2C">
        <w:rPr>
          <w:rFonts w:ascii="Times New Roman" w:hAnsi="Times New Roman" w:cs="Times New Roman"/>
          <w:sz w:val="28"/>
          <w:szCs w:val="28"/>
        </w:rPr>
        <w:t>_</w:t>
      </w:r>
      <w:r w:rsidRPr="00954B2C">
        <w:rPr>
          <w:rFonts w:ascii="Cambria Math" w:hAnsi="Cambria Math" w:cs="Cambria Math"/>
          <w:sz w:val="28"/>
          <w:szCs w:val="28"/>
        </w:rPr>
        <w:t>𝑟𝑓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𝑖</w:t>
      </w:r>
      <w:r w:rsidRPr="00954B2C">
        <w:rPr>
          <w:rFonts w:ascii="Times New Roman" w:hAnsi="Times New Roman" w:cs="Times New Roman"/>
          <w:sz w:val="28"/>
          <w:szCs w:val="28"/>
        </w:rPr>
        <w:t>] - реальная скорость из файла данных на i шаге;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Модель ошибок в виде уравнений (*) можно записать в матричной форме 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Cambria Math" w:hAnsi="Cambria Math" w:cs="Cambria Math"/>
          <w:sz w:val="28"/>
          <w:szCs w:val="28"/>
        </w:rPr>
        <w:t>𝐵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𝑛</w:t>
      </w:r>
      <w:r w:rsidRPr="00954B2C">
        <w:rPr>
          <w:rFonts w:ascii="Times New Roman" w:hAnsi="Times New Roman" w:cs="Times New Roman"/>
          <w:sz w:val="28"/>
          <w:szCs w:val="28"/>
        </w:rPr>
        <w:t xml:space="preserve">,1] = </w:t>
      </w:r>
      <w:r w:rsidRPr="00954B2C">
        <w:rPr>
          <w:rFonts w:ascii="Cambria Math" w:hAnsi="Cambria Math" w:cs="Cambria Math"/>
          <w:sz w:val="28"/>
          <w:szCs w:val="28"/>
        </w:rPr>
        <w:t>𝐴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𝑛</w:t>
      </w:r>
      <w:r w:rsidRPr="00954B2C">
        <w:rPr>
          <w:rFonts w:ascii="Times New Roman" w:hAnsi="Times New Roman" w:cs="Times New Roman"/>
          <w:sz w:val="28"/>
          <w:szCs w:val="28"/>
        </w:rPr>
        <w:t xml:space="preserve">,1] </w:t>
      </w:r>
      <w:r w:rsidRPr="00954B2C">
        <w:rPr>
          <w:rFonts w:ascii="Cambria Math" w:hAnsi="Cambria Math" w:cs="Cambria Math"/>
          <w:sz w:val="28"/>
          <w:szCs w:val="28"/>
        </w:rPr>
        <w:t>∗</w:t>
      </w:r>
      <w:r w:rsidRPr="00954B2C">
        <w:rPr>
          <w:rFonts w:ascii="Times New Roman" w:hAnsi="Times New Roman" w:cs="Times New Roman"/>
          <w:sz w:val="28"/>
          <w:szCs w:val="28"/>
        </w:rPr>
        <w:t xml:space="preserve"> </w:t>
      </w:r>
      <w:r w:rsidRPr="00954B2C">
        <w:rPr>
          <w:rFonts w:ascii="Cambria Math" w:hAnsi="Cambria Math" w:cs="Cambria Math"/>
          <w:sz w:val="28"/>
          <w:szCs w:val="28"/>
        </w:rPr>
        <w:t>𝑑𝑡𝑧𝑎𝑝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Cambria Math" w:hAnsi="Cambria Math" w:cs="Cambria Math"/>
          <w:sz w:val="28"/>
          <w:szCs w:val="28"/>
        </w:rPr>
        <w:t>𝐵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𝑛</w:t>
      </w:r>
      <w:r w:rsidRPr="00954B2C">
        <w:rPr>
          <w:rFonts w:ascii="Times New Roman" w:hAnsi="Times New Roman" w:cs="Times New Roman"/>
          <w:sz w:val="28"/>
          <w:szCs w:val="28"/>
        </w:rPr>
        <w:t>,1] - блочная матрица столбец свободных членов;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Cambria Math" w:hAnsi="Cambria Math" w:cs="Cambria Math"/>
          <w:sz w:val="28"/>
          <w:szCs w:val="28"/>
        </w:rPr>
        <w:t>𝐴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𝑛</w:t>
      </w:r>
      <w:r w:rsidRPr="00954B2C">
        <w:rPr>
          <w:rFonts w:ascii="Times New Roman" w:hAnsi="Times New Roman" w:cs="Times New Roman"/>
          <w:sz w:val="28"/>
          <w:szCs w:val="28"/>
        </w:rPr>
        <w:t>,1] - блочная матрица матрица коэффициентов;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D3DC68" wp14:editId="6CBB491C">
            <wp:extent cx="2664165" cy="15984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92038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2664164" cy="159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F0B460" wp14:editId="1844B4CC">
            <wp:extent cx="1828800" cy="9501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84291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1828800" cy="95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Всего n блоков по 3 строчки где n количество точек при движении по траектории. 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Cambria Math" w:hAnsi="Cambria Math" w:cs="Cambria Math"/>
          <w:sz w:val="28"/>
          <w:szCs w:val="28"/>
        </w:rPr>
        <w:lastRenderedPageBreak/>
        <w:t>𝐵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𝑛</w:t>
      </w:r>
      <w:r w:rsidRPr="00954B2C">
        <w:rPr>
          <w:rFonts w:ascii="Times New Roman" w:hAnsi="Times New Roman" w:cs="Times New Roman"/>
          <w:sz w:val="28"/>
          <w:szCs w:val="28"/>
        </w:rPr>
        <w:t xml:space="preserve">,1] = </w:t>
      </w:r>
      <w:r w:rsidRPr="00954B2C">
        <w:rPr>
          <w:rFonts w:ascii="Cambria Math" w:hAnsi="Cambria Math" w:cs="Cambria Math"/>
          <w:sz w:val="28"/>
          <w:szCs w:val="28"/>
        </w:rPr>
        <w:t>𝐴</w:t>
      </w:r>
      <w:r w:rsidRPr="00954B2C">
        <w:rPr>
          <w:rFonts w:ascii="Times New Roman" w:hAnsi="Times New Roman" w:cs="Times New Roman"/>
          <w:sz w:val="28"/>
          <w:szCs w:val="28"/>
        </w:rPr>
        <w:t>[</w:t>
      </w:r>
      <w:r w:rsidRPr="00954B2C">
        <w:rPr>
          <w:rFonts w:ascii="Cambria Math" w:hAnsi="Cambria Math" w:cs="Cambria Math"/>
          <w:sz w:val="28"/>
          <w:szCs w:val="28"/>
        </w:rPr>
        <w:t>𝑛</w:t>
      </w:r>
      <w:r w:rsidRPr="00954B2C">
        <w:rPr>
          <w:rFonts w:ascii="Times New Roman" w:hAnsi="Times New Roman" w:cs="Times New Roman"/>
          <w:sz w:val="28"/>
          <w:szCs w:val="28"/>
        </w:rPr>
        <w:t xml:space="preserve">,1] </w:t>
      </w:r>
      <w:r w:rsidRPr="00954B2C">
        <w:rPr>
          <w:rFonts w:ascii="Cambria Math" w:hAnsi="Cambria Math" w:cs="Cambria Math"/>
          <w:sz w:val="28"/>
          <w:szCs w:val="28"/>
        </w:rPr>
        <w:t>∗</w:t>
      </w:r>
      <w:r w:rsidRPr="00954B2C">
        <w:rPr>
          <w:rFonts w:ascii="Times New Roman" w:hAnsi="Times New Roman" w:cs="Times New Roman"/>
          <w:sz w:val="28"/>
          <w:szCs w:val="28"/>
        </w:rPr>
        <w:t xml:space="preserve"> </w:t>
      </w:r>
      <w:r w:rsidRPr="00954B2C">
        <w:rPr>
          <w:rFonts w:ascii="Cambria Math" w:hAnsi="Cambria Math" w:cs="Cambria Math"/>
          <w:sz w:val="28"/>
          <w:szCs w:val="28"/>
        </w:rPr>
        <w:t>𝑑𝑡𝑧𝑎𝑝</w:t>
      </w:r>
      <w:r w:rsidRPr="00954B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Используем псевдообратные матрицы,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D8BB7F" wp14:editId="7B9DB240">
            <wp:extent cx="3369015" cy="37632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64677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3369015" cy="37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Обратная задача. После определения времени запаздывания и интеграла погрешностей по скоростям необходимо выполнить обратную задачу получить координаты используя следующую формулу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CC4D83" wp14:editId="17C69BFE">
            <wp:extent cx="4281275" cy="5835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47549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4281274" cy="5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:rsidR="00954B2C" w:rsidRPr="00954B2C" w:rsidRDefault="00954B2C" w:rsidP="00954B2C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954B2C">
        <w:rPr>
          <w:rFonts w:ascii="Times New Roman" w:eastAsiaTheme="minorHAnsi" w:hAnsi="Times New Roman" w:cs="Times New Roman"/>
          <w:color w:val="auto"/>
          <w:sz w:val="28"/>
          <w:szCs w:val="28"/>
        </w:rPr>
        <w:br w:type="page" w:clear="all"/>
      </w:r>
    </w:p>
    <w:p w:rsidR="00954B2C" w:rsidRPr="00954B2C" w:rsidRDefault="00954B2C" w:rsidP="00954B2C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4" w:name="_Toc5"/>
      <w:r w:rsidRPr="00954B2C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Описание систем координат</w:t>
      </w:r>
      <w:bookmarkEnd w:id="4"/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Неподвижная система координат - система координат совпадающая со связанной в начальный момент времени. ось Х вдоль платформы робота Y направлена влево от направления движения робота Z направлена вверх. Начало координат находится в начальном положении геометрического центра платформы.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Связанная система координат - в любом положении робота начало координат в геометрическом центре платформы ось x вдоль платформы робота y направлена влево от направления движения робота z направлена вверх.</w:t>
      </w:r>
    </w:p>
    <w:p w:rsidR="00954B2C" w:rsidRPr="00954B2C" w:rsidRDefault="00954B2C" w:rsidP="00954B2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C71CB" w:rsidRDefault="007C71CB" w:rsidP="007C71CB">
      <w:pP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C71CB" w:rsidRPr="00E165C6" w:rsidRDefault="007C71CB" w:rsidP="00D811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Реальные скорости в ССК связаны с реальными скоростями в НСК при помощи угла курса psi</w:t>
      </w:r>
    </w:p>
    <w:p w:rsidR="007C71CB" w:rsidRPr="00E165C6" w:rsidRDefault="007C71CB" w:rsidP="007C71CB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165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VXp=Vxp*cos(psi)-Vyp*sin(psi)</w:t>
      </w:r>
    </w:p>
    <w:p w:rsidR="007C71CB" w:rsidRPr="00E165C6" w:rsidRDefault="007C71CB" w:rsidP="007C71CB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165C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VYp=Vxp*sin(psi)+Vyp*cos(psi)</w:t>
      </w:r>
    </w:p>
    <w:p w:rsidR="007C71CB" w:rsidRPr="00E165C6" w:rsidRDefault="007C71CB" w:rsidP="007C71CB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Интегрируя сформированные реальные скорости в ССК</w:t>
      </w:r>
    </w:p>
    <w:p w:rsidR="007C71CB" w:rsidRPr="00E165C6" w:rsidRDefault="007C71CB" w:rsidP="007C71CB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Получаем Xp,Yp – движения по заданной траектории.</w:t>
      </w:r>
    </w:p>
    <w:p w:rsidR="007C71CB" w:rsidRDefault="007C71CB" w:rsidP="007C71CB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E7419" w:rsidRDefault="00D81196" w:rsidP="007C71CB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38755" cy="3605204"/>
            <wp:effectExtent l="0" t="0" r="0" b="0"/>
            <wp:docPr id="57" name="Рисунок 57" descr="Матрицы перехода между системами координат. - Баллистика и наведение  летательных аппара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Матрицы перехода между системами координат. - Баллистика и наведение  летательных аппаратов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477" cy="361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1CB" w:rsidRPr="00E165C6" w:rsidRDefault="005E7419" w:rsidP="007C71CB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Матрица направляющих косинусов:</w:t>
      </w:r>
      <w:r w:rsidR="007C71CB">
        <w:rPr>
          <w:noProof/>
          <w:lang w:eastAsia="ru-RU"/>
        </w:rPr>
        <w:drawing>
          <wp:inline distT="0" distB="0" distL="0" distR="0" wp14:anchorId="3F6E1F2F" wp14:editId="7EAF25BD">
            <wp:extent cx="5201920" cy="2372360"/>
            <wp:effectExtent l="0" t="0" r="0" b="8890"/>
            <wp:docPr id="56" name="Рисунок 56" descr="МАТРИЧНЫЕ МЕТОДЫ ПРЕОБРАЗОВАНИЯ КООРДИНАТ В РОБОТОТЕХНИКЕ - Теория  механизмов и маш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МАТРИЧНЫЕ МЕТОДЫ ПРЕОБРАЗОВАНИЯ КООРДИНАТ В РОБОТОТЕХНИКЕ - Теория  механизмов и машин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1CB" w:rsidRPr="00E165C6" w:rsidRDefault="007C71CB" w:rsidP="007C71CB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Стандартные матрицы поворота.</w:t>
      </w:r>
    </w:p>
    <w:p w:rsidR="007C71CB" w:rsidRPr="00954B2C" w:rsidRDefault="005E7419" w:rsidP="007C71CB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E165C6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73E6C106" wp14:editId="7688045A">
            <wp:extent cx="2270125" cy="2207260"/>
            <wp:effectExtent l="0" t="0" r="0" b="2540"/>
            <wp:docPr id="31" name="Рисунок 31" descr="https://lh6.googleusercontent.com/oW_3fWadLPqfElnmeBSHvTV-1wiplXn1nIq3DXr3ZmWT-K6Gzr9tmNuyAMqby1B8Gn3yOaUa5PgNtOua7z-ivco85rm9Z1cpQ6ieGVcH8x42fYVV0SRE6Y9WIV3q0RSIwCg-Xvzhctl_SQC0tJJdsuYpg9hJb4s1LKGRRKsQtrg-EdFFWw9ZMkE-y5pRVy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6.googleusercontent.com/oW_3fWadLPqfElnmeBSHvTV-1wiplXn1nIq3DXr3ZmWT-K6Gzr9tmNuyAMqby1B8Gn3yOaUa5PgNtOua7z-ivco85rm9Z1cpQ6ieGVcH8x42fYVV0SRE6Y9WIV3q0RSIwCg-Xvzhctl_SQC0tJJdsuYpg9hJb4s1LKGRRKsQtrg-EdFFWw9ZMkE-y5pRVydc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12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1CB" w:rsidRDefault="007C71CB" w:rsidP="007C71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Углы Эйлера-Крылова: </w:t>
      </w:r>
    </w:p>
    <w:p w:rsidR="007C71CB" w:rsidRPr="00741A1C" w:rsidRDefault="007C71CB" w:rsidP="007C71C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Verdana" w:hAnsi="Verdana"/>
          <w:color w:val="222222"/>
          <w:sz w:val="23"/>
          <w:szCs w:val="23"/>
          <w:shd w:val="clear" w:color="auto" w:fill="FFFFFF"/>
        </w:rPr>
        <w:t>Положение подвижной системы координат</w:t>
      </w:r>
      <w:r>
        <w:rPr>
          <w:rFonts w:ascii="Verdana" w:hAnsi="Verdana"/>
          <w:i/>
          <w:iCs/>
          <w:color w:val="222222"/>
          <w:sz w:val="23"/>
          <w:szCs w:val="23"/>
          <w:shd w:val="clear" w:color="auto" w:fill="FFFFFF"/>
        </w:rPr>
        <w:t> Cxyz 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>, неизменно связанной с кораблем, относительно неподвижной </w:t>
      </w:r>
      <w:r>
        <w:rPr>
          <w:rFonts w:ascii="Verdana" w:hAnsi="Verdana"/>
          <w:i/>
          <w:iCs/>
          <w:color w:val="222222"/>
          <w:sz w:val="23"/>
          <w:szCs w:val="23"/>
          <w:shd w:val="clear" w:color="auto" w:fill="FFFFFF"/>
        </w:rPr>
        <w:t>CXYZ 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>для каждого момента времени определяется тремя углами Крылова: </w:t>
      </w:r>
      <w:r>
        <w:rPr>
          <w:rFonts w:ascii="Verdana" w:hAnsi="Verdana"/>
          <w:b/>
          <w:bCs/>
          <w:i/>
          <w:iCs/>
          <w:color w:val="222222"/>
          <w:sz w:val="23"/>
          <w:szCs w:val="23"/>
          <w:shd w:val="clear" w:color="auto" w:fill="FFFFFF"/>
        </w:rPr>
        <w:t>углом дифферента 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>,</w:t>
      </w:r>
      <w:r>
        <w:rPr>
          <w:rFonts w:ascii="Verdana" w:hAnsi="Verdana"/>
          <w:b/>
          <w:bCs/>
          <w:i/>
          <w:iCs/>
          <w:color w:val="222222"/>
          <w:sz w:val="23"/>
          <w:szCs w:val="23"/>
          <w:shd w:val="clear" w:color="auto" w:fill="FFFFFF"/>
        </w:rPr>
        <w:t> углом крена 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>,</w:t>
      </w:r>
      <w:r>
        <w:rPr>
          <w:rFonts w:ascii="Verdana" w:hAnsi="Verdana"/>
          <w:b/>
          <w:bCs/>
          <w:i/>
          <w:iCs/>
          <w:color w:val="222222"/>
          <w:sz w:val="23"/>
          <w:szCs w:val="23"/>
          <w:shd w:val="clear" w:color="auto" w:fill="FFFFFF"/>
        </w:rPr>
        <w:t> углом рыскания</w:t>
      </w:r>
    </w:p>
    <w:p w:rsidR="007C71CB" w:rsidRDefault="007C71CB" w:rsidP="007C71C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C71CB" w:rsidRDefault="007C71CB" w:rsidP="007C71C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47B16F" wp14:editId="796EA6D8">
            <wp:extent cx="2880995" cy="2087880"/>
            <wp:effectExtent l="0" t="0" r="0" b="7620"/>
            <wp:docPr id="35" name="Рисунок 35" descr="https://i2.wp.com/konspekta.net/lektsiiorgimg/baza15/4407250764284.files/image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2.wp.com/konspekta.net/lektsiiorgimg/baza15/4407250764284.files/image34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7C71CB" w:rsidRDefault="007C71CB" w:rsidP="007C71CB">
      <w:pPr>
        <w:pStyle w:val="a3"/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rFonts w:ascii="Verdana" w:hAnsi="Verdana"/>
          <w:color w:val="222222"/>
          <w:sz w:val="23"/>
          <w:szCs w:val="23"/>
          <w:shd w:val="clear" w:color="auto" w:fill="FFFFFF"/>
        </w:rPr>
        <w:t>плоскость</w:t>
      </w:r>
      <w:r>
        <w:rPr>
          <w:rFonts w:ascii="Verdana" w:hAnsi="Verdana"/>
          <w:i/>
          <w:iCs/>
          <w:color w:val="222222"/>
          <w:sz w:val="23"/>
          <w:szCs w:val="23"/>
          <w:shd w:val="clear" w:color="auto" w:fill="FFFFFF"/>
        </w:rPr>
        <w:t> CXY 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>пересекает плоскость </w:t>
      </w:r>
      <w:r>
        <w:rPr>
          <w:rFonts w:ascii="Verdana" w:hAnsi="Verdana"/>
          <w:i/>
          <w:iCs/>
          <w:color w:val="222222"/>
          <w:sz w:val="23"/>
          <w:szCs w:val="23"/>
          <w:shd w:val="clear" w:color="auto" w:fill="FFFFFF"/>
        </w:rPr>
        <w:t>Cxy 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>по некоторой прямой , образующей угол с осью</w:t>
      </w:r>
      <w:r>
        <w:rPr>
          <w:rFonts w:ascii="Verdana" w:hAnsi="Verdana"/>
          <w:i/>
          <w:iCs/>
          <w:color w:val="222222"/>
          <w:sz w:val="23"/>
          <w:szCs w:val="23"/>
          <w:shd w:val="clear" w:color="auto" w:fill="FFFFFF"/>
        </w:rPr>
        <w:t>CX 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>и угол с осью </w:t>
      </w:r>
      <w:r>
        <w:rPr>
          <w:rFonts w:ascii="Verdana" w:hAnsi="Verdana"/>
          <w:i/>
          <w:iCs/>
          <w:color w:val="222222"/>
          <w:sz w:val="23"/>
          <w:szCs w:val="23"/>
          <w:shd w:val="clear" w:color="auto" w:fill="FFFFFF"/>
        </w:rPr>
        <w:t>Cx 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. 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lastRenderedPageBreak/>
        <w:t>Плоскость </w:t>
      </w:r>
      <w:r>
        <w:rPr>
          <w:rFonts w:ascii="Verdana" w:hAnsi="Verdana"/>
          <w:i/>
          <w:iCs/>
          <w:color w:val="222222"/>
          <w:sz w:val="23"/>
          <w:szCs w:val="23"/>
          <w:shd w:val="clear" w:color="auto" w:fill="FFFFFF"/>
        </w:rPr>
        <w:t>CYZ 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>пересекает плоскость </w:t>
      </w:r>
      <w:r>
        <w:rPr>
          <w:rFonts w:ascii="Verdana" w:hAnsi="Verdana"/>
          <w:i/>
          <w:iCs/>
          <w:color w:val="222222"/>
          <w:sz w:val="23"/>
          <w:szCs w:val="23"/>
          <w:shd w:val="clear" w:color="auto" w:fill="FFFFFF"/>
        </w:rPr>
        <w:t>Cхy 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>полинии </w:t>
      </w:r>
      <w:r>
        <w:rPr>
          <w:rFonts w:ascii="Verdana" w:hAnsi="Verdana"/>
          <w:i/>
          <w:iCs/>
          <w:color w:val="222222"/>
          <w:sz w:val="23"/>
          <w:szCs w:val="23"/>
          <w:shd w:val="clear" w:color="auto" w:fill="FFFFFF"/>
        </w:rPr>
        <w:t>Cy 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>1 , образующей угол с осью </w:t>
      </w:r>
      <w:r>
        <w:rPr>
          <w:rFonts w:ascii="Verdana" w:hAnsi="Verdana"/>
          <w:i/>
          <w:iCs/>
          <w:color w:val="222222"/>
          <w:sz w:val="23"/>
          <w:szCs w:val="23"/>
          <w:shd w:val="clear" w:color="auto" w:fill="FFFFFF"/>
        </w:rPr>
        <w:t>Cy 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>. Рассмотрим переход от системы </w:t>
      </w:r>
      <w:r>
        <w:rPr>
          <w:rFonts w:ascii="Verdana" w:hAnsi="Verdana"/>
          <w:i/>
          <w:iCs/>
          <w:color w:val="222222"/>
          <w:sz w:val="23"/>
          <w:szCs w:val="23"/>
          <w:shd w:val="clear" w:color="auto" w:fill="FFFFFF"/>
        </w:rPr>
        <w:t>CXYZ 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>к системе </w:t>
      </w:r>
      <w:r>
        <w:rPr>
          <w:rFonts w:ascii="Verdana" w:hAnsi="Verdana"/>
          <w:i/>
          <w:iCs/>
          <w:color w:val="222222"/>
          <w:sz w:val="23"/>
          <w:szCs w:val="23"/>
          <w:shd w:val="clear" w:color="auto" w:fill="FFFFFF"/>
        </w:rPr>
        <w:t>Cxyz 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, выполненный с помощью трех поворота 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Для совмещения системы </w:t>
      </w:r>
      <w:r>
        <w:rPr>
          <w:rFonts w:ascii="Verdana" w:hAnsi="Verdana"/>
          <w:i/>
          <w:iCs/>
          <w:color w:val="222222"/>
          <w:sz w:val="23"/>
          <w:szCs w:val="23"/>
        </w:rPr>
        <w:t>CXYZ </w:t>
      </w:r>
      <w:r>
        <w:rPr>
          <w:rFonts w:ascii="Verdana" w:hAnsi="Verdana"/>
          <w:color w:val="222222"/>
          <w:sz w:val="23"/>
          <w:szCs w:val="23"/>
        </w:rPr>
        <w:t>с системой </w:t>
      </w:r>
      <w:r>
        <w:rPr>
          <w:rFonts w:ascii="Verdana" w:hAnsi="Verdana"/>
          <w:i/>
          <w:iCs/>
          <w:color w:val="222222"/>
          <w:sz w:val="23"/>
          <w:szCs w:val="23"/>
        </w:rPr>
        <w:t>Cxyz </w:t>
      </w:r>
      <w:r>
        <w:rPr>
          <w:rFonts w:ascii="Verdana" w:hAnsi="Verdana"/>
          <w:color w:val="222222"/>
          <w:sz w:val="23"/>
          <w:szCs w:val="23"/>
        </w:rPr>
        <w:t>достаточно: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1) повернуть систему </w:t>
      </w:r>
      <w:r>
        <w:rPr>
          <w:rFonts w:ascii="Verdana" w:hAnsi="Verdana"/>
          <w:i/>
          <w:iCs/>
          <w:color w:val="222222"/>
          <w:sz w:val="23"/>
          <w:szCs w:val="23"/>
        </w:rPr>
        <w:t>CXYZ </w:t>
      </w:r>
      <w:r>
        <w:rPr>
          <w:rFonts w:ascii="Verdana" w:hAnsi="Verdana"/>
          <w:color w:val="222222"/>
          <w:sz w:val="23"/>
          <w:szCs w:val="23"/>
        </w:rPr>
        <w:t>вокруг третьей из координатных осей </w:t>
      </w:r>
      <w:r>
        <w:rPr>
          <w:rFonts w:ascii="Verdana" w:hAnsi="Verdana"/>
          <w:i/>
          <w:iCs/>
          <w:color w:val="222222"/>
          <w:sz w:val="23"/>
          <w:szCs w:val="23"/>
        </w:rPr>
        <w:t>CZ </w:t>
      </w:r>
      <w:r>
        <w:rPr>
          <w:rFonts w:ascii="Verdana" w:hAnsi="Verdana"/>
          <w:color w:val="222222"/>
          <w:sz w:val="23"/>
          <w:szCs w:val="23"/>
        </w:rPr>
        <w:t>на угол дифферента , в результате чего получим систему </w:t>
      </w:r>
      <w:r>
        <w:rPr>
          <w:rFonts w:ascii="Verdana" w:hAnsi="Verdana"/>
          <w:i/>
          <w:iCs/>
          <w:color w:val="222222"/>
          <w:sz w:val="23"/>
          <w:szCs w:val="23"/>
        </w:rPr>
        <w:t>Cx </w:t>
      </w:r>
      <w:r>
        <w:rPr>
          <w:rFonts w:ascii="Verdana" w:hAnsi="Verdana"/>
          <w:color w:val="222222"/>
          <w:sz w:val="23"/>
          <w:szCs w:val="23"/>
        </w:rPr>
        <w:t>1 </w:t>
      </w:r>
      <w:r>
        <w:rPr>
          <w:rFonts w:ascii="Verdana" w:hAnsi="Verdana"/>
          <w:i/>
          <w:iCs/>
          <w:color w:val="222222"/>
          <w:sz w:val="23"/>
          <w:szCs w:val="23"/>
        </w:rPr>
        <w:t>y </w:t>
      </w:r>
      <w:r>
        <w:rPr>
          <w:rFonts w:ascii="Verdana" w:hAnsi="Verdana"/>
          <w:color w:val="222222"/>
          <w:sz w:val="23"/>
          <w:szCs w:val="23"/>
        </w:rPr>
        <w:t>1 </w:t>
      </w:r>
      <w:r>
        <w:rPr>
          <w:rFonts w:ascii="Verdana" w:hAnsi="Verdana"/>
          <w:i/>
          <w:iCs/>
          <w:color w:val="222222"/>
          <w:sz w:val="23"/>
          <w:szCs w:val="23"/>
        </w:rPr>
        <w:t>z </w:t>
      </w:r>
      <w:r>
        <w:rPr>
          <w:rFonts w:ascii="Verdana" w:hAnsi="Verdana"/>
          <w:color w:val="222222"/>
          <w:sz w:val="23"/>
          <w:szCs w:val="23"/>
        </w:rPr>
        <w:t>1 , причем </w:t>
      </w:r>
      <w:r>
        <w:rPr>
          <w:rFonts w:ascii="Verdana" w:hAnsi="Verdana"/>
          <w:i/>
          <w:iCs/>
          <w:color w:val="222222"/>
          <w:sz w:val="23"/>
          <w:szCs w:val="23"/>
        </w:rPr>
        <w:t>Cz </w:t>
      </w:r>
      <w:r>
        <w:rPr>
          <w:rFonts w:ascii="Verdana" w:hAnsi="Verdana"/>
          <w:color w:val="222222"/>
          <w:sz w:val="23"/>
          <w:szCs w:val="23"/>
        </w:rPr>
        <w:t>1 =</w:t>
      </w:r>
      <w:r>
        <w:rPr>
          <w:rFonts w:ascii="Verdana" w:hAnsi="Verdana"/>
          <w:i/>
          <w:iCs/>
          <w:color w:val="222222"/>
          <w:sz w:val="23"/>
          <w:szCs w:val="23"/>
        </w:rPr>
        <w:t>CZ </w:t>
      </w:r>
      <w:r>
        <w:rPr>
          <w:rFonts w:ascii="Verdana" w:hAnsi="Verdana"/>
          <w:color w:val="222222"/>
          <w:sz w:val="23"/>
          <w:szCs w:val="23"/>
        </w:rPr>
        <w:t>(рис. 3.3);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25039D2A" wp14:editId="16B10EEE">
            <wp:extent cx="2191385" cy="1751330"/>
            <wp:effectExtent l="0" t="0" r="0" b="1270"/>
            <wp:docPr id="55" name="Рисунок 55" descr="https://i2.wp.com/konspekta.net/lektsiiorgimg/baza15/4407250764284.files/image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2.wp.com/konspekta.net/lektsiiorgimg/baza15/4407250764284.files/image34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2) повернуть систему вокруг первой из координатных осей на угол крена , в результате чего получим систему , при этом (рис. 3.4);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21967C8E" wp14:editId="253520FD">
            <wp:extent cx="2139315" cy="1794510"/>
            <wp:effectExtent l="0" t="0" r="0" b="0"/>
            <wp:docPr id="54" name="Рисунок 54" descr="https://i0.wp.com/konspekta.net/lektsiiorgimg/baza15/4407250764284.files/image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0.wp.com/konspekta.net/lektsiiorgimg/baza15/4407250764284.files/image35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3) повернуть систему вокруг второй из координатных осей на угол рыскания (рис. 3.5), в результате чего приходим к системе </w:t>
      </w:r>
      <w:r>
        <w:rPr>
          <w:rFonts w:ascii="Verdana" w:hAnsi="Verdana"/>
          <w:i/>
          <w:iCs/>
          <w:color w:val="222222"/>
          <w:sz w:val="23"/>
          <w:szCs w:val="23"/>
        </w:rPr>
        <w:t>Cxyz </w:t>
      </w:r>
      <w:r>
        <w:rPr>
          <w:rFonts w:ascii="Verdana" w:hAnsi="Verdana"/>
          <w:color w:val="222222"/>
          <w:sz w:val="23"/>
          <w:szCs w:val="23"/>
        </w:rPr>
        <w:t>.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lastRenderedPageBreak/>
        <w:drawing>
          <wp:inline distT="0" distB="0" distL="0" distR="0" wp14:anchorId="023F55BE" wp14:editId="52C9069B">
            <wp:extent cx="2130425" cy="1845945"/>
            <wp:effectExtent l="0" t="0" r="3175" b="1905"/>
            <wp:docPr id="53" name="Рисунок 53" descr="https://i2.wp.com/konspekta.net/lektsiiorgimg/baza15/4407250764284.files/image3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2.wp.com/konspekta.net/lektsiiorgimg/baza15/4407250764284.files/image36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Формулы преобразования координат связаны следующими соотношениями: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1) от </w:t>
      </w:r>
      <w:r>
        <w:rPr>
          <w:rFonts w:ascii="Verdana" w:hAnsi="Verdana"/>
          <w:i/>
          <w:iCs/>
          <w:color w:val="222222"/>
          <w:sz w:val="23"/>
          <w:szCs w:val="23"/>
        </w:rPr>
        <w:t>CXYZ </w:t>
      </w:r>
      <w:r>
        <w:rPr>
          <w:rFonts w:ascii="Verdana" w:hAnsi="Verdana"/>
          <w:color w:val="222222"/>
          <w:sz w:val="23"/>
          <w:szCs w:val="23"/>
        </w:rPr>
        <w:t>к (рис. 3.3)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i/>
          <w:iCs/>
          <w:color w:val="222222"/>
          <w:sz w:val="23"/>
          <w:szCs w:val="23"/>
        </w:rPr>
        <w:t>X </w:t>
      </w:r>
      <w:r>
        <w:rPr>
          <w:rFonts w:ascii="Verdana" w:hAnsi="Verdana"/>
          <w:color w:val="222222"/>
          <w:sz w:val="23"/>
          <w:szCs w:val="23"/>
        </w:rPr>
        <w:t>= </w:t>
      </w:r>
      <w:r>
        <w:rPr>
          <w:rFonts w:ascii="Verdana" w:hAnsi="Verdana"/>
          <w:i/>
          <w:iCs/>
          <w:color w:val="222222"/>
          <w:sz w:val="23"/>
          <w:szCs w:val="23"/>
        </w:rPr>
        <w:t>x </w:t>
      </w:r>
      <w:r>
        <w:rPr>
          <w:rFonts w:ascii="Verdana" w:hAnsi="Verdana"/>
          <w:color w:val="222222"/>
          <w:sz w:val="23"/>
          <w:szCs w:val="23"/>
        </w:rPr>
        <w:t>1 cos y - </w:t>
      </w:r>
      <w:r>
        <w:rPr>
          <w:rFonts w:ascii="Verdana" w:hAnsi="Verdana"/>
          <w:i/>
          <w:iCs/>
          <w:color w:val="222222"/>
          <w:sz w:val="23"/>
          <w:szCs w:val="23"/>
        </w:rPr>
        <w:t>y </w:t>
      </w:r>
      <w:r>
        <w:rPr>
          <w:rFonts w:ascii="Verdana" w:hAnsi="Verdana"/>
          <w:color w:val="222222"/>
          <w:sz w:val="23"/>
          <w:szCs w:val="23"/>
        </w:rPr>
        <w:t>1 sin y + 0 ,</w:t>
      </w:r>
    </w:p>
    <w:p w:rsidR="007C71CB" w:rsidRPr="002C062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  <w:lang w:val="en-US"/>
        </w:rPr>
      </w:pPr>
      <w:r w:rsidRPr="002C062B">
        <w:rPr>
          <w:rFonts w:ascii="Verdana" w:hAnsi="Verdana"/>
          <w:i/>
          <w:iCs/>
          <w:color w:val="222222"/>
          <w:sz w:val="23"/>
          <w:szCs w:val="23"/>
          <w:lang w:val="en-US"/>
        </w:rPr>
        <w:t>Y </w:t>
      </w:r>
      <w:r w:rsidRPr="002C062B">
        <w:rPr>
          <w:rFonts w:ascii="Verdana" w:hAnsi="Verdana"/>
          <w:color w:val="222222"/>
          <w:sz w:val="23"/>
          <w:szCs w:val="23"/>
          <w:lang w:val="en-US"/>
        </w:rPr>
        <w:t>=</w:t>
      </w:r>
      <w:r w:rsidRPr="002C062B">
        <w:rPr>
          <w:rFonts w:ascii="Verdana" w:hAnsi="Verdana"/>
          <w:i/>
          <w:iCs/>
          <w:color w:val="222222"/>
          <w:sz w:val="23"/>
          <w:szCs w:val="23"/>
          <w:lang w:val="en-US"/>
        </w:rPr>
        <w:t>x </w:t>
      </w:r>
      <w:r w:rsidRPr="002C062B">
        <w:rPr>
          <w:rFonts w:ascii="Verdana" w:hAnsi="Verdana"/>
          <w:color w:val="222222"/>
          <w:sz w:val="23"/>
          <w:szCs w:val="23"/>
          <w:lang w:val="en-US"/>
        </w:rPr>
        <w:t>1 sin y + y 1 cos y + 0 , (3.1)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Z = 0 + 0 + z 1 ,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или в матричной форме: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[</w:t>
      </w:r>
      <w:r>
        <w:rPr>
          <w:rFonts w:ascii="Verdana" w:hAnsi="Verdana"/>
          <w:i/>
          <w:iCs/>
          <w:color w:val="222222"/>
          <w:sz w:val="23"/>
          <w:szCs w:val="23"/>
        </w:rPr>
        <w:t>X </w:t>
      </w:r>
      <w:r>
        <w:rPr>
          <w:rFonts w:ascii="Verdana" w:hAnsi="Verdana"/>
          <w:color w:val="222222"/>
          <w:sz w:val="23"/>
          <w:szCs w:val="23"/>
        </w:rPr>
        <w:t>] ={ a 3 y } т [</w:t>
      </w:r>
      <w:r>
        <w:rPr>
          <w:rFonts w:ascii="Verdana" w:hAnsi="Verdana"/>
          <w:i/>
          <w:iCs/>
          <w:color w:val="222222"/>
          <w:sz w:val="23"/>
          <w:szCs w:val="23"/>
        </w:rPr>
        <w:t>x </w:t>
      </w:r>
      <w:r>
        <w:rPr>
          <w:rFonts w:ascii="Verdana" w:hAnsi="Verdana"/>
          <w:color w:val="222222"/>
          <w:sz w:val="23"/>
          <w:szCs w:val="23"/>
        </w:rPr>
        <w:t>1 ] , или</w:t>
      </w: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050F4513" wp14:editId="35D9AF70">
            <wp:extent cx="1104265" cy="655320"/>
            <wp:effectExtent l="0" t="0" r="635" b="0"/>
            <wp:docPr id="52" name="Рисунок 52" descr="https://i1.wp.com/konspekta.net/lektsiiorgimg/baza15/4407250764284.files/image3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1.wp.com/konspekta.net/lektsiiorgimg/baza15/4407250764284.files/image363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222"/>
          <w:sz w:val="23"/>
          <w:szCs w:val="23"/>
        </w:rPr>
        <w:t>, (3.2)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где - матрица, транспонированная к матрице , описывающей поворот системы </w:t>
      </w:r>
      <w:r>
        <w:rPr>
          <w:rFonts w:ascii="Verdana" w:hAnsi="Verdana"/>
          <w:i/>
          <w:iCs/>
          <w:color w:val="222222"/>
          <w:sz w:val="23"/>
          <w:szCs w:val="23"/>
        </w:rPr>
        <w:t>CXYZ </w:t>
      </w:r>
      <w:r>
        <w:rPr>
          <w:rFonts w:ascii="Verdana" w:hAnsi="Verdana"/>
          <w:color w:val="222222"/>
          <w:sz w:val="23"/>
          <w:szCs w:val="23"/>
        </w:rPr>
        <w:t>вокруг третьей координатной оси </w:t>
      </w:r>
      <w:r>
        <w:rPr>
          <w:rFonts w:ascii="Verdana" w:hAnsi="Verdana"/>
          <w:i/>
          <w:iCs/>
          <w:color w:val="222222"/>
          <w:sz w:val="23"/>
          <w:szCs w:val="23"/>
        </w:rPr>
        <w:t>СZ </w:t>
      </w:r>
      <w:r>
        <w:rPr>
          <w:rFonts w:ascii="Verdana" w:hAnsi="Verdana"/>
          <w:color w:val="222222"/>
          <w:sz w:val="23"/>
          <w:szCs w:val="23"/>
        </w:rPr>
        <w:t>на угол дифферента y,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7B2C24BD" wp14:editId="678A6AAF">
            <wp:extent cx="1742440" cy="647065"/>
            <wp:effectExtent l="0" t="0" r="0" b="635"/>
            <wp:docPr id="51" name="Рисунок 51" descr="https://i1.wp.com/konspekta.net/lektsiiorgimg/baza15/4407250764284.files/image3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1.wp.com/konspekta.net/lektsiiorgimg/baza15/4407250764284.files/image369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222"/>
          <w:sz w:val="23"/>
          <w:szCs w:val="23"/>
        </w:rPr>
        <w:t>; (3.3)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2) от системы к системе (рис. 3.4)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i/>
          <w:iCs/>
          <w:color w:val="222222"/>
          <w:sz w:val="23"/>
          <w:szCs w:val="23"/>
        </w:rPr>
        <w:t>x </w:t>
      </w:r>
      <w:r>
        <w:rPr>
          <w:rFonts w:ascii="Verdana" w:hAnsi="Verdana"/>
          <w:color w:val="222222"/>
          <w:sz w:val="23"/>
          <w:szCs w:val="23"/>
        </w:rPr>
        <w:t>1 = </w:t>
      </w:r>
      <w:r>
        <w:rPr>
          <w:rFonts w:ascii="Verdana" w:hAnsi="Verdana"/>
          <w:i/>
          <w:iCs/>
          <w:color w:val="222222"/>
          <w:sz w:val="23"/>
          <w:szCs w:val="23"/>
        </w:rPr>
        <w:t>x </w:t>
      </w:r>
      <w:r>
        <w:rPr>
          <w:rFonts w:ascii="Verdana" w:hAnsi="Verdana"/>
          <w:color w:val="222222"/>
          <w:sz w:val="23"/>
          <w:szCs w:val="23"/>
        </w:rPr>
        <w:t>2 + 0 + 0 ,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i/>
          <w:iCs/>
          <w:color w:val="222222"/>
          <w:sz w:val="23"/>
          <w:szCs w:val="23"/>
        </w:rPr>
        <w:t>y </w:t>
      </w:r>
      <w:r>
        <w:rPr>
          <w:rFonts w:ascii="Verdana" w:hAnsi="Verdana"/>
          <w:color w:val="222222"/>
          <w:sz w:val="23"/>
          <w:szCs w:val="23"/>
        </w:rPr>
        <w:t>1 = 0 + </w:t>
      </w:r>
      <w:r>
        <w:rPr>
          <w:rFonts w:ascii="Verdana" w:hAnsi="Verdana"/>
          <w:i/>
          <w:iCs/>
          <w:color w:val="222222"/>
          <w:sz w:val="23"/>
          <w:szCs w:val="23"/>
        </w:rPr>
        <w:t>y </w:t>
      </w:r>
      <w:r>
        <w:rPr>
          <w:rFonts w:ascii="Verdana" w:hAnsi="Verdana"/>
          <w:color w:val="222222"/>
          <w:sz w:val="23"/>
          <w:szCs w:val="23"/>
        </w:rPr>
        <w:t>2 - </w:t>
      </w:r>
      <w:r>
        <w:rPr>
          <w:rFonts w:ascii="Verdana" w:hAnsi="Verdana"/>
          <w:i/>
          <w:iCs/>
          <w:color w:val="222222"/>
          <w:sz w:val="23"/>
          <w:szCs w:val="23"/>
        </w:rPr>
        <w:t>z </w:t>
      </w:r>
      <w:r>
        <w:rPr>
          <w:rFonts w:ascii="Verdana" w:hAnsi="Verdana"/>
          <w:color w:val="222222"/>
          <w:sz w:val="23"/>
          <w:szCs w:val="23"/>
        </w:rPr>
        <w:t>2 , (3.4)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i/>
          <w:iCs/>
          <w:color w:val="222222"/>
          <w:sz w:val="23"/>
          <w:szCs w:val="23"/>
        </w:rPr>
        <w:t>z </w:t>
      </w:r>
      <w:r>
        <w:rPr>
          <w:rFonts w:ascii="Verdana" w:hAnsi="Verdana"/>
          <w:color w:val="222222"/>
          <w:sz w:val="23"/>
          <w:szCs w:val="23"/>
        </w:rPr>
        <w:t>1 = 0 + </w:t>
      </w:r>
      <w:r>
        <w:rPr>
          <w:rFonts w:ascii="Verdana" w:hAnsi="Verdana"/>
          <w:i/>
          <w:iCs/>
          <w:color w:val="222222"/>
          <w:sz w:val="23"/>
          <w:szCs w:val="23"/>
        </w:rPr>
        <w:t>y </w:t>
      </w:r>
      <w:r>
        <w:rPr>
          <w:rFonts w:ascii="Verdana" w:hAnsi="Verdana"/>
          <w:color w:val="222222"/>
          <w:sz w:val="23"/>
          <w:szCs w:val="23"/>
        </w:rPr>
        <w:t>2 +</w:t>
      </w:r>
      <w:r>
        <w:rPr>
          <w:rFonts w:ascii="Verdana" w:hAnsi="Verdana"/>
          <w:i/>
          <w:iCs/>
          <w:color w:val="222222"/>
          <w:sz w:val="23"/>
          <w:szCs w:val="23"/>
        </w:rPr>
        <w:t> z </w:t>
      </w:r>
      <w:r>
        <w:rPr>
          <w:rFonts w:ascii="Verdana" w:hAnsi="Verdana"/>
          <w:color w:val="222222"/>
          <w:sz w:val="23"/>
          <w:szCs w:val="23"/>
        </w:rPr>
        <w:t>2 ,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lastRenderedPageBreak/>
        <w:t>или в матричной форме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[</w:t>
      </w:r>
      <w:r>
        <w:rPr>
          <w:rFonts w:ascii="Verdana" w:hAnsi="Verdana"/>
          <w:i/>
          <w:iCs/>
          <w:color w:val="222222"/>
          <w:sz w:val="23"/>
          <w:szCs w:val="23"/>
        </w:rPr>
        <w:t>x </w:t>
      </w:r>
      <w:r>
        <w:rPr>
          <w:rFonts w:ascii="Verdana" w:hAnsi="Verdana"/>
          <w:color w:val="222222"/>
          <w:sz w:val="23"/>
          <w:szCs w:val="23"/>
        </w:rPr>
        <w:t>1 ] = [</w:t>
      </w:r>
      <w:r>
        <w:rPr>
          <w:rFonts w:ascii="Verdana" w:hAnsi="Verdana"/>
          <w:i/>
          <w:iCs/>
          <w:color w:val="222222"/>
          <w:sz w:val="23"/>
          <w:szCs w:val="23"/>
        </w:rPr>
        <w:t>x </w:t>
      </w:r>
      <w:r>
        <w:rPr>
          <w:rFonts w:ascii="Verdana" w:hAnsi="Verdana"/>
          <w:color w:val="222222"/>
          <w:sz w:val="23"/>
          <w:szCs w:val="23"/>
        </w:rPr>
        <w:t>2 ] , или</w:t>
      </w: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442B9783" wp14:editId="5760518F">
            <wp:extent cx="1173480" cy="655320"/>
            <wp:effectExtent l="0" t="0" r="7620" b="0"/>
            <wp:docPr id="50" name="Рисунок 50" descr="https://i1.wp.com/konspekta.net/lektsiiorgimg/baza15/4407250764284.files/image37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1.wp.com/konspekta.net/lektsiiorgimg/baza15/4407250764284.files/image377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222"/>
          <w:sz w:val="23"/>
          <w:szCs w:val="23"/>
        </w:rPr>
        <w:t>, (3.5)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где – матрица, транспонированная к матрице , задающей преобразование поворота от осей системы к осям системы вокруг первой из координатных осей на угол крена , при этом = ,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2525B40A" wp14:editId="3278BC59">
            <wp:extent cx="1915160" cy="647065"/>
            <wp:effectExtent l="0" t="0" r="8890" b="635"/>
            <wp:docPr id="49" name="Рисунок 49" descr="https://i1.wp.com/konspekta.net/lektsiiorgimg/baza15/4407250764284.files/image38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1.wp.com/konspekta.net/lektsiiorgimg/baza15/4407250764284.files/image385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222"/>
          <w:sz w:val="23"/>
          <w:szCs w:val="23"/>
        </w:rPr>
        <w:t>; (3.6)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3) от системы координат к системе </w:t>
      </w:r>
      <w:r>
        <w:rPr>
          <w:rFonts w:ascii="Verdana" w:hAnsi="Verdana"/>
          <w:i/>
          <w:iCs/>
          <w:color w:val="222222"/>
          <w:sz w:val="23"/>
          <w:szCs w:val="23"/>
        </w:rPr>
        <w:t>Cxyz </w:t>
      </w:r>
      <w:r>
        <w:rPr>
          <w:rFonts w:ascii="Verdana" w:hAnsi="Verdana"/>
          <w:color w:val="222222"/>
          <w:sz w:val="23"/>
          <w:szCs w:val="23"/>
        </w:rPr>
        <w:t>(рис. 3.5)</w:t>
      </w:r>
    </w:p>
    <w:p w:rsidR="007C71CB" w:rsidRPr="002C062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  <w:lang w:val="en-US"/>
        </w:rPr>
      </w:pPr>
      <w:r w:rsidRPr="002C062B">
        <w:rPr>
          <w:rFonts w:ascii="Verdana" w:hAnsi="Verdana"/>
          <w:i/>
          <w:iCs/>
          <w:color w:val="222222"/>
          <w:sz w:val="23"/>
          <w:szCs w:val="23"/>
          <w:lang w:val="en-US"/>
        </w:rPr>
        <w:t>x </w:t>
      </w:r>
      <w:r w:rsidRPr="002C062B">
        <w:rPr>
          <w:rFonts w:ascii="Verdana" w:hAnsi="Verdana"/>
          <w:color w:val="222222"/>
          <w:sz w:val="23"/>
          <w:szCs w:val="23"/>
          <w:lang w:val="en-US"/>
        </w:rPr>
        <w:t>2 = </w:t>
      </w:r>
      <w:r w:rsidRPr="002C062B">
        <w:rPr>
          <w:rFonts w:ascii="Verdana" w:hAnsi="Verdana"/>
          <w:i/>
          <w:iCs/>
          <w:color w:val="222222"/>
          <w:sz w:val="23"/>
          <w:szCs w:val="23"/>
          <w:lang w:val="en-US"/>
        </w:rPr>
        <w:t>x </w:t>
      </w:r>
      <w:r w:rsidRPr="002C062B">
        <w:rPr>
          <w:rFonts w:ascii="Verdana" w:hAnsi="Verdana"/>
          <w:color w:val="222222"/>
          <w:sz w:val="23"/>
          <w:szCs w:val="23"/>
          <w:lang w:val="en-US"/>
        </w:rPr>
        <w:t>cos j + 0 + </w:t>
      </w:r>
      <w:r w:rsidRPr="002C062B">
        <w:rPr>
          <w:rFonts w:ascii="Verdana" w:hAnsi="Verdana"/>
          <w:i/>
          <w:iCs/>
          <w:color w:val="222222"/>
          <w:sz w:val="23"/>
          <w:szCs w:val="23"/>
          <w:lang w:val="en-US"/>
        </w:rPr>
        <w:t>z </w:t>
      </w:r>
      <w:r w:rsidRPr="002C062B">
        <w:rPr>
          <w:rFonts w:ascii="Verdana" w:hAnsi="Verdana"/>
          <w:color w:val="222222"/>
          <w:sz w:val="23"/>
          <w:szCs w:val="23"/>
          <w:lang w:val="en-US"/>
        </w:rPr>
        <w:t>sin j,</w:t>
      </w:r>
    </w:p>
    <w:p w:rsidR="007C71CB" w:rsidRPr="002C062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  <w:lang w:val="en-US"/>
        </w:rPr>
      </w:pPr>
      <w:r w:rsidRPr="002C062B">
        <w:rPr>
          <w:rFonts w:ascii="Verdana" w:hAnsi="Verdana"/>
          <w:i/>
          <w:iCs/>
          <w:color w:val="222222"/>
          <w:sz w:val="23"/>
          <w:szCs w:val="23"/>
          <w:lang w:val="en-US"/>
        </w:rPr>
        <w:t>y </w:t>
      </w:r>
      <w:r w:rsidRPr="002C062B">
        <w:rPr>
          <w:rFonts w:ascii="Verdana" w:hAnsi="Verdana"/>
          <w:color w:val="222222"/>
          <w:sz w:val="23"/>
          <w:szCs w:val="23"/>
          <w:lang w:val="en-US"/>
        </w:rPr>
        <w:t>2 = 0 + </w:t>
      </w:r>
      <w:r w:rsidRPr="002C062B">
        <w:rPr>
          <w:rFonts w:ascii="Verdana" w:hAnsi="Verdana"/>
          <w:i/>
          <w:iCs/>
          <w:color w:val="222222"/>
          <w:sz w:val="23"/>
          <w:szCs w:val="23"/>
          <w:lang w:val="en-US"/>
        </w:rPr>
        <w:t>y </w:t>
      </w:r>
      <w:r w:rsidRPr="002C062B">
        <w:rPr>
          <w:rFonts w:ascii="Verdana" w:hAnsi="Verdana"/>
          <w:color w:val="222222"/>
          <w:sz w:val="23"/>
          <w:szCs w:val="23"/>
          <w:lang w:val="en-US"/>
        </w:rPr>
        <w:t>+ 0 , (3.7)</w:t>
      </w:r>
    </w:p>
    <w:p w:rsidR="007C71CB" w:rsidRPr="002C062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  <w:lang w:val="en-US"/>
        </w:rPr>
      </w:pPr>
      <w:r w:rsidRPr="002C062B">
        <w:rPr>
          <w:rFonts w:ascii="Verdana" w:hAnsi="Verdana"/>
          <w:i/>
          <w:iCs/>
          <w:color w:val="222222"/>
          <w:sz w:val="23"/>
          <w:szCs w:val="23"/>
          <w:lang w:val="en-US"/>
        </w:rPr>
        <w:t>z </w:t>
      </w:r>
      <w:r w:rsidRPr="002C062B">
        <w:rPr>
          <w:rFonts w:ascii="Verdana" w:hAnsi="Verdana"/>
          <w:color w:val="222222"/>
          <w:sz w:val="23"/>
          <w:szCs w:val="23"/>
          <w:lang w:val="en-US"/>
        </w:rPr>
        <w:t>2 = -</w:t>
      </w:r>
      <w:r w:rsidRPr="002C062B">
        <w:rPr>
          <w:rFonts w:ascii="Verdana" w:hAnsi="Verdana"/>
          <w:i/>
          <w:iCs/>
          <w:color w:val="222222"/>
          <w:sz w:val="23"/>
          <w:szCs w:val="23"/>
          <w:lang w:val="en-US"/>
        </w:rPr>
        <w:t>x </w:t>
      </w:r>
      <w:r w:rsidRPr="002C062B">
        <w:rPr>
          <w:rFonts w:ascii="Verdana" w:hAnsi="Verdana"/>
          <w:color w:val="222222"/>
          <w:sz w:val="23"/>
          <w:szCs w:val="23"/>
          <w:lang w:val="en-US"/>
        </w:rPr>
        <w:t>sin j + 0 + </w:t>
      </w:r>
      <w:r w:rsidRPr="002C062B">
        <w:rPr>
          <w:rFonts w:ascii="Verdana" w:hAnsi="Verdana"/>
          <w:i/>
          <w:iCs/>
          <w:color w:val="222222"/>
          <w:sz w:val="23"/>
          <w:szCs w:val="23"/>
          <w:lang w:val="en-US"/>
        </w:rPr>
        <w:t>z </w:t>
      </w:r>
      <w:r w:rsidRPr="002C062B">
        <w:rPr>
          <w:rFonts w:ascii="Verdana" w:hAnsi="Verdana"/>
          <w:color w:val="222222"/>
          <w:sz w:val="23"/>
          <w:szCs w:val="23"/>
          <w:lang w:val="en-US"/>
        </w:rPr>
        <w:t>cos j,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или в матричной форме [</w:t>
      </w:r>
      <w:r>
        <w:rPr>
          <w:rFonts w:ascii="Verdana" w:hAnsi="Verdana"/>
          <w:i/>
          <w:iCs/>
          <w:color w:val="222222"/>
          <w:sz w:val="23"/>
          <w:szCs w:val="23"/>
        </w:rPr>
        <w:t>x </w:t>
      </w:r>
      <w:r>
        <w:rPr>
          <w:rFonts w:ascii="Verdana" w:hAnsi="Verdana"/>
          <w:color w:val="222222"/>
          <w:sz w:val="23"/>
          <w:szCs w:val="23"/>
        </w:rPr>
        <w:t>2 ]= [</w:t>
      </w:r>
      <w:r>
        <w:rPr>
          <w:rFonts w:ascii="Verdana" w:hAnsi="Verdana"/>
          <w:i/>
          <w:iCs/>
          <w:color w:val="222222"/>
          <w:sz w:val="23"/>
          <w:szCs w:val="23"/>
        </w:rPr>
        <w:t>x </w:t>
      </w:r>
      <w:r>
        <w:rPr>
          <w:rFonts w:ascii="Verdana" w:hAnsi="Verdana"/>
          <w:color w:val="222222"/>
          <w:sz w:val="23"/>
          <w:szCs w:val="23"/>
        </w:rPr>
        <w:t>], или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5CDE7E91" wp14:editId="5EAA7184">
            <wp:extent cx="1104265" cy="655320"/>
            <wp:effectExtent l="0" t="0" r="635" b="0"/>
            <wp:docPr id="48" name="Рисунок 48" descr="https://i2.wp.com/konspekta.net/lektsiiorgimg/baza15/4407250764284.files/image38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2.wp.com/konspekta.net/lektsiiorgimg/baza15/4407250764284.files/image389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222"/>
          <w:sz w:val="23"/>
          <w:szCs w:val="23"/>
        </w:rPr>
        <w:t>. (3.8)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Причем поворотная матрица {a 2 j } т – это матрица, транспонированная к матрице { a 2 j }, задающей преобразование поворота от осей системы к осям системы </w:t>
      </w:r>
      <w:r>
        <w:rPr>
          <w:rFonts w:ascii="Verdana" w:hAnsi="Verdana"/>
          <w:i/>
          <w:iCs/>
          <w:color w:val="222222"/>
          <w:sz w:val="23"/>
          <w:szCs w:val="23"/>
        </w:rPr>
        <w:t>Cxyz </w:t>
      </w:r>
      <w:r>
        <w:rPr>
          <w:rFonts w:ascii="Verdana" w:hAnsi="Verdana"/>
          <w:color w:val="222222"/>
          <w:sz w:val="23"/>
          <w:szCs w:val="23"/>
        </w:rPr>
        <w:t>на угол рысканияjвокруг второй из координатных осей = , имеет вид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4BD1C3EC" wp14:editId="49560EF3">
            <wp:extent cx="1932305" cy="647065"/>
            <wp:effectExtent l="0" t="0" r="0" b="635"/>
            <wp:docPr id="47" name="Рисунок 47" descr="https://i2.wp.com/konspekta.net/lektsiiorgimg/baza15/4407250764284.files/image3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2.wp.com/konspekta.net/lektsiiorgimg/baza15/4407250764284.files/image394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222"/>
          <w:sz w:val="23"/>
          <w:szCs w:val="23"/>
        </w:rPr>
        <w:t>. (3.9)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Для любой точки </w:t>
      </w:r>
      <w:r>
        <w:rPr>
          <w:rFonts w:ascii="Verdana" w:hAnsi="Verdana"/>
          <w:i/>
          <w:iCs/>
          <w:color w:val="222222"/>
          <w:sz w:val="23"/>
          <w:szCs w:val="23"/>
        </w:rPr>
        <w:t>М </w:t>
      </w:r>
      <w:r>
        <w:rPr>
          <w:rFonts w:ascii="Verdana" w:hAnsi="Verdana"/>
          <w:color w:val="222222"/>
          <w:sz w:val="23"/>
          <w:szCs w:val="23"/>
        </w:rPr>
        <w:t>тела с координатами </w:t>
      </w:r>
      <w:r>
        <w:rPr>
          <w:rFonts w:ascii="Verdana" w:hAnsi="Verdana"/>
          <w:i/>
          <w:iCs/>
          <w:color w:val="222222"/>
          <w:sz w:val="23"/>
          <w:szCs w:val="23"/>
        </w:rPr>
        <w:t>x </w:t>
      </w:r>
      <w:r>
        <w:rPr>
          <w:rFonts w:ascii="Verdana" w:hAnsi="Verdana"/>
          <w:color w:val="222222"/>
          <w:sz w:val="23"/>
          <w:szCs w:val="23"/>
        </w:rPr>
        <w:t>,</w:t>
      </w:r>
      <w:r>
        <w:rPr>
          <w:rFonts w:ascii="Verdana" w:hAnsi="Verdana"/>
          <w:i/>
          <w:iCs/>
          <w:color w:val="222222"/>
          <w:sz w:val="23"/>
          <w:szCs w:val="23"/>
        </w:rPr>
        <w:t> y </w:t>
      </w:r>
      <w:r>
        <w:rPr>
          <w:rFonts w:ascii="Verdana" w:hAnsi="Verdana"/>
          <w:color w:val="222222"/>
          <w:sz w:val="23"/>
          <w:szCs w:val="23"/>
        </w:rPr>
        <w:t>,</w:t>
      </w:r>
      <w:r>
        <w:rPr>
          <w:rFonts w:ascii="Verdana" w:hAnsi="Verdana"/>
          <w:i/>
          <w:iCs/>
          <w:color w:val="222222"/>
          <w:sz w:val="23"/>
          <w:szCs w:val="23"/>
        </w:rPr>
        <w:t> z </w:t>
      </w:r>
      <w:r>
        <w:rPr>
          <w:rFonts w:ascii="Verdana" w:hAnsi="Verdana"/>
          <w:color w:val="222222"/>
          <w:sz w:val="23"/>
          <w:szCs w:val="23"/>
        </w:rPr>
        <w:t>в подвижной системе координат, жестко связанной с ним, и с ее же координатами </w:t>
      </w:r>
      <w:r>
        <w:rPr>
          <w:rFonts w:ascii="Verdana" w:hAnsi="Verdana"/>
          <w:i/>
          <w:iCs/>
          <w:color w:val="222222"/>
          <w:sz w:val="23"/>
          <w:szCs w:val="23"/>
        </w:rPr>
        <w:t>X </w:t>
      </w:r>
      <w:r>
        <w:rPr>
          <w:rFonts w:ascii="Verdana" w:hAnsi="Verdana"/>
          <w:color w:val="222222"/>
          <w:sz w:val="23"/>
          <w:szCs w:val="23"/>
        </w:rPr>
        <w:t>,</w:t>
      </w:r>
      <w:r>
        <w:rPr>
          <w:rFonts w:ascii="Verdana" w:hAnsi="Verdana"/>
          <w:i/>
          <w:iCs/>
          <w:color w:val="222222"/>
          <w:sz w:val="23"/>
          <w:szCs w:val="23"/>
        </w:rPr>
        <w:t> Y </w:t>
      </w:r>
      <w:r>
        <w:rPr>
          <w:rFonts w:ascii="Verdana" w:hAnsi="Verdana"/>
          <w:color w:val="222222"/>
          <w:sz w:val="23"/>
          <w:szCs w:val="23"/>
        </w:rPr>
        <w:t>,</w:t>
      </w:r>
      <w:r>
        <w:rPr>
          <w:rFonts w:ascii="Verdana" w:hAnsi="Verdana"/>
          <w:i/>
          <w:iCs/>
          <w:color w:val="222222"/>
          <w:sz w:val="23"/>
          <w:szCs w:val="23"/>
        </w:rPr>
        <w:t> Z </w:t>
      </w:r>
      <w:r>
        <w:rPr>
          <w:rFonts w:ascii="Verdana" w:hAnsi="Verdana"/>
          <w:color w:val="222222"/>
          <w:sz w:val="23"/>
          <w:szCs w:val="23"/>
        </w:rPr>
        <w:t xml:space="preserve">– в </w:t>
      </w:r>
      <w:r>
        <w:rPr>
          <w:rFonts w:ascii="Verdana" w:hAnsi="Verdana"/>
          <w:color w:val="222222"/>
          <w:sz w:val="23"/>
          <w:szCs w:val="23"/>
        </w:rPr>
        <w:lastRenderedPageBreak/>
        <w:t>неподвижной системе координат можно установить взаимосвязь проекций вектора точки на оси двух систем координат,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05884E6E" wp14:editId="593596BE">
            <wp:extent cx="1052195" cy="267335"/>
            <wp:effectExtent l="0" t="0" r="0" b="0"/>
            <wp:docPr id="46" name="Рисунок 46" descr="https://i0.wp.com/konspekta.net/lektsiiorgimg/baza15/4407250764284.files/image39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0.wp.com/konspekta.net/lektsiiorgimg/baza15/4407250764284.files/image398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19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222"/>
          <w:sz w:val="23"/>
          <w:szCs w:val="23"/>
        </w:rPr>
        <w:t>, (3.10)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или в матричном виде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77E4ED7B" wp14:editId="24778E8E">
            <wp:extent cx="1164590" cy="267335"/>
            <wp:effectExtent l="0" t="0" r="0" b="0"/>
            <wp:docPr id="45" name="Рисунок 45" descr="https://i1.wp.com/konspekta.net/lektsiiorgimg/baza15/4407250764284.files/image4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1.wp.com/konspekta.net/lektsiiorgimg/baza15/4407250764284.files/image400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222"/>
          <w:sz w:val="23"/>
          <w:szCs w:val="23"/>
        </w:rPr>
        <w:t>или</w:t>
      </w: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19A4B5A1" wp14:editId="5ED8A55F">
            <wp:extent cx="1311275" cy="621030"/>
            <wp:effectExtent l="0" t="0" r="3175" b="7620"/>
            <wp:docPr id="44" name="Рисунок 44" descr="https://i2.wp.com/konspekta.net/lektsiiorgimg/baza15/4407250764284.files/image4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2.wp.com/konspekta.net/lektsiiorgimg/baza15/4407250764284.files/image402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27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222"/>
          <w:sz w:val="23"/>
          <w:szCs w:val="23"/>
        </w:rPr>
        <w:t>, (3.11)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где углы Крылова являются некоторыми функциями времени: угол дифферента ,угол крена ,угол рыскания .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Матрица транспонирована к матрице направляющих косинусов , задающей преобразование поворота от осей неподвижной системы</w:t>
      </w:r>
      <w:r>
        <w:rPr>
          <w:rFonts w:ascii="Verdana" w:hAnsi="Verdana"/>
          <w:i/>
          <w:iCs/>
          <w:color w:val="222222"/>
          <w:sz w:val="23"/>
          <w:szCs w:val="23"/>
        </w:rPr>
        <w:t> CXYZ </w:t>
      </w:r>
      <w:r>
        <w:rPr>
          <w:rFonts w:ascii="Verdana" w:hAnsi="Verdana"/>
          <w:color w:val="222222"/>
          <w:sz w:val="23"/>
          <w:szCs w:val="23"/>
        </w:rPr>
        <w:t>к осям подвижной системы </w:t>
      </w:r>
      <w:r>
        <w:rPr>
          <w:rFonts w:ascii="Verdana" w:hAnsi="Verdana"/>
          <w:i/>
          <w:iCs/>
          <w:color w:val="222222"/>
          <w:sz w:val="23"/>
          <w:szCs w:val="23"/>
        </w:rPr>
        <w:t>Cxyz </w:t>
      </w:r>
      <w:r>
        <w:rPr>
          <w:rFonts w:ascii="Verdana" w:hAnsi="Verdana"/>
          <w:color w:val="222222"/>
          <w:sz w:val="23"/>
          <w:szCs w:val="23"/>
        </w:rPr>
        <w:t>, неизменно связанной с кораблем. Очевидно, что при движении тела координаты </w:t>
      </w:r>
      <w:r>
        <w:rPr>
          <w:rFonts w:ascii="Verdana" w:hAnsi="Verdana"/>
          <w:i/>
          <w:iCs/>
          <w:color w:val="222222"/>
          <w:sz w:val="23"/>
          <w:szCs w:val="23"/>
        </w:rPr>
        <w:t>x </w:t>
      </w:r>
      <w:r>
        <w:rPr>
          <w:rFonts w:ascii="Verdana" w:hAnsi="Verdana"/>
          <w:color w:val="222222"/>
          <w:sz w:val="23"/>
          <w:szCs w:val="23"/>
        </w:rPr>
        <w:t>,</w:t>
      </w:r>
      <w:r>
        <w:rPr>
          <w:rFonts w:ascii="Verdana" w:hAnsi="Verdana"/>
          <w:i/>
          <w:iCs/>
          <w:color w:val="222222"/>
          <w:sz w:val="23"/>
          <w:szCs w:val="23"/>
        </w:rPr>
        <w:t> y </w:t>
      </w:r>
      <w:r>
        <w:rPr>
          <w:rFonts w:ascii="Verdana" w:hAnsi="Verdana"/>
          <w:color w:val="222222"/>
          <w:sz w:val="23"/>
          <w:szCs w:val="23"/>
        </w:rPr>
        <w:t>,</w:t>
      </w:r>
      <w:r>
        <w:rPr>
          <w:rFonts w:ascii="Verdana" w:hAnsi="Verdana"/>
          <w:i/>
          <w:iCs/>
          <w:color w:val="222222"/>
          <w:sz w:val="23"/>
          <w:szCs w:val="23"/>
        </w:rPr>
        <w:t> z </w:t>
      </w:r>
      <w:r>
        <w:rPr>
          <w:rFonts w:ascii="Verdana" w:hAnsi="Verdana"/>
          <w:color w:val="222222"/>
          <w:sz w:val="23"/>
          <w:szCs w:val="23"/>
        </w:rPr>
        <w:t>остаются постоянными в отличие от координат </w:t>
      </w:r>
      <w:r>
        <w:rPr>
          <w:rFonts w:ascii="Verdana" w:hAnsi="Verdana"/>
          <w:i/>
          <w:iCs/>
          <w:color w:val="222222"/>
          <w:sz w:val="23"/>
          <w:szCs w:val="23"/>
        </w:rPr>
        <w:t>X </w:t>
      </w:r>
      <w:r>
        <w:rPr>
          <w:rFonts w:ascii="Verdana" w:hAnsi="Verdana"/>
          <w:color w:val="222222"/>
          <w:sz w:val="23"/>
          <w:szCs w:val="23"/>
        </w:rPr>
        <w:t>,</w:t>
      </w:r>
      <w:r>
        <w:rPr>
          <w:rFonts w:ascii="Verdana" w:hAnsi="Verdana"/>
          <w:i/>
          <w:iCs/>
          <w:color w:val="222222"/>
          <w:sz w:val="23"/>
          <w:szCs w:val="23"/>
        </w:rPr>
        <w:t> Y </w:t>
      </w:r>
      <w:r>
        <w:rPr>
          <w:rFonts w:ascii="Verdana" w:hAnsi="Verdana"/>
          <w:color w:val="222222"/>
          <w:sz w:val="23"/>
          <w:szCs w:val="23"/>
        </w:rPr>
        <w:t>,</w:t>
      </w:r>
      <w:r>
        <w:rPr>
          <w:rFonts w:ascii="Verdana" w:hAnsi="Verdana"/>
          <w:i/>
          <w:iCs/>
          <w:color w:val="222222"/>
          <w:sz w:val="23"/>
          <w:szCs w:val="23"/>
        </w:rPr>
        <w:t> Z.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Подставляя в (3.2) соотношения (3.5) и (3.8), получаем: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Сравнивая (3.11) и (3.12), находим, что искомая матрица является произведением трех поворотных матриц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384D1D15" wp14:editId="016173DE">
            <wp:extent cx="1414780" cy="267335"/>
            <wp:effectExtent l="0" t="0" r="0" b="0"/>
            <wp:docPr id="43" name="Рисунок 43" descr="https://i2.wp.com/konspekta.net/lektsiiorgimg/baza15/4407250764284.files/image4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2.wp.com/konspekta.net/lektsiiorgimg/baza15/4407250764284.files/image417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222"/>
          <w:sz w:val="23"/>
          <w:szCs w:val="23"/>
        </w:rPr>
        <w:t>=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=</w:t>
      </w: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12A6B8D5" wp14:editId="210D8B2A">
            <wp:extent cx="1216025" cy="621030"/>
            <wp:effectExtent l="0" t="0" r="3175" b="7620"/>
            <wp:docPr id="42" name="Рисунок 42" descr="https://i2.wp.com/konspekta.net/lektsiiorgimg/baza15/4407250764284.files/image4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2.wp.com/konspekta.net/lektsiiorgimg/baza15/4407250764284.files/image419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1FA089B0" wp14:editId="6CCEE257">
            <wp:extent cx="1233805" cy="621030"/>
            <wp:effectExtent l="0" t="0" r="4445" b="7620"/>
            <wp:docPr id="41" name="Рисунок 41" descr="https://i0.wp.com/konspekta.net/lektsiiorgimg/baza15/4407250764284.files/image4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0.wp.com/konspekta.net/lektsiiorgimg/baza15/4407250764284.files/image421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80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57CE0B0B" wp14:editId="168A88BA">
            <wp:extent cx="1328420" cy="612775"/>
            <wp:effectExtent l="0" t="0" r="5080" b="0"/>
            <wp:docPr id="40" name="Рисунок 40" descr="https://i1.wp.com/konspekta.net/lektsiiorgimg/baza15/4407250764284.files/image4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1.wp.com/konspekta.net/lektsiiorgimg/baza15/4407250764284.files/image423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42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5BAC1857" wp14:editId="742EBA76">
            <wp:extent cx="3674745" cy="647065"/>
            <wp:effectExtent l="0" t="0" r="1905" b="635"/>
            <wp:docPr id="39" name="Рисунок 39" descr="https://i1.wp.com/konspekta.net/lektsiiorgimg/baza15/4407250764284.files/image4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1.wp.com/konspekta.net/lektsiiorgimg/baza15/4407250764284.files/image425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222"/>
          <w:sz w:val="23"/>
          <w:szCs w:val="23"/>
        </w:rPr>
        <w:t>.(3.13)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Подставляя в (3.2) соотношение (3.5), получаем промежуточное соотношение, которое может понадобиться в дальнейшем, [</w:t>
      </w:r>
      <w:r>
        <w:rPr>
          <w:rFonts w:ascii="Verdana" w:hAnsi="Verdana"/>
          <w:i/>
          <w:iCs/>
          <w:color w:val="222222"/>
          <w:sz w:val="23"/>
          <w:szCs w:val="23"/>
        </w:rPr>
        <w:t>X </w:t>
      </w:r>
      <w:r>
        <w:rPr>
          <w:rFonts w:ascii="Verdana" w:hAnsi="Verdana"/>
          <w:color w:val="222222"/>
          <w:sz w:val="23"/>
          <w:szCs w:val="23"/>
        </w:rPr>
        <w:t>] = [</w:t>
      </w:r>
      <w:r>
        <w:rPr>
          <w:rFonts w:ascii="Verdana" w:hAnsi="Verdana"/>
          <w:i/>
          <w:iCs/>
          <w:color w:val="222222"/>
          <w:sz w:val="23"/>
          <w:szCs w:val="23"/>
        </w:rPr>
        <w:t>x </w:t>
      </w:r>
      <w:r>
        <w:rPr>
          <w:rFonts w:ascii="Verdana" w:hAnsi="Verdana"/>
          <w:color w:val="222222"/>
          <w:sz w:val="23"/>
          <w:szCs w:val="23"/>
        </w:rPr>
        <w:t>2 ]. Промежуточная поворотная матрица = находится как произведение двух матриц поворота:</w:t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lastRenderedPageBreak/>
        <w:t>=</w:t>
      </w: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3FB4408C" wp14:editId="011D021F">
            <wp:extent cx="1250950" cy="629920"/>
            <wp:effectExtent l="0" t="0" r="6350" b="0"/>
            <wp:docPr id="38" name="Рисунок 38" descr="https://i1.wp.com/konspekta.net/lektsiiorgimg/baza15/4407250764284.files/image4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1.wp.com/konspekta.net/lektsiiorgimg/baza15/4407250764284.files/image429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50E708C5" wp14:editId="4A485F88">
            <wp:extent cx="1259205" cy="629920"/>
            <wp:effectExtent l="0" t="0" r="0" b="0"/>
            <wp:docPr id="37" name="Рисунок 37" descr="https://i2.wp.com/konspekta.net/lektsiiorgimg/baza15/4407250764284.files/image4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2.wp.com/konspekta.net/lektsiiorgimg/baza15/4407250764284.files/image431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1CB" w:rsidRDefault="007C71CB" w:rsidP="007C71CB">
      <w:pPr>
        <w:pStyle w:val="a5"/>
        <w:shd w:val="clear" w:color="auto" w:fill="FFFFFF"/>
        <w:spacing w:before="0" w:beforeAutospacing="0" w:after="390" w:afterAutospacing="0" w:line="360" w:lineRule="atLeast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=</w:t>
      </w: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5585D446" wp14:editId="0A2D628A">
            <wp:extent cx="2553335" cy="638175"/>
            <wp:effectExtent l="0" t="0" r="0" b="9525"/>
            <wp:docPr id="36" name="Рисунок 36" descr="https://i2.wp.com/konspekta.net/lektsiiorgimg/baza15/4407250764284.files/image4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2.wp.com/konspekta.net/lektsiiorgimg/baza15/4407250764284.files/image433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222"/>
          <w:sz w:val="23"/>
          <w:szCs w:val="23"/>
        </w:rPr>
        <w:t>(3.13</w:t>
      </w:r>
      <w:r>
        <w:rPr>
          <w:rFonts w:ascii="Verdana" w:hAnsi="Verdana"/>
          <w:i/>
          <w:iCs/>
          <w:color w:val="222222"/>
          <w:sz w:val="23"/>
          <w:szCs w:val="23"/>
        </w:rPr>
        <w:t>a </w:t>
      </w:r>
      <w:r>
        <w:rPr>
          <w:rFonts w:ascii="Verdana" w:hAnsi="Verdana"/>
          <w:color w:val="222222"/>
          <w:sz w:val="23"/>
          <w:szCs w:val="23"/>
        </w:rPr>
        <w:t>)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954B2C" w:rsidRPr="00954B2C" w:rsidRDefault="00954B2C" w:rsidP="00954B2C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6" w:name="_Toc6"/>
      <w:r w:rsidRPr="00954B2C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Варианты управления роботом</w:t>
      </w:r>
      <w:bookmarkEnd w:id="6"/>
    </w:p>
    <w:p w:rsidR="00954B2C" w:rsidRPr="00954B2C" w:rsidRDefault="00954B2C" w:rsidP="00954B2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Управление движением базы за счёт управления колесами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omega_1 = (Vx -  Vy - (h + l)*OM )/R;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setVelo.angularVelocity = omega_1*radian_per_second;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myYouBotBase-&gt;getBaseJoint(1).setData(setVelo);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omega_2=( Vx + Vy + (h + l)* OM )/R;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setVelo.angularVelocity = -omega_2*radian_per_second;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myYouBotBase-&gt;getBaseJoint(2).setData(setVelo);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 omega_3=( Vx + Vy - (h + l)* OM )/R;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 setVelo.angularVelocity = omega_3*radian_per_second;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 myYouBotBase-&gt;getBaseJoint(3).setData(setVelo);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 omega_4=( Vx - Vy + (h + l)* OM )/R;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setVelo.angularVelocity = -omega_4*radian_per_second;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myYouBotBase-&gt;getBaseJoint(4).setData(setVelo);</w:t>
      </w:r>
    </w:p>
    <w:p w:rsidR="00954B2C" w:rsidRPr="00954B2C" w:rsidRDefault="00954B2C" w:rsidP="00954B2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Управление платформой за счет задания скоростей в ССК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longitudinalVelocity = Vx * meter_per_second;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transversalVelocity = Vy * meter_per_second;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angularVelocity = OM * radian_per_second;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myYouBotBase-&gt;setBaseVelocity(longitudinalVelocity, transversalVelocity, angularVelocity);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 В ЛР 1-6 используется второй способ управления – за счет задания скоростей в ССК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954B2C" w:rsidRPr="00954B2C" w:rsidRDefault="00954B2C" w:rsidP="00954B2C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7" w:name="_Toc7"/>
      <w:r w:rsidRPr="00954B2C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Описание математической модели с учетом запаздывания, определение запаздывания</w:t>
      </w:r>
      <w:bookmarkEnd w:id="7"/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Модель ошибок движения по траектории: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dX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V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ideal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dtzap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nary>
            <m:nary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</m:d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dVx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 </m:t>
          </m:r>
          <m:r>
            <w:rPr>
              <w:rFonts w:ascii="Cambria Math" w:hAnsi="Cambria Math" w:cs="Times New Roman"/>
              <w:sz w:val="28"/>
              <w:szCs w:val="28"/>
            </w:rPr>
            <m:t>dt</m:t>
          </m:r>
        </m:oMath>
      </m:oMathPara>
    </w:p>
    <w:p w:rsidR="00954B2C" w:rsidRPr="00954B2C" w:rsidRDefault="00954B2C" w:rsidP="00954B2C">
      <w:pPr>
        <w:spacing w:after="85" w:line="240" w:lineRule="auto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V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ideal</m:t>
            </m:r>
          </m:sub>
        </m:sSub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</m:oMath>
      <w:r w:rsidRPr="00954B2C">
        <w:rPr>
          <w:rFonts w:ascii="Times New Roman" w:hAnsi="Times New Roman" w:cs="Times New Roman"/>
          <w:sz w:val="28"/>
          <w:szCs w:val="28"/>
        </w:rPr>
        <w:t xml:space="preserve"> -  идеальная скорость на i-м шаге</w:t>
      </w:r>
    </w:p>
    <w:p w:rsidR="00954B2C" w:rsidRPr="00954B2C" w:rsidRDefault="00954B2C" w:rsidP="00954B2C">
      <w:pPr>
        <w:spacing w:after="85" w:line="240" w:lineRule="auto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dX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ideal</m:t>
            </m:r>
          </m:sub>
        </m:sSub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real</m:t>
            </m:r>
          </m:sub>
        </m:sSub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</m:oMath>
      <w:r w:rsidRPr="00954B2C">
        <w:rPr>
          <w:rFonts w:ascii="Times New Roman" w:hAnsi="Times New Roman" w:cs="Times New Roman"/>
          <w:sz w:val="28"/>
          <w:szCs w:val="28"/>
        </w:rPr>
        <w:t xml:space="preserve"> - рассогласование по координате x на i-м шаге</w:t>
      </w:r>
    </w:p>
    <w:p w:rsidR="00954B2C" w:rsidRPr="00954B2C" w:rsidRDefault="00954B2C" w:rsidP="00954B2C">
      <w:pPr>
        <w:spacing w:after="85" w:line="240" w:lineRule="auto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dVx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V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ideal</m:t>
            </m:r>
          </m:sub>
        </m:sSub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V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real</m:t>
            </m:r>
          </m:sub>
        </m:sSub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</m:oMath>
      <w:r w:rsidRPr="00954B2C">
        <w:rPr>
          <w:rFonts w:ascii="Times New Roman" w:hAnsi="Times New Roman" w:cs="Times New Roman"/>
          <w:sz w:val="28"/>
          <w:szCs w:val="28"/>
        </w:rPr>
        <w:t xml:space="preserve"> - рассогласование по скорости Vx на i-м шаге</w:t>
      </w:r>
    </w:p>
    <w:p w:rsidR="00954B2C" w:rsidRPr="00954B2C" w:rsidRDefault="00954B2C" w:rsidP="00954B2C">
      <w:pPr>
        <w:spacing w:after="85" w:line="240" w:lineRule="auto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dtzap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 </m:t>
        </m:r>
      </m:oMath>
      <w:r w:rsidRPr="00954B2C">
        <w:rPr>
          <w:rFonts w:ascii="Times New Roman" w:hAnsi="Times New Roman" w:cs="Times New Roman"/>
          <w:sz w:val="28"/>
          <w:szCs w:val="28"/>
        </w:rPr>
        <w:t>- неизвестное время запаздывания</w:t>
      </w:r>
    </w:p>
    <w:p w:rsidR="00954B2C" w:rsidRPr="00954B2C" w:rsidRDefault="00954B2C" w:rsidP="00954B2C">
      <w:pPr>
        <w:spacing w:after="85" w:line="240" w:lineRule="auto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Аналогично для других координат</w:t>
      </w:r>
    </w:p>
    <w:p w:rsidR="00954B2C" w:rsidRPr="00954B2C" w:rsidRDefault="00954B2C" w:rsidP="00954B2C">
      <w:pPr>
        <w:spacing w:after="85" w:line="240" w:lineRule="auto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Эту модель ошибок можно записать в матричной форме: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B</m:t>
              </m:r>
            </m:e>
            <m:sub>
              <m:d>
                <m:d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,1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e>
            <m:sub>
              <m:d>
                <m:d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,1</m:t>
                  </m:r>
                </m:e>
              </m:d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dtzap</m:t>
          </m:r>
        </m:oMath>
      </m:oMathPara>
    </w:p>
    <w:p w:rsidR="00954B2C" w:rsidRPr="00954B2C" w:rsidRDefault="00954B2C" w:rsidP="00954B2C">
      <w:pPr>
        <w:pStyle w:val="a3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Запаздывание - явление, заключающееся в том, что с началом изменения сигнала на входе системы (устройства) сигнал на выходе системы начинает изменяться только спустя некоторое время (время запаздывания).</w:t>
      </w:r>
    </w:p>
    <w:p w:rsidR="00954B2C" w:rsidRPr="00954B2C" w:rsidRDefault="00954B2C" w:rsidP="00954B2C">
      <w:pPr>
        <w:pStyle w:val="a3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Всего n блоков по 3 строчки где n количество точек при движении по траектории.</w:t>
      </w:r>
    </w:p>
    <w:p w:rsidR="00954B2C" w:rsidRPr="00954B2C" w:rsidRDefault="00954B2C" w:rsidP="00954B2C">
      <w:pPr>
        <w:pStyle w:val="a3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Используем псевдообратные матрицы </w:t>
      </w:r>
    </w:p>
    <w:p w:rsidR="00954B2C" w:rsidRPr="00954B2C" w:rsidRDefault="00954B2C" w:rsidP="00954B2C">
      <w:pPr>
        <w:pStyle w:val="a3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5B2D6D" wp14:editId="79EA7361">
            <wp:extent cx="4206240" cy="470435"/>
            <wp:effectExtent l="0" t="0" r="3810" b="635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95517" name=""/>
                    <pic:cNvPicPr>
                      <a:picLocks noChangeAspect="1"/>
                    </pic:cNvPicPr>
                  </pic:nvPicPr>
                  <pic:blipFill>
                    <a:blip r:embed="rId44"/>
                    <a:stretch/>
                  </pic:blipFill>
                  <pic:spPr bwMode="auto">
                    <a:xfrm>
                      <a:off x="0" y="0"/>
                      <a:ext cx="4390494" cy="49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pStyle w:val="a3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 xml:space="preserve">После определения времени запаздывания и интеграла погрешностей по скоростям необходимо выполнить обратную задачу получить координаты, используя следующую формулу </w:t>
      </w:r>
    </w:p>
    <w:p w:rsidR="00954B2C" w:rsidRPr="00954B2C" w:rsidRDefault="00954B2C" w:rsidP="00954B2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5946B3" wp14:editId="25FA219D">
            <wp:extent cx="4297680" cy="588031"/>
            <wp:effectExtent l="0" t="0" r="7620" b="2540"/>
            <wp:docPr id="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92869" name=""/>
                    <pic:cNvPicPr>
                      <a:picLocks noChangeAspect="1"/>
                    </pic:cNvPicPr>
                  </pic:nvPicPr>
                  <pic:blipFill>
                    <a:blip r:embed="rId45"/>
                    <a:stretch/>
                  </pic:blipFill>
                  <pic:spPr bwMode="auto">
                    <a:xfrm>
                      <a:off x="0" y="0"/>
                      <a:ext cx="4305390" cy="58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pStyle w:val="a3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Знак слагаемого для dtzap зависит от увеличения или уменьшения СКО.</w:t>
      </w:r>
    </w:p>
    <w:p w:rsidR="00954B2C" w:rsidRPr="00954B2C" w:rsidRDefault="00954B2C" w:rsidP="00954B2C">
      <w:pPr>
        <w:pStyle w:val="a3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Сравниваем восстановленные координаты и идеальные точность должна повысится.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8" w:name="_Toc8"/>
      <w:r w:rsidRPr="00954B2C">
        <w:rPr>
          <w:rFonts w:ascii="Times New Roman" w:eastAsiaTheme="minorHAnsi" w:hAnsi="Times New Roman" w:cs="Times New Roman"/>
          <w:color w:val="auto"/>
          <w:sz w:val="28"/>
          <w:szCs w:val="28"/>
        </w:rPr>
        <w:br w:type="page" w:clear="all"/>
      </w:r>
      <w:r w:rsidRPr="00954B2C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Модель кулоновского трения, определение параметров модели</w:t>
      </w:r>
      <w:bookmarkEnd w:id="8"/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Модель кулоновского движения применяется для поступательного движения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E83CAF" wp14:editId="736CC556">
            <wp:extent cx="4528185" cy="5474884"/>
            <wp:effectExtent l="0" t="0" r="5715" b="0"/>
            <wp:docPr id="18" name="Рисунок 583717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94" name=""/>
                    <pic:cNvPicPr>
                      <a:picLocks noChangeAspect="1"/>
                    </pic:cNvPicPr>
                  </pic:nvPicPr>
                  <pic:blipFill>
                    <a:blip r:embed="rId46"/>
                    <a:stretch/>
                  </pic:blipFill>
                  <pic:spPr bwMode="auto">
                    <a:xfrm>
                      <a:off x="0" y="0"/>
                      <a:ext cx="4533550" cy="54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DB6430" wp14:editId="319F474D">
            <wp:extent cx="4869180" cy="4483704"/>
            <wp:effectExtent l="0" t="0" r="7620" b="0"/>
            <wp:docPr id="19" name="Рисунок 829547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6837" name=""/>
                    <pic:cNvPicPr>
                      <a:picLocks noChangeAspect="1"/>
                    </pic:cNvPicPr>
                  </pic:nvPicPr>
                  <pic:blipFill>
                    <a:blip r:embed="rId47"/>
                    <a:stretch/>
                  </pic:blipFill>
                  <pic:spPr bwMode="auto">
                    <a:xfrm>
                      <a:off x="0" y="0"/>
                      <a:ext cx="4878514" cy="449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7F21D9" wp14:editId="1642699C">
            <wp:extent cx="5318760" cy="3412871"/>
            <wp:effectExtent l="0" t="0" r="0" b="0"/>
            <wp:docPr id="20" name="Рисунок 154945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38264" name=""/>
                    <pic:cNvPicPr>
                      <a:picLocks noChangeAspect="1"/>
                    </pic:cNvPicPr>
                  </pic:nvPicPr>
                  <pic:blipFill>
                    <a:blip r:embed="rId48"/>
                    <a:stretch/>
                  </pic:blipFill>
                  <pic:spPr bwMode="auto">
                    <a:xfrm>
                      <a:off x="0" y="0"/>
                      <a:ext cx="5331844" cy="342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DA4F1B" wp14:editId="2E197296">
            <wp:extent cx="4572000" cy="819150"/>
            <wp:effectExtent l="0" t="0" r="0" b="0"/>
            <wp:docPr id="21" name="Рисунок 817126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90784" name=""/>
                    <pic:cNvPicPr>
                      <a:picLocks noChangeAspect="1"/>
                    </pic:cNvPicPr>
                  </pic:nvPicPr>
                  <pic:blipFill>
                    <a:blip r:embed="rId49"/>
                    <a:stretch/>
                  </pic:blipFill>
                  <pic:spPr bwMode="auto">
                    <a:xfrm>
                      <a:off x="0" y="0"/>
                      <a:ext cx="4572000" cy="8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4B2C" w:rsidRPr="00954B2C" w:rsidRDefault="00954B2C" w:rsidP="00954B2C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9" w:name="_Toc9"/>
      <w:r w:rsidRPr="00954B2C">
        <w:rPr>
          <w:rFonts w:ascii="Times New Roman" w:eastAsiaTheme="minorHAnsi" w:hAnsi="Times New Roman" w:cs="Times New Roman"/>
          <w:color w:val="auto"/>
          <w:sz w:val="28"/>
          <w:szCs w:val="28"/>
        </w:rPr>
        <w:t>Формула определения матожидания и СКО</w:t>
      </w:r>
      <w:bookmarkEnd w:id="9"/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Формула нахождения матожидания: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4DABAD" wp14:editId="3BBFD4C1">
            <wp:extent cx="1539240" cy="831730"/>
            <wp:effectExtent l="0" t="0" r="3810" b="6985"/>
            <wp:docPr id="22" name="Рисунок 518757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46267" name=""/>
                    <pic:cNvPicPr>
                      <a:picLocks noChangeAspect="1"/>
                    </pic:cNvPicPr>
                  </pic:nvPicPr>
                  <pic:blipFill>
                    <a:blip r:embed="rId50"/>
                    <a:stretch/>
                  </pic:blipFill>
                  <pic:spPr bwMode="auto">
                    <a:xfrm>
                      <a:off x="0" y="0"/>
                      <a:ext cx="1553618" cy="83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B2C">
        <w:rPr>
          <w:rFonts w:ascii="Times New Roman" w:hAnsi="Times New Roman" w:cs="Times New Roman"/>
          <w:sz w:val="28"/>
          <w:szCs w:val="28"/>
        </w:rPr>
        <w:t>.</w:t>
      </w:r>
    </w:p>
    <w:p w:rsidR="00954B2C" w:rsidRPr="00954B2C" w:rsidRDefault="00954B2C" w:rsidP="00954B2C">
      <w:pPr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t>Формула нахождения СКО:</w:t>
      </w:r>
    </w:p>
    <w:p w:rsidR="00954B2C" w:rsidRPr="00954B2C" w:rsidRDefault="00954B2C" w:rsidP="00954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4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51BFD6" wp14:editId="603958C5">
            <wp:extent cx="2316480" cy="1209554"/>
            <wp:effectExtent l="0" t="0" r="7620" b="0"/>
            <wp:docPr id="23" name="Рисунок 62694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1292" name=""/>
                    <pic:cNvPicPr>
                      <a:picLocks noChangeAspect="1"/>
                    </pic:cNvPicPr>
                  </pic:nvPicPr>
                  <pic:blipFill>
                    <a:blip r:embed="rId51"/>
                    <a:stretch/>
                  </pic:blipFill>
                  <pic:spPr bwMode="auto">
                    <a:xfrm>
                      <a:off x="0" y="0"/>
                      <a:ext cx="2328448" cy="121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undefined"/>
      <w:bookmarkEnd w:id="10"/>
    </w:p>
    <w:p w:rsidR="00954B2C" w:rsidRPr="00954B2C" w:rsidRDefault="00954B2C" w:rsidP="00954B2C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:rsidR="00E165C6" w:rsidRPr="00E165C6" w:rsidRDefault="00954B2C" w:rsidP="00E165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4B2C">
        <w:rPr>
          <w:rFonts w:ascii="Times New Roman" w:hAnsi="Times New Roman" w:cs="Times New Roman"/>
          <w:sz w:val="28"/>
          <w:szCs w:val="28"/>
        </w:rPr>
        <w:br w:type="page" w:clear="all"/>
      </w:r>
    </w:p>
    <w:p w:rsidR="00E165C6" w:rsidRDefault="00E165C6" w:rsidP="00E165C6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5C6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943600" cy="3846830"/>
            <wp:effectExtent l="0" t="0" r="0" b="1270"/>
            <wp:docPr id="33" name="Рисунок 33" descr="https://lh5.googleusercontent.com/LS38aamULs_gLlvNAh-OXxIx8s8XblYCUXiImWPbVLm8rsnNhD9WOBbBWnAQx6y1NL9iYOt75hb3voSCRw9_CAD7YY8qaI2g5SFMjo1VKEcifX_-jxiV3Jot9hEtH16q0RzFCJfS0ZhkVfQiIpHfJFwSIUIomXimjyYZrgmk2qwgO3kzBnt6LVvRU2_OtD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5.googleusercontent.com/LS38aamULs_gLlvNAh-OXxIx8s8XblYCUXiImWPbVLm8rsnNhD9WOBbBWnAQx6y1NL9iYOt75hb3voSCRw9_CAD7YY8qaI2g5SFMjo1VKEcifX_-jxiV3Jot9hEtH16q0RzFCJfS0ZhkVfQiIpHfJFwSIUIomXimjyYZrgmk2qwgO3kzBnt6LVvRU2_OtDVJ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65C6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943600" cy="2412365"/>
            <wp:effectExtent l="0" t="0" r="0" b="6985"/>
            <wp:docPr id="32" name="Рисунок 32" descr="https://lh5.googleusercontent.com/MO0yrQml7yX_jrqTowLc7qDvU8TJ5b-2R_NaONQaBSBRDWlDH3OUATXYPeDtppsZYcpBx-eLn2fQp1_N5mghKwbHl3YqpdSkaEsyMYRhgcIlPNh93CdEPELVg2yzRdBZumH_tr-o0UBs2_M01auxy_WLl6iHtL-S7a_PyzFE2tF-OyU-XP8d5VE9C9lpUO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5.googleusercontent.com/MO0yrQml7yX_jrqTowLc7qDvU8TJ5b-2R_NaONQaBSBRDWlDH3OUATXYPeDtppsZYcpBx-eLn2fQp1_N5mghKwbHl3YqpdSkaEsyMYRhgcIlPNh93CdEPELVg2yzRdBZumH_tr-o0UBs2_M01auxy_WLl6iHtL-S7a_PyzFE2tF-OyU-XP8d5VE9C9lpUOr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04D" w:rsidRPr="00E165C6" w:rsidRDefault="006A104D" w:rsidP="006A104D">
      <w:pPr>
        <w:spacing w:before="240" w:line="240" w:lineRule="auto"/>
        <w:ind w:left="360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Где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x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*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-программная невязка,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 xml:space="preserve"> 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x</m:t>
                </m:r>
              </m:e>
            </m:acc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-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ожидаемая координата.</m:t>
        </m:r>
      </m:oMath>
    </w:p>
    <w:p w:rsidR="00E15D2F" w:rsidRDefault="00E15D2F" w:rsidP="00E165C6">
      <w:pP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C062B" w:rsidRDefault="002C062B" w:rsidP="00741A1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A5DAA" w:rsidRPr="009649B9" w:rsidRDefault="005A5DAA" w:rsidP="009649B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649B9">
        <w:rPr>
          <w:rFonts w:ascii="Times New Roman" w:hAnsi="Times New Roman" w:cs="Times New Roman"/>
          <w:sz w:val="28"/>
          <w:szCs w:val="28"/>
        </w:rPr>
        <w:t>Лабораторная работа №1</w:t>
      </w:r>
      <w:r w:rsidR="007F3263" w:rsidRPr="009649B9">
        <w:rPr>
          <w:rFonts w:ascii="Times New Roman" w:hAnsi="Times New Roman" w:cs="Times New Roman"/>
          <w:sz w:val="28"/>
          <w:szCs w:val="28"/>
        </w:rPr>
        <w:t xml:space="preserve"> и 4</w:t>
      </w:r>
    </w:p>
    <w:p w:rsidR="00E14747" w:rsidRDefault="00E14747" w:rsidP="00E1474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Суммарные графики траекторий.</w:t>
      </w:r>
    </w:p>
    <w:p w:rsidR="00E14747" w:rsidRDefault="00350AE2" w:rsidP="00E1474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28920" cy="4004310"/>
            <wp:effectExtent l="0" t="0" r="5080" b="0"/>
            <wp:docPr id="1" name="Рисунок 1" descr="C:\Users\Даниил\AppData\Local\Microsoft\Windows\INetCache\Content.Word\move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аниил\AppData\Local\Microsoft\Windows\INetCache\Content.Word\moveAll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28920" cy="4004310"/>
            <wp:effectExtent l="0" t="0" r="5080" b="0"/>
            <wp:docPr id="3" name="Рисунок 3" descr="C:\Users\Даниил\AppData\Local\Microsoft\Windows\INetCache\Content.Word\moveO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Даниил\AppData\Local\Microsoft\Windows\INetCache\Content.Word\moveOOS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47" w:rsidRDefault="00954B2C" w:rsidP="005A5DA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315pt">
            <v:imagedata r:id="rId56" o:title="moveVost"/>
          </v:shape>
        </w:pict>
      </w:r>
    </w:p>
    <w:p w:rsidR="005A5DAA" w:rsidRPr="005A5DAA" w:rsidRDefault="005A5DAA" w:rsidP="005A5D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Графики погрешностей</w:t>
      </w:r>
    </w:p>
    <w:p w:rsidR="00944354" w:rsidRDefault="00944354" w:rsidP="005A5DA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2971800"/>
            <wp:effectExtent l="0" t="0" r="0" b="0"/>
            <wp:docPr id="4" name="Рисунок 4" descr="C:\Users\Даниил\AppData\Local\Microsoft\Windows\INetCache\Content.Word\error_d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Даниил\AppData\Local\Microsoft\Windows\INetCache\Content.Word\error_dX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2971800"/>
            <wp:effectExtent l="0" t="0" r="0" b="0"/>
            <wp:docPr id="5" name="Рисунок 5" descr="C:\Users\Даниил\AppData\Local\Microsoft\Windows\INetCache\Content.Word\error_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Даниил\AppData\Local\Microsoft\Windows\INetCache\Content.Word\error_dY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DAA" w:rsidRDefault="00ED26A0" w:rsidP="005A5DA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466.5pt;height:234pt">
            <v:imagedata r:id="rId59" o:title="error_dPsi"/>
          </v:shape>
        </w:pict>
      </w:r>
    </w:p>
    <w:p w:rsidR="00944354" w:rsidRPr="00A033FD" w:rsidRDefault="00A033FD" w:rsidP="00A033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СКО и матожидан</w:t>
      </w:r>
      <w:r w:rsidR="00F05BB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я</w:t>
      </w:r>
    </w:p>
    <w:tbl>
      <w:tblPr>
        <w:tblW w:w="9160" w:type="dxa"/>
        <w:tblInd w:w="-5" w:type="dxa"/>
        <w:tblLook w:val="04A0" w:firstRow="1" w:lastRow="0" w:firstColumn="1" w:lastColumn="0" w:noHBand="0" w:noVBand="1"/>
      </w:tblPr>
      <w:tblGrid>
        <w:gridCol w:w="2620"/>
        <w:gridCol w:w="2180"/>
        <w:gridCol w:w="2180"/>
        <w:gridCol w:w="2180"/>
      </w:tblGrid>
      <w:tr w:rsidR="002D460F" w:rsidRPr="002D460F" w:rsidTr="002D460F">
        <w:trPr>
          <w:trHeight w:val="300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Тип движения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МатОжидание для X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МатОжидание для 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МатОжидание для Psi</w:t>
            </w:r>
          </w:p>
        </w:tc>
      </w:tr>
      <w:tr w:rsidR="002D460F" w:rsidRPr="002D460F" w:rsidTr="002D460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Реальная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-0.0129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-0.0098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0.0018</w:t>
            </w:r>
          </w:p>
        </w:tc>
      </w:tr>
      <w:tr w:rsidR="002D460F" w:rsidRPr="002D460F" w:rsidTr="002D460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Восстановленное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-0.0022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9.5515e-04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-4.3600e-05</w:t>
            </w:r>
          </w:p>
        </w:tc>
      </w:tr>
      <w:tr w:rsidR="002D460F" w:rsidRPr="002D460F" w:rsidTr="002D460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Теоретическая ООС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-0.0015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1.4308e-04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6.3540e-07</w:t>
            </w:r>
          </w:p>
        </w:tc>
      </w:tr>
      <w:tr w:rsidR="002D460F" w:rsidRPr="002D460F" w:rsidTr="002D460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Реальная ООС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-3.7000e-05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-1.8850e-04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-1.1500e-05</w:t>
            </w:r>
          </w:p>
        </w:tc>
      </w:tr>
    </w:tbl>
    <w:p w:rsidR="00E004AB" w:rsidRDefault="00E004AB" w:rsidP="00E14747"/>
    <w:tbl>
      <w:tblPr>
        <w:tblW w:w="9160" w:type="dxa"/>
        <w:tblInd w:w="-5" w:type="dxa"/>
        <w:tblLook w:val="04A0" w:firstRow="1" w:lastRow="0" w:firstColumn="1" w:lastColumn="0" w:noHBand="0" w:noVBand="1"/>
      </w:tblPr>
      <w:tblGrid>
        <w:gridCol w:w="2620"/>
        <w:gridCol w:w="2180"/>
        <w:gridCol w:w="2180"/>
        <w:gridCol w:w="2180"/>
      </w:tblGrid>
      <w:tr w:rsidR="002D460F" w:rsidRPr="002D460F" w:rsidTr="002D460F">
        <w:trPr>
          <w:trHeight w:val="300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Тип движения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СКО для Х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СКО для 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СКО для Psi</w:t>
            </w:r>
          </w:p>
        </w:tc>
      </w:tr>
      <w:tr w:rsidR="002D460F" w:rsidRPr="002D460F" w:rsidTr="002D460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Реальная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0.0116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0.0163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0.0037</w:t>
            </w:r>
          </w:p>
        </w:tc>
      </w:tr>
      <w:tr w:rsidR="002D460F" w:rsidRPr="002D460F" w:rsidTr="002D460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Восстановленное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0.0013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8.5501e-04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3.0704e-05</w:t>
            </w:r>
          </w:p>
        </w:tc>
      </w:tr>
      <w:tr w:rsidR="002D460F" w:rsidRPr="002D460F" w:rsidTr="002D460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Теоретическая ООС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0.0028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0.0017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0.0012</w:t>
            </w:r>
          </w:p>
        </w:tc>
      </w:tr>
      <w:tr w:rsidR="002D460F" w:rsidRPr="002D460F" w:rsidTr="002D460F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Реальная ООС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0.0076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0.0074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460F" w:rsidRPr="002D460F" w:rsidRDefault="002D460F" w:rsidP="002D4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0.0020</w:t>
            </w:r>
          </w:p>
        </w:tc>
      </w:tr>
    </w:tbl>
    <w:p w:rsidR="002D460F" w:rsidRDefault="002D460F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Default="009649B9" w:rsidP="00E14747"/>
    <w:p w:rsidR="009649B9" w:rsidRPr="009649B9" w:rsidRDefault="009649B9" w:rsidP="009649B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649B9">
        <w:rPr>
          <w:rFonts w:ascii="Times New Roman" w:hAnsi="Times New Roman" w:cs="Times New Roman"/>
          <w:sz w:val="28"/>
          <w:szCs w:val="28"/>
        </w:rPr>
        <w:t>Лабораторная работа №2 и 5</w:t>
      </w:r>
    </w:p>
    <w:p w:rsidR="009649B9" w:rsidRDefault="009649B9" w:rsidP="009649B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Суммарные графики траекторий.</w:t>
      </w:r>
    </w:p>
    <w:p w:rsidR="009649B9" w:rsidRDefault="00ED26A0" w:rsidP="009649B9">
      <w:pPr>
        <w:ind w:left="360"/>
      </w:pPr>
      <w:r>
        <w:pict>
          <v:shape id="_x0000_i1027" type="#_x0000_t75" style="width:466.5pt;height:234pt">
            <v:imagedata r:id="rId60" o:title="moveAll"/>
          </v:shape>
        </w:pict>
      </w:r>
    </w:p>
    <w:p w:rsidR="009649B9" w:rsidRPr="005A5DAA" w:rsidRDefault="009649B9" w:rsidP="009649B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Графики погрешностей</w:t>
      </w:r>
      <w:r w:rsidR="00ED3F7C">
        <w:rPr>
          <w:noProof/>
          <w:lang w:eastAsia="ru-RU"/>
        </w:rPr>
        <w:drawing>
          <wp:inline distT="0" distB="0" distL="0" distR="0" wp14:anchorId="6FE7BFBE" wp14:editId="28B3DE40">
            <wp:extent cx="5924550" cy="2971800"/>
            <wp:effectExtent l="0" t="0" r="0" b="0"/>
            <wp:docPr id="2" name="Рисунок 2" descr="C:\Users\Даниил\AppData\Local\Microsoft\Windows\INetCache\Content.Word\error_d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Даниил\AppData\Local\Microsoft\Windows\INetCache\Content.Word\error_dX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B9" w:rsidRDefault="00ED26A0" w:rsidP="009649B9">
      <w:pPr>
        <w:ind w:left="360"/>
      </w:pPr>
      <w:r>
        <w:lastRenderedPageBreak/>
        <w:pict>
          <v:shape id="_x0000_i1028" type="#_x0000_t75" style="width:466.5pt;height:234pt">
            <v:imagedata r:id="rId62" o:title="error_dY"/>
          </v:shape>
        </w:pict>
      </w:r>
      <w:r w:rsidR="009649B9">
        <w:rPr>
          <w:noProof/>
          <w:lang w:eastAsia="ru-RU"/>
        </w:rPr>
        <w:drawing>
          <wp:inline distT="0" distB="0" distL="0" distR="0">
            <wp:extent cx="5924550" cy="2971800"/>
            <wp:effectExtent l="0" t="0" r="0" b="0"/>
            <wp:docPr id="6" name="Рисунок 6" descr="C:\Users\Даниил\AppData\Local\Microsoft\Windows\INetCache\Content.Word\error_dP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Даниил\AppData\Local\Microsoft\Windows\INetCache\Content.Word\error_dPsi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7C" w:rsidRPr="00A033FD" w:rsidRDefault="00ED3F7C" w:rsidP="00ED3F7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 и матожидания</w:t>
      </w:r>
    </w:p>
    <w:tbl>
      <w:tblPr>
        <w:tblW w:w="9160" w:type="dxa"/>
        <w:tblInd w:w="-5" w:type="dxa"/>
        <w:tblLook w:val="04A0" w:firstRow="1" w:lastRow="0" w:firstColumn="1" w:lastColumn="0" w:noHBand="0" w:noVBand="1"/>
      </w:tblPr>
      <w:tblGrid>
        <w:gridCol w:w="2620"/>
        <w:gridCol w:w="2180"/>
        <w:gridCol w:w="2180"/>
        <w:gridCol w:w="2180"/>
      </w:tblGrid>
      <w:tr w:rsidR="00ED3F7C" w:rsidRPr="002D460F" w:rsidTr="00954B2C">
        <w:trPr>
          <w:trHeight w:val="300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Тип движения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МатОжидание для X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МатОжидание для 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МатОжидание для Psi</w:t>
            </w:r>
          </w:p>
        </w:tc>
      </w:tr>
      <w:tr w:rsidR="00ED3F7C" w:rsidRPr="002D460F" w:rsidTr="00954B2C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Реальная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A546FB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546FB">
              <w:rPr>
                <w:rFonts w:ascii="Calibri" w:eastAsia="Times New Roman" w:hAnsi="Calibri" w:cs="Calibri"/>
                <w:color w:val="000000"/>
                <w:lang w:eastAsia="ru-RU"/>
              </w:rPr>
              <w:t>0.0050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A546FB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546FB">
              <w:rPr>
                <w:rFonts w:ascii="Calibri" w:eastAsia="Times New Roman" w:hAnsi="Calibri" w:cs="Calibri"/>
                <w:color w:val="000000"/>
                <w:lang w:eastAsia="ru-RU"/>
              </w:rPr>
              <w:t>6.9350e-04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A546FB" w:rsidRPr="00A546FB">
              <w:rPr>
                <w:rFonts w:ascii="Calibri" w:eastAsia="Times New Roman" w:hAnsi="Calibri" w:cs="Calibri"/>
                <w:color w:val="000000"/>
                <w:lang w:eastAsia="ru-RU"/>
              </w:rPr>
              <w:t>-0.1393</w:t>
            </w:r>
          </w:p>
        </w:tc>
      </w:tr>
      <w:tr w:rsidR="00ED3F7C" w:rsidRPr="002D460F" w:rsidTr="00954B2C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Восстановленное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D91701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1701">
              <w:rPr>
                <w:rFonts w:ascii="Calibri" w:eastAsia="Times New Roman" w:hAnsi="Calibri" w:cs="Calibri"/>
                <w:color w:val="000000"/>
                <w:lang w:eastAsia="ru-RU"/>
              </w:rPr>
              <w:t>0.0037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D91701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1701">
              <w:rPr>
                <w:rFonts w:ascii="Calibri" w:eastAsia="Times New Roman" w:hAnsi="Calibri" w:cs="Calibri"/>
                <w:color w:val="000000"/>
                <w:lang w:eastAsia="ru-RU"/>
              </w:rPr>
              <w:t>-0.0021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D91701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1701">
              <w:rPr>
                <w:rFonts w:ascii="Calibri" w:eastAsia="Times New Roman" w:hAnsi="Calibri" w:cs="Calibri"/>
                <w:color w:val="000000"/>
                <w:lang w:eastAsia="ru-RU"/>
              </w:rPr>
              <w:t>-1.0738e-16</w:t>
            </w:r>
          </w:p>
        </w:tc>
      </w:tr>
      <w:tr w:rsidR="00ED3F7C" w:rsidRPr="002D460F" w:rsidTr="00954B2C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Теоретическая ООС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D91701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1701">
              <w:rPr>
                <w:rFonts w:ascii="Calibri" w:eastAsia="Times New Roman" w:hAnsi="Calibri" w:cs="Calibri"/>
                <w:color w:val="000000"/>
                <w:lang w:eastAsia="ru-RU"/>
              </w:rPr>
              <w:t>1.1001e-04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D91701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1701">
              <w:rPr>
                <w:rFonts w:ascii="Calibri" w:eastAsia="Times New Roman" w:hAnsi="Calibri" w:cs="Calibri"/>
                <w:color w:val="000000"/>
                <w:lang w:eastAsia="ru-RU"/>
              </w:rPr>
              <w:t>2.9530e-05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D91701" w:rsidRPr="00D91701">
              <w:rPr>
                <w:rFonts w:ascii="Calibri" w:eastAsia="Times New Roman" w:hAnsi="Calibri" w:cs="Calibri"/>
                <w:color w:val="000000"/>
                <w:lang w:eastAsia="ru-RU"/>
              </w:rPr>
              <w:t>0.0014</w:t>
            </w:r>
          </w:p>
        </w:tc>
      </w:tr>
      <w:tr w:rsidR="00ED3F7C" w:rsidRPr="002D460F" w:rsidTr="00954B2C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Реальная ООС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D91701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1701">
              <w:rPr>
                <w:rFonts w:ascii="Calibri" w:eastAsia="Times New Roman" w:hAnsi="Calibri" w:cs="Calibri"/>
                <w:color w:val="000000"/>
                <w:lang w:eastAsia="ru-RU"/>
              </w:rPr>
              <w:t>6.8000e-05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D91701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1701">
              <w:rPr>
                <w:rFonts w:ascii="Calibri" w:eastAsia="Times New Roman" w:hAnsi="Calibri" w:cs="Calibri"/>
                <w:color w:val="000000"/>
                <w:lang w:eastAsia="ru-RU"/>
              </w:rPr>
              <w:t>2.8050e-04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D91701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1701">
              <w:rPr>
                <w:rFonts w:ascii="Calibri" w:eastAsia="Times New Roman" w:hAnsi="Calibri" w:cs="Calibri"/>
                <w:color w:val="000000"/>
                <w:lang w:eastAsia="ru-RU"/>
              </w:rPr>
              <w:t>-0.0328</w:t>
            </w:r>
          </w:p>
        </w:tc>
      </w:tr>
    </w:tbl>
    <w:p w:rsidR="00ED3F7C" w:rsidRDefault="00ED3F7C" w:rsidP="00ED3F7C"/>
    <w:tbl>
      <w:tblPr>
        <w:tblW w:w="9160" w:type="dxa"/>
        <w:tblInd w:w="-5" w:type="dxa"/>
        <w:tblLook w:val="04A0" w:firstRow="1" w:lastRow="0" w:firstColumn="1" w:lastColumn="0" w:noHBand="0" w:noVBand="1"/>
      </w:tblPr>
      <w:tblGrid>
        <w:gridCol w:w="2620"/>
        <w:gridCol w:w="2180"/>
        <w:gridCol w:w="2180"/>
        <w:gridCol w:w="2180"/>
      </w:tblGrid>
      <w:tr w:rsidR="00ED3F7C" w:rsidRPr="002D460F" w:rsidTr="00954B2C">
        <w:trPr>
          <w:trHeight w:val="300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Тип движения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СКО для Х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СКО для 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СКО для Psi</w:t>
            </w:r>
          </w:p>
        </w:tc>
      </w:tr>
      <w:tr w:rsidR="00ED3F7C" w:rsidRPr="002D460F" w:rsidTr="00954B2C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Реальная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C81FA3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1FA3">
              <w:rPr>
                <w:rFonts w:ascii="Calibri" w:eastAsia="Times New Roman" w:hAnsi="Calibri" w:cs="Calibri"/>
                <w:color w:val="000000"/>
                <w:lang w:eastAsia="ru-RU"/>
              </w:rPr>
              <w:t>0.0019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C81FA3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1FA3">
              <w:rPr>
                <w:rFonts w:ascii="Calibri" w:eastAsia="Times New Roman" w:hAnsi="Calibri" w:cs="Calibri"/>
                <w:color w:val="000000"/>
                <w:lang w:eastAsia="ru-RU"/>
              </w:rPr>
              <w:t>0.0017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C81FA3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1FA3">
              <w:rPr>
                <w:rFonts w:ascii="Calibri" w:eastAsia="Times New Roman" w:hAnsi="Calibri" w:cs="Calibri"/>
                <w:color w:val="000000"/>
                <w:lang w:eastAsia="ru-RU"/>
              </w:rPr>
              <w:t>0.0981</w:t>
            </w:r>
          </w:p>
        </w:tc>
      </w:tr>
      <w:tr w:rsidR="00ED3F7C" w:rsidRPr="002D460F" w:rsidTr="00954B2C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Восстановленное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C81FA3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1FA3">
              <w:rPr>
                <w:rFonts w:ascii="Calibri" w:eastAsia="Times New Roman" w:hAnsi="Calibri" w:cs="Calibri"/>
                <w:color w:val="000000"/>
                <w:lang w:eastAsia="ru-RU"/>
              </w:rPr>
              <w:t>0.0031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C81FA3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1FA3">
              <w:rPr>
                <w:rFonts w:ascii="Calibri" w:eastAsia="Times New Roman" w:hAnsi="Calibri" w:cs="Calibri"/>
                <w:color w:val="000000"/>
                <w:lang w:eastAsia="ru-RU"/>
              </w:rPr>
              <w:t>0.0026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C81FA3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1FA3">
              <w:rPr>
                <w:rFonts w:ascii="Calibri" w:eastAsia="Times New Roman" w:hAnsi="Calibri" w:cs="Calibri"/>
                <w:color w:val="000000"/>
                <w:lang w:eastAsia="ru-RU"/>
              </w:rPr>
              <w:t>2.9814e-05</w:t>
            </w:r>
          </w:p>
        </w:tc>
      </w:tr>
      <w:tr w:rsidR="00ED3F7C" w:rsidRPr="002D460F" w:rsidTr="00954B2C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Теоретическая ООС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C81FA3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1FA3">
              <w:rPr>
                <w:rFonts w:ascii="Calibri" w:eastAsia="Times New Roman" w:hAnsi="Calibri" w:cs="Calibri"/>
                <w:color w:val="000000"/>
                <w:lang w:eastAsia="ru-RU"/>
              </w:rPr>
              <w:t>4.2714e-04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C81FA3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1FA3">
              <w:rPr>
                <w:rFonts w:ascii="Calibri" w:eastAsia="Times New Roman" w:hAnsi="Calibri" w:cs="Calibri"/>
                <w:color w:val="000000"/>
                <w:lang w:eastAsia="ru-RU"/>
              </w:rPr>
              <w:t>4.8925e-04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C81FA3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1FA3">
              <w:rPr>
                <w:rFonts w:ascii="Calibri" w:eastAsia="Times New Roman" w:hAnsi="Calibri" w:cs="Calibri"/>
                <w:color w:val="000000"/>
                <w:lang w:eastAsia="ru-RU"/>
              </w:rPr>
              <w:t>0.0040</w:t>
            </w:r>
          </w:p>
        </w:tc>
      </w:tr>
      <w:tr w:rsidR="00ED3F7C" w:rsidRPr="002D460F" w:rsidTr="00954B2C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ED3F7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Реальная ООС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526E8D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26E8D">
              <w:rPr>
                <w:rFonts w:ascii="Calibri" w:eastAsia="Times New Roman" w:hAnsi="Calibri" w:cs="Calibri"/>
                <w:color w:val="000000"/>
                <w:lang w:eastAsia="ru-RU"/>
              </w:rPr>
              <w:t>5.6228e-04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526E8D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26E8D">
              <w:rPr>
                <w:rFonts w:ascii="Calibri" w:eastAsia="Times New Roman" w:hAnsi="Calibri" w:cs="Calibri"/>
                <w:color w:val="000000"/>
                <w:lang w:eastAsia="ru-RU"/>
              </w:rPr>
              <w:t>6.8286e-04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3F7C" w:rsidRPr="002D460F" w:rsidRDefault="00526E8D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26E8D">
              <w:rPr>
                <w:rFonts w:ascii="Calibri" w:eastAsia="Times New Roman" w:hAnsi="Calibri" w:cs="Calibri"/>
                <w:color w:val="000000"/>
                <w:lang w:eastAsia="ru-RU"/>
              </w:rPr>
              <w:t>0.0039</w:t>
            </w:r>
          </w:p>
        </w:tc>
      </w:tr>
    </w:tbl>
    <w:p w:rsidR="00ED3F7C" w:rsidRDefault="00ED3F7C" w:rsidP="00ED3F7C"/>
    <w:p w:rsidR="00ED26A0" w:rsidRPr="009649B9" w:rsidRDefault="00ED26A0" w:rsidP="00ED26A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№3 и 6</w:t>
      </w:r>
    </w:p>
    <w:p w:rsidR="00ED26A0" w:rsidRDefault="00ED26A0" w:rsidP="00ED26A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Суммарные графики траекторий.</w:t>
      </w:r>
    </w:p>
    <w:p w:rsidR="00ED3F7C" w:rsidRDefault="00305C3E" w:rsidP="009649B9">
      <w:pPr>
        <w:ind w:left="360"/>
        <w:rPr>
          <w:lang w:val="en-US"/>
        </w:rPr>
      </w:pPr>
      <w:r>
        <w:rPr>
          <w:lang w:val="en-US"/>
        </w:rPr>
        <w:pict>
          <v:shape id="_x0000_i1029" type="#_x0000_t75" style="width:420pt;height:315pt">
            <v:imagedata r:id="rId64" o:title="moveAll"/>
          </v:shape>
        </w:pict>
      </w:r>
      <w:r w:rsidR="004E27D5" w:rsidRPr="004E27D5">
        <w:rPr>
          <w:rFonts w:ascii="Times New Roman" w:hAnsi="Times New Roman" w:cs="Times New Roman"/>
          <w:sz w:val="28"/>
          <w:szCs w:val="28"/>
        </w:rPr>
        <w:t>Графики погрешностей</w:t>
      </w:r>
      <w:r w:rsidR="00962E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312D65" wp14:editId="42A76B2F">
            <wp:extent cx="5924550" cy="2971800"/>
            <wp:effectExtent l="0" t="0" r="0" b="0"/>
            <wp:docPr id="8" name="Рисунок 8" descr="C:\Users\Даниил\AppData\Local\Microsoft\Windows\INetCache\Content.Word\error_d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Даниил\AppData\Local\Microsoft\Windows\INetCache\Content.Word\error_dX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7D5" w:rsidRDefault="00305C3E" w:rsidP="004E27D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0" type="#_x0000_t75" style="width:466.5pt;height:234pt">
            <v:imagedata r:id="rId66" o:title="error_dY"/>
          </v:shape>
        </w:pict>
      </w:r>
    </w:p>
    <w:p w:rsidR="004E27D5" w:rsidRPr="00A033FD" w:rsidRDefault="004E27D5" w:rsidP="004E27D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 и матожидания</w:t>
      </w:r>
    </w:p>
    <w:tbl>
      <w:tblPr>
        <w:tblW w:w="9160" w:type="dxa"/>
        <w:tblInd w:w="-5" w:type="dxa"/>
        <w:tblLook w:val="04A0" w:firstRow="1" w:lastRow="0" w:firstColumn="1" w:lastColumn="0" w:noHBand="0" w:noVBand="1"/>
      </w:tblPr>
      <w:tblGrid>
        <w:gridCol w:w="2620"/>
        <w:gridCol w:w="2180"/>
        <w:gridCol w:w="2180"/>
        <w:gridCol w:w="2180"/>
      </w:tblGrid>
      <w:tr w:rsidR="004E27D5" w:rsidRPr="002D460F" w:rsidTr="00954B2C">
        <w:trPr>
          <w:trHeight w:val="300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4E27D5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Тип движения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4E27D5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МатОжидание для X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4E27D5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МатОжидание для 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4E27D5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МатОжидание для Psi</w:t>
            </w:r>
          </w:p>
        </w:tc>
      </w:tr>
      <w:tr w:rsidR="004E27D5" w:rsidRPr="002D460F" w:rsidTr="00954B2C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4E27D5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Реальная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764812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64812">
              <w:rPr>
                <w:rFonts w:ascii="Calibri" w:eastAsia="Times New Roman" w:hAnsi="Calibri" w:cs="Calibri"/>
                <w:color w:val="000000"/>
                <w:lang w:eastAsia="ru-RU"/>
              </w:rPr>
              <w:t>-0.0048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764812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64812">
              <w:rPr>
                <w:rFonts w:ascii="Calibri" w:eastAsia="Times New Roman" w:hAnsi="Calibri" w:cs="Calibri"/>
                <w:color w:val="000000"/>
                <w:lang w:eastAsia="ru-RU"/>
              </w:rPr>
              <w:t>0.0251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4E27D5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764812" w:rsidRPr="00764812">
              <w:rPr>
                <w:rFonts w:ascii="Calibri" w:eastAsia="Times New Roman" w:hAnsi="Calibri" w:cs="Calibri"/>
                <w:color w:val="000000"/>
                <w:lang w:eastAsia="ru-RU"/>
              </w:rPr>
              <w:t>-0.1453</w:t>
            </w:r>
          </w:p>
        </w:tc>
      </w:tr>
      <w:tr w:rsidR="004E27D5" w:rsidRPr="002D460F" w:rsidTr="00954B2C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4E27D5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Восстановленное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3D20D2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D20D2">
              <w:rPr>
                <w:rFonts w:ascii="Calibri" w:eastAsia="Times New Roman" w:hAnsi="Calibri" w:cs="Calibri"/>
                <w:color w:val="000000"/>
                <w:lang w:eastAsia="ru-RU"/>
              </w:rPr>
              <w:t>0.0481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3D20D2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D20D2">
              <w:rPr>
                <w:rFonts w:ascii="Calibri" w:eastAsia="Times New Roman" w:hAnsi="Calibri" w:cs="Calibri"/>
                <w:color w:val="000000"/>
                <w:lang w:eastAsia="ru-RU"/>
              </w:rPr>
              <w:t>0.0236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3D20D2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D20D2">
              <w:rPr>
                <w:rFonts w:ascii="Calibri" w:eastAsia="Times New Roman" w:hAnsi="Calibri" w:cs="Calibri"/>
                <w:color w:val="000000"/>
                <w:lang w:eastAsia="ru-RU"/>
              </w:rPr>
              <w:t>-0.0192</w:t>
            </w:r>
          </w:p>
        </w:tc>
      </w:tr>
      <w:tr w:rsidR="004E27D5" w:rsidRPr="002D460F" w:rsidTr="00954B2C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4E27D5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Теоретическая ООС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F461F0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461F0">
              <w:rPr>
                <w:rFonts w:ascii="Calibri" w:eastAsia="Times New Roman" w:hAnsi="Calibri" w:cs="Calibri"/>
                <w:color w:val="000000"/>
                <w:lang w:eastAsia="ru-RU"/>
              </w:rPr>
              <w:t>-9.9559e-06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954B2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54B2C">
              <w:rPr>
                <w:rFonts w:ascii="Calibri" w:eastAsia="Times New Roman" w:hAnsi="Calibri" w:cs="Calibri"/>
                <w:color w:val="000000"/>
                <w:lang w:eastAsia="ru-RU"/>
              </w:rPr>
              <w:t>3.2256e-04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954B2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54B2C">
              <w:rPr>
                <w:rFonts w:ascii="Calibri" w:eastAsia="Times New Roman" w:hAnsi="Calibri" w:cs="Calibri"/>
                <w:color w:val="000000"/>
                <w:lang w:eastAsia="ru-RU"/>
              </w:rPr>
              <w:t>-0.0130</w:t>
            </w:r>
          </w:p>
        </w:tc>
      </w:tr>
      <w:tr w:rsidR="004E27D5" w:rsidRPr="002D460F" w:rsidTr="00954B2C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4E27D5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Реальная ООС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704BB3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04BB3">
              <w:rPr>
                <w:rFonts w:ascii="Calibri" w:eastAsia="Times New Roman" w:hAnsi="Calibri" w:cs="Calibri"/>
                <w:color w:val="000000"/>
                <w:lang w:eastAsia="ru-RU"/>
              </w:rPr>
              <w:t>-4.9000e-05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704BB3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04BB3">
              <w:rPr>
                <w:rFonts w:ascii="Calibri" w:eastAsia="Times New Roman" w:hAnsi="Calibri" w:cs="Calibri"/>
                <w:color w:val="000000"/>
                <w:lang w:eastAsia="ru-RU"/>
              </w:rPr>
              <w:t>5.3927e-04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704BB3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04BB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-0.0260</w:t>
            </w:r>
          </w:p>
        </w:tc>
      </w:tr>
    </w:tbl>
    <w:p w:rsidR="004E27D5" w:rsidRDefault="004E27D5" w:rsidP="004E27D5"/>
    <w:tbl>
      <w:tblPr>
        <w:tblW w:w="9160" w:type="dxa"/>
        <w:tblInd w:w="-5" w:type="dxa"/>
        <w:tblLook w:val="04A0" w:firstRow="1" w:lastRow="0" w:firstColumn="1" w:lastColumn="0" w:noHBand="0" w:noVBand="1"/>
      </w:tblPr>
      <w:tblGrid>
        <w:gridCol w:w="2620"/>
        <w:gridCol w:w="2180"/>
        <w:gridCol w:w="2180"/>
        <w:gridCol w:w="2180"/>
      </w:tblGrid>
      <w:tr w:rsidR="004E27D5" w:rsidRPr="002D460F" w:rsidTr="00954B2C">
        <w:trPr>
          <w:trHeight w:val="300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4E27D5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Тип движения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4E27D5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СКО для Х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4E27D5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СКО для Y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4E27D5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СКО для Psi</w:t>
            </w:r>
          </w:p>
        </w:tc>
      </w:tr>
      <w:tr w:rsidR="004E27D5" w:rsidRPr="002D460F" w:rsidTr="00954B2C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4E27D5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Реальная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764812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64812">
              <w:rPr>
                <w:rFonts w:ascii="Calibri" w:eastAsia="Times New Roman" w:hAnsi="Calibri" w:cs="Calibri"/>
                <w:color w:val="000000"/>
                <w:lang w:eastAsia="ru-RU"/>
              </w:rPr>
              <w:t>0.0303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3D20D2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D20D2">
              <w:rPr>
                <w:rFonts w:ascii="Calibri" w:eastAsia="Times New Roman" w:hAnsi="Calibri" w:cs="Calibri"/>
                <w:color w:val="000000"/>
                <w:lang w:eastAsia="ru-RU"/>
              </w:rPr>
              <w:t>0.0391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3D20D2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D20D2">
              <w:rPr>
                <w:rFonts w:ascii="Calibri" w:eastAsia="Times New Roman" w:hAnsi="Calibri" w:cs="Calibri"/>
                <w:color w:val="000000"/>
                <w:lang w:eastAsia="ru-RU"/>
              </w:rPr>
              <w:t>0.0739</w:t>
            </w:r>
          </w:p>
        </w:tc>
      </w:tr>
      <w:tr w:rsidR="004E27D5" w:rsidRPr="002D460F" w:rsidTr="00954B2C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4E27D5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Восстановленное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3D20D2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D20D2">
              <w:rPr>
                <w:rFonts w:ascii="Calibri" w:eastAsia="Times New Roman" w:hAnsi="Calibri" w:cs="Calibri"/>
                <w:color w:val="000000"/>
                <w:lang w:eastAsia="ru-RU"/>
              </w:rPr>
              <w:t>0.0452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3D20D2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D20D2">
              <w:rPr>
                <w:rFonts w:ascii="Calibri" w:eastAsia="Times New Roman" w:hAnsi="Calibri" w:cs="Calibri"/>
                <w:color w:val="000000"/>
                <w:lang w:eastAsia="ru-RU"/>
              </w:rPr>
              <w:t>0.0447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3D20D2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D20D2">
              <w:rPr>
                <w:rFonts w:ascii="Calibri" w:eastAsia="Times New Roman" w:hAnsi="Calibri" w:cs="Calibri"/>
                <w:color w:val="000000"/>
                <w:lang w:eastAsia="ru-RU"/>
              </w:rPr>
              <w:t>3.5437e-05</w:t>
            </w:r>
          </w:p>
        </w:tc>
      </w:tr>
      <w:tr w:rsidR="004E27D5" w:rsidRPr="002D460F" w:rsidTr="00954B2C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4E27D5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Теоретическая ООС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954B2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54B2C">
              <w:rPr>
                <w:rFonts w:ascii="Calibri" w:eastAsia="Times New Roman" w:hAnsi="Calibri" w:cs="Calibri"/>
                <w:color w:val="000000"/>
                <w:lang w:eastAsia="ru-RU"/>
              </w:rPr>
              <w:t>0.0038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954B2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54B2C">
              <w:rPr>
                <w:rFonts w:ascii="Calibri" w:eastAsia="Times New Roman" w:hAnsi="Calibri" w:cs="Calibri"/>
                <w:color w:val="000000"/>
                <w:lang w:eastAsia="ru-RU"/>
              </w:rPr>
              <w:t>0.0038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954B2C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54B2C">
              <w:rPr>
                <w:rFonts w:ascii="Calibri" w:eastAsia="Times New Roman" w:hAnsi="Calibri" w:cs="Calibri"/>
                <w:color w:val="000000"/>
                <w:lang w:eastAsia="ru-RU"/>
              </w:rPr>
              <w:t>0.0018</w:t>
            </w:r>
          </w:p>
        </w:tc>
      </w:tr>
      <w:tr w:rsidR="004E27D5" w:rsidRPr="002D460F" w:rsidTr="00954B2C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4E27D5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D460F">
              <w:rPr>
                <w:rFonts w:ascii="Calibri" w:eastAsia="Times New Roman" w:hAnsi="Calibri" w:cs="Calibri"/>
                <w:color w:val="000000"/>
                <w:lang w:eastAsia="ru-RU"/>
              </w:rPr>
              <w:t>Реальная ООС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704BB3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04BB3">
              <w:rPr>
                <w:rFonts w:ascii="Calibri" w:eastAsia="Times New Roman" w:hAnsi="Calibri" w:cs="Calibri"/>
                <w:color w:val="000000"/>
                <w:lang w:eastAsia="ru-RU"/>
              </w:rPr>
              <w:t>0.0074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704BB3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04BB3">
              <w:rPr>
                <w:rFonts w:ascii="Calibri" w:eastAsia="Times New Roman" w:hAnsi="Calibri" w:cs="Calibri"/>
                <w:color w:val="000000"/>
                <w:lang w:eastAsia="ru-RU"/>
              </w:rPr>
              <w:t>0.0075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7D5" w:rsidRPr="002D460F" w:rsidRDefault="00704BB3" w:rsidP="00954B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04BB3">
              <w:rPr>
                <w:rFonts w:ascii="Calibri" w:eastAsia="Times New Roman" w:hAnsi="Calibri" w:cs="Calibri"/>
                <w:color w:val="000000"/>
                <w:lang w:eastAsia="ru-RU"/>
              </w:rPr>
              <w:t>0.0034</w:t>
            </w:r>
          </w:p>
        </w:tc>
      </w:tr>
    </w:tbl>
    <w:p w:rsidR="004E27D5" w:rsidRDefault="004E27D5" w:rsidP="004E27D5"/>
    <w:p w:rsidR="00E165C6" w:rsidRPr="00B9585F" w:rsidRDefault="00E165C6" w:rsidP="00E165C6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Параметры Кулоновского трения для ЛР №1. (Поступательное движение)</w:t>
      </w:r>
    </w:p>
    <w:p w:rsidR="00E165C6" w:rsidRPr="008B38B9" w:rsidRDefault="00E165C6" w:rsidP="00E165C6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p=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-8.561829441156613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-4.0899258374539125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3.7739298878415344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-0.33746027005218937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E165C6" w:rsidRDefault="00E165C6" w:rsidP="00E165C6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Параметры Кулоновского трения для ЛР №</w:t>
      </w:r>
      <w:r w:rsidRPr="008B38B9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>. (Поступательное движение)</w:t>
      </w:r>
    </w:p>
    <w:p w:rsidR="00E165C6" w:rsidRPr="00B9585F" w:rsidRDefault="00E165C6" w:rsidP="00E165C6">
      <w:pPr>
        <w:rPr>
          <w:rFonts w:eastAsiaTheme="minorEastAsia"/>
          <w:sz w:val="28"/>
          <w:szCs w:val="28"/>
        </w:rPr>
      </w:pPr>
    </w:p>
    <w:p w:rsidR="00E165C6" w:rsidRPr="008B38B9" w:rsidRDefault="00E165C6" w:rsidP="00E165C6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p=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-127.69505116791291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-120.60124038512538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62.93811611823146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-0.37673248131783427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4E27D5" w:rsidRPr="004E27D5" w:rsidRDefault="004E27D5" w:rsidP="004E27D5">
      <w:pPr>
        <w:pStyle w:val="a3"/>
        <w:rPr>
          <w:lang w:val="en-US"/>
        </w:rPr>
      </w:pPr>
    </w:p>
    <w:sectPr w:rsidR="004E27D5" w:rsidRPr="004E27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E1432DD"/>
    <w:multiLevelType w:val="hybridMultilevel"/>
    <w:tmpl w:val="F8741342"/>
    <w:lvl w:ilvl="0" w:tplc="1B6A04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4AE5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0073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7ABB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8E19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045F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10B1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D6B3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AC50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D717C3"/>
    <w:multiLevelType w:val="hybridMultilevel"/>
    <w:tmpl w:val="7292D5DC"/>
    <w:lvl w:ilvl="0" w:tplc="0CE889C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D76"/>
    <w:rsid w:val="00083403"/>
    <w:rsid w:val="0021306C"/>
    <w:rsid w:val="002C062B"/>
    <w:rsid w:val="002D460F"/>
    <w:rsid w:val="00300D76"/>
    <w:rsid w:val="00305C3E"/>
    <w:rsid w:val="00350AE2"/>
    <w:rsid w:val="003D20D2"/>
    <w:rsid w:val="004E27D5"/>
    <w:rsid w:val="00526E8D"/>
    <w:rsid w:val="005A5DAA"/>
    <w:rsid w:val="005E7419"/>
    <w:rsid w:val="006A104D"/>
    <w:rsid w:val="00704BB3"/>
    <w:rsid w:val="00741A1C"/>
    <w:rsid w:val="00764812"/>
    <w:rsid w:val="007C71CB"/>
    <w:rsid w:val="007F3263"/>
    <w:rsid w:val="008109FC"/>
    <w:rsid w:val="00905CE5"/>
    <w:rsid w:val="00944354"/>
    <w:rsid w:val="00954B2C"/>
    <w:rsid w:val="00962EBE"/>
    <w:rsid w:val="009649B9"/>
    <w:rsid w:val="00A033FD"/>
    <w:rsid w:val="00A546FB"/>
    <w:rsid w:val="00C72B51"/>
    <w:rsid w:val="00C81FA3"/>
    <w:rsid w:val="00D81196"/>
    <w:rsid w:val="00D91701"/>
    <w:rsid w:val="00DC6275"/>
    <w:rsid w:val="00E004AB"/>
    <w:rsid w:val="00E14747"/>
    <w:rsid w:val="00E15D2F"/>
    <w:rsid w:val="00E165C6"/>
    <w:rsid w:val="00EB45F7"/>
    <w:rsid w:val="00ED26A0"/>
    <w:rsid w:val="00ED3F7C"/>
    <w:rsid w:val="00F05BB4"/>
    <w:rsid w:val="00F46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D174B1-2078-4F53-ABB5-D70D2F51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27D5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147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4B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47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E1474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954B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4">
    <w:name w:val="Hyperlink"/>
    <w:uiPriority w:val="99"/>
    <w:unhideWhenUsed/>
    <w:rsid w:val="00954B2C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rsid w:val="00954B2C"/>
    <w:pPr>
      <w:spacing w:after="57"/>
    </w:pPr>
  </w:style>
  <w:style w:type="paragraph" w:styleId="31">
    <w:name w:val="toc 3"/>
    <w:basedOn w:val="a"/>
    <w:next w:val="a"/>
    <w:uiPriority w:val="39"/>
    <w:unhideWhenUsed/>
    <w:rsid w:val="00954B2C"/>
    <w:pPr>
      <w:spacing w:after="57"/>
      <w:ind w:left="567"/>
    </w:pPr>
  </w:style>
  <w:style w:type="paragraph" w:styleId="a5">
    <w:name w:val="Normal (Web)"/>
    <w:basedOn w:val="a"/>
    <w:uiPriority w:val="99"/>
    <w:semiHidden/>
    <w:unhideWhenUsed/>
    <w:rsid w:val="00E165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6A104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425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42" Type="http://schemas.openxmlformats.org/officeDocument/2006/relationships/image" Target="media/image38.gif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glossaryDocument" Target="glossary/document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gif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gif"/><Relationship Id="rId37" Type="http://schemas.openxmlformats.org/officeDocument/2006/relationships/image" Target="media/image33.gif"/><Relationship Id="rId40" Type="http://schemas.openxmlformats.org/officeDocument/2006/relationships/image" Target="media/image36.gif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gif"/><Relationship Id="rId30" Type="http://schemas.openxmlformats.org/officeDocument/2006/relationships/image" Target="media/image26.gif"/><Relationship Id="rId35" Type="http://schemas.openxmlformats.org/officeDocument/2006/relationships/image" Target="media/image31.gif"/><Relationship Id="rId43" Type="http://schemas.openxmlformats.org/officeDocument/2006/relationships/image" Target="media/image39.gif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gif"/><Relationship Id="rId38" Type="http://schemas.openxmlformats.org/officeDocument/2006/relationships/image" Target="media/image34.gif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gif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gif"/><Relationship Id="rId36" Type="http://schemas.openxmlformats.org/officeDocument/2006/relationships/image" Target="media/image32.gif"/><Relationship Id="rId49" Type="http://schemas.openxmlformats.org/officeDocument/2006/relationships/image" Target="media/image45.pn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gif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gif"/><Relationship Id="rId34" Type="http://schemas.openxmlformats.org/officeDocument/2006/relationships/image" Target="media/image30.gif"/><Relationship Id="rId50" Type="http://schemas.openxmlformats.org/officeDocument/2006/relationships/image" Target="media/image46.png"/><Relationship Id="rId55" Type="http://schemas.openxmlformats.org/officeDocument/2006/relationships/image" Target="media/image5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7524961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2478499-F875-4E9C-8DCC-DE2A7D4BBE88}"/>
      </w:docPartPr>
      <w:docPartBody>
        <w:p w:rsidR="00000000" w:rsidRDefault="001C6CA0">
          <w:r w:rsidRPr="00E16612">
            <w:rPr>
              <w:rStyle w:val="a3"/>
            </w:rPr>
            <w:t>Место для уравнения.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CA0"/>
    <w:rsid w:val="001C6CA0"/>
    <w:rsid w:val="009B0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C6CA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</Pages>
  <Words>2122</Words>
  <Characters>12096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11</cp:revision>
  <cp:lastPrinted>2022-11-30T00:21:00Z</cp:lastPrinted>
  <dcterms:created xsi:type="dcterms:W3CDTF">2022-11-23T20:43:00Z</dcterms:created>
  <dcterms:modified xsi:type="dcterms:W3CDTF">2022-11-30T00:21:00Z</dcterms:modified>
</cp:coreProperties>
</file>