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«МОСКОВСКИЙ ЭНЕРГЕТИЧЕСКИЙ ИНСТИТУТ»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 xml:space="preserve">Кафедра РМДиПМ 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По курсу «УМРУ» на тему: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«Управление манипуляционным роботом на основе решения обратной задачи о положениях»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Студент</w:t>
      </w:r>
      <w:r w:rsidR="00D86952">
        <w:rPr>
          <w:rFonts w:ascii="Times New Roman" w:hAnsi="Times New Roman" w:cs="Times New Roman"/>
          <w:sz w:val="28"/>
          <w:szCs w:val="28"/>
        </w:rPr>
        <w:t>ы</w:t>
      </w:r>
      <w:r w:rsidRPr="00D86952">
        <w:rPr>
          <w:rFonts w:ascii="Times New Roman" w:hAnsi="Times New Roman" w:cs="Times New Roman"/>
          <w:sz w:val="28"/>
          <w:szCs w:val="28"/>
        </w:rPr>
        <w:t xml:space="preserve">: </w:t>
      </w:r>
      <w:r w:rsidR="00646642" w:rsidRPr="00D86952">
        <w:rPr>
          <w:rFonts w:ascii="Times New Roman" w:hAnsi="Times New Roman" w:cs="Times New Roman"/>
          <w:sz w:val="28"/>
          <w:szCs w:val="28"/>
        </w:rPr>
        <w:t xml:space="preserve">Уткин А.Е. </w:t>
      </w:r>
      <w:r w:rsidRPr="00D86952">
        <w:rPr>
          <w:rFonts w:ascii="Times New Roman" w:hAnsi="Times New Roman" w:cs="Times New Roman"/>
          <w:sz w:val="28"/>
          <w:szCs w:val="28"/>
        </w:rPr>
        <w:t>Волошанин Д.М.</w:t>
      </w:r>
    </w:p>
    <w:p w:rsidR="0016279A" w:rsidRDefault="0016279A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 xml:space="preserve">Группа: С – 12Б – 19 </w:t>
      </w:r>
    </w:p>
    <w:p w:rsidR="00D86952" w:rsidRDefault="00D86952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Преподаватель: Гавриленко А.Б.</w:t>
      </w:r>
    </w:p>
    <w:p w:rsidR="00D86952" w:rsidRPr="00D86952" w:rsidRDefault="00D86952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Работа зачтена:</w:t>
      </w: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6952" w:rsidRPr="00D86952" w:rsidRDefault="00D86952" w:rsidP="00646642">
      <w:pPr>
        <w:rPr>
          <w:rFonts w:ascii="Times New Roman" w:hAnsi="Times New Roman" w:cs="Times New Roman"/>
          <w:sz w:val="28"/>
          <w:szCs w:val="28"/>
        </w:rPr>
      </w:pP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Москва 2023</w:t>
      </w:r>
    </w:p>
    <w:p w:rsidR="00646642" w:rsidRPr="00D86952" w:rsidRDefault="00D86952" w:rsidP="00646642">
      <w:pPr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:rsidR="00D86952" w:rsidRPr="005959BF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аналитическое решение</w:t>
      </w:r>
      <w:r w:rsidRPr="00595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связывающее прямую задачу геометрии и обратную (по заданным значениям координат схвата в системе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найти углы в сочленениях схвата)</w:t>
      </w:r>
      <w:r w:rsidRPr="005959BF">
        <w:rPr>
          <w:rFonts w:ascii="Times New Roman" w:hAnsi="Times New Roman" w:cs="Times New Roman"/>
          <w:sz w:val="28"/>
          <w:szCs w:val="28"/>
        </w:rPr>
        <w:t>.</w:t>
      </w:r>
    </w:p>
    <w:p w:rsidR="00D86952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Построить графики изменения углов и обосновать выбор набора углов.</w:t>
      </w:r>
    </w:p>
    <w:p w:rsidR="00D86952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Построить полученную траекторию движения и сравнить ее с идеальной траекторией.</w:t>
      </w:r>
    </w:p>
    <w:p w:rsidR="00D86952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Параметры погрешностей при движении по траектории.</w:t>
      </w:r>
    </w:p>
    <w:p w:rsidR="00087DDC" w:rsidRDefault="00087DDC" w:rsidP="00D86952">
      <w:pPr>
        <w:rPr>
          <w:rFonts w:ascii="Times New Roman" w:hAnsi="Times New Roman" w:cs="Times New Roman"/>
          <w:sz w:val="28"/>
          <w:szCs w:val="28"/>
        </w:rPr>
      </w:pPr>
    </w:p>
    <w:p w:rsidR="00087DDC" w:rsidRDefault="00087DDC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данные:</w:t>
      </w:r>
    </w:p>
    <w:p w:rsidR="00207AA5" w:rsidRPr="009F7AB9" w:rsidRDefault="00026344" w:rsidP="00207AA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=0.3</m:t>
        </m:r>
      </m:oMath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t>]0.3</w:t>
      </w:r>
      <w:r w:rsidR="00207AA5" w:rsidRPr="009F7AB9">
        <w:rPr>
          <w:rFonts w:ascii="Cambria Math" w:eastAsiaTheme="minorEastAsia" w:hAnsi="Cambria Math" w:cs="Cambria Math"/>
          <w:vanish/>
          <w:sz w:val="28"/>
          <w:szCs w:val="28"/>
          <w:lang w:val="en-US"/>
        </w:rPr>
        <w:t>𝑎𝑟𝑡</w:t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t xml:space="preserve"> нныенения (1.2) и возвнения 1</w:t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07AA5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=0.1</m:t>
        </m:r>
      </m:oMath>
      <w:r w:rsidR="009F7AB9"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Pr="009F7AB9" w:rsidRDefault="00026344" w:rsidP="009F7A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=0.45</m:t>
        </m:r>
      </m:oMath>
      <w:r w:rsidR="009F7AB9"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t>]0.3</w:t>
      </w:r>
      <w:r w:rsidR="009F7AB9" w:rsidRPr="009F7AB9">
        <w:rPr>
          <w:rFonts w:ascii="Cambria Math" w:eastAsiaTheme="minorEastAsia" w:hAnsi="Cambria Math" w:cs="Cambria Math"/>
          <w:vanish/>
          <w:sz w:val="28"/>
          <w:szCs w:val="28"/>
          <w:lang w:val="en-US"/>
        </w:rPr>
        <w:t>𝑎𝑟𝑡</w:t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t xml:space="preserve"> нныенения (1.2) и возвнения 1</w:t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9F7AB9"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=0.45</m:t>
        </m:r>
      </m:oMath>
      <w:r w:rsidR="009F7AB9"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-1</m:t>
        </m:r>
      </m:oMath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87DDC" w:rsidRPr="00026344" w:rsidRDefault="009F7AB9" w:rsidP="00D86952">
      <w:pPr>
        <w:rPr>
          <w:rFonts w:ascii="Times New Roman" w:hAnsi="Times New Roman" w:cs="Times New Roman"/>
          <w:sz w:val="28"/>
          <w:szCs w:val="28"/>
        </w:rPr>
      </w:pPr>
      <w:r w:rsidRPr="009F7A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6344"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6D22A4" w:rsidRDefault="006D22A4" w:rsidP="006D2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D22A4" w:rsidRPr="005959BF" w:rsidRDefault="006D22A4" w:rsidP="006D2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аналитическое решение</w:t>
      </w:r>
      <w:r w:rsidRPr="00595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связывающее прямую задачу геометрии и обратную (по заданным значениям координат схвата в системе координат </w:t>
      </w:r>
      <w:r w:rsidRPr="006D22A4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w:r w:rsidRPr="006D22A4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найти углы в сочленениях схвата)</w:t>
      </w:r>
      <w:r w:rsidRPr="005959BF">
        <w:rPr>
          <w:rFonts w:ascii="Times New Roman" w:hAnsi="Times New Roman" w:cs="Times New Roman"/>
          <w:sz w:val="28"/>
          <w:szCs w:val="28"/>
        </w:rPr>
        <w:t>.</w:t>
      </w:r>
    </w:p>
    <w:p w:rsidR="006D22A4" w:rsidRDefault="006D22A4" w:rsidP="006D22A4">
      <w:pPr>
        <w:rPr>
          <w:rFonts w:ascii="Times New Roman" w:hAnsi="Times New Roman" w:cs="Times New Roman"/>
          <w:sz w:val="28"/>
          <w:szCs w:val="28"/>
        </w:rPr>
      </w:pPr>
      <w:r w:rsidRPr="006D22A4">
        <w:rPr>
          <w:rFonts w:ascii="Times New Roman" w:hAnsi="Times New Roman" w:cs="Times New Roman"/>
          <w:sz w:val="28"/>
          <w:szCs w:val="28"/>
        </w:rPr>
        <w:t xml:space="preserve">Чтобы найти </w:t>
      </w:r>
      <w:proofErr w:type="gramStart"/>
      <w:r w:rsidRPr="006D22A4">
        <w:rPr>
          <w:rFonts w:ascii="Times New Roman" w:hAnsi="Times New Roman" w:cs="Times New Roman"/>
          <w:sz w:val="28"/>
          <w:szCs w:val="28"/>
        </w:rPr>
        <w:t xml:space="preserve">углы 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9949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Pr="009949B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9949BD">
        <w:rPr>
          <w:rFonts w:ascii="Times New Roman" w:hAnsi="Times New Roman" w:cs="Times New Roman"/>
          <w:sz w:val="28"/>
          <w:szCs w:val="28"/>
        </w:rPr>
        <w:t xml:space="preserve"> решить обратную задачу о положениях </w:t>
      </w:r>
      <w:r>
        <w:rPr>
          <w:rFonts w:ascii="Times New Roman" w:hAnsi="Times New Roman" w:cs="Times New Roman"/>
          <w:sz w:val="28"/>
          <w:szCs w:val="28"/>
        </w:rPr>
        <w:t>манипулятора.</w:t>
      </w:r>
    </w:p>
    <w:p w:rsidR="00D86952" w:rsidRDefault="00026344" w:rsidP="00646642">
      <w:pPr>
        <w:rPr>
          <w:rFonts w:ascii="Times New Roman" w:hAnsi="Times New Roman" w:cs="Times New Roman"/>
          <w:sz w:val="28"/>
          <w:szCs w:val="28"/>
        </w:rPr>
      </w:pPr>
      <m:oMath>
        <m:eqArr>
          <m:eqAr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φ2+φ3+φ4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φ2+φ3+φ4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φ2+φ3+φ4-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eqArr>
      </m:oMath>
      <w:r w:rsidR="007B39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9D8">
        <w:rPr>
          <w:rFonts w:ascii="Times New Roman" w:eastAsiaTheme="minorEastAsia" w:hAnsi="Times New Roman" w:cs="Times New Roman"/>
          <w:sz w:val="28"/>
          <w:szCs w:val="28"/>
        </w:rPr>
        <w:tab/>
      </w:r>
      <w:r w:rsidR="007B39D8"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:rsidR="007B39D8" w:rsidRDefault="007B39D8" w:rsidP="00646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уравнение </w:t>
      </w:r>
      <w:r w:rsidR="00621AB4">
        <w:rPr>
          <w:rFonts w:ascii="Times New Roman" w:hAnsi="Times New Roman" w:cs="Times New Roman"/>
          <w:sz w:val="28"/>
          <w:szCs w:val="28"/>
        </w:rPr>
        <w:t>(1.1) к виду:</w:t>
      </w:r>
    </w:p>
    <w:p w:rsidR="00621AB4" w:rsidRPr="00F55A03" w:rsidRDefault="00026344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φ2+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</m:oMath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21AB4" w:rsidRDefault="00026344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φ2+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</m:oMath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  <w:t>(1.2)</w:t>
      </w:r>
    </w:p>
    <w:p w:rsidR="00F55A03" w:rsidRDefault="00F55A03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Сложим квадраты первой и второй строки уравнения (1.2) и преобразуем</w:t>
      </w:r>
      <w:r w:rsidR="008C53BA">
        <w:rPr>
          <w:rFonts w:ascii="Times New Roman" w:eastAsiaTheme="minorEastAsia" w:hAnsi="Times New Roman" w:cs="Times New Roman"/>
          <w:sz w:val="28"/>
          <w:szCs w:val="28"/>
        </w:rPr>
        <w:t xml:space="preserve"> для выражения </w:t>
      </w:r>
      <m:oMath>
        <m:r>
          <w:rPr>
            <w:rFonts w:ascii="Cambria Math" w:hAnsi="Cambria Math" w:cs="Times New Roman"/>
            <w:sz w:val="28"/>
            <w:szCs w:val="28"/>
          </w:rPr>
          <m:t>φ3</m:t>
        </m:r>
      </m:oMath>
      <w:r w:rsidR="008C53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53BA" w:rsidRPr="008C53BA" w:rsidRDefault="00026344" w:rsidP="008C53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φ2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φ2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→</m:t>
        </m:r>
      </m:oMath>
      <w:r w:rsidR="008C53BA" w:rsidRPr="008C53B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8C53BA" w:rsidRPr="008C53BA" w:rsidRDefault="00026344" w:rsidP="008C53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 xml:space="preserve">φ3=&gt;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φ3=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="008C53BA" w:rsidRPr="008C5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53BA" w:rsidRPr="008C53BA" w:rsidRDefault="008C53BA" w:rsidP="008C53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φ3=±arccos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+2πn, n ∈R</m:t>
        </m:r>
      </m:oMath>
      <w:r w:rsidRPr="008C5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  <w:t>(1.3)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Помножая 1ю строку  1.2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вторую строку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(φ2)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уравнение, а затем сложим их в первом случае и вычтем во втором получим систему: </w:t>
      </w:r>
    </w:p>
    <w:p w:rsidR="009F7AB9" w:rsidRDefault="00026344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)→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φ3</m:t>
        </m:r>
      </m:oMath>
      <w:r w:rsidR="009F7AB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9F7AB9" w:rsidRDefault="00026344" w:rsidP="009F7AB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(φ2)-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cos(</m:t>
        </m:r>
        <m:r>
          <w:rPr>
            <w:rFonts w:ascii="Cambria Math" w:hAnsi="Cambria Math" w:cs="Times New Roman"/>
            <w:sz w:val="28"/>
            <w:szCs w:val="28"/>
          </w:rPr>
          <m:t>φ2)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</m:e>
        </m:func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sin⁡(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φ2))→ </m:t>
            </m:r>
          </m:e>
        </m:fun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(φ2)-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φ3</m:t>
        </m:r>
      </m:oMath>
      <w:r w:rsidR="009F7AB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  <w:t>(1.4)</w:t>
      </w:r>
    </w:p>
    <w:p w:rsidR="009F7AB9" w:rsidRPr="009949BD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Разделив всю систему на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обозначив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949BD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9949BD"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9F7AB9" w:rsidRPr="009F7AB9" w:rsidRDefault="00026344" w:rsidP="009F7AB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9F7AB9" w:rsidRPr="009949BD">
        <w:rPr>
          <w:rFonts w:ascii="Times New Roman" w:eastAsiaTheme="minorEastAsia" w:hAnsi="Times New Roman" w:cs="Times New Roman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sin⁡(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9F7AB9">
        <w:rPr>
          <w:rFonts w:ascii="Times New Roman" w:eastAsiaTheme="minorEastAsia" w:hAnsi="Times New Roman" w:cs="Times New Roman"/>
          <w:sz w:val="28"/>
          <w:szCs w:val="28"/>
        </w:rPr>
        <w:tab/>
        <w:t>(1.5)</w:t>
      </w:r>
    </w:p>
    <w:p w:rsidR="009F7AB9" w:rsidRDefault="009F7AB9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φ2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φ2=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atan</m:t>
        </m:r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 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+α=atan2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φ3,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</w:rPr>
              <m:t>φ3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(учитывая, что </w:t>
      </w:r>
      <m:oMath>
        <m:r>
          <w:rPr>
            <w:rFonts w:ascii="Cambria Math" w:hAnsi="Cambria Math" w:cs="Times New Roman"/>
            <w:sz w:val="28"/>
            <w:szCs w:val="28"/>
          </w:rPr>
          <m:t>φ3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два значения)</w:t>
      </w:r>
    </w:p>
    <w:p w:rsidR="009F7AB9" w:rsidRPr="009F7AB9" w:rsidRDefault="009F7AB9" w:rsidP="009F7AB9">
      <w:pPr>
        <w:ind w:left="849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(1.6)</m:t>
          </m:r>
        </m:oMath>
      </m:oMathPara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3й строки уравнения 1.1 и уравнений 1.6 и 1.3 найдем </w:t>
      </w:r>
      <m:oMath>
        <m:r>
          <w:rPr>
            <w:rFonts w:ascii="Cambria Math" w:hAnsi="Cambria Math" w:cs="Times New Roman"/>
            <w:sz w:val="28"/>
            <w:szCs w:val="28"/>
          </w:rPr>
          <m:t>φ4</m:t>
        </m:r>
      </m:oMath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θ-(</m:t>
          </m:r>
          <m:r>
            <w:rPr>
              <w:rFonts w:ascii="Cambria Math" w:hAnsi="Cambria Math" w:cs="Times New Roman"/>
              <w:sz w:val="28"/>
              <w:szCs w:val="28"/>
            </w:rPr>
            <m:t>φ2+φ3-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φ4</m:t>
          </m:r>
        </m:oMath>
      </m:oMathPara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Построить графики изменения углов и обосновать выбор набора углов.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графики изменения угла исходя из двух вариантов угла </w:t>
      </w:r>
      <m:oMath>
        <m:r>
          <w:rPr>
            <w:rFonts w:ascii="Cambria Math" w:hAnsi="Cambria Math" w:cs="Times New Roman"/>
            <w:sz w:val="28"/>
            <w:szCs w:val="28"/>
          </w:rPr>
          <m:t>φ3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следовательно двух </w:t>
      </w:r>
      <m:oMath>
        <m:r>
          <w:rPr>
            <w:rFonts w:ascii="Cambria Math" w:hAnsi="Cambria Math" w:cs="Times New Roman"/>
            <w:sz w:val="28"/>
            <w:szCs w:val="28"/>
          </w:rPr>
          <m:t>φ4</m:t>
        </m:r>
      </m:oMath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φ2</m:t>
        </m:r>
      </m:oMath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5420" cy="3842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2_real_idea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" t="3941" r="7181"/>
                    <a:stretch/>
                  </pic:blipFill>
                  <pic:spPr bwMode="auto">
                    <a:xfrm>
                      <a:off x="0" y="0"/>
                      <a:ext cx="4745988" cy="38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 2.1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4965" cy="4288221"/>
            <wp:effectExtent l="0" t="0" r="3810" b="0"/>
            <wp:docPr id="1" name="Рисунок 1" descr="C:\Users\Даниил\AppData\Local\Microsoft\Windows\INetCache\Content.Word\phi3_real_id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аниил\AppData\Local\Microsoft\Windows\INetCache\Content.Word\phi3_real_ide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2877" r="7558" b="-730"/>
                    <a:stretch/>
                  </pic:blipFill>
                  <pic:spPr bwMode="auto">
                    <a:xfrm>
                      <a:off x="0" y="0"/>
                      <a:ext cx="5045429" cy="42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 2.2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92995" cy="2782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i4_real_ide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3" t="6351" r="7888" b="3144"/>
                    <a:stretch/>
                  </pic:blipFill>
                  <pic:spPr bwMode="auto">
                    <a:xfrm>
                      <a:off x="0" y="0"/>
                      <a:ext cx="5117602" cy="279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 2.3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того, что при –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acos</w:t>
      </w:r>
      <w:proofErr w:type="spellEnd"/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графики не выходят за допустимые оси, а также практически совпадают с реальными будем использовать эти значения.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Графики реальных углов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имеют следующий вид(представлены выше на рис 2.1-2.3, далее отдельно без идеальных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груп.рис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2.4)</w:t>
      </w:r>
    </w:p>
    <w:p w:rsidR="009F7AB9" w:rsidRDefault="00026344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35pt;height:168.3pt">
            <v:imagedata r:id="rId8" o:title="realAngf2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6" type="#_x0000_t75" style="width:236.95pt;height:177.5pt">
            <v:imagedata r:id="rId9" o:title="realAngf3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7" type="#_x0000_t75" style="width:361.65pt;height:181.65pt">
            <v:imagedata r:id="rId10" o:title="realAngf4"/>
          </v:shape>
        </w:pict>
      </w:r>
      <w:proofErr w:type="spellStart"/>
      <w:r w:rsidR="009F7AB9">
        <w:rPr>
          <w:rFonts w:ascii="Times New Roman" w:eastAsiaTheme="minorEastAsia" w:hAnsi="Times New Roman" w:cs="Times New Roman"/>
          <w:sz w:val="28"/>
          <w:szCs w:val="28"/>
        </w:rPr>
        <w:t>груп</w:t>
      </w:r>
      <w:proofErr w:type="spellEnd"/>
      <w:r w:rsidR="009F7AB9">
        <w:rPr>
          <w:rFonts w:ascii="Times New Roman" w:eastAsiaTheme="minorEastAsia" w:hAnsi="Times New Roman" w:cs="Times New Roman"/>
          <w:sz w:val="28"/>
          <w:szCs w:val="28"/>
        </w:rPr>
        <w:t>. Рис 2.4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Построить полученную траекторию движения и сравнить ее с идеальной траекторией.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идеальную траекторию, задав нулевое движение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построим плоские и объемные графики идеального и реального перемещения манипулятора</w:t>
      </w:r>
    </w:p>
    <w:p w:rsidR="009F7AB9" w:rsidRDefault="00026344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8" type="#_x0000_t75" style="width:410.25pt;height:205.95pt">
            <v:imagedata r:id="rId11" o:title="2DPlotXZRealIdeal"/>
          </v:shape>
        </w:pic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>Рис 3.1</w: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9" type="#_x0000_t75" style="width:396pt;height:198.4pt">
            <v:imagedata r:id="rId12" o:title="3DPlotXZYRealIdeal"/>
          </v:shape>
        </w:pic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>Рис 3.2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графиков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3.1 </w:t>
      </w:r>
      <w:r>
        <w:rPr>
          <w:rFonts w:ascii="Times New Roman" w:eastAsiaTheme="minorEastAsia" w:hAnsi="Times New Roman" w:cs="Times New Roman"/>
          <w:sz w:val="28"/>
          <w:szCs w:val="28"/>
        </w:rPr>
        <w:t>и 3.2 реальная траектория, несмотря на близкие значения углов, проходит хоть и незначительно, но все же ниже требуемой траектории.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Параметры погрешностей при движении по траектории.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Проведем анализ погрешностей движения, а именно найдем рассогласование по углу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координатам, найдем СКО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Мат.Ожидание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F7AB9" w:rsidRDefault="00026344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0" type="#_x0000_t75" style="width:419.45pt;height:314.8pt">
            <v:imagedata r:id="rId13" o:title="deltaX"/>
          </v:shape>
        </w:pic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>Рис 4.1</w:t>
      </w:r>
    </w:p>
    <w:p w:rsidR="009F7AB9" w:rsidRDefault="00026344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1" type="#_x0000_t75" style="width:419.45pt;height:314.8pt">
            <v:imagedata r:id="rId14" o:title="deltaZ"/>
          </v:shape>
        </w:pic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>Рис 4.2</w:t>
      </w:r>
    </w:p>
    <w:p w:rsidR="009F7AB9" w:rsidRDefault="00026344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>
          <v:shape id="_x0000_i1032" type="#_x0000_t75" style="width:419.45pt;height:314.8pt">
            <v:imagedata r:id="rId15" o:title="deltaThettha"/>
          </v:shape>
        </w:pic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>Рис 4.3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видно из графиков, погрешность координат составляет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*10^-3, а угла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*10^-2.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Мат.ожидание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составляет: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expectedValuedX</w:t>
      </w:r>
      <w:proofErr w:type="spellEnd"/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= -5.3559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>-04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expectedValuedZ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-0.0049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expected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dThettha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-5.6765e-04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СКО составляет:</w:t>
      </w:r>
    </w:p>
    <w:p w:rsidR="009F7AB9" w:rsidRPr="009F7AB9" w:rsidRDefault="009F7AB9" w:rsidP="009F7A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standardDeviationdX</w:t>
      </w:r>
      <w:proofErr w:type="spellEnd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0.0032</w:t>
      </w:r>
    </w:p>
    <w:p w:rsidR="009F7AB9" w:rsidRPr="009F7AB9" w:rsidRDefault="009F7AB9" w:rsidP="009F7A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standardDeviationdZ</w:t>
      </w:r>
      <w:proofErr w:type="spellEnd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0.0011</w:t>
      </w:r>
    </w:p>
    <w:p w:rsidR="009F7AB9" w:rsidRPr="009F7AB9" w:rsidRDefault="009F7AB9" w:rsidP="009F7A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standardDeviationdThettha</w:t>
      </w:r>
      <w:proofErr w:type="spellEnd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0.0068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9F7AB9" w:rsidRPr="009F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B4"/>
    <w:rsid w:val="00026344"/>
    <w:rsid w:val="00045245"/>
    <w:rsid w:val="00087DDC"/>
    <w:rsid w:val="0016279A"/>
    <w:rsid w:val="00207AA5"/>
    <w:rsid w:val="00621AB4"/>
    <w:rsid w:val="00646642"/>
    <w:rsid w:val="006D22A4"/>
    <w:rsid w:val="007B39D8"/>
    <w:rsid w:val="008C53BA"/>
    <w:rsid w:val="009D5DB4"/>
    <w:rsid w:val="009F7AB9"/>
    <w:rsid w:val="00D86952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8E4F5-0772-4274-B9A6-53F73F5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D3E7-3BE2-4A9E-B3B4-2E510961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2023-03-13T19:18:00Z</dcterms:created>
  <dcterms:modified xsi:type="dcterms:W3CDTF">2023-03-14T06:54:00Z</dcterms:modified>
</cp:coreProperties>
</file>